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CE" w:rsidRDefault="000A34CE" w:rsidP="000A34C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-339090</wp:posOffset>
            </wp:positionV>
            <wp:extent cx="666750" cy="809625"/>
            <wp:effectExtent l="19050" t="0" r="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34CE" w:rsidRDefault="000A34CE" w:rsidP="000A34C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34CE" w:rsidRPr="002C4009" w:rsidRDefault="000A34CE" w:rsidP="000A34CE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A34CE" w:rsidRDefault="000A34CE" w:rsidP="000A34C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4CA6">
        <w:rPr>
          <w:b/>
          <w:sz w:val="28"/>
          <w:szCs w:val="28"/>
        </w:rPr>
        <w:t>КЕМЕРОВСКАЯ ОБЛАСТЬ</w:t>
      </w:r>
      <w:r>
        <w:rPr>
          <w:b/>
          <w:sz w:val="28"/>
          <w:szCs w:val="28"/>
        </w:rPr>
        <w:t xml:space="preserve"> - КУЗБАСС</w:t>
      </w:r>
    </w:p>
    <w:p w:rsidR="000A34CE" w:rsidRPr="002C4009" w:rsidRDefault="000A34CE" w:rsidP="000A34CE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0A34CE" w:rsidRDefault="000A34CE" w:rsidP="000A34C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4CA6">
        <w:rPr>
          <w:b/>
          <w:sz w:val="28"/>
          <w:szCs w:val="28"/>
        </w:rPr>
        <w:t>ТАШТАГОЛЬСКИЙ МУНИЦИПАЛЬНЫЙ РАЙОН</w:t>
      </w:r>
    </w:p>
    <w:p w:rsidR="000A34CE" w:rsidRPr="002C4009" w:rsidRDefault="000A34CE" w:rsidP="000A34CE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0A34CE" w:rsidRPr="002C4009" w:rsidRDefault="000A34CE" w:rsidP="000A34C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4009">
        <w:rPr>
          <w:b/>
          <w:sz w:val="28"/>
          <w:szCs w:val="28"/>
        </w:rPr>
        <w:t>АДМИНИСТРАЦИЯ</w:t>
      </w:r>
    </w:p>
    <w:p w:rsidR="000A34CE" w:rsidRPr="002C4009" w:rsidRDefault="000A34CE" w:rsidP="000A34CE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0A34CE" w:rsidRPr="002C4009" w:rsidRDefault="000A34CE" w:rsidP="000A34C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4009">
        <w:rPr>
          <w:b/>
          <w:sz w:val="28"/>
          <w:szCs w:val="28"/>
        </w:rPr>
        <w:t>ТАШТАГОЛЬСКОГО МУНИЦИПАЛЬНОГО РАЙОНА</w:t>
      </w:r>
    </w:p>
    <w:p w:rsidR="000A34CE" w:rsidRPr="002C4009" w:rsidRDefault="000A34CE" w:rsidP="000A34CE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902A97" w:rsidRDefault="00902A97" w:rsidP="000A34CE">
      <w:pPr>
        <w:pStyle w:val="4"/>
        <w:rPr>
          <w:bCs/>
          <w:spacing w:val="60"/>
          <w:sz w:val="28"/>
          <w:szCs w:val="28"/>
        </w:rPr>
      </w:pPr>
    </w:p>
    <w:p w:rsidR="000A34CE" w:rsidRDefault="000A34CE" w:rsidP="000A34CE">
      <w:pPr>
        <w:pStyle w:val="4"/>
        <w:rPr>
          <w:bCs/>
          <w:spacing w:val="60"/>
          <w:sz w:val="28"/>
          <w:szCs w:val="28"/>
        </w:rPr>
      </w:pPr>
      <w:r>
        <w:rPr>
          <w:bCs/>
          <w:spacing w:val="60"/>
          <w:sz w:val="28"/>
          <w:szCs w:val="28"/>
        </w:rPr>
        <w:t>ПОСТАНОВЛЕНИ</w:t>
      </w:r>
      <w:r w:rsidR="00902A97">
        <w:rPr>
          <w:bCs/>
          <w:spacing w:val="60"/>
          <w:sz w:val="28"/>
          <w:szCs w:val="28"/>
        </w:rPr>
        <w:t>Е</w:t>
      </w:r>
    </w:p>
    <w:p w:rsidR="00383FCC" w:rsidRPr="00383FCC" w:rsidRDefault="00383FCC" w:rsidP="00383FCC">
      <w:pPr>
        <w:jc w:val="center"/>
      </w:pPr>
      <w:r>
        <w:t>(ПРОЕКТ)</w:t>
      </w:r>
    </w:p>
    <w:p w:rsidR="000A34CE" w:rsidRDefault="000A34CE" w:rsidP="000A34CE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0A34CE" w:rsidRDefault="000A34CE" w:rsidP="000A34CE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383FCC">
        <w:rPr>
          <w:sz w:val="28"/>
          <w:szCs w:val="28"/>
        </w:rPr>
        <w:t xml:space="preserve">    </w:t>
      </w:r>
      <w:r>
        <w:rPr>
          <w:sz w:val="28"/>
          <w:szCs w:val="28"/>
        </w:rPr>
        <w:t>»</w:t>
      </w:r>
      <w:r w:rsidR="00E84EBE">
        <w:rPr>
          <w:sz w:val="28"/>
          <w:szCs w:val="28"/>
        </w:rPr>
        <w:t xml:space="preserve"> июля </w:t>
      </w:r>
      <w:r>
        <w:rPr>
          <w:sz w:val="28"/>
          <w:szCs w:val="28"/>
        </w:rPr>
        <w:t xml:space="preserve"> </w:t>
      </w:r>
      <w:r w:rsidRPr="00FD05CB">
        <w:rPr>
          <w:sz w:val="28"/>
          <w:szCs w:val="28"/>
        </w:rPr>
        <w:t>20</w:t>
      </w:r>
      <w:r>
        <w:rPr>
          <w:sz w:val="28"/>
          <w:szCs w:val="28"/>
        </w:rPr>
        <w:t xml:space="preserve">22 </w:t>
      </w:r>
      <w:r w:rsidRPr="00FD05C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383FCC">
        <w:rPr>
          <w:sz w:val="28"/>
          <w:szCs w:val="28"/>
        </w:rPr>
        <w:t xml:space="preserve">    </w:t>
      </w:r>
      <w:r w:rsidR="00E84EBE">
        <w:rPr>
          <w:sz w:val="28"/>
          <w:szCs w:val="28"/>
        </w:rPr>
        <w:t>-</w:t>
      </w:r>
      <w:proofErr w:type="spellStart"/>
      <w:proofErr w:type="gramStart"/>
      <w:r w:rsidR="00E84EBE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0A34CE" w:rsidRDefault="000A34CE" w:rsidP="000A34CE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0A34CE" w:rsidRPr="00C172F0" w:rsidRDefault="000A34CE" w:rsidP="000A34CE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C172F0">
        <w:rPr>
          <w:b/>
          <w:color w:val="000000" w:themeColor="text1"/>
          <w:sz w:val="28"/>
          <w:szCs w:val="28"/>
        </w:rPr>
        <w:t>О внесении изменений в постановление администрации Таштагольского муниципального района от 30.09.2021 №1171-п</w:t>
      </w:r>
    </w:p>
    <w:p w:rsidR="000A34CE" w:rsidRPr="00BE070F" w:rsidRDefault="000A34CE" w:rsidP="000A34C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муниципальной программы «Жилищно-коммунальный комплекс Таштагольского муниципального района»  на 2022 – 2024</w:t>
      </w:r>
      <w:r w:rsidRPr="00BE070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ы»</w:t>
      </w:r>
    </w:p>
    <w:p w:rsidR="000A34CE" w:rsidRPr="0011043D" w:rsidRDefault="000A34CE" w:rsidP="000A34CE">
      <w:pPr>
        <w:pStyle w:val="a3"/>
        <w:jc w:val="both"/>
        <w:rPr>
          <w:szCs w:val="28"/>
        </w:rPr>
      </w:pPr>
    </w:p>
    <w:p w:rsidR="000A34CE" w:rsidRPr="0011043D" w:rsidRDefault="000A34CE" w:rsidP="000A34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715E">
        <w:rPr>
          <w:sz w:val="28"/>
          <w:szCs w:val="28"/>
        </w:rPr>
        <w:t xml:space="preserve">  </w:t>
      </w:r>
      <w:proofErr w:type="gramStart"/>
      <w:r w:rsidRPr="001E715E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Таштагольского муниципального района</w:t>
      </w:r>
      <w:r>
        <w:rPr>
          <w:sz w:val="28"/>
          <w:szCs w:val="28"/>
        </w:rPr>
        <w:t>, с</w:t>
      </w:r>
      <w:r w:rsidRPr="0011043D">
        <w:rPr>
          <w:sz w:val="28"/>
          <w:szCs w:val="28"/>
        </w:rPr>
        <w:t xml:space="preserve">  цел</w:t>
      </w:r>
      <w:r>
        <w:rPr>
          <w:sz w:val="28"/>
          <w:szCs w:val="28"/>
        </w:rPr>
        <w:t>ью</w:t>
      </w:r>
      <w:r w:rsidRPr="0011043D">
        <w:rPr>
          <w:sz w:val="28"/>
          <w:szCs w:val="28"/>
        </w:rPr>
        <w:t xml:space="preserve"> создания условий для комфортного проживания и отдыха  населения Таштагольского муниципального района,  проведения мероприятий по благоустройству территории района</w:t>
      </w:r>
      <w:r>
        <w:rPr>
          <w:sz w:val="28"/>
          <w:szCs w:val="28"/>
        </w:rPr>
        <w:t xml:space="preserve">, </w:t>
      </w:r>
      <w:r w:rsidRPr="0069471D">
        <w:rPr>
          <w:sz w:val="28"/>
          <w:szCs w:val="28"/>
        </w:rPr>
        <w:t xml:space="preserve"> создания безопасных и благоприятных условий проживания граждан, а так же для предоставления финансовой</w:t>
      </w:r>
      <w:proofErr w:type="gramEnd"/>
      <w:r w:rsidRPr="0069471D">
        <w:rPr>
          <w:sz w:val="28"/>
          <w:szCs w:val="28"/>
        </w:rPr>
        <w:t xml:space="preserve"> поддержки жителям по ремонту жилья</w:t>
      </w:r>
      <w:r w:rsidRPr="0011043D">
        <w:rPr>
          <w:sz w:val="28"/>
          <w:szCs w:val="28"/>
        </w:rPr>
        <w:t>, администрация Таштагольского муниципального района, постановляет:</w:t>
      </w:r>
    </w:p>
    <w:p w:rsidR="000A34CE" w:rsidRDefault="000A34CE" w:rsidP="000A34CE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 1</w:t>
      </w:r>
      <w:r w:rsidRPr="00245970">
        <w:rPr>
          <w:sz w:val="28"/>
          <w:szCs w:val="28"/>
        </w:rPr>
        <w:t>.</w:t>
      </w:r>
      <w:r>
        <w:rPr>
          <w:sz w:val="28"/>
          <w:szCs w:val="28"/>
        </w:rPr>
        <w:t xml:space="preserve"> Внести в постановление администрации Таштагольского муниципального района от 30.09.2021 №1171-п «Об утверждении муниципальной программы «Жилищно-коммунальный комплекс Таштагольского муниципального района» на 2022-2024 годы» следующие изменения:</w:t>
      </w:r>
    </w:p>
    <w:p w:rsidR="000A34CE" w:rsidRDefault="000A34CE" w:rsidP="000A34CE">
      <w:pPr>
        <w:suppressAutoHyphens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</w:t>
      </w:r>
      <w:r w:rsidRPr="00FD05CB">
        <w:rPr>
          <w:sz w:val="28"/>
          <w:szCs w:val="28"/>
        </w:rPr>
        <w:t>В паспорте Программы  раздел</w:t>
      </w:r>
      <w:r>
        <w:rPr>
          <w:sz w:val="28"/>
          <w:szCs w:val="28"/>
        </w:rPr>
        <w:t xml:space="preserve"> </w:t>
      </w:r>
      <w:r w:rsidRPr="00FD05CB">
        <w:rPr>
          <w:sz w:val="28"/>
          <w:szCs w:val="28"/>
        </w:rPr>
        <w:t>«Объ</w:t>
      </w:r>
      <w:r>
        <w:rPr>
          <w:sz w:val="28"/>
          <w:szCs w:val="28"/>
        </w:rPr>
        <w:t>емы и источники финансирования муниципальной программы</w:t>
      </w:r>
      <w:r w:rsidRPr="00FD05CB">
        <w:rPr>
          <w:sz w:val="28"/>
          <w:szCs w:val="28"/>
        </w:rPr>
        <w:t xml:space="preserve">»  изложить в </w:t>
      </w:r>
      <w:r>
        <w:rPr>
          <w:sz w:val="28"/>
          <w:szCs w:val="28"/>
        </w:rPr>
        <w:t>следующей</w:t>
      </w:r>
      <w:r w:rsidRPr="00FD05CB">
        <w:rPr>
          <w:sz w:val="28"/>
          <w:szCs w:val="28"/>
        </w:rPr>
        <w:t xml:space="preserve"> редакции: </w:t>
      </w:r>
    </w:p>
    <w:p w:rsidR="000A34CE" w:rsidRDefault="000A34CE" w:rsidP="000A34CE">
      <w:pPr>
        <w:suppressAutoHyphens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3780"/>
        <w:gridCol w:w="5580"/>
      </w:tblGrid>
      <w:tr w:rsidR="000A34CE" w:rsidRPr="008079CC" w:rsidTr="002F7158">
        <w:tc>
          <w:tcPr>
            <w:tcW w:w="3780" w:type="dxa"/>
            <w:shd w:val="clear" w:color="auto" w:fill="FFFFFF" w:themeFill="background1"/>
          </w:tcPr>
          <w:p w:rsidR="000A34CE" w:rsidRPr="00D805AB" w:rsidRDefault="000A34CE" w:rsidP="002F71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580" w:type="dxa"/>
            <w:shd w:val="clear" w:color="auto" w:fill="FFFFFF" w:themeFill="background1"/>
          </w:tcPr>
          <w:p w:rsidR="000A34CE" w:rsidRDefault="000A34CE" w:rsidP="002F715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Программы на 2022-2024 годы составляет 41 799,821 тыс. рублей, в  том числе по годам: </w:t>
            </w:r>
          </w:p>
          <w:p w:rsidR="000A34CE" w:rsidRPr="00AC7235" w:rsidRDefault="000A34CE" w:rsidP="002F715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2022 г. – 37 337,021 тыс. </w:t>
            </w:r>
            <w:r w:rsidRPr="00AC7235">
              <w:rPr>
                <w:sz w:val="28"/>
              </w:rPr>
              <w:t>руб</w:t>
            </w:r>
            <w:r>
              <w:rPr>
                <w:sz w:val="28"/>
              </w:rPr>
              <w:t>лей;</w:t>
            </w:r>
          </w:p>
          <w:p w:rsidR="000A34CE" w:rsidRPr="00AC7235" w:rsidRDefault="000A34CE" w:rsidP="002F7158">
            <w:pPr>
              <w:jc w:val="both"/>
              <w:rPr>
                <w:sz w:val="28"/>
              </w:rPr>
            </w:pPr>
            <w:r>
              <w:rPr>
                <w:sz w:val="28"/>
              </w:rPr>
              <w:t>2023 г. -   2 231,4 тыс</w:t>
            </w:r>
            <w:r w:rsidRPr="00AC7235">
              <w:rPr>
                <w:sz w:val="28"/>
              </w:rPr>
              <w:t>.</w:t>
            </w:r>
            <w:r>
              <w:rPr>
                <w:sz w:val="28"/>
              </w:rPr>
              <w:t xml:space="preserve"> рублей;</w:t>
            </w:r>
          </w:p>
          <w:p w:rsidR="000A34CE" w:rsidRDefault="000A34CE" w:rsidP="002F7158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2024 </w:t>
            </w:r>
            <w:r w:rsidRPr="00AC7235">
              <w:rPr>
                <w:sz w:val="28"/>
              </w:rPr>
              <w:t>г.</w:t>
            </w:r>
            <w:r>
              <w:rPr>
                <w:sz w:val="28"/>
              </w:rPr>
              <w:t xml:space="preserve"> -   2 231,4 тыс. рублей, </w:t>
            </w:r>
          </w:p>
          <w:p w:rsidR="000A34CE" w:rsidRDefault="000A34CE" w:rsidP="002F715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из них </w:t>
            </w:r>
          </w:p>
          <w:p w:rsidR="000A34CE" w:rsidRDefault="000A34CE" w:rsidP="002F7158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средства местного бюджета – 33 776,869  тыс. рублей;</w:t>
            </w:r>
          </w:p>
          <w:p w:rsidR="000A34CE" w:rsidRPr="00AC7235" w:rsidRDefault="000A34CE" w:rsidP="002F7158">
            <w:pPr>
              <w:jc w:val="both"/>
              <w:rPr>
                <w:sz w:val="28"/>
              </w:rPr>
            </w:pPr>
            <w:r>
              <w:rPr>
                <w:sz w:val="28"/>
              </w:rPr>
              <w:t>2022 г. – 30 776,869 тыс. рублей;</w:t>
            </w:r>
          </w:p>
          <w:p w:rsidR="000A34CE" w:rsidRPr="00AC7235" w:rsidRDefault="000A34CE" w:rsidP="002F7158">
            <w:pPr>
              <w:jc w:val="both"/>
              <w:rPr>
                <w:sz w:val="28"/>
              </w:rPr>
            </w:pPr>
            <w:r>
              <w:rPr>
                <w:sz w:val="28"/>
              </w:rPr>
              <w:t>2023 г. -   1 </w:t>
            </w:r>
            <w:r w:rsidRPr="00FC00F3">
              <w:rPr>
                <w:sz w:val="28"/>
              </w:rPr>
              <w:t>500</w:t>
            </w:r>
            <w:r>
              <w:rPr>
                <w:sz w:val="28"/>
              </w:rPr>
              <w:t>,0 тыс</w:t>
            </w:r>
            <w:r w:rsidRPr="00AC7235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 w:rsidRPr="00AC7235">
              <w:rPr>
                <w:sz w:val="28"/>
              </w:rPr>
              <w:t>руб</w:t>
            </w:r>
            <w:r>
              <w:rPr>
                <w:sz w:val="28"/>
              </w:rPr>
              <w:t>лей;</w:t>
            </w:r>
          </w:p>
          <w:p w:rsidR="000A34CE" w:rsidRDefault="000A34CE" w:rsidP="002F715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2024 </w:t>
            </w:r>
            <w:r w:rsidRPr="00AC7235">
              <w:rPr>
                <w:sz w:val="28"/>
              </w:rPr>
              <w:t>г.</w:t>
            </w:r>
            <w:r>
              <w:rPr>
                <w:sz w:val="28"/>
              </w:rPr>
              <w:t xml:space="preserve"> -   1 </w:t>
            </w:r>
            <w:r w:rsidRPr="00B06CB9">
              <w:rPr>
                <w:sz w:val="28"/>
              </w:rPr>
              <w:t>500</w:t>
            </w:r>
            <w:r>
              <w:rPr>
                <w:sz w:val="28"/>
              </w:rPr>
              <w:t>,0 тыс. рублей,</w:t>
            </w:r>
          </w:p>
          <w:p w:rsidR="000A34CE" w:rsidRDefault="000A34CE" w:rsidP="002F7158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средства областного бюджета – 8 022,952 тыс. рублей;</w:t>
            </w:r>
          </w:p>
          <w:p w:rsidR="000A34CE" w:rsidRDefault="000A34CE" w:rsidP="002F715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2022 г. -  6 560,152 тыс. рублей;  </w:t>
            </w:r>
          </w:p>
          <w:p w:rsidR="000A34CE" w:rsidRDefault="000A34CE" w:rsidP="002F7158">
            <w:pPr>
              <w:jc w:val="both"/>
              <w:rPr>
                <w:sz w:val="28"/>
              </w:rPr>
            </w:pPr>
            <w:r>
              <w:rPr>
                <w:sz w:val="28"/>
              </w:rPr>
              <w:t>2023 г. -  731,4 тыс. рублей;</w:t>
            </w:r>
          </w:p>
          <w:p w:rsidR="000A34CE" w:rsidRPr="008079CC" w:rsidRDefault="000A34CE" w:rsidP="002F7158">
            <w:pPr>
              <w:jc w:val="both"/>
              <w:rPr>
                <w:sz w:val="28"/>
              </w:rPr>
            </w:pPr>
            <w:r>
              <w:rPr>
                <w:sz w:val="28"/>
              </w:rPr>
              <w:t>2024 г. -  731,4 тыс. рублей.</w:t>
            </w:r>
          </w:p>
        </w:tc>
      </w:tr>
    </w:tbl>
    <w:p w:rsidR="000A34CE" w:rsidRDefault="000A34CE" w:rsidP="000A34CE">
      <w:pPr>
        <w:pStyle w:val="a3"/>
        <w:suppressAutoHyphens/>
        <w:rPr>
          <w:szCs w:val="28"/>
        </w:rPr>
      </w:pPr>
      <w:r>
        <w:rPr>
          <w:szCs w:val="28"/>
        </w:rPr>
        <w:lastRenderedPageBreak/>
        <w:t xml:space="preserve">         ».</w:t>
      </w:r>
    </w:p>
    <w:p w:rsidR="000A34CE" w:rsidRPr="00A54858" w:rsidRDefault="000A34CE" w:rsidP="000A34CE">
      <w:pPr>
        <w:pStyle w:val="a3"/>
        <w:suppressAutoHyphens/>
        <w:rPr>
          <w:szCs w:val="28"/>
        </w:rPr>
      </w:pPr>
      <w:r>
        <w:rPr>
          <w:szCs w:val="28"/>
        </w:rPr>
        <w:t xml:space="preserve">         1.2  </w:t>
      </w:r>
      <w:r w:rsidRPr="00A54858">
        <w:rPr>
          <w:szCs w:val="28"/>
        </w:rPr>
        <w:t xml:space="preserve">Раздел 4 «Ресурсное обеспечение Программы» изложить в следующей редакции: «Общий объем </w:t>
      </w:r>
      <w:r>
        <w:rPr>
          <w:szCs w:val="28"/>
        </w:rPr>
        <w:t>финансирования Программы на 2022</w:t>
      </w:r>
      <w:r w:rsidRPr="00A54858">
        <w:rPr>
          <w:szCs w:val="28"/>
        </w:rPr>
        <w:t>-20</w:t>
      </w:r>
      <w:r>
        <w:rPr>
          <w:szCs w:val="28"/>
        </w:rPr>
        <w:t>24</w:t>
      </w:r>
      <w:r w:rsidRPr="00A54858">
        <w:rPr>
          <w:szCs w:val="28"/>
        </w:rPr>
        <w:t xml:space="preserve"> годы, составляет </w:t>
      </w:r>
      <w:r>
        <w:rPr>
          <w:szCs w:val="28"/>
        </w:rPr>
        <w:t xml:space="preserve">41 799,821 </w:t>
      </w:r>
      <w:r w:rsidRPr="00A54858">
        <w:rPr>
          <w:szCs w:val="28"/>
        </w:rPr>
        <w:t xml:space="preserve"> тыс</w:t>
      </w:r>
      <w:proofErr w:type="gramStart"/>
      <w:r w:rsidRPr="00A54858">
        <w:rPr>
          <w:szCs w:val="28"/>
        </w:rPr>
        <w:t>.р</w:t>
      </w:r>
      <w:proofErr w:type="gramEnd"/>
      <w:r w:rsidRPr="00A54858">
        <w:rPr>
          <w:szCs w:val="28"/>
        </w:rPr>
        <w:t>уб., в том числе по годам:</w:t>
      </w:r>
    </w:p>
    <w:p w:rsidR="000A34CE" w:rsidRPr="00A54858" w:rsidRDefault="000A34CE" w:rsidP="000A34CE">
      <w:pPr>
        <w:pStyle w:val="a3"/>
        <w:suppressAutoHyphens/>
        <w:ind w:left="567"/>
        <w:rPr>
          <w:szCs w:val="28"/>
        </w:rPr>
      </w:pPr>
      <w:r>
        <w:rPr>
          <w:szCs w:val="28"/>
        </w:rPr>
        <w:t>2022</w:t>
      </w:r>
      <w:r w:rsidRPr="00A54858">
        <w:rPr>
          <w:szCs w:val="28"/>
        </w:rPr>
        <w:t xml:space="preserve"> год- </w:t>
      </w:r>
      <w:r>
        <w:rPr>
          <w:szCs w:val="28"/>
        </w:rPr>
        <w:t>37 337,021</w:t>
      </w:r>
      <w:r w:rsidRPr="00A54858">
        <w:rPr>
          <w:szCs w:val="28"/>
        </w:rPr>
        <w:t xml:space="preserve"> тыс</w:t>
      </w:r>
      <w:proofErr w:type="gramStart"/>
      <w:r w:rsidRPr="00A54858">
        <w:rPr>
          <w:szCs w:val="28"/>
        </w:rPr>
        <w:t>.р</w:t>
      </w:r>
      <w:proofErr w:type="gramEnd"/>
      <w:r w:rsidRPr="00A54858">
        <w:rPr>
          <w:szCs w:val="28"/>
        </w:rPr>
        <w:t>уб.</w:t>
      </w:r>
    </w:p>
    <w:p w:rsidR="000A34CE" w:rsidRPr="00A54858" w:rsidRDefault="000A34CE" w:rsidP="000A34CE">
      <w:pPr>
        <w:pStyle w:val="a3"/>
        <w:suppressAutoHyphens/>
        <w:ind w:left="567"/>
        <w:rPr>
          <w:szCs w:val="28"/>
        </w:rPr>
      </w:pPr>
      <w:r>
        <w:rPr>
          <w:szCs w:val="28"/>
        </w:rPr>
        <w:t>2023</w:t>
      </w:r>
      <w:r w:rsidRPr="00A54858">
        <w:rPr>
          <w:szCs w:val="28"/>
        </w:rPr>
        <w:t xml:space="preserve"> год- </w:t>
      </w:r>
      <w:r>
        <w:rPr>
          <w:szCs w:val="28"/>
        </w:rPr>
        <w:t>2 231,4</w:t>
      </w:r>
      <w:r w:rsidRPr="00A54858">
        <w:rPr>
          <w:szCs w:val="28"/>
        </w:rPr>
        <w:t xml:space="preserve"> тыс</w:t>
      </w:r>
      <w:proofErr w:type="gramStart"/>
      <w:r w:rsidRPr="00A54858">
        <w:rPr>
          <w:szCs w:val="28"/>
        </w:rPr>
        <w:t>.р</w:t>
      </w:r>
      <w:proofErr w:type="gramEnd"/>
      <w:r w:rsidRPr="00A54858">
        <w:rPr>
          <w:szCs w:val="28"/>
        </w:rPr>
        <w:t>уб.</w:t>
      </w:r>
    </w:p>
    <w:p w:rsidR="000A34CE" w:rsidRDefault="000A34CE" w:rsidP="000A34CE">
      <w:pPr>
        <w:pStyle w:val="a3"/>
        <w:suppressAutoHyphens/>
        <w:ind w:left="567"/>
        <w:rPr>
          <w:szCs w:val="28"/>
        </w:rPr>
      </w:pPr>
      <w:r>
        <w:rPr>
          <w:szCs w:val="28"/>
        </w:rPr>
        <w:t>2024</w:t>
      </w:r>
      <w:r w:rsidRPr="00A54858">
        <w:rPr>
          <w:szCs w:val="28"/>
        </w:rPr>
        <w:t xml:space="preserve"> год-</w:t>
      </w:r>
      <w:r>
        <w:rPr>
          <w:szCs w:val="28"/>
        </w:rPr>
        <w:t xml:space="preserve"> 2 231,4</w:t>
      </w:r>
      <w:r w:rsidRPr="00A54858">
        <w:rPr>
          <w:szCs w:val="28"/>
        </w:rPr>
        <w:t xml:space="preserve"> тыс</w:t>
      </w:r>
      <w:proofErr w:type="gramStart"/>
      <w:r w:rsidRPr="00A54858">
        <w:rPr>
          <w:szCs w:val="28"/>
        </w:rPr>
        <w:t>.р</w:t>
      </w:r>
      <w:proofErr w:type="gramEnd"/>
      <w:r w:rsidRPr="00A54858">
        <w:rPr>
          <w:szCs w:val="28"/>
        </w:rPr>
        <w:t>уб.</w:t>
      </w:r>
    </w:p>
    <w:p w:rsidR="000A34CE" w:rsidRDefault="000A34CE" w:rsidP="000A34CE">
      <w:pPr>
        <w:ind w:firstLine="567"/>
        <w:jc w:val="both"/>
        <w:rPr>
          <w:sz w:val="28"/>
        </w:rPr>
      </w:pPr>
      <w:r>
        <w:rPr>
          <w:sz w:val="28"/>
        </w:rPr>
        <w:t xml:space="preserve">из них </w:t>
      </w:r>
    </w:p>
    <w:p w:rsidR="000A34CE" w:rsidRDefault="000A34CE" w:rsidP="000A34CE">
      <w:pPr>
        <w:ind w:firstLine="567"/>
        <w:jc w:val="both"/>
        <w:rPr>
          <w:sz w:val="28"/>
        </w:rPr>
      </w:pPr>
      <w:r>
        <w:rPr>
          <w:sz w:val="28"/>
        </w:rPr>
        <w:t>средства местного бюджета – 33 776,869  тыс. рублей;</w:t>
      </w:r>
    </w:p>
    <w:p w:rsidR="000A34CE" w:rsidRPr="00AC7235" w:rsidRDefault="000A34CE" w:rsidP="000A34CE">
      <w:pPr>
        <w:ind w:firstLine="567"/>
        <w:jc w:val="both"/>
        <w:rPr>
          <w:sz w:val="28"/>
        </w:rPr>
      </w:pPr>
      <w:r>
        <w:rPr>
          <w:sz w:val="28"/>
        </w:rPr>
        <w:t>2022 г. – 30 776,869 тыс. рублей;</w:t>
      </w:r>
    </w:p>
    <w:p w:rsidR="000A34CE" w:rsidRPr="00AC7235" w:rsidRDefault="000A34CE" w:rsidP="000A34CE">
      <w:pPr>
        <w:ind w:firstLine="567"/>
        <w:jc w:val="both"/>
        <w:rPr>
          <w:sz w:val="28"/>
        </w:rPr>
      </w:pPr>
      <w:r>
        <w:rPr>
          <w:sz w:val="28"/>
        </w:rPr>
        <w:t>2023 г. -   1 </w:t>
      </w:r>
      <w:r w:rsidRPr="00B06CB9">
        <w:rPr>
          <w:sz w:val="28"/>
        </w:rPr>
        <w:t>500</w:t>
      </w:r>
      <w:r>
        <w:rPr>
          <w:sz w:val="28"/>
        </w:rPr>
        <w:t>,0 тыс</w:t>
      </w:r>
      <w:r w:rsidRPr="00AC7235">
        <w:rPr>
          <w:sz w:val="28"/>
        </w:rPr>
        <w:t>.</w:t>
      </w:r>
      <w:r>
        <w:rPr>
          <w:sz w:val="28"/>
        </w:rPr>
        <w:t xml:space="preserve"> </w:t>
      </w:r>
      <w:r w:rsidRPr="00AC7235">
        <w:rPr>
          <w:sz w:val="28"/>
        </w:rPr>
        <w:t>руб</w:t>
      </w:r>
      <w:r>
        <w:rPr>
          <w:sz w:val="28"/>
        </w:rPr>
        <w:t>лей;</w:t>
      </w:r>
    </w:p>
    <w:p w:rsidR="000A34CE" w:rsidRDefault="000A34CE" w:rsidP="000A34CE">
      <w:pPr>
        <w:ind w:firstLine="567"/>
        <w:jc w:val="both"/>
        <w:rPr>
          <w:sz w:val="28"/>
        </w:rPr>
      </w:pPr>
      <w:r>
        <w:rPr>
          <w:sz w:val="28"/>
        </w:rPr>
        <w:t xml:space="preserve">2024 </w:t>
      </w:r>
      <w:r w:rsidRPr="00AC7235">
        <w:rPr>
          <w:sz w:val="28"/>
        </w:rPr>
        <w:t>г.</w:t>
      </w:r>
      <w:r>
        <w:rPr>
          <w:sz w:val="28"/>
        </w:rPr>
        <w:t xml:space="preserve"> -   1 5</w:t>
      </w:r>
      <w:r w:rsidRPr="00B06CB9">
        <w:rPr>
          <w:sz w:val="28"/>
        </w:rPr>
        <w:t>00</w:t>
      </w:r>
      <w:r>
        <w:rPr>
          <w:sz w:val="28"/>
        </w:rPr>
        <w:t>,0 тыс. рублей,</w:t>
      </w:r>
    </w:p>
    <w:p w:rsidR="000A34CE" w:rsidRDefault="000A34CE" w:rsidP="000A34CE">
      <w:pPr>
        <w:ind w:firstLine="567"/>
        <w:jc w:val="both"/>
        <w:rPr>
          <w:sz w:val="28"/>
        </w:rPr>
      </w:pPr>
      <w:r>
        <w:rPr>
          <w:sz w:val="28"/>
        </w:rPr>
        <w:t>средства областного бюджета – 8 022,952 тыс. рублей;</w:t>
      </w:r>
    </w:p>
    <w:p w:rsidR="000A34CE" w:rsidRDefault="000A34CE" w:rsidP="000A34CE">
      <w:pPr>
        <w:ind w:firstLine="567"/>
        <w:jc w:val="both"/>
        <w:rPr>
          <w:sz w:val="28"/>
        </w:rPr>
      </w:pPr>
      <w:r>
        <w:rPr>
          <w:sz w:val="28"/>
        </w:rPr>
        <w:t xml:space="preserve">2022 г. -  6 560,152 тыс. рублей;  </w:t>
      </w:r>
    </w:p>
    <w:p w:rsidR="000A34CE" w:rsidRDefault="000A34CE" w:rsidP="000A34CE">
      <w:pPr>
        <w:ind w:firstLine="567"/>
        <w:jc w:val="both"/>
        <w:rPr>
          <w:sz w:val="28"/>
        </w:rPr>
      </w:pPr>
      <w:r>
        <w:rPr>
          <w:sz w:val="28"/>
        </w:rPr>
        <w:t>2023 г. -  731,4 тыс. рублей;</w:t>
      </w:r>
    </w:p>
    <w:p w:rsidR="000A34CE" w:rsidRPr="00AC7235" w:rsidRDefault="000A34CE" w:rsidP="000A34CE">
      <w:pPr>
        <w:ind w:firstLine="567"/>
        <w:jc w:val="both"/>
        <w:rPr>
          <w:sz w:val="28"/>
        </w:rPr>
      </w:pPr>
      <w:r>
        <w:rPr>
          <w:sz w:val="28"/>
        </w:rPr>
        <w:t>2024 г. -  731,4 тыс. рублей</w:t>
      </w:r>
      <w:proofErr w:type="gramStart"/>
      <w:r>
        <w:rPr>
          <w:sz w:val="28"/>
        </w:rPr>
        <w:t>.».</w:t>
      </w:r>
      <w:proofErr w:type="gramEnd"/>
    </w:p>
    <w:p w:rsidR="000A34CE" w:rsidRDefault="000A34CE" w:rsidP="000A34CE">
      <w:pPr>
        <w:pStyle w:val="a3"/>
        <w:suppressAutoHyphens/>
        <w:rPr>
          <w:szCs w:val="28"/>
        </w:rPr>
      </w:pPr>
    </w:p>
    <w:p w:rsidR="000A34CE" w:rsidRDefault="000A34CE" w:rsidP="000A34CE">
      <w:pPr>
        <w:pStyle w:val="a3"/>
        <w:suppressAutoHyphens/>
        <w:rPr>
          <w:szCs w:val="28"/>
        </w:rPr>
      </w:pPr>
      <w:r>
        <w:rPr>
          <w:szCs w:val="28"/>
        </w:rPr>
        <w:t xml:space="preserve">         1.3 </w:t>
      </w:r>
      <w:r w:rsidRPr="00FD05CB">
        <w:rPr>
          <w:szCs w:val="28"/>
        </w:rPr>
        <w:t>Раздел 7</w:t>
      </w:r>
      <w:r>
        <w:rPr>
          <w:szCs w:val="28"/>
        </w:rPr>
        <w:t xml:space="preserve"> « Программные мероприятия»</w:t>
      </w:r>
      <w:r w:rsidRPr="00FD05CB">
        <w:rPr>
          <w:szCs w:val="28"/>
        </w:rPr>
        <w:t xml:space="preserve"> изложить в </w:t>
      </w:r>
      <w:r>
        <w:rPr>
          <w:szCs w:val="28"/>
        </w:rPr>
        <w:t>следующей</w:t>
      </w:r>
      <w:r w:rsidRPr="00FD05CB">
        <w:rPr>
          <w:szCs w:val="28"/>
        </w:rPr>
        <w:t xml:space="preserve"> редакции:</w:t>
      </w:r>
    </w:p>
    <w:p w:rsidR="000A34CE" w:rsidRDefault="000A34CE" w:rsidP="000A34CE">
      <w:pPr>
        <w:pStyle w:val="a3"/>
        <w:suppressAutoHyphens/>
        <w:rPr>
          <w:szCs w:val="28"/>
        </w:rPr>
      </w:pPr>
      <w:r>
        <w:rPr>
          <w:szCs w:val="28"/>
        </w:rPr>
        <w:t>«</w:t>
      </w: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3402"/>
        <w:gridCol w:w="1559"/>
        <w:gridCol w:w="1701"/>
        <w:gridCol w:w="1418"/>
        <w:gridCol w:w="1417"/>
      </w:tblGrid>
      <w:tr w:rsidR="000A34CE" w:rsidTr="002F7158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руб.</w:t>
            </w:r>
          </w:p>
        </w:tc>
      </w:tr>
      <w:tr w:rsidR="000A34CE" w:rsidTr="002F7158">
        <w:trPr>
          <w:cantSplit/>
          <w:trHeight w:val="376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2024г.</w:t>
            </w:r>
          </w:p>
        </w:tc>
      </w:tr>
      <w:tr w:rsidR="000A34CE" w:rsidTr="002F7158">
        <w:trPr>
          <w:cantSplit/>
          <w:trHeight w:val="3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34CE" w:rsidRPr="00420C2A" w:rsidRDefault="000A34CE" w:rsidP="002F7158">
            <w:pPr>
              <w:jc w:val="center"/>
              <w:rPr>
                <w:b/>
                <w:sz w:val="28"/>
                <w:szCs w:val="28"/>
              </w:rPr>
            </w:pPr>
            <w:r w:rsidRPr="00420C2A">
              <w:rPr>
                <w:b/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34CE" w:rsidRPr="008D20B4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35 799,821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34CE" w:rsidRPr="008D20B4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32 337,021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A34CE" w:rsidRPr="008D20B4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1 731,4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4CE" w:rsidRPr="008D20B4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1 731,4</w:t>
            </w:r>
          </w:p>
        </w:tc>
      </w:tr>
      <w:tr w:rsidR="000A34CE" w:rsidTr="002F7158">
        <w:trPr>
          <w:cantSplit/>
          <w:trHeight w:val="3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34CE" w:rsidRPr="008D20B4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34CE" w:rsidRPr="008D20B4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27 776,869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34CE" w:rsidRPr="008D20B4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25 776,869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A34CE" w:rsidRPr="008D20B4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1 000,0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4CE" w:rsidRPr="008D20B4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1 000,0</w:t>
            </w:r>
          </w:p>
        </w:tc>
      </w:tr>
      <w:tr w:rsidR="000A34CE" w:rsidTr="002F7158">
        <w:trPr>
          <w:cantSplit/>
          <w:trHeight w:val="3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34CE" w:rsidRPr="008D20B4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34CE" w:rsidRPr="008D20B4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8 022,952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34CE" w:rsidRPr="008D20B4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6 560,152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A34CE" w:rsidRPr="008D20B4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731,4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4CE" w:rsidRPr="008D20B4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731,4</w:t>
            </w:r>
          </w:p>
        </w:tc>
      </w:tr>
      <w:tr w:rsidR="000A34CE" w:rsidTr="002F7158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3E6986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3E6986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благоустройства на территории Таштагольского муниципального района,</w:t>
            </w:r>
          </w:p>
          <w:p w:rsidR="000A34CE" w:rsidRPr="003E6986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DE4FFC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E4FF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25 087,4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04</w:t>
            </w:r>
          </w:p>
          <w:p w:rsidR="000A34CE" w:rsidRPr="00543B26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DE4FFC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FFC">
              <w:rPr>
                <w:rFonts w:ascii="Times New Roman" w:hAnsi="Times New Roman" w:cs="Times New Roman"/>
                <w:b/>
                <w:sz w:val="28"/>
                <w:szCs w:val="28"/>
              </w:rPr>
              <w:t>23 647,4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  <w:p w:rsidR="000A34CE" w:rsidRPr="00543B26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543B26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720</w:t>
            </w:r>
            <w:r w:rsidRPr="00543B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543B26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720</w:t>
            </w:r>
            <w:r w:rsidRPr="00543B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,0</w:t>
            </w:r>
          </w:p>
        </w:tc>
      </w:tr>
      <w:tr w:rsidR="000A34CE" w:rsidTr="002F7158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8A3724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543B26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25 087,404</w:t>
            </w:r>
          </w:p>
          <w:p w:rsidR="000A34CE" w:rsidRPr="00543B26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AC3DB4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23 647,404</w:t>
            </w:r>
          </w:p>
          <w:p w:rsidR="000A34CE" w:rsidRPr="00543B26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543B26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720</w:t>
            </w:r>
            <w:r w:rsidRPr="00543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543B26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720</w:t>
            </w:r>
            <w:r w:rsidRPr="00543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</w:tr>
      <w:tr w:rsidR="000A34CE" w:rsidTr="002F7158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8A3724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9E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543B26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A34CE" w:rsidTr="002F7158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8A3724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Таштагольского муниципального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1 440,0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543B26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720,0</w:t>
            </w:r>
          </w:p>
        </w:tc>
      </w:tr>
      <w:tr w:rsidR="000A34CE" w:rsidTr="002F7158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AE245D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5D">
              <w:rPr>
                <w:rFonts w:ascii="Times New Roman" w:hAnsi="Times New Roman" w:cs="Times New Roman"/>
                <w:sz w:val="28"/>
                <w:szCs w:val="28"/>
              </w:rPr>
              <w:t>Таштагольское</w:t>
            </w:r>
          </w:p>
          <w:p w:rsidR="000A34CE" w:rsidRPr="008A3724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5D">
              <w:rPr>
                <w:rFonts w:ascii="Times New Roman" w:hAnsi="Times New Roman" w:cs="Times New Roman"/>
                <w:sz w:val="28"/>
                <w:szCs w:val="28"/>
              </w:rPr>
              <w:t>городское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15 127,4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543B26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15 127,404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0A34CE" w:rsidTr="002F7158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AE245D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Шерегешское городское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1 700,0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543B26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1 700,0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0A34CE" w:rsidTr="002F7158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Мундыбашское городское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A34CE" w:rsidTr="002F7158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B12CF6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Темиртауское</w:t>
            </w:r>
          </w:p>
          <w:p w:rsidR="000A34CE" w:rsidRPr="00AE245D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2 500,0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543B26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0A34CE" w:rsidTr="002F7158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B12CF6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Казское</w:t>
            </w:r>
          </w:p>
          <w:p w:rsidR="000A34CE" w:rsidRPr="00AE245D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1 800,0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543B26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1 800,0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0A34CE" w:rsidTr="002F7158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B12CF6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Усть-Кабырзинское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1 150,0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1 150,0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0A34CE" w:rsidTr="002F7158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B12CF6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Кызыл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0A34CE" w:rsidTr="002F7158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0A34CE" w:rsidTr="002F7158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сметной стоимости по объекту «Рекультивация земельного участка с размещением бытовых отходов площадью 4,0 га, расположенного в районе пос. Чугунаш, Таштагольского муниципального района Кемеровской области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0A34CE" w:rsidTr="002F7158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3E6986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3E6986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проектов</w:t>
            </w:r>
          </w:p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инициативного</w:t>
            </w:r>
            <w:proofErr w:type="gramEnd"/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бюджетирования «Твой Кузбасс –</w:t>
            </w:r>
          </w:p>
          <w:p w:rsidR="000A34CE" w:rsidRPr="003E6986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твоя инициатива»,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762043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7 678,217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3E6986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7 678,217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3E6986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3E6986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0A34CE" w:rsidRPr="001D25C8" w:rsidTr="002F7158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762043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1 849,465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1 849,465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0A34CE" w:rsidRPr="001D25C8" w:rsidTr="002F7158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5 828,752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5 828,752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762043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762043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A34CE" w:rsidTr="002F7158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DF1976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9E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A34CE" w:rsidTr="002F7158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AE245D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5D">
              <w:rPr>
                <w:rFonts w:ascii="Times New Roman" w:hAnsi="Times New Roman" w:cs="Times New Roman"/>
                <w:sz w:val="28"/>
                <w:szCs w:val="28"/>
              </w:rPr>
              <w:t>Таштагольское</w:t>
            </w:r>
          </w:p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5D">
              <w:rPr>
                <w:rFonts w:ascii="Times New Roman" w:hAnsi="Times New Roman" w:cs="Times New Roman"/>
                <w:sz w:val="28"/>
                <w:szCs w:val="28"/>
              </w:rPr>
              <w:t>городское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1 375,0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1 375,0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A46169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A46169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0A34CE" w:rsidRPr="001D25C8" w:rsidTr="002F7158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0A34CE" w:rsidRPr="001D25C8" w:rsidTr="002F7158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1 250,0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1 250,0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762043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762043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A34CE" w:rsidTr="002F7158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B12CF6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Казское</w:t>
            </w:r>
          </w:p>
          <w:p w:rsidR="000A34CE" w:rsidRPr="008A3724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1 393,17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1 393,17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A46169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A46169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0A34CE" w:rsidRPr="001D25C8" w:rsidTr="002F7158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143,17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143,17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0A34CE" w:rsidRPr="001D25C8" w:rsidTr="002F7158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1 250,0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1 250,0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762043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762043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A34CE" w:rsidTr="002F7158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892068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68">
              <w:rPr>
                <w:rFonts w:ascii="Times New Roman" w:hAnsi="Times New Roman" w:cs="Times New Roman"/>
                <w:sz w:val="28"/>
                <w:szCs w:val="28"/>
              </w:rPr>
              <w:t>Спасское</w:t>
            </w:r>
          </w:p>
          <w:p w:rsidR="000A34CE" w:rsidRPr="008A3724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92068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92068">
              <w:rPr>
                <w:rFonts w:ascii="Times New Roman" w:hAnsi="Times New Roman" w:cs="Times New Roman"/>
                <w:sz w:val="28"/>
                <w:szCs w:val="28"/>
              </w:rPr>
              <w:t>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492,942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492,942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A46169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A46169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0A34CE" w:rsidRPr="001D25C8" w:rsidTr="002F7158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0A34CE" w:rsidRPr="001D25C8" w:rsidTr="002F7158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442,942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442,942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762043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762043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A34CE" w:rsidTr="002F7158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8A3724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Шерегешское городское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2 545,119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2545,119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A46169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A46169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0A34CE" w:rsidRPr="001D25C8" w:rsidTr="002F7158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1 295,119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1 295,119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0A34CE" w:rsidRPr="001D25C8" w:rsidTr="002F7158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1 250,0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1 250,0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762043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762043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A34CE" w:rsidTr="002F7158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892068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068">
              <w:rPr>
                <w:rFonts w:ascii="Times New Roman" w:hAnsi="Times New Roman" w:cs="Times New Roman"/>
                <w:sz w:val="28"/>
                <w:szCs w:val="28"/>
              </w:rPr>
              <w:t>Каларское</w:t>
            </w:r>
            <w:proofErr w:type="spellEnd"/>
          </w:p>
          <w:p w:rsidR="000A34CE" w:rsidRPr="008A3724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92068">
              <w:rPr>
                <w:rFonts w:ascii="Times New Roman" w:hAnsi="Times New Roman" w:cs="Times New Roman"/>
                <w:sz w:val="28"/>
                <w:szCs w:val="28"/>
              </w:rPr>
              <w:t>сельское 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1 031,04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1 031,04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A46169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A46169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0A34CE" w:rsidRPr="001D25C8" w:rsidTr="002F7158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93,73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93,73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0A34CE" w:rsidRPr="001D25C8" w:rsidTr="002F7158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937,31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937,31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762043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762043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A34CE" w:rsidTr="002F7158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DA7601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601">
              <w:rPr>
                <w:rFonts w:ascii="Times New Roman" w:hAnsi="Times New Roman" w:cs="Times New Roman"/>
                <w:sz w:val="28"/>
                <w:szCs w:val="28"/>
              </w:rPr>
              <w:t>Коуринское</w:t>
            </w:r>
            <w:proofErr w:type="spellEnd"/>
          </w:p>
          <w:p w:rsidR="000A34CE" w:rsidRPr="008A3724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A7601">
              <w:rPr>
                <w:rFonts w:ascii="Times New Roman" w:hAnsi="Times New Roman" w:cs="Times New Roman"/>
                <w:sz w:val="28"/>
                <w:szCs w:val="28"/>
              </w:rPr>
              <w:t>сельское 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768,35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768,35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A46169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A46169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0A34CE" w:rsidRPr="001D25C8" w:rsidTr="002F7158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69,85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69,85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0A34CE" w:rsidRPr="001D25C8" w:rsidTr="002F7158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698,5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698,5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762043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762043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A34CE" w:rsidRPr="001D25C8" w:rsidTr="002F7158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09647D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47D">
              <w:rPr>
                <w:rFonts w:ascii="Times New Roman" w:hAnsi="Times New Roman" w:cs="Times New Roman"/>
                <w:sz w:val="28"/>
                <w:szCs w:val="28"/>
              </w:rPr>
              <w:t>1.2.7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09647D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47D">
              <w:rPr>
                <w:rFonts w:ascii="Times New Roman" w:hAnsi="Times New Roman" w:cs="Times New Roman"/>
                <w:sz w:val="28"/>
                <w:szCs w:val="28"/>
              </w:rPr>
              <w:t>Мундыбашское городское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72,596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72,596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A34CE" w:rsidRPr="001D25C8" w:rsidTr="002F7158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72,596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72,596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A34CE" w:rsidTr="002F7158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F91FE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  <w:r w:rsidRPr="00F91FE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F91FE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FE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764A0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2 194,2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764A0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731,4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764A0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731,4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764A0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731,4</w:t>
            </w:r>
          </w:p>
        </w:tc>
      </w:tr>
      <w:tr w:rsidR="000A34CE" w:rsidRPr="008D20B4" w:rsidTr="002F7158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F91FE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764A0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A0E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764A0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2 194,2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764A0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731,4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764A0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731,4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764A0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731,4</w:t>
            </w:r>
          </w:p>
        </w:tc>
      </w:tr>
      <w:tr w:rsidR="000A34CE" w:rsidRPr="008D20B4" w:rsidTr="002F7158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B06CB9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764A0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конкурса  по благоустройству</w:t>
            </w:r>
            <w:r w:rsidRPr="001564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«Самая благоустроенная территория Таштагольского муниципального района»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CD0D7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D7E">
              <w:rPr>
                <w:rFonts w:ascii="Times New Roman" w:hAnsi="Times New Roman" w:cs="Times New Roman"/>
                <w:sz w:val="28"/>
                <w:szCs w:val="28"/>
              </w:rPr>
              <w:t>840,0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CD0D7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D7E">
              <w:rPr>
                <w:rFonts w:ascii="Times New Roman" w:hAnsi="Times New Roman" w:cs="Times New Roman"/>
                <w:sz w:val="28"/>
                <w:szCs w:val="28"/>
              </w:rPr>
              <w:t>280,0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CD0D7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D7E">
              <w:rPr>
                <w:rFonts w:ascii="Times New Roman" w:hAnsi="Times New Roman" w:cs="Times New Roman"/>
                <w:sz w:val="28"/>
                <w:szCs w:val="28"/>
              </w:rPr>
              <w:t>280,0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CD0D7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D7E">
              <w:rPr>
                <w:rFonts w:ascii="Times New Roman" w:hAnsi="Times New Roman" w:cs="Times New Roman"/>
                <w:sz w:val="28"/>
                <w:szCs w:val="28"/>
              </w:rPr>
              <w:t>280,0</w:t>
            </w:r>
          </w:p>
        </w:tc>
      </w:tr>
      <w:tr w:rsidR="000A34CE" w:rsidRPr="008D20B4" w:rsidTr="002F7158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34CE" w:rsidRPr="00764A0E" w:rsidRDefault="000A34CE" w:rsidP="002F7158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</w:t>
            </w:r>
            <w:r w:rsidRPr="00764A0E">
              <w:rPr>
                <w:b/>
                <w:color w:val="000000"/>
                <w:sz w:val="28"/>
                <w:szCs w:val="28"/>
              </w:rPr>
              <w:t>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764A0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764A0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764A0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764A0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280,0</w:t>
            </w:r>
          </w:p>
        </w:tc>
      </w:tr>
      <w:tr w:rsidR="000A34CE" w:rsidRPr="008D20B4" w:rsidTr="002F7158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A34CE" w:rsidRPr="00F91FE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764A0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A0E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«Поддержка жителей»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34CE" w:rsidRPr="00157905" w:rsidRDefault="000A34CE" w:rsidP="002F7158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A34CE" w:rsidRPr="00157905" w:rsidRDefault="000A34CE" w:rsidP="002F7158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34CE" w:rsidRPr="00157905" w:rsidRDefault="000A34CE" w:rsidP="002F7158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A34CE" w:rsidRPr="00157905" w:rsidRDefault="000A34CE" w:rsidP="002F7158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34CE" w:rsidRPr="00157905" w:rsidRDefault="000A34CE" w:rsidP="002F7158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A34CE" w:rsidRPr="00157905" w:rsidRDefault="000A34CE" w:rsidP="002F7158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15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34CE" w:rsidRPr="00157905" w:rsidRDefault="000A34CE" w:rsidP="002F7158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A34CE" w:rsidRPr="00157905" w:rsidRDefault="000A34CE" w:rsidP="002F7158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15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0A34CE" w:rsidRPr="008D20B4" w:rsidTr="002F7158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34CE" w:rsidRPr="00764A0E" w:rsidRDefault="000A34CE" w:rsidP="002F7158">
            <w:pPr>
              <w:suppressAutoHyphens/>
              <w:rPr>
                <w:b/>
                <w:sz w:val="28"/>
                <w:szCs w:val="28"/>
              </w:rPr>
            </w:pPr>
            <w:r w:rsidRPr="00764A0E">
              <w:rPr>
                <w:b/>
                <w:color w:val="000000"/>
                <w:sz w:val="28"/>
                <w:szCs w:val="28"/>
              </w:rPr>
              <w:t>Формирование фонда капитального ремонта общего имущества в многоквартирных домах Таштагольского муниципального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34CE" w:rsidRPr="00157905" w:rsidRDefault="000A34CE" w:rsidP="002F7158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A34CE" w:rsidRPr="00157905" w:rsidRDefault="000A34CE" w:rsidP="002F7158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34CE" w:rsidRPr="00157905" w:rsidRDefault="000A34CE" w:rsidP="002F7158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A34CE" w:rsidRPr="00157905" w:rsidRDefault="000A34CE" w:rsidP="002F7158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34CE" w:rsidRPr="00157905" w:rsidRDefault="000A34CE" w:rsidP="002F7158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A34CE" w:rsidRPr="00157905" w:rsidRDefault="000A34CE" w:rsidP="002F7158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15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34CE" w:rsidRPr="00157905" w:rsidRDefault="000A34CE" w:rsidP="002F7158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A34CE" w:rsidRPr="00157905" w:rsidRDefault="000A34CE" w:rsidP="002F7158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15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0A34CE" w:rsidRPr="008D20B4" w:rsidTr="002F7158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34CE" w:rsidRPr="00764A0E" w:rsidRDefault="000A34CE" w:rsidP="002F7158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764A0E"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34CE" w:rsidRPr="00157905" w:rsidRDefault="000A34CE" w:rsidP="002F7158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A34CE" w:rsidRPr="00157905" w:rsidRDefault="000A34CE" w:rsidP="002F7158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34CE" w:rsidRPr="00157905" w:rsidRDefault="000A34CE" w:rsidP="002F7158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A34CE" w:rsidRPr="00157905" w:rsidRDefault="000A34CE" w:rsidP="002F7158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34CE" w:rsidRPr="00157905" w:rsidRDefault="000A34CE" w:rsidP="002F7158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A34CE" w:rsidRPr="00157905" w:rsidRDefault="000A34CE" w:rsidP="002F7158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15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34CE" w:rsidRPr="00157905" w:rsidRDefault="000A34CE" w:rsidP="002F7158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A34CE" w:rsidRPr="00157905" w:rsidRDefault="000A34CE" w:rsidP="002F7158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15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0A34CE" w:rsidTr="002F7158">
        <w:trPr>
          <w:cantSplit/>
          <w:trHeight w:val="3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8D20B4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8D20B4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41 799,821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8D20B4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37 337,021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8D20B4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2 231,4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8D20B4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2 231,4</w:t>
            </w:r>
          </w:p>
        </w:tc>
      </w:tr>
      <w:tr w:rsidR="000A34CE" w:rsidTr="002F7158">
        <w:trPr>
          <w:cantSplit/>
          <w:trHeight w:val="3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8D20B4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8D20B4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33 776,869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8D20B4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30 776,869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8D20B4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1 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8D20B4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1 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0A34CE" w:rsidTr="002F7158">
        <w:trPr>
          <w:cantSplit/>
          <w:trHeight w:val="3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8D20B4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8D20B4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8 022,952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8D20B4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6 560,152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8D20B4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731,4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8D20B4" w:rsidRDefault="000A34CE" w:rsidP="002F7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731,4</w:t>
            </w:r>
          </w:p>
        </w:tc>
      </w:tr>
    </w:tbl>
    <w:p w:rsidR="000A34CE" w:rsidRDefault="000A34CE" w:rsidP="000A34CE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0A34CE" w:rsidRPr="00FD05CB" w:rsidRDefault="000A34CE" w:rsidP="000A34CE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70F8">
        <w:rPr>
          <w:sz w:val="28"/>
          <w:szCs w:val="28"/>
        </w:rPr>
        <w:t>2</w:t>
      </w:r>
      <w:r>
        <w:rPr>
          <w:szCs w:val="28"/>
        </w:rPr>
        <w:t xml:space="preserve">. </w:t>
      </w:r>
      <w:r>
        <w:rPr>
          <w:sz w:val="28"/>
          <w:szCs w:val="28"/>
        </w:rPr>
        <w:t xml:space="preserve">Пресс-секретарю Главы Таштагольского муниципального района (М.Л.Кустовой)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</w:t>
      </w:r>
      <w:r w:rsidRPr="00FD05CB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>на официальном сайте администрации Таштагольского муниципального района  в информационно-телекоммуникационной сети «Интернет».</w:t>
      </w:r>
    </w:p>
    <w:p w:rsidR="000A34CE" w:rsidRDefault="000A34CE" w:rsidP="000A34CE">
      <w:pPr>
        <w:ind w:firstLine="567"/>
        <w:jc w:val="both"/>
        <w:rPr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 заместителя Главы 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 по ЖКХ С.В. </w:t>
      </w:r>
      <w:proofErr w:type="spellStart"/>
      <w:r>
        <w:rPr>
          <w:sz w:val="28"/>
          <w:szCs w:val="28"/>
        </w:rPr>
        <w:t>Шнайдер</w:t>
      </w:r>
      <w:proofErr w:type="spellEnd"/>
      <w:r>
        <w:rPr>
          <w:sz w:val="28"/>
          <w:szCs w:val="28"/>
        </w:rPr>
        <w:t xml:space="preserve">.         </w:t>
      </w:r>
    </w:p>
    <w:p w:rsidR="000A34CE" w:rsidRDefault="000A34CE" w:rsidP="000A34CE">
      <w:pPr>
        <w:pStyle w:val="a3"/>
        <w:suppressAutoHyphens/>
        <w:ind w:firstLine="567"/>
        <w:jc w:val="both"/>
        <w:rPr>
          <w:b/>
          <w:szCs w:val="28"/>
        </w:rPr>
      </w:pPr>
      <w:r>
        <w:rPr>
          <w:szCs w:val="28"/>
        </w:rPr>
        <w:t>4</w:t>
      </w:r>
      <w:r w:rsidRPr="00D55E2D">
        <w:rPr>
          <w:szCs w:val="28"/>
        </w:rPr>
        <w:t>.</w:t>
      </w:r>
      <w:r>
        <w:rPr>
          <w:szCs w:val="28"/>
        </w:rPr>
        <w:t xml:space="preserve"> </w:t>
      </w:r>
      <w:r w:rsidRPr="00D55E2D">
        <w:rPr>
          <w:snapToGrid w:val="0"/>
          <w:szCs w:val="28"/>
        </w:rPr>
        <w:t>Настоящее постановление вступает в силу</w:t>
      </w:r>
      <w:r>
        <w:rPr>
          <w:snapToGrid w:val="0"/>
          <w:szCs w:val="28"/>
        </w:rPr>
        <w:t xml:space="preserve"> с момента подписания.</w:t>
      </w:r>
    </w:p>
    <w:p w:rsidR="000A34CE" w:rsidRDefault="000A34CE" w:rsidP="000A34CE">
      <w:pPr>
        <w:pStyle w:val="a3"/>
        <w:suppressAutoHyphens/>
        <w:ind w:left="-142" w:firstLine="426"/>
        <w:rPr>
          <w:b/>
          <w:szCs w:val="28"/>
        </w:rPr>
      </w:pPr>
    </w:p>
    <w:p w:rsidR="000A34CE" w:rsidRDefault="000A34CE" w:rsidP="000A34CE">
      <w:pPr>
        <w:pStyle w:val="a3"/>
        <w:suppressAutoHyphens/>
        <w:ind w:left="-142" w:firstLine="426"/>
        <w:rPr>
          <w:b/>
          <w:szCs w:val="28"/>
        </w:rPr>
      </w:pPr>
    </w:p>
    <w:p w:rsidR="00902A97" w:rsidRDefault="00902A97" w:rsidP="000A34CE">
      <w:pPr>
        <w:pStyle w:val="a3"/>
        <w:suppressAutoHyphens/>
        <w:ind w:hanging="142"/>
        <w:rPr>
          <w:b/>
          <w:szCs w:val="28"/>
        </w:rPr>
      </w:pPr>
      <w:r>
        <w:rPr>
          <w:b/>
          <w:szCs w:val="28"/>
        </w:rPr>
        <w:t xml:space="preserve">Первый заместитель </w:t>
      </w:r>
      <w:r w:rsidR="000A34CE">
        <w:rPr>
          <w:b/>
          <w:szCs w:val="28"/>
        </w:rPr>
        <w:t>Г</w:t>
      </w:r>
      <w:r w:rsidR="000A34CE" w:rsidRPr="001F4338">
        <w:rPr>
          <w:b/>
          <w:szCs w:val="28"/>
        </w:rPr>
        <w:t>лав</w:t>
      </w:r>
      <w:r>
        <w:rPr>
          <w:b/>
          <w:szCs w:val="28"/>
        </w:rPr>
        <w:t>ы</w:t>
      </w:r>
      <w:r w:rsidR="000A34CE" w:rsidRPr="001F4338">
        <w:rPr>
          <w:b/>
          <w:szCs w:val="28"/>
        </w:rPr>
        <w:t xml:space="preserve">  </w:t>
      </w:r>
    </w:p>
    <w:p w:rsidR="000A34CE" w:rsidRPr="001F4338" w:rsidRDefault="000A34CE" w:rsidP="000A34CE">
      <w:pPr>
        <w:pStyle w:val="a3"/>
        <w:suppressAutoHyphens/>
        <w:ind w:hanging="142"/>
        <w:rPr>
          <w:b/>
          <w:szCs w:val="28"/>
        </w:rPr>
      </w:pPr>
      <w:r w:rsidRPr="001F4338">
        <w:rPr>
          <w:b/>
          <w:szCs w:val="28"/>
        </w:rPr>
        <w:t xml:space="preserve">Таштагольского </w:t>
      </w:r>
    </w:p>
    <w:p w:rsidR="000A34CE" w:rsidRDefault="000A34CE" w:rsidP="00902A97">
      <w:pPr>
        <w:pStyle w:val="a3"/>
        <w:suppressAutoHyphens/>
        <w:ind w:hanging="142"/>
        <w:rPr>
          <w:b/>
          <w:szCs w:val="28"/>
        </w:rPr>
      </w:pPr>
      <w:r w:rsidRPr="001F4338">
        <w:rPr>
          <w:b/>
          <w:szCs w:val="28"/>
        </w:rPr>
        <w:t>муниципального района</w:t>
      </w:r>
      <w:r w:rsidRPr="001F4338">
        <w:rPr>
          <w:b/>
          <w:szCs w:val="28"/>
        </w:rPr>
        <w:tab/>
      </w:r>
      <w:r w:rsidRPr="001F4338">
        <w:rPr>
          <w:b/>
          <w:szCs w:val="28"/>
        </w:rPr>
        <w:tab/>
      </w:r>
      <w:r w:rsidRPr="001F4338">
        <w:rPr>
          <w:b/>
          <w:szCs w:val="28"/>
        </w:rPr>
        <w:tab/>
      </w:r>
      <w:r w:rsidRPr="001F4338">
        <w:rPr>
          <w:b/>
          <w:szCs w:val="28"/>
        </w:rPr>
        <w:tab/>
      </w:r>
      <w:r w:rsidRPr="001F4338">
        <w:rPr>
          <w:b/>
          <w:szCs w:val="28"/>
        </w:rPr>
        <w:tab/>
        <w:t xml:space="preserve">   </w:t>
      </w:r>
      <w:r>
        <w:rPr>
          <w:b/>
          <w:szCs w:val="28"/>
        </w:rPr>
        <w:t xml:space="preserve">         </w:t>
      </w:r>
      <w:r w:rsidRPr="001F4338">
        <w:rPr>
          <w:b/>
          <w:szCs w:val="28"/>
        </w:rPr>
        <w:t xml:space="preserve">           </w:t>
      </w:r>
      <w:r w:rsidR="00902A97">
        <w:rPr>
          <w:b/>
          <w:szCs w:val="28"/>
        </w:rPr>
        <w:t>С</w:t>
      </w:r>
      <w:r w:rsidRPr="001F4338">
        <w:rPr>
          <w:b/>
          <w:szCs w:val="28"/>
        </w:rPr>
        <w:t>.</w:t>
      </w:r>
      <w:r w:rsidR="00902A97">
        <w:rPr>
          <w:b/>
          <w:szCs w:val="28"/>
        </w:rPr>
        <w:t>Е</w:t>
      </w:r>
      <w:r w:rsidRPr="001F4338">
        <w:rPr>
          <w:b/>
          <w:szCs w:val="28"/>
        </w:rPr>
        <w:t>.</w:t>
      </w:r>
      <w:r w:rsidR="00902A97">
        <w:rPr>
          <w:b/>
          <w:szCs w:val="28"/>
        </w:rPr>
        <w:t>Попов</w:t>
      </w:r>
    </w:p>
    <w:p w:rsidR="000A34CE" w:rsidRDefault="000A34CE" w:rsidP="00902A97">
      <w:pPr>
        <w:pStyle w:val="a3"/>
        <w:suppressAutoHyphens/>
        <w:rPr>
          <w:b/>
          <w:szCs w:val="28"/>
        </w:rPr>
      </w:pPr>
    </w:p>
    <w:p w:rsidR="00032457" w:rsidRDefault="00032457"/>
    <w:sectPr w:rsidR="00032457" w:rsidSect="00DF3C93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066" w:rsidRDefault="006A4066" w:rsidP="00951931">
      <w:r>
        <w:separator/>
      </w:r>
    </w:p>
  </w:endnote>
  <w:endnote w:type="continuationSeparator" w:id="0">
    <w:p w:rsidR="006A4066" w:rsidRDefault="006A4066" w:rsidP="00951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FC" w:rsidRDefault="005372C3" w:rsidP="00DF3C9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A34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6AFC" w:rsidRDefault="006A4066" w:rsidP="00DF3C9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FC" w:rsidRDefault="005372C3" w:rsidP="00DF3C9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A34C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83FCC">
      <w:rPr>
        <w:rStyle w:val="a7"/>
        <w:noProof/>
      </w:rPr>
      <w:t>2</w:t>
    </w:r>
    <w:r>
      <w:rPr>
        <w:rStyle w:val="a7"/>
      </w:rPr>
      <w:fldChar w:fldCharType="end"/>
    </w:r>
  </w:p>
  <w:p w:rsidR="00056AFC" w:rsidRDefault="006A4066" w:rsidP="00DF3C9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066" w:rsidRDefault="006A4066" w:rsidP="00951931">
      <w:r>
        <w:separator/>
      </w:r>
    </w:p>
  </w:footnote>
  <w:footnote w:type="continuationSeparator" w:id="0">
    <w:p w:rsidR="006A4066" w:rsidRDefault="006A4066" w:rsidP="009519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4CE"/>
    <w:rsid w:val="00032457"/>
    <w:rsid w:val="000A34CE"/>
    <w:rsid w:val="00383FCC"/>
    <w:rsid w:val="005372C3"/>
    <w:rsid w:val="006A4066"/>
    <w:rsid w:val="00902A97"/>
    <w:rsid w:val="00951931"/>
    <w:rsid w:val="00961180"/>
    <w:rsid w:val="00E8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A34CE"/>
    <w:pPr>
      <w:keepNext/>
      <w:jc w:val="center"/>
      <w:outlineLvl w:val="3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0A34CE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0A34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0A34CE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A34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0A34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34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A34CE"/>
    <w:rPr>
      <w:rFonts w:cs="Times New Roman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0A34C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962</Words>
  <Characters>5484</Characters>
  <Application>Microsoft Office Word</Application>
  <DocSecurity>0</DocSecurity>
  <Lines>45</Lines>
  <Paragraphs>12</Paragraphs>
  <ScaleCrop>false</ScaleCrop>
  <Company>Microsoft</Company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Юридический</cp:lastModifiedBy>
  <cp:revision>4</cp:revision>
  <cp:lastPrinted>2022-07-21T04:05:00Z</cp:lastPrinted>
  <dcterms:created xsi:type="dcterms:W3CDTF">2022-07-21T04:06:00Z</dcterms:created>
  <dcterms:modified xsi:type="dcterms:W3CDTF">2022-12-16T06:47:00Z</dcterms:modified>
</cp:coreProperties>
</file>