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6" w:rsidRPr="00CB303B" w:rsidRDefault="00851570" w:rsidP="005454D6">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2757170</wp:posOffset>
            </wp:positionH>
            <wp:positionV relativeFrom="paragraph">
              <wp:posOffset>97790</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p>
    <w:p w:rsidR="005454D6" w:rsidRDefault="005454D6" w:rsidP="005454D6">
      <w:pPr>
        <w:tabs>
          <w:tab w:val="left" w:pos="0"/>
        </w:tabs>
        <w:jc w:val="both"/>
        <w:rPr>
          <w:sz w:val="28"/>
          <w:szCs w:val="28"/>
        </w:rPr>
      </w:pPr>
    </w:p>
    <w:p w:rsidR="00CA5E40" w:rsidRDefault="00851570" w:rsidP="00851570">
      <w:pPr>
        <w:tabs>
          <w:tab w:val="left" w:pos="0"/>
          <w:tab w:val="left" w:pos="5415"/>
        </w:tabs>
        <w:jc w:val="both"/>
        <w:rPr>
          <w:sz w:val="28"/>
          <w:szCs w:val="28"/>
        </w:rPr>
      </w:pPr>
      <w:r>
        <w:rPr>
          <w:sz w:val="28"/>
          <w:szCs w:val="28"/>
        </w:rPr>
        <w:tab/>
      </w:r>
    </w:p>
    <w:p w:rsidR="00CA5E40" w:rsidRDefault="00CA5E40" w:rsidP="005454D6">
      <w:pPr>
        <w:tabs>
          <w:tab w:val="left" w:pos="0"/>
        </w:tabs>
        <w:jc w:val="both"/>
        <w:rPr>
          <w:sz w:val="28"/>
          <w:szCs w:val="28"/>
        </w:rPr>
      </w:pPr>
    </w:p>
    <w:p w:rsidR="00CA5E40" w:rsidRPr="00345536" w:rsidRDefault="00CA5E40" w:rsidP="00CA5E40">
      <w:pPr>
        <w:pStyle w:val="ConsPlusTitle"/>
        <w:widowControl/>
        <w:outlineLvl w:val="0"/>
        <w:rPr>
          <w:b w:val="0"/>
          <w:bCs w:val="0"/>
          <w:sz w:val="28"/>
          <w:szCs w:val="28"/>
        </w:rPr>
      </w:pPr>
      <w:r>
        <w:rPr>
          <w:b w:val="0"/>
          <w:bCs w:val="0"/>
          <w:sz w:val="28"/>
          <w:szCs w:val="28"/>
        </w:rPr>
        <w:t xml:space="preserve">                                       </w:t>
      </w:r>
    </w:p>
    <w:p w:rsidR="00CA5E40" w:rsidRPr="0091775B" w:rsidRDefault="00CA5E40" w:rsidP="00CA5E40">
      <w:pPr>
        <w:pStyle w:val="ConsPlusTitle"/>
        <w:widowControl/>
        <w:jc w:val="center"/>
        <w:outlineLvl w:val="0"/>
        <w:rPr>
          <w:sz w:val="28"/>
          <w:szCs w:val="28"/>
        </w:rPr>
      </w:pPr>
      <w:r w:rsidRPr="0091775B">
        <w:rPr>
          <w:sz w:val="28"/>
          <w:szCs w:val="28"/>
        </w:rPr>
        <w:t>КЕМЕРОВСКАЯ ОБЛАСТЬ</w:t>
      </w:r>
      <w:r w:rsidR="00EB6F3D">
        <w:rPr>
          <w:sz w:val="28"/>
          <w:szCs w:val="28"/>
        </w:rPr>
        <w:t xml:space="preserve"> – КУЗБАСС </w:t>
      </w:r>
    </w:p>
    <w:p w:rsidR="00CA5E40" w:rsidRPr="0091775B" w:rsidRDefault="00CA5E40" w:rsidP="00CA5E40">
      <w:pPr>
        <w:pStyle w:val="ConsPlusTitle"/>
        <w:widowControl/>
        <w:jc w:val="center"/>
        <w:outlineLvl w:val="0"/>
        <w:rPr>
          <w:sz w:val="28"/>
          <w:szCs w:val="28"/>
        </w:rPr>
      </w:pPr>
      <w:r w:rsidRPr="0091775B">
        <w:rPr>
          <w:sz w:val="28"/>
          <w:szCs w:val="28"/>
        </w:rPr>
        <w:t>ТАШТАГОЛЬСКИЙ МУНИЦИПАЛЬНЫЙ РАЙОН</w:t>
      </w:r>
    </w:p>
    <w:p w:rsidR="00CA5E40" w:rsidRPr="0091775B" w:rsidRDefault="00CA5E40" w:rsidP="00CA5E40">
      <w:pPr>
        <w:pStyle w:val="ConsPlusTitle"/>
        <w:widowControl/>
        <w:jc w:val="center"/>
        <w:outlineLvl w:val="0"/>
        <w:rPr>
          <w:sz w:val="28"/>
          <w:szCs w:val="28"/>
        </w:rPr>
      </w:pPr>
      <w:r w:rsidRPr="0091775B">
        <w:rPr>
          <w:sz w:val="28"/>
          <w:szCs w:val="28"/>
        </w:rPr>
        <w:t xml:space="preserve">АДМИНИСТРАЦИЯ </w:t>
      </w:r>
    </w:p>
    <w:p w:rsidR="00CA5E40" w:rsidRPr="0091775B" w:rsidRDefault="00CA5E40" w:rsidP="00CA5E40">
      <w:pPr>
        <w:pStyle w:val="ConsPlusTitle"/>
        <w:widowControl/>
        <w:jc w:val="center"/>
        <w:outlineLvl w:val="0"/>
        <w:rPr>
          <w:sz w:val="28"/>
          <w:szCs w:val="28"/>
        </w:rPr>
      </w:pPr>
      <w:r w:rsidRPr="0091775B">
        <w:rPr>
          <w:sz w:val="28"/>
          <w:szCs w:val="28"/>
        </w:rPr>
        <w:t>ТАШТАГОЛЬСКОГО МУНИЦИПАЛЬНОГО РАЙОНА</w:t>
      </w:r>
    </w:p>
    <w:p w:rsidR="00CA5E40" w:rsidRPr="0091775B" w:rsidRDefault="00CA5E40" w:rsidP="00CA5E40">
      <w:pPr>
        <w:pStyle w:val="ConsPlusTitle"/>
        <w:widowControl/>
        <w:jc w:val="center"/>
        <w:rPr>
          <w:sz w:val="28"/>
          <w:szCs w:val="28"/>
        </w:rPr>
      </w:pPr>
    </w:p>
    <w:p w:rsidR="00CA5E40" w:rsidRDefault="00CA5E40" w:rsidP="00CA5E40">
      <w:pPr>
        <w:pStyle w:val="ConsPlusTitle"/>
        <w:widowControl/>
        <w:jc w:val="center"/>
        <w:rPr>
          <w:sz w:val="28"/>
          <w:szCs w:val="28"/>
        </w:rPr>
      </w:pPr>
      <w:r w:rsidRPr="0091775B">
        <w:rPr>
          <w:sz w:val="28"/>
          <w:szCs w:val="28"/>
        </w:rPr>
        <w:t>ПОСТАНОВЛЕНИЕ</w:t>
      </w:r>
    </w:p>
    <w:p w:rsidR="006E13E3" w:rsidRDefault="006E13E3" w:rsidP="00CA5E40">
      <w:pPr>
        <w:pStyle w:val="ConsPlusTitle"/>
        <w:widowControl/>
        <w:jc w:val="center"/>
        <w:rPr>
          <w:sz w:val="28"/>
          <w:szCs w:val="28"/>
        </w:rPr>
      </w:pPr>
      <w:r>
        <w:rPr>
          <w:sz w:val="28"/>
          <w:szCs w:val="28"/>
        </w:rPr>
        <w:t>(ПРОЕКТ)</w:t>
      </w:r>
    </w:p>
    <w:p w:rsidR="006151DB" w:rsidRPr="0091775B" w:rsidRDefault="006151DB" w:rsidP="00CA5E40">
      <w:pPr>
        <w:pStyle w:val="ConsPlusTitle"/>
        <w:widowControl/>
        <w:jc w:val="center"/>
        <w:rPr>
          <w:sz w:val="28"/>
          <w:szCs w:val="28"/>
        </w:rPr>
      </w:pPr>
    </w:p>
    <w:p w:rsidR="00CA5E40" w:rsidRPr="00F94B17" w:rsidRDefault="00CA5E40" w:rsidP="00CA5E40">
      <w:pPr>
        <w:pStyle w:val="ConsPlusTitle"/>
        <w:widowControl/>
        <w:rPr>
          <w:b w:val="0"/>
          <w:bCs w:val="0"/>
          <w:sz w:val="28"/>
          <w:szCs w:val="28"/>
        </w:rPr>
      </w:pPr>
    </w:p>
    <w:p w:rsidR="006151DB" w:rsidRDefault="00B54962" w:rsidP="00CA5E40">
      <w:pPr>
        <w:pStyle w:val="ConsPlusTitle"/>
        <w:widowControl/>
        <w:rPr>
          <w:b w:val="0"/>
          <w:bCs w:val="0"/>
          <w:sz w:val="28"/>
          <w:szCs w:val="28"/>
        </w:rPr>
      </w:pPr>
      <w:r>
        <w:rPr>
          <w:b w:val="0"/>
          <w:bCs w:val="0"/>
          <w:sz w:val="28"/>
          <w:szCs w:val="28"/>
        </w:rPr>
        <w:t>от «</w:t>
      </w:r>
      <w:r w:rsidR="006E13E3">
        <w:rPr>
          <w:b w:val="0"/>
          <w:bCs w:val="0"/>
          <w:sz w:val="28"/>
          <w:szCs w:val="28"/>
        </w:rPr>
        <w:t xml:space="preserve">    </w:t>
      </w:r>
      <w:r w:rsidR="00CA5E40">
        <w:rPr>
          <w:b w:val="0"/>
          <w:bCs w:val="0"/>
          <w:sz w:val="28"/>
          <w:szCs w:val="28"/>
        </w:rPr>
        <w:t>»</w:t>
      </w:r>
      <w:r w:rsidR="00E54E89">
        <w:rPr>
          <w:b w:val="0"/>
          <w:bCs w:val="0"/>
          <w:sz w:val="28"/>
          <w:szCs w:val="28"/>
        </w:rPr>
        <w:t xml:space="preserve">   сентября </w:t>
      </w:r>
      <w:r w:rsidR="00EB6F3D">
        <w:rPr>
          <w:b w:val="0"/>
          <w:bCs w:val="0"/>
          <w:sz w:val="28"/>
          <w:szCs w:val="28"/>
        </w:rPr>
        <w:t xml:space="preserve">  </w:t>
      </w:r>
      <w:r w:rsidR="00CA5E40">
        <w:rPr>
          <w:b w:val="0"/>
          <w:bCs w:val="0"/>
          <w:sz w:val="28"/>
          <w:szCs w:val="28"/>
        </w:rPr>
        <w:t>20</w:t>
      </w:r>
      <w:r w:rsidR="00882FE2">
        <w:rPr>
          <w:b w:val="0"/>
          <w:bCs w:val="0"/>
          <w:sz w:val="28"/>
          <w:szCs w:val="28"/>
        </w:rPr>
        <w:t>2</w:t>
      </w:r>
      <w:r w:rsidR="001571F9">
        <w:rPr>
          <w:b w:val="0"/>
          <w:bCs w:val="0"/>
          <w:sz w:val="28"/>
          <w:szCs w:val="28"/>
        </w:rPr>
        <w:t>2</w:t>
      </w:r>
      <w:r w:rsidR="00882FE2">
        <w:rPr>
          <w:b w:val="0"/>
          <w:bCs w:val="0"/>
          <w:sz w:val="28"/>
          <w:szCs w:val="28"/>
        </w:rPr>
        <w:t xml:space="preserve"> </w:t>
      </w:r>
      <w:r w:rsidR="00CA5E40">
        <w:rPr>
          <w:b w:val="0"/>
          <w:bCs w:val="0"/>
          <w:sz w:val="28"/>
          <w:szCs w:val="28"/>
        </w:rPr>
        <w:t xml:space="preserve"> №</w:t>
      </w:r>
      <w:r w:rsidR="001571F9">
        <w:rPr>
          <w:b w:val="0"/>
          <w:bCs w:val="0"/>
          <w:sz w:val="28"/>
          <w:szCs w:val="28"/>
        </w:rPr>
        <w:t xml:space="preserve"> </w:t>
      </w:r>
      <w:r w:rsidR="006E13E3">
        <w:rPr>
          <w:b w:val="0"/>
          <w:bCs w:val="0"/>
          <w:sz w:val="28"/>
          <w:szCs w:val="28"/>
        </w:rPr>
        <w:t xml:space="preserve">     </w:t>
      </w:r>
      <w:r w:rsidR="00EB6F3D">
        <w:rPr>
          <w:b w:val="0"/>
          <w:bCs w:val="0"/>
          <w:sz w:val="28"/>
          <w:szCs w:val="28"/>
        </w:rPr>
        <w:t>-</w:t>
      </w:r>
      <w:proofErr w:type="spellStart"/>
      <w:proofErr w:type="gramStart"/>
      <w:r w:rsidR="00EB6F3D">
        <w:rPr>
          <w:b w:val="0"/>
          <w:bCs w:val="0"/>
          <w:sz w:val="28"/>
          <w:szCs w:val="28"/>
        </w:rPr>
        <w:t>п</w:t>
      </w:r>
      <w:proofErr w:type="spellEnd"/>
      <w:proofErr w:type="gramEnd"/>
      <w:r w:rsidR="00CA5E40">
        <w:rPr>
          <w:b w:val="0"/>
          <w:bCs w:val="0"/>
          <w:sz w:val="28"/>
          <w:szCs w:val="28"/>
        </w:rPr>
        <w:t xml:space="preserve">     </w:t>
      </w:r>
    </w:p>
    <w:p w:rsidR="00CA5E40" w:rsidRPr="00F94B17" w:rsidRDefault="00CA5E40" w:rsidP="00CA5E40">
      <w:pPr>
        <w:pStyle w:val="ConsPlusTitle"/>
        <w:widowControl/>
        <w:rPr>
          <w:b w:val="0"/>
          <w:bCs w:val="0"/>
          <w:sz w:val="28"/>
          <w:szCs w:val="28"/>
        </w:rPr>
      </w:pPr>
      <w:r>
        <w:rPr>
          <w:b w:val="0"/>
          <w:bCs w:val="0"/>
          <w:sz w:val="28"/>
          <w:szCs w:val="28"/>
        </w:rPr>
        <w:t xml:space="preserve">                </w:t>
      </w:r>
    </w:p>
    <w:p w:rsidR="00CA5E40" w:rsidRPr="00F94B17" w:rsidRDefault="00CA5E40" w:rsidP="00CA5E40">
      <w:pPr>
        <w:pStyle w:val="ConsPlusTitle"/>
        <w:widowControl/>
        <w:jc w:val="center"/>
        <w:rPr>
          <w:b w:val="0"/>
          <w:bCs w:val="0"/>
          <w:sz w:val="28"/>
          <w:szCs w:val="28"/>
        </w:rPr>
      </w:pPr>
    </w:p>
    <w:p w:rsidR="00EB6F3D" w:rsidRDefault="00EB6F3D" w:rsidP="00EB6F3D">
      <w:pPr>
        <w:pStyle w:val="ConsPlusTitle"/>
        <w:jc w:val="center"/>
      </w:pPr>
      <w:r>
        <w:t>ОБ УТВЕРЖДЕНИИ ПОЛОЖЕНИЯ О ПОРЯДКЕ ФОРМИРОВАНИЯ</w:t>
      </w:r>
    </w:p>
    <w:p w:rsidR="00EB6F3D" w:rsidRDefault="00EB6F3D" w:rsidP="00EB6F3D">
      <w:pPr>
        <w:pStyle w:val="ConsPlusTitle"/>
        <w:jc w:val="center"/>
      </w:pPr>
      <w:r>
        <w:t>КАДРОВОГО РЕЗЕРВА НА МУНИЦИПАЛЬНОЙ СЛУЖБЕ</w:t>
      </w:r>
    </w:p>
    <w:p w:rsidR="00EB6F3D" w:rsidRDefault="00EB6F3D" w:rsidP="00EB6F3D">
      <w:pPr>
        <w:pStyle w:val="ConsPlusTitle"/>
        <w:jc w:val="center"/>
      </w:pPr>
      <w:r>
        <w:t>ТАШТАГОЛЬСКОГО МУНИЦИПАЛЬНОГО РАЙОНА</w:t>
      </w:r>
    </w:p>
    <w:p w:rsidR="00CA5E40" w:rsidRDefault="00CA5E40" w:rsidP="005454D6">
      <w:pPr>
        <w:tabs>
          <w:tab w:val="left" w:pos="0"/>
        </w:tabs>
        <w:jc w:val="both"/>
        <w:rPr>
          <w:sz w:val="28"/>
          <w:szCs w:val="28"/>
        </w:rPr>
      </w:pPr>
    </w:p>
    <w:p w:rsidR="00EB6F3D" w:rsidRDefault="001571F9" w:rsidP="008A1351">
      <w:pPr>
        <w:pStyle w:val="ConsPlusNormal"/>
        <w:spacing w:line="276" w:lineRule="auto"/>
        <w:jc w:val="both"/>
        <w:rPr>
          <w:rFonts w:ascii="Times New Roman" w:hAnsi="Times New Roman" w:cs="Times New Roman"/>
          <w:sz w:val="28"/>
          <w:szCs w:val="28"/>
        </w:rPr>
      </w:pPr>
      <w:proofErr w:type="gramStart"/>
      <w:r w:rsidRPr="001571F9">
        <w:rPr>
          <w:rFonts w:ascii="Times New Roman" w:hAnsi="Times New Roman" w:cs="Times New Roman"/>
          <w:sz w:val="28"/>
          <w:szCs w:val="28"/>
        </w:rPr>
        <w:t xml:space="preserve">В целях совершенствования порядка формирования и эффективного использования резерва управленческих кадров Таштагольского муниципального района, с учетом Общей </w:t>
      </w:r>
      <w:hyperlink r:id="rId9" w:history="1">
        <w:r w:rsidRPr="001571F9">
          <w:rPr>
            <w:rFonts w:ascii="Times New Roman" w:hAnsi="Times New Roman" w:cs="Times New Roman"/>
            <w:color w:val="0000FF"/>
            <w:sz w:val="28"/>
            <w:szCs w:val="28"/>
          </w:rPr>
          <w:t>концепции</w:t>
        </w:r>
      </w:hyperlink>
      <w:r w:rsidRPr="001571F9">
        <w:rPr>
          <w:rFonts w:ascii="Times New Roman" w:hAnsi="Times New Roman" w:cs="Times New Roman"/>
          <w:sz w:val="28"/>
          <w:szCs w:val="28"/>
        </w:rPr>
        <w:t xml:space="preserve"> формирования и использования резервов управленческих кадров в Российской Федерации, в соответствии с постановлением Правительства Кемеровской области - Кузбасса от 28.10.2019 N 623 "Об утверждении Положения о порядке формирования резерва управленческих кадров Кемеровской области - Кузбасса и работе с ним</w:t>
      </w:r>
      <w:r w:rsidR="00EB6F3D" w:rsidRPr="001571F9">
        <w:rPr>
          <w:rFonts w:ascii="Times New Roman" w:hAnsi="Times New Roman" w:cs="Times New Roman"/>
          <w:sz w:val="28"/>
          <w:szCs w:val="28"/>
        </w:rPr>
        <w:t>,</w:t>
      </w:r>
      <w:r w:rsidR="00EB6F3D" w:rsidRPr="00EB6F3D">
        <w:rPr>
          <w:rFonts w:ascii="Times New Roman" w:hAnsi="Times New Roman" w:cs="Times New Roman"/>
          <w:sz w:val="28"/>
          <w:szCs w:val="28"/>
        </w:rPr>
        <w:t xml:space="preserve"> руководствуясь Устав</w:t>
      </w:r>
      <w:r w:rsidR="00EB6F3D">
        <w:rPr>
          <w:rFonts w:ascii="Times New Roman" w:hAnsi="Times New Roman" w:cs="Times New Roman"/>
          <w:sz w:val="28"/>
          <w:szCs w:val="28"/>
        </w:rPr>
        <w:t>ом</w:t>
      </w:r>
      <w:r w:rsidR="00EB6F3D" w:rsidRPr="00EB6F3D">
        <w:rPr>
          <w:rFonts w:ascii="Times New Roman" w:hAnsi="Times New Roman" w:cs="Times New Roman"/>
          <w:sz w:val="28"/>
          <w:szCs w:val="28"/>
        </w:rPr>
        <w:t xml:space="preserve"> </w:t>
      </w:r>
      <w:r w:rsidR="00EB6F3D">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 xml:space="preserve"> муниципального района</w:t>
      </w:r>
      <w:proofErr w:type="gramEnd"/>
      <w:r w:rsidR="00EB6F3D">
        <w:rPr>
          <w:rFonts w:ascii="Times New Roman" w:hAnsi="Times New Roman" w:cs="Times New Roman"/>
          <w:sz w:val="28"/>
          <w:szCs w:val="28"/>
        </w:rPr>
        <w:t>, администрация Таштагольского муниципального района постановила</w:t>
      </w:r>
      <w:r w:rsidR="00EB6F3D" w:rsidRPr="00EB6F3D">
        <w:rPr>
          <w:rFonts w:ascii="Times New Roman" w:hAnsi="Times New Roman" w:cs="Times New Roman"/>
          <w:sz w:val="28"/>
          <w:szCs w:val="28"/>
        </w:rPr>
        <w:t>:</w:t>
      </w:r>
    </w:p>
    <w:p w:rsidR="005B783F" w:rsidRPr="00EB6F3D" w:rsidRDefault="005B783F" w:rsidP="008A1351">
      <w:pPr>
        <w:pStyle w:val="ConsPlusNormal"/>
        <w:spacing w:line="276" w:lineRule="auto"/>
        <w:jc w:val="both"/>
        <w:rPr>
          <w:rFonts w:ascii="Times New Roman" w:hAnsi="Times New Roman" w:cs="Times New Roman"/>
          <w:sz w:val="28"/>
          <w:szCs w:val="28"/>
        </w:rPr>
      </w:pPr>
    </w:p>
    <w:p w:rsidR="005B783F" w:rsidRDefault="00EB6F3D" w:rsidP="005B783F">
      <w:pPr>
        <w:pStyle w:val="ConsPlusNormal"/>
        <w:numPr>
          <w:ilvl w:val="0"/>
          <w:numId w:val="14"/>
        </w:numPr>
        <w:jc w:val="both"/>
        <w:rPr>
          <w:rFonts w:ascii="Times New Roman" w:hAnsi="Times New Roman" w:cs="Times New Roman"/>
          <w:sz w:val="28"/>
          <w:szCs w:val="28"/>
        </w:rPr>
      </w:pPr>
      <w:r w:rsidRPr="00EB6F3D">
        <w:rPr>
          <w:rFonts w:ascii="Times New Roman" w:hAnsi="Times New Roman" w:cs="Times New Roman"/>
          <w:sz w:val="28"/>
          <w:szCs w:val="28"/>
        </w:rPr>
        <w:t xml:space="preserve">Утвердить </w:t>
      </w:r>
      <w:r>
        <w:rPr>
          <w:rFonts w:ascii="Times New Roman" w:hAnsi="Times New Roman" w:cs="Times New Roman"/>
          <w:sz w:val="28"/>
          <w:szCs w:val="28"/>
        </w:rPr>
        <w:t>Пол</w:t>
      </w:r>
      <w:r w:rsidRPr="00EB6F3D">
        <w:rPr>
          <w:rFonts w:ascii="Times New Roman" w:hAnsi="Times New Roman" w:cs="Times New Roman"/>
          <w:sz w:val="28"/>
          <w:szCs w:val="28"/>
        </w:rPr>
        <w:t>о</w:t>
      </w:r>
      <w:r>
        <w:rPr>
          <w:rFonts w:ascii="Times New Roman" w:hAnsi="Times New Roman" w:cs="Times New Roman"/>
          <w:sz w:val="28"/>
          <w:szCs w:val="28"/>
        </w:rPr>
        <w:t>жение</w:t>
      </w:r>
      <w:r w:rsidRPr="00EB6F3D">
        <w:rPr>
          <w:rFonts w:ascii="Times New Roman" w:hAnsi="Times New Roman" w:cs="Times New Roman"/>
          <w:sz w:val="28"/>
          <w:szCs w:val="28"/>
        </w:rPr>
        <w:t xml:space="preserve"> </w:t>
      </w:r>
      <w:r w:rsidR="008A1351">
        <w:rPr>
          <w:rFonts w:ascii="Times New Roman" w:hAnsi="Times New Roman" w:cs="Times New Roman"/>
          <w:sz w:val="28"/>
          <w:szCs w:val="28"/>
        </w:rPr>
        <w:t xml:space="preserve">о </w:t>
      </w:r>
      <w:r w:rsidRPr="00EB6F3D">
        <w:rPr>
          <w:rFonts w:ascii="Times New Roman" w:hAnsi="Times New Roman" w:cs="Times New Roman"/>
          <w:sz w:val="28"/>
          <w:szCs w:val="28"/>
        </w:rPr>
        <w:t xml:space="preserve">порядке формирования кадрового резерва </w:t>
      </w:r>
    </w:p>
    <w:p w:rsidR="00EB6F3D" w:rsidRDefault="00EB6F3D" w:rsidP="005B783F">
      <w:pPr>
        <w:pStyle w:val="ConsPlusNormal"/>
        <w:ind w:firstLine="0"/>
        <w:jc w:val="both"/>
        <w:rPr>
          <w:rFonts w:ascii="Times New Roman" w:hAnsi="Times New Roman" w:cs="Times New Roman"/>
          <w:sz w:val="28"/>
          <w:szCs w:val="28"/>
        </w:rPr>
      </w:pPr>
      <w:r w:rsidRPr="00EB6F3D">
        <w:rPr>
          <w:rFonts w:ascii="Times New Roman" w:hAnsi="Times New Roman" w:cs="Times New Roman"/>
          <w:sz w:val="28"/>
          <w:szCs w:val="28"/>
        </w:rPr>
        <w:t xml:space="preserve">на муниципальной службе </w:t>
      </w:r>
      <w:r>
        <w:rPr>
          <w:rFonts w:ascii="Times New Roman" w:hAnsi="Times New Roman" w:cs="Times New Roman"/>
          <w:sz w:val="28"/>
          <w:szCs w:val="28"/>
        </w:rPr>
        <w:t xml:space="preserve">Таштагольского </w:t>
      </w:r>
      <w:r w:rsidRPr="00EB6F3D">
        <w:rPr>
          <w:rFonts w:ascii="Times New Roman" w:hAnsi="Times New Roman" w:cs="Times New Roman"/>
          <w:sz w:val="28"/>
          <w:szCs w:val="28"/>
        </w:rPr>
        <w:t>муниципаль</w:t>
      </w:r>
      <w:r w:rsidR="005B783F">
        <w:rPr>
          <w:rFonts w:ascii="Times New Roman" w:hAnsi="Times New Roman" w:cs="Times New Roman"/>
          <w:sz w:val="28"/>
          <w:szCs w:val="28"/>
        </w:rPr>
        <w:t>ного района, согласно приложению</w:t>
      </w:r>
      <w:r w:rsidR="008A1351">
        <w:rPr>
          <w:rFonts w:ascii="Times New Roman" w:hAnsi="Times New Roman" w:cs="Times New Roman"/>
          <w:sz w:val="28"/>
          <w:szCs w:val="28"/>
        </w:rPr>
        <w:t xml:space="preserve"> 1</w:t>
      </w:r>
      <w:r w:rsidRPr="00EB6F3D">
        <w:rPr>
          <w:rFonts w:ascii="Times New Roman" w:hAnsi="Times New Roman" w:cs="Times New Roman"/>
          <w:sz w:val="28"/>
          <w:szCs w:val="28"/>
        </w:rPr>
        <w:t>.</w:t>
      </w:r>
    </w:p>
    <w:p w:rsidR="00EB6F3D" w:rsidRDefault="005B783F" w:rsidP="005B783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B6F3D" w:rsidRPr="00EB6F3D">
        <w:rPr>
          <w:rFonts w:ascii="Times New Roman" w:hAnsi="Times New Roman" w:cs="Times New Roman"/>
          <w:sz w:val="28"/>
          <w:szCs w:val="28"/>
        </w:rPr>
        <w:t xml:space="preserve">. </w:t>
      </w:r>
      <w:r w:rsidR="00D2383C">
        <w:rPr>
          <w:rFonts w:ascii="Times New Roman" w:hAnsi="Times New Roman" w:cs="Times New Roman"/>
          <w:sz w:val="28"/>
          <w:szCs w:val="28"/>
        </w:rPr>
        <w:t>Заместителям Главы Таштагольского муниципального района, начальникам отделов, р</w:t>
      </w:r>
      <w:r w:rsidR="00EB6F3D" w:rsidRPr="00EB6F3D">
        <w:rPr>
          <w:rFonts w:ascii="Times New Roman" w:hAnsi="Times New Roman" w:cs="Times New Roman"/>
          <w:sz w:val="28"/>
          <w:szCs w:val="28"/>
        </w:rPr>
        <w:t xml:space="preserve">уководителям структурных подразделений администрации </w:t>
      </w:r>
      <w:r w:rsidR="00D2383C">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муниципального района при формировании кадрового резерва руководствоваться настоящим постановлением.</w:t>
      </w:r>
    </w:p>
    <w:p w:rsidR="008A1351" w:rsidRDefault="008A1351" w:rsidP="008A1351">
      <w:pPr>
        <w:pStyle w:val="ConsPlusTitle"/>
        <w:widowControl/>
        <w:spacing w:line="276" w:lineRule="auto"/>
        <w:jc w:val="both"/>
        <w:rPr>
          <w:b w:val="0"/>
          <w:sz w:val="28"/>
          <w:szCs w:val="28"/>
        </w:rPr>
      </w:pPr>
      <w:r w:rsidRPr="00D2383C">
        <w:rPr>
          <w:b w:val="0"/>
          <w:sz w:val="28"/>
          <w:szCs w:val="28"/>
        </w:rPr>
        <w:t xml:space="preserve">      </w:t>
      </w:r>
      <w:r w:rsidR="005B783F">
        <w:rPr>
          <w:b w:val="0"/>
          <w:sz w:val="28"/>
          <w:szCs w:val="28"/>
        </w:rPr>
        <w:t>3</w:t>
      </w:r>
      <w:r w:rsidRPr="00D2383C">
        <w:rPr>
          <w:b w:val="0"/>
          <w:sz w:val="28"/>
          <w:szCs w:val="28"/>
        </w:rPr>
        <w:t>. Постановление администрации Таштагольского муниципа</w:t>
      </w:r>
      <w:r w:rsidR="001571F9">
        <w:rPr>
          <w:b w:val="0"/>
          <w:sz w:val="28"/>
          <w:szCs w:val="28"/>
        </w:rPr>
        <w:t>льного района от 04 июня 2021  №662</w:t>
      </w:r>
      <w:r w:rsidRPr="00D2383C">
        <w:rPr>
          <w:b w:val="0"/>
          <w:sz w:val="28"/>
          <w:szCs w:val="28"/>
        </w:rPr>
        <w:t>-п «</w:t>
      </w:r>
      <w:r w:rsidR="005B783F">
        <w:rPr>
          <w:b w:val="0"/>
          <w:sz w:val="28"/>
          <w:szCs w:val="28"/>
        </w:rPr>
        <w:t>О</w:t>
      </w:r>
      <w:r w:rsidR="005B783F" w:rsidRPr="00D2383C">
        <w:rPr>
          <w:b w:val="0"/>
          <w:sz w:val="28"/>
          <w:szCs w:val="28"/>
        </w:rPr>
        <w:t>б утверждении положения о порядке формирования</w:t>
      </w:r>
      <w:r w:rsidR="005B783F">
        <w:rPr>
          <w:b w:val="0"/>
          <w:sz w:val="28"/>
          <w:szCs w:val="28"/>
        </w:rPr>
        <w:t xml:space="preserve"> резерва управленческих кадров Т</w:t>
      </w:r>
      <w:r w:rsidR="005B783F" w:rsidRPr="00D2383C">
        <w:rPr>
          <w:b w:val="0"/>
          <w:sz w:val="28"/>
          <w:szCs w:val="28"/>
        </w:rPr>
        <w:t>аштагольского муниципального района и организации работы с резервом</w:t>
      </w:r>
      <w:r>
        <w:rPr>
          <w:b w:val="0"/>
          <w:sz w:val="28"/>
          <w:szCs w:val="28"/>
        </w:rPr>
        <w:t xml:space="preserve">» считать утратившим силу. </w:t>
      </w:r>
    </w:p>
    <w:p w:rsidR="00EB6F3D"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EB6F3D" w:rsidRPr="00EB6F3D">
        <w:rPr>
          <w:rFonts w:ascii="Times New Roman" w:hAnsi="Times New Roman" w:cs="Times New Roman"/>
          <w:sz w:val="28"/>
          <w:szCs w:val="28"/>
        </w:rPr>
        <w:t>. Разместить настоящее постановление в информационн</w:t>
      </w:r>
      <w:proofErr w:type="gramStart"/>
      <w:r w:rsidR="00EB6F3D" w:rsidRPr="00EB6F3D">
        <w:rPr>
          <w:rFonts w:ascii="Times New Roman" w:hAnsi="Times New Roman" w:cs="Times New Roman"/>
          <w:sz w:val="28"/>
          <w:szCs w:val="28"/>
        </w:rPr>
        <w:t>о</w:t>
      </w:r>
      <w:r>
        <w:rPr>
          <w:rFonts w:ascii="Times New Roman" w:hAnsi="Times New Roman" w:cs="Times New Roman"/>
          <w:sz w:val="28"/>
          <w:szCs w:val="28"/>
        </w:rPr>
        <w:t>-</w:t>
      </w:r>
      <w:proofErr w:type="gramEnd"/>
      <w:r w:rsidR="00EB6F3D" w:rsidRPr="00EB6F3D">
        <w:rPr>
          <w:rFonts w:ascii="Times New Roman" w:hAnsi="Times New Roman" w:cs="Times New Roman"/>
          <w:sz w:val="28"/>
          <w:szCs w:val="28"/>
        </w:rPr>
        <w:t xml:space="preserve"> коммуникационной сети "Интернет" на официальном сайте администрации </w:t>
      </w:r>
      <w:r w:rsidR="00D2383C">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 xml:space="preserve"> муниципального района.</w:t>
      </w:r>
    </w:p>
    <w:p w:rsidR="00D2383C"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383C">
        <w:rPr>
          <w:rFonts w:ascii="Times New Roman" w:hAnsi="Times New Roman" w:cs="Times New Roman"/>
          <w:sz w:val="28"/>
          <w:szCs w:val="28"/>
        </w:rPr>
        <w:t xml:space="preserve">. </w:t>
      </w:r>
      <w:proofErr w:type="gramStart"/>
      <w:r w:rsidR="00D2383C" w:rsidRPr="00EB6F3D">
        <w:rPr>
          <w:rFonts w:ascii="Times New Roman" w:hAnsi="Times New Roman" w:cs="Times New Roman"/>
          <w:sz w:val="28"/>
          <w:szCs w:val="28"/>
        </w:rPr>
        <w:t xml:space="preserve">Контроль </w:t>
      </w:r>
      <w:r w:rsidR="001150FD">
        <w:rPr>
          <w:rFonts w:ascii="Times New Roman" w:hAnsi="Times New Roman" w:cs="Times New Roman"/>
          <w:sz w:val="28"/>
          <w:szCs w:val="28"/>
        </w:rPr>
        <w:t>за</w:t>
      </w:r>
      <w:proofErr w:type="gramEnd"/>
      <w:r w:rsidR="00D2383C" w:rsidRPr="00EB6F3D">
        <w:rPr>
          <w:rFonts w:ascii="Times New Roman" w:hAnsi="Times New Roman" w:cs="Times New Roman"/>
          <w:sz w:val="28"/>
          <w:szCs w:val="28"/>
        </w:rPr>
        <w:t xml:space="preserve"> исполнением настоящего постановления возложить на </w:t>
      </w:r>
      <w:r w:rsidR="001150FD">
        <w:rPr>
          <w:rFonts w:ascii="Times New Roman" w:hAnsi="Times New Roman" w:cs="Times New Roman"/>
          <w:sz w:val="28"/>
          <w:szCs w:val="28"/>
        </w:rPr>
        <w:t xml:space="preserve">и.о. </w:t>
      </w:r>
      <w:r w:rsidR="00D2383C" w:rsidRPr="00EB6F3D">
        <w:rPr>
          <w:rFonts w:ascii="Times New Roman" w:hAnsi="Times New Roman" w:cs="Times New Roman"/>
          <w:sz w:val="28"/>
          <w:szCs w:val="28"/>
        </w:rPr>
        <w:t xml:space="preserve">заместителя главы </w:t>
      </w:r>
      <w:r w:rsidR="00D2383C">
        <w:rPr>
          <w:rFonts w:ascii="Times New Roman" w:hAnsi="Times New Roman" w:cs="Times New Roman"/>
          <w:sz w:val="28"/>
          <w:szCs w:val="28"/>
        </w:rPr>
        <w:t xml:space="preserve">Таштагольского </w:t>
      </w:r>
      <w:r w:rsidR="00D2383C" w:rsidRPr="00EB6F3D">
        <w:rPr>
          <w:rFonts w:ascii="Times New Roman" w:hAnsi="Times New Roman" w:cs="Times New Roman"/>
          <w:sz w:val="28"/>
          <w:szCs w:val="28"/>
        </w:rPr>
        <w:t xml:space="preserve">муниципального района </w:t>
      </w:r>
      <w:r w:rsidR="00E54E89">
        <w:rPr>
          <w:rFonts w:ascii="Times New Roman" w:hAnsi="Times New Roman" w:cs="Times New Roman"/>
          <w:sz w:val="28"/>
          <w:szCs w:val="28"/>
        </w:rPr>
        <w:t xml:space="preserve">по </w:t>
      </w:r>
      <w:r w:rsidR="001150FD">
        <w:rPr>
          <w:rFonts w:ascii="Times New Roman" w:hAnsi="Times New Roman" w:cs="Times New Roman"/>
          <w:sz w:val="28"/>
          <w:szCs w:val="28"/>
        </w:rPr>
        <w:t xml:space="preserve">общим вопросам </w:t>
      </w:r>
      <w:proofErr w:type="spellStart"/>
      <w:r w:rsidR="001150FD">
        <w:rPr>
          <w:rFonts w:ascii="Times New Roman" w:hAnsi="Times New Roman" w:cs="Times New Roman"/>
          <w:sz w:val="28"/>
          <w:szCs w:val="28"/>
        </w:rPr>
        <w:t>Шнайдер</w:t>
      </w:r>
      <w:proofErr w:type="spellEnd"/>
      <w:r w:rsidR="001150FD">
        <w:rPr>
          <w:rFonts w:ascii="Times New Roman" w:hAnsi="Times New Roman" w:cs="Times New Roman"/>
          <w:sz w:val="28"/>
          <w:szCs w:val="28"/>
        </w:rPr>
        <w:t xml:space="preserve"> М.А. </w:t>
      </w:r>
    </w:p>
    <w:p w:rsidR="00EB6F3D" w:rsidRPr="00EB6F3D" w:rsidRDefault="005B783F" w:rsidP="00EB6F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B6F3D" w:rsidRPr="00EB6F3D">
        <w:rPr>
          <w:rFonts w:ascii="Times New Roman" w:hAnsi="Times New Roman" w:cs="Times New Roman"/>
          <w:sz w:val="28"/>
          <w:szCs w:val="28"/>
        </w:rPr>
        <w:t xml:space="preserve">. Настоящее постановление вступает в силу с момента </w:t>
      </w:r>
      <w:r w:rsidR="00D2383C">
        <w:rPr>
          <w:rFonts w:ascii="Times New Roman" w:hAnsi="Times New Roman" w:cs="Times New Roman"/>
          <w:sz w:val="28"/>
          <w:szCs w:val="28"/>
        </w:rPr>
        <w:t>подписания</w:t>
      </w:r>
      <w:r w:rsidR="00EB6F3D" w:rsidRPr="00EB6F3D">
        <w:rPr>
          <w:rFonts w:ascii="Times New Roman" w:hAnsi="Times New Roman" w:cs="Times New Roman"/>
          <w:sz w:val="28"/>
          <w:szCs w:val="28"/>
        </w:rPr>
        <w:t>.</w:t>
      </w:r>
    </w:p>
    <w:p w:rsidR="00EB6F3D" w:rsidRPr="00EB6F3D" w:rsidRDefault="00EB6F3D" w:rsidP="00EB6F3D">
      <w:pPr>
        <w:pStyle w:val="ConsPlusNormal"/>
        <w:spacing w:before="220"/>
        <w:ind w:firstLine="540"/>
        <w:jc w:val="both"/>
        <w:rPr>
          <w:rFonts w:ascii="Times New Roman" w:hAnsi="Times New Roman" w:cs="Times New Roman"/>
          <w:sz w:val="28"/>
          <w:szCs w:val="28"/>
        </w:rPr>
      </w:pPr>
      <w:r w:rsidRPr="00EB6F3D">
        <w:rPr>
          <w:rFonts w:ascii="Times New Roman" w:hAnsi="Times New Roman" w:cs="Times New Roman"/>
          <w:sz w:val="28"/>
          <w:szCs w:val="28"/>
        </w:rPr>
        <w:t xml:space="preserve"> </w:t>
      </w:r>
    </w:p>
    <w:p w:rsidR="005454D6" w:rsidRDefault="000A08DA" w:rsidP="00CF6E32">
      <w:pPr>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5454D6" w:rsidRPr="005454D6" w:rsidRDefault="005454D6" w:rsidP="005454D6">
      <w:pPr>
        <w:tabs>
          <w:tab w:val="left" w:pos="0"/>
        </w:tabs>
        <w:ind w:firstLine="360"/>
        <w:jc w:val="both"/>
        <w:rPr>
          <w:rFonts w:ascii="Times New Roman" w:hAnsi="Times New Roman" w:cs="Times New Roman"/>
          <w:sz w:val="28"/>
          <w:szCs w:val="28"/>
        </w:rPr>
      </w:pPr>
      <w:r w:rsidRPr="005454D6">
        <w:rPr>
          <w:rFonts w:ascii="Times New Roman" w:hAnsi="Times New Roman" w:cs="Times New Roman"/>
          <w:sz w:val="28"/>
          <w:szCs w:val="28"/>
        </w:rPr>
        <w:t xml:space="preserve">                                                                                  </w:t>
      </w:r>
    </w:p>
    <w:p w:rsidR="005454D6" w:rsidRPr="005454D6" w:rsidRDefault="005454D6" w:rsidP="005454D6">
      <w:pPr>
        <w:tabs>
          <w:tab w:val="left" w:pos="0"/>
        </w:tabs>
        <w:ind w:firstLine="360"/>
        <w:jc w:val="both"/>
        <w:rPr>
          <w:rFonts w:ascii="Times New Roman" w:hAnsi="Times New Roman" w:cs="Times New Roman"/>
          <w:sz w:val="28"/>
          <w:szCs w:val="28"/>
        </w:rPr>
      </w:pPr>
    </w:p>
    <w:p w:rsidR="0095051C"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5454D6" w:rsidRPr="005454D6">
        <w:rPr>
          <w:rFonts w:ascii="Times New Roman" w:hAnsi="Times New Roman" w:cs="Times New Roman"/>
          <w:sz w:val="28"/>
          <w:szCs w:val="28"/>
        </w:rPr>
        <w:t>Глава Таштагольского</w:t>
      </w:r>
    </w:p>
    <w:p w:rsidR="005454D6" w:rsidRPr="005454D6"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муниципального</w:t>
      </w:r>
      <w:r w:rsidR="005454D6" w:rsidRPr="005454D6">
        <w:rPr>
          <w:rFonts w:ascii="Times New Roman" w:hAnsi="Times New Roman" w:cs="Times New Roman"/>
          <w:sz w:val="28"/>
          <w:szCs w:val="28"/>
        </w:rPr>
        <w:t xml:space="preserve"> района                                                                    </w:t>
      </w:r>
      <w:r w:rsidR="001571F9">
        <w:rPr>
          <w:rFonts w:ascii="Times New Roman" w:hAnsi="Times New Roman" w:cs="Times New Roman"/>
          <w:sz w:val="28"/>
          <w:szCs w:val="28"/>
        </w:rPr>
        <w:t xml:space="preserve">А.Г.Орлов </w:t>
      </w:r>
    </w:p>
    <w:p w:rsidR="005454D6" w:rsidRDefault="005454D6" w:rsidP="005454D6">
      <w:pPr>
        <w:tabs>
          <w:tab w:val="left" w:pos="0"/>
        </w:tabs>
        <w:jc w:val="both"/>
        <w:rPr>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5B783F" w:rsidRDefault="005B783F"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FB6A9C" w:rsidRDefault="00FB6A9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AF4514" w:rsidRDefault="008A1351" w:rsidP="006151DB">
      <w:pPr>
        <w:shd w:val="clear" w:color="auto" w:fill="FFFFFF"/>
        <w:ind w:firstLine="4320"/>
        <w:jc w:val="right"/>
        <w:rPr>
          <w:rFonts w:ascii="Times New Roman" w:hAnsi="Times New Roman" w:cs="Times New Roman"/>
          <w:sz w:val="28"/>
          <w:szCs w:val="28"/>
        </w:rPr>
      </w:pPr>
      <w:r>
        <w:rPr>
          <w:rFonts w:ascii="Times New Roman" w:hAnsi="Times New Roman" w:cs="Times New Roman"/>
          <w:sz w:val="28"/>
          <w:szCs w:val="28"/>
        </w:rPr>
        <w:t>Приложение 1</w:t>
      </w:r>
    </w:p>
    <w:p w:rsidR="00AF4514" w:rsidRDefault="006151DB" w:rsidP="006151DB">
      <w:pPr>
        <w:shd w:val="clear" w:color="auto" w:fill="FFFFFF"/>
        <w:ind w:firstLine="4320"/>
        <w:jc w:val="right"/>
        <w:rPr>
          <w:rFonts w:ascii="Times New Roman" w:hAnsi="Times New Roman" w:cs="Times New Roman"/>
          <w:sz w:val="28"/>
          <w:szCs w:val="28"/>
        </w:rPr>
      </w:pPr>
      <w:r>
        <w:rPr>
          <w:rFonts w:ascii="Times New Roman" w:hAnsi="Times New Roman" w:cs="Times New Roman"/>
          <w:sz w:val="28"/>
          <w:szCs w:val="28"/>
        </w:rPr>
        <w:t>к</w:t>
      </w:r>
      <w:r w:rsidR="008A1351">
        <w:rPr>
          <w:rFonts w:ascii="Times New Roman" w:hAnsi="Times New Roman" w:cs="Times New Roman"/>
          <w:sz w:val="28"/>
          <w:szCs w:val="28"/>
        </w:rPr>
        <w:t xml:space="preserve"> п</w:t>
      </w:r>
      <w:r w:rsidR="00AF4514">
        <w:rPr>
          <w:rFonts w:ascii="Times New Roman" w:hAnsi="Times New Roman" w:cs="Times New Roman"/>
          <w:sz w:val="28"/>
          <w:szCs w:val="28"/>
        </w:rPr>
        <w:t>остановлени</w:t>
      </w:r>
      <w:r w:rsidR="008A1351">
        <w:rPr>
          <w:rFonts w:ascii="Times New Roman" w:hAnsi="Times New Roman" w:cs="Times New Roman"/>
          <w:sz w:val="28"/>
          <w:szCs w:val="28"/>
        </w:rPr>
        <w:t>ю</w:t>
      </w:r>
      <w:r w:rsidR="00AF4514">
        <w:rPr>
          <w:rFonts w:ascii="Times New Roman" w:hAnsi="Times New Roman" w:cs="Times New Roman"/>
          <w:sz w:val="28"/>
          <w:szCs w:val="28"/>
        </w:rPr>
        <w:t xml:space="preserve"> администрации                                 </w:t>
      </w:r>
    </w:p>
    <w:p w:rsidR="00AF4514" w:rsidRDefault="00AF4514" w:rsidP="006151DB">
      <w:pPr>
        <w:shd w:val="clear" w:color="auto" w:fill="FFFFFF"/>
        <w:ind w:firstLine="4320"/>
        <w:jc w:val="right"/>
        <w:rPr>
          <w:rFonts w:ascii="Times New Roman" w:hAnsi="Times New Roman" w:cs="Times New Roman"/>
          <w:sz w:val="28"/>
          <w:szCs w:val="28"/>
        </w:rPr>
      </w:pPr>
      <w:r w:rsidRPr="001B119B">
        <w:rPr>
          <w:rFonts w:ascii="Times New Roman" w:hAnsi="Times New Roman" w:cs="Times New Roman"/>
          <w:sz w:val="28"/>
          <w:szCs w:val="28"/>
        </w:rPr>
        <w:t>Таштагольского</w:t>
      </w:r>
      <w:r w:rsidR="00CF6E32">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w:t>
      </w:r>
    </w:p>
    <w:p w:rsidR="008B48D1" w:rsidRDefault="006E13E3" w:rsidP="008B48D1">
      <w:pPr>
        <w:pStyle w:val="ConsPlusTitle"/>
        <w:widowControl/>
        <w:jc w:val="right"/>
        <w:rPr>
          <w:b w:val="0"/>
          <w:bCs w:val="0"/>
          <w:sz w:val="28"/>
          <w:szCs w:val="28"/>
        </w:rPr>
      </w:pPr>
      <w:r>
        <w:rPr>
          <w:b w:val="0"/>
          <w:bCs w:val="0"/>
          <w:sz w:val="28"/>
          <w:szCs w:val="28"/>
        </w:rPr>
        <w:t xml:space="preserve">от «    »   сентября   2022  №     </w:t>
      </w:r>
      <w:r w:rsidR="008B48D1">
        <w:rPr>
          <w:b w:val="0"/>
          <w:bCs w:val="0"/>
          <w:sz w:val="28"/>
          <w:szCs w:val="28"/>
        </w:rPr>
        <w:t>-</w:t>
      </w:r>
      <w:proofErr w:type="spellStart"/>
      <w:r w:rsidR="008B48D1">
        <w:rPr>
          <w:b w:val="0"/>
          <w:bCs w:val="0"/>
          <w:sz w:val="28"/>
          <w:szCs w:val="28"/>
        </w:rPr>
        <w:t>п</w:t>
      </w:r>
      <w:proofErr w:type="spellEnd"/>
      <w:r w:rsidR="008B48D1">
        <w:rPr>
          <w:b w:val="0"/>
          <w:bCs w:val="0"/>
          <w:sz w:val="28"/>
          <w:szCs w:val="28"/>
        </w:rPr>
        <w:t xml:space="preserve">     </w:t>
      </w:r>
    </w:p>
    <w:p w:rsidR="006B0D4F" w:rsidRPr="001B119B" w:rsidRDefault="00AF4514" w:rsidP="00FD766E">
      <w:pPr>
        <w:shd w:val="clear" w:color="auto" w:fill="FFFFFF"/>
        <w:spacing w:before="682"/>
        <w:jc w:val="center"/>
        <w:rPr>
          <w:rFonts w:ascii="Times New Roman" w:hAnsi="Times New Roman" w:cs="Times New Roman"/>
          <w:sz w:val="28"/>
          <w:szCs w:val="28"/>
        </w:rPr>
      </w:pPr>
      <w:r>
        <w:rPr>
          <w:rFonts w:ascii="Times New Roman" w:hAnsi="Times New Roman" w:cs="Times New Roman"/>
          <w:b/>
          <w:bCs/>
          <w:spacing w:val="-1"/>
          <w:sz w:val="28"/>
          <w:szCs w:val="28"/>
        </w:rPr>
        <w:t xml:space="preserve">Положение </w:t>
      </w:r>
      <w:r w:rsidR="00351AF9">
        <w:rPr>
          <w:rFonts w:ascii="Times New Roman" w:hAnsi="Times New Roman" w:cs="Times New Roman"/>
          <w:b/>
          <w:bCs/>
          <w:spacing w:val="-1"/>
          <w:sz w:val="28"/>
          <w:szCs w:val="28"/>
        </w:rPr>
        <w:t xml:space="preserve">о </w:t>
      </w:r>
      <w:r w:rsidR="006B0D4F" w:rsidRPr="001B119B">
        <w:rPr>
          <w:rFonts w:ascii="Times New Roman" w:hAnsi="Times New Roman" w:cs="Times New Roman"/>
          <w:b/>
          <w:bCs/>
          <w:spacing w:val="-1"/>
          <w:sz w:val="28"/>
          <w:szCs w:val="28"/>
        </w:rPr>
        <w:t>формировани</w:t>
      </w:r>
      <w:r w:rsidR="00351AF9">
        <w:rPr>
          <w:rFonts w:ascii="Times New Roman" w:hAnsi="Times New Roman" w:cs="Times New Roman"/>
          <w:b/>
          <w:bCs/>
          <w:spacing w:val="-1"/>
          <w:sz w:val="28"/>
          <w:szCs w:val="28"/>
        </w:rPr>
        <w:t>и</w:t>
      </w:r>
    </w:p>
    <w:p w:rsidR="006B0D4F" w:rsidRPr="001B119B" w:rsidRDefault="006B0D4F" w:rsidP="006B0D4F">
      <w:pPr>
        <w:shd w:val="clear" w:color="auto" w:fill="FFFFFF"/>
        <w:jc w:val="center"/>
        <w:rPr>
          <w:rFonts w:ascii="Times New Roman" w:hAnsi="Times New Roman" w:cs="Times New Roman"/>
          <w:b/>
          <w:bCs/>
          <w:spacing w:val="-1"/>
          <w:sz w:val="28"/>
          <w:szCs w:val="28"/>
        </w:rPr>
      </w:pPr>
      <w:r w:rsidRPr="001B119B">
        <w:rPr>
          <w:rFonts w:ascii="Times New Roman" w:hAnsi="Times New Roman" w:cs="Times New Roman"/>
          <w:b/>
          <w:bCs/>
          <w:spacing w:val="-4"/>
          <w:sz w:val="28"/>
          <w:szCs w:val="28"/>
        </w:rPr>
        <w:t xml:space="preserve">резерва управленческих кадров </w:t>
      </w:r>
      <w:r w:rsidR="00BB2632" w:rsidRPr="001B119B">
        <w:rPr>
          <w:rFonts w:ascii="Times New Roman" w:hAnsi="Times New Roman" w:cs="Times New Roman"/>
          <w:b/>
          <w:bCs/>
          <w:spacing w:val="-1"/>
          <w:sz w:val="28"/>
          <w:szCs w:val="28"/>
        </w:rPr>
        <w:t>Таштагольского</w:t>
      </w:r>
      <w:r w:rsidR="00351AF9">
        <w:rPr>
          <w:rFonts w:ascii="Times New Roman" w:hAnsi="Times New Roman" w:cs="Times New Roman"/>
          <w:b/>
          <w:bCs/>
          <w:spacing w:val="-1"/>
          <w:sz w:val="28"/>
          <w:szCs w:val="28"/>
        </w:rPr>
        <w:t xml:space="preserve"> муниципального</w:t>
      </w:r>
      <w:r w:rsidR="00BB2632" w:rsidRPr="001B119B">
        <w:rPr>
          <w:rFonts w:ascii="Times New Roman" w:hAnsi="Times New Roman" w:cs="Times New Roman"/>
          <w:b/>
          <w:bCs/>
          <w:spacing w:val="-1"/>
          <w:sz w:val="28"/>
          <w:szCs w:val="28"/>
        </w:rPr>
        <w:t xml:space="preserve"> района</w:t>
      </w:r>
      <w:r w:rsidR="00351AF9">
        <w:rPr>
          <w:rFonts w:ascii="Times New Roman" w:hAnsi="Times New Roman" w:cs="Times New Roman"/>
          <w:b/>
          <w:bCs/>
          <w:spacing w:val="-1"/>
          <w:sz w:val="28"/>
          <w:szCs w:val="28"/>
        </w:rPr>
        <w:t xml:space="preserve"> и организации работы с резервом</w:t>
      </w:r>
    </w:p>
    <w:p w:rsidR="006B0D4F" w:rsidRDefault="006B0D4F" w:rsidP="006B0D4F">
      <w:pPr>
        <w:shd w:val="clear" w:color="auto" w:fill="FFFFFF"/>
        <w:jc w:val="both"/>
        <w:rPr>
          <w:rFonts w:ascii="Times New Roman" w:hAnsi="Times New Roman" w:cs="Times New Roman"/>
          <w:spacing w:val="-1"/>
          <w:sz w:val="28"/>
          <w:szCs w:val="28"/>
        </w:rPr>
      </w:pPr>
    </w:p>
    <w:p w:rsidR="00BA38DC" w:rsidRPr="00FF6BFB" w:rsidRDefault="00BA38DC" w:rsidP="00BA38DC">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1. Общие положения</w:t>
      </w:r>
    </w:p>
    <w:p w:rsidR="00BA38DC" w:rsidRPr="00FF6BFB" w:rsidRDefault="00BA38DC" w:rsidP="00BA38DC">
      <w:pPr>
        <w:pStyle w:val="ConsPlusNormal"/>
        <w:ind w:firstLine="540"/>
        <w:jc w:val="both"/>
        <w:rPr>
          <w:rFonts w:ascii="Times New Roman" w:hAnsi="Times New Roman" w:cs="Times New Roman"/>
          <w:sz w:val="28"/>
          <w:szCs w:val="28"/>
        </w:rPr>
      </w:pPr>
    </w:p>
    <w:p w:rsidR="00D2383C" w:rsidRDefault="00D2383C" w:rsidP="00D2383C">
      <w:pPr>
        <w:pStyle w:val="ConsPlusNormal"/>
        <w:ind w:firstLine="540"/>
        <w:jc w:val="both"/>
        <w:rPr>
          <w:rFonts w:ascii="Times New Roman" w:hAnsi="Times New Roman" w:cs="Times New Roman"/>
          <w:sz w:val="28"/>
          <w:szCs w:val="28"/>
        </w:rPr>
      </w:pPr>
      <w:r w:rsidRPr="00D2383C">
        <w:rPr>
          <w:rFonts w:ascii="Times New Roman" w:hAnsi="Times New Roman" w:cs="Times New Roman"/>
          <w:sz w:val="28"/>
          <w:szCs w:val="28"/>
        </w:rPr>
        <w:t xml:space="preserve">1. Настоящим положением определяется порядок формирования кадрового резерва в </w:t>
      </w:r>
      <w:proofErr w:type="spellStart"/>
      <w:r w:rsidRPr="00D2383C">
        <w:rPr>
          <w:rFonts w:ascii="Times New Roman" w:hAnsi="Times New Roman" w:cs="Times New Roman"/>
          <w:sz w:val="28"/>
          <w:szCs w:val="28"/>
        </w:rPr>
        <w:t>Таштагольском</w:t>
      </w:r>
      <w:proofErr w:type="spellEnd"/>
      <w:r w:rsidRPr="00D2383C">
        <w:rPr>
          <w:rFonts w:ascii="Times New Roman" w:hAnsi="Times New Roman" w:cs="Times New Roman"/>
          <w:sz w:val="28"/>
          <w:szCs w:val="28"/>
        </w:rPr>
        <w:t xml:space="preserve">  муниципальном районе (далее - кадровый резерв) и работы с ним.</w:t>
      </w:r>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2.  В настоящем Положении используются следующие понятия:</w:t>
      </w:r>
    </w:p>
    <w:p w:rsidR="00FB6A9C" w:rsidRPr="006151DB" w:rsidRDefault="00FB6A9C" w:rsidP="00FB6A9C">
      <w:pPr>
        <w:pStyle w:val="ConsPlusNormal"/>
        <w:spacing w:before="220"/>
        <w:ind w:firstLine="540"/>
        <w:jc w:val="both"/>
        <w:rPr>
          <w:rFonts w:ascii="Times New Roman" w:hAnsi="Times New Roman" w:cs="Times New Roman"/>
          <w:sz w:val="28"/>
          <w:szCs w:val="28"/>
        </w:rPr>
      </w:pPr>
      <w:proofErr w:type="gramStart"/>
      <w:r w:rsidRPr="006151DB">
        <w:rPr>
          <w:rFonts w:ascii="Times New Roman" w:hAnsi="Times New Roman" w:cs="Times New Roman"/>
          <w:sz w:val="28"/>
          <w:szCs w:val="28"/>
        </w:rPr>
        <w:t>а) резерв управленческих кадров Таштагольского муниципального района  (далее - резерв) - вид кадрового резерва для замещения управленческих должностей в системе муниципального управления, а также в сфере экономики, сформированный, в том числе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roofErr w:type="gramEnd"/>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б) кандидат - гражданин, подавший заявление и необходимый пакет документов на участие в конкурсе на включение в резерв, или гражданин, включенный в кадровый резерв для замещения отдельных вакантных должностей муниципальной службы Таштагольского муниципального района</w:t>
      </w:r>
      <w:proofErr w:type="gramStart"/>
      <w:r w:rsidRPr="006151DB">
        <w:rPr>
          <w:rFonts w:ascii="Times New Roman" w:hAnsi="Times New Roman" w:cs="Times New Roman"/>
          <w:sz w:val="28"/>
          <w:szCs w:val="28"/>
        </w:rPr>
        <w:t xml:space="preserve"> ,</w:t>
      </w:r>
      <w:proofErr w:type="gramEnd"/>
      <w:r w:rsidRPr="006151DB">
        <w:rPr>
          <w:rFonts w:ascii="Times New Roman" w:hAnsi="Times New Roman" w:cs="Times New Roman"/>
          <w:sz w:val="28"/>
          <w:szCs w:val="28"/>
        </w:rPr>
        <w:t xml:space="preserve"> соответствующий требованиям, установленным настоящим Положением, и давший согласие на включение в резерв;</w:t>
      </w:r>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в) резервист - кандидат, включенный в резерв;</w:t>
      </w:r>
    </w:p>
    <w:p w:rsidR="00FB6A9C" w:rsidRPr="00FB6A9C"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г) комиссия - по вопросам муниципальной службы Таштагольского муниципального района и кадрового резерва Таштагольского муниципального района</w:t>
      </w:r>
    </w:p>
    <w:p w:rsidR="00FB6A9C" w:rsidRPr="00D2383C" w:rsidRDefault="00FB6A9C" w:rsidP="00D2383C">
      <w:pPr>
        <w:pStyle w:val="ConsPlusNormal"/>
        <w:ind w:firstLine="540"/>
        <w:jc w:val="both"/>
        <w:rPr>
          <w:rFonts w:ascii="Times New Roman" w:hAnsi="Times New Roman" w:cs="Times New Roman"/>
          <w:sz w:val="28"/>
          <w:szCs w:val="28"/>
        </w:rPr>
      </w:pP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2383C" w:rsidRPr="00D2383C">
        <w:rPr>
          <w:rFonts w:ascii="Times New Roman" w:hAnsi="Times New Roman" w:cs="Times New Roman"/>
          <w:sz w:val="28"/>
          <w:szCs w:val="28"/>
        </w:rPr>
        <w:t>. Кадровый резерв формируется в целях:</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обеспечения равного доступа граждан Российской Федерации (далее - граждане) к муниципальной службе;</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lastRenderedPageBreak/>
        <w:t>б) своевременного замещения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содействия формированию высокопрофессионального кадрового состава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содействия должностному росту муниципальных служащих.</w:t>
      </w: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2383C" w:rsidRPr="00D2383C">
        <w:rPr>
          <w:rFonts w:ascii="Times New Roman" w:hAnsi="Times New Roman" w:cs="Times New Roman"/>
          <w:sz w:val="28"/>
          <w:szCs w:val="28"/>
        </w:rPr>
        <w:t>. Принципами формирования кадрового резерва являются:</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добровольность включения муниципальных служащих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б) гласность при формировании кадрового резерва;</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соблюдение равенства прав граждан при их включении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приоритетность формирования кадрового резерва на конкурсной основе;</w:t>
      </w:r>
    </w:p>
    <w:p w:rsidR="00D2383C" w:rsidRPr="00D2383C" w:rsidRDefault="00D2383C" w:rsidP="00D2383C">
      <w:pPr>
        <w:pStyle w:val="ConsPlusNormal"/>
        <w:spacing w:before="220"/>
        <w:ind w:firstLine="540"/>
        <w:jc w:val="both"/>
        <w:rPr>
          <w:rFonts w:ascii="Times New Roman" w:hAnsi="Times New Roman" w:cs="Times New Roman"/>
          <w:sz w:val="28"/>
          <w:szCs w:val="28"/>
        </w:rPr>
      </w:pPr>
      <w:proofErr w:type="spellStart"/>
      <w:r w:rsidRPr="00D2383C">
        <w:rPr>
          <w:rFonts w:ascii="Times New Roman" w:hAnsi="Times New Roman" w:cs="Times New Roman"/>
          <w:sz w:val="28"/>
          <w:szCs w:val="28"/>
        </w:rPr>
        <w:t>д</w:t>
      </w:r>
      <w:proofErr w:type="spellEnd"/>
      <w:r w:rsidRPr="00D2383C">
        <w:rPr>
          <w:rFonts w:ascii="Times New Roman" w:hAnsi="Times New Roman" w:cs="Times New Roman"/>
          <w:sz w:val="28"/>
          <w:szCs w:val="28"/>
        </w:rPr>
        <w:t>) учет текущей и перспективной потребности в замещении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е) взаимосвязь должностного роста муниципальных служащих с результатами оценки их профессионализма и компетентности;</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2383C" w:rsidRPr="00D2383C">
        <w:rPr>
          <w:rFonts w:ascii="Times New Roman" w:hAnsi="Times New Roman" w:cs="Times New Roman"/>
          <w:sz w:val="28"/>
          <w:szCs w:val="28"/>
        </w:rPr>
        <w:t xml:space="preserve">. Информация о формировании кадрового резерва и работе с ним размещается на официальном сайте администрации </w:t>
      </w:r>
      <w:r w:rsidR="00D2383C">
        <w:rPr>
          <w:rFonts w:ascii="Times New Roman" w:hAnsi="Times New Roman" w:cs="Times New Roman"/>
          <w:sz w:val="28"/>
          <w:szCs w:val="28"/>
        </w:rPr>
        <w:t xml:space="preserve">Таштагольского </w:t>
      </w:r>
      <w:r w:rsidR="00D2383C" w:rsidRPr="00D2383C">
        <w:rPr>
          <w:rFonts w:ascii="Times New Roman" w:hAnsi="Times New Roman" w:cs="Times New Roman"/>
          <w:sz w:val="28"/>
          <w:szCs w:val="28"/>
        </w:rPr>
        <w:t xml:space="preserve"> муниципального района в информационно-телекоммуникационной сети "Интернет" (далее - сеть "Интернет") в порядке, определяемом администрацией </w:t>
      </w:r>
      <w:r w:rsidR="00D2383C">
        <w:rPr>
          <w:rFonts w:ascii="Times New Roman" w:hAnsi="Times New Roman" w:cs="Times New Roman"/>
          <w:sz w:val="28"/>
          <w:szCs w:val="28"/>
        </w:rPr>
        <w:t>Таштагольского</w:t>
      </w:r>
      <w:r w:rsidR="00D2383C" w:rsidRPr="00D2383C">
        <w:rPr>
          <w:rFonts w:ascii="Times New Roman" w:hAnsi="Times New Roman" w:cs="Times New Roman"/>
          <w:sz w:val="28"/>
          <w:szCs w:val="28"/>
        </w:rPr>
        <w:t xml:space="preserve"> муниципального района.</w:t>
      </w:r>
    </w:p>
    <w:p w:rsidR="00BA38DC" w:rsidRPr="00FF6BFB" w:rsidRDefault="00BA38DC" w:rsidP="00D2383C">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2. Перечень должностей, на которые формируется резерв</w:t>
      </w:r>
    </w:p>
    <w:p w:rsidR="00B60CC6" w:rsidRPr="00FF6BFB" w:rsidRDefault="00B60CC6" w:rsidP="00B60CC6">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540"/>
        <w:jc w:val="both"/>
        <w:rPr>
          <w:rFonts w:ascii="Times New Roman" w:hAnsi="Times New Roman" w:cs="Times New Roman"/>
          <w:sz w:val="28"/>
          <w:szCs w:val="28"/>
        </w:rPr>
      </w:pPr>
      <w:bookmarkStart w:id="0" w:name="Par43"/>
      <w:bookmarkEnd w:id="0"/>
      <w:r w:rsidRPr="00FF6BFB">
        <w:rPr>
          <w:rFonts w:ascii="Times New Roman" w:hAnsi="Times New Roman" w:cs="Times New Roman"/>
          <w:sz w:val="28"/>
          <w:szCs w:val="28"/>
        </w:rPr>
        <w:t>2.1. Резерв формируется на следующие группы должностей.</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1. </w:t>
      </w:r>
      <w:r>
        <w:rPr>
          <w:rFonts w:ascii="Times New Roman" w:hAnsi="Times New Roman" w:cs="Times New Roman"/>
          <w:sz w:val="28"/>
          <w:szCs w:val="28"/>
        </w:rPr>
        <w:t>Должности, относящиеся к высшей</w:t>
      </w:r>
      <w:r w:rsidRPr="00B60CC6">
        <w:rPr>
          <w:rFonts w:ascii="Times New Roman" w:hAnsi="Times New Roman" w:cs="Times New Roman"/>
          <w:sz w:val="28"/>
          <w:szCs w:val="28"/>
        </w:rPr>
        <w:t xml:space="preserve"> </w:t>
      </w:r>
      <w:r w:rsidRPr="001B119B">
        <w:rPr>
          <w:rFonts w:ascii="Times New Roman" w:hAnsi="Times New Roman" w:cs="Times New Roman"/>
          <w:sz w:val="28"/>
          <w:szCs w:val="28"/>
        </w:rPr>
        <w:t>группе должностей муниципальной службы Таштагольского</w:t>
      </w:r>
      <w:r>
        <w:rPr>
          <w:rFonts w:ascii="Times New Roman" w:hAnsi="Times New Roman" w:cs="Times New Roman"/>
          <w:sz w:val="28"/>
          <w:szCs w:val="28"/>
        </w:rPr>
        <w:t xml:space="preserve"> муниципального </w:t>
      </w:r>
      <w:r w:rsidRPr="001B119B">
        <w:rPr>
          <w:rFonts w:ascii="Times New Roman" w:hAnsi="Times New Roman" w:cs="Times New Roman"/>
          <w:sz w:val="28"/>
          <w:szCs w:val="28"/>
        </w:rPr>
        <w:t xml:space="preserve"> района (</w:t>
      </w:r>
      <w:r>
        <w:rPr>
          <w:rFonts w:ascii="Times New Roman" w:hAnsi="Times New Roman" w:cs="Times New Roman"/>
          <w:sz w:val="28"/>
          <w:szCs w:val="28"/>
        </w:rPr>
        <w:t xml:space="preserve">первый заместитель главы района, </w:t>
      </w:r>
      <w:r w:rsidRPr="001B119B">
        <w:rPr>
          <w:rFonts w:ascii="Times New Roman" w:hAnsi="Times New Roman" w:cs="Times New Roman"/>
          <w:sz w:val="28"/>
          <w:szCs w:val="28"/>
        </w:rPr>
        <w:t>заместители глав</w:t>
      </w:r>
      <w:r>
        <w:rPr>
          <w:rFonts w:ascii="Times New Roman" w:hAnsi="Times New Roman" w:cs="Times New Roman"/>
          <w:sz w:val="28"/>
          <w:szCs w:val="28"/>
        </w:rPr>
        <w:t>ы района</w:t>
      </w:r>
      <w:r w:rsidRPr="001B119B">
        <w:rPr>
          <w:rFonts w:ascii="Times New Roman" w:hAnsi="Times New Roman" w:cs="Times New Roman"/>
          <w:sz w:val="28"/>
          <w:szCs w:val="28"/>
        </w:rPr>
        <w:t>)</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2. </w:t>
      </w:r>
      <w:r>
        <w:rPr>
          <w:rFonts w:ascii="Times New Roman" w:hAnsi="Times New Roman" w:cs="Times New Roman"/>
          <w:sz w:val="28"/>
          <w:szCs w:val="28"/>
        </w:rPr>
        <w:t xml:space="preserve"> </w:t>
      </w:r>
      <w:r w:rsidRPr="001B119B">
        <w:rPr>
          <w:rFonts w:ascii="Times New Roman" w:hAnsi="Times New Roman" w:cs="Times New Roman"/>
          <w:sz w:val="28"/>
          <w:szCs w:val="28"/>
        </w:rPr>
        <w:t>Должности руководителей и их заместителей структурных подразделений администрации Таштагольского</w:t>
      </w:r>
      <w:r>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 (начальники отделов и их заместители)</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 3</w:t>
      </w:r>
      <w:r w:rsidRPr="00FF6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19B">
        <w:rPr>
          <w:rFonts w:ascii="Times New Roman" w:hAnsi="Times New Roman" w:cs="Times New Roman"/>
          <w:spacing w:val="-1"/>
          <w:sz w:val="28"/>
          <w:szCs w:val="28"/>
        </w:rPr>
        <w:t xml:space="preserve">Должности глав и их заместителей администраций городских и сельских поселений Таштагольского </w:t>
      </w:r>
      <w:r>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w:t>
      </w:r>
      <w:r w:rsidR="00394785">
        <w:rPr>
          <w:rFonts w:ascii="Times New Roman" w:hAnsi="Times New Roman" w:cs="Times New Roman"/>
          <w:sz w:val="28"/>
          <w:szCs w:val="28"/>
        </w:rPr>
        <w:t xml:space="preserve"> </w:t>
      </w:r>
      <w:r>
        <w:rPr>
          <w:rFonts w:ascii="Times New Roman" w:hAnsi="Times New Roman" w:cs="Times New Roman"/>
          <w:sz w:val="28"/>
          <w:szCs w:val="28"/>
        </w:rPr>
        <w:t>4</w:t>
      </w:r>
      <w:r w:rsidRPr="00FF6BFB">
        <w:rPr>
          <w:rFonts w:ascii="Times New Roman" w:hAnsi="Times New Roman" w:cs="Times New Roman"/>
          <w:sz w:val="28"/>
          <w:szCs w:val="28"/>
        </w:rPr>
        <w:t>.</w:t>
      </w:r>
      <w:r w:rsidR="001C1B6A">
        <w:rPr>
          <w:rFonts w:ascii="Times New Roman" w:hAnsi="Times New Roman" w:cs="Times New Roman"/>
          <w:sz w:val="28"/>
          <w:szCs w:val="28"/>
        </w:rPr>
        <w:t xml:space="preserve"> </w:t>
      </w:r>
      <w:r w:rsidRPr="00511736">
        <w:rPr>
          <w:rFonts w:ascii="Times New Roman" w:hAnsi="Times New Roman" w:cs="Times New Roman"/>
          <w:spacing w:val="-1"/>
          <w:sz w:val="28"/>
          <w:szCs w:val="28"/>
        </w:rPr>
        <w:t xml:space="preserve">Руководящие должности в муниципальных  предприятиях и </w:t>
      </w:r>
      <w:r>
        <w:rPr>
          <w:rFonts w:ascii="Times New Roman" w:hAnsi="Times New Roman" w:cs="Times New Roman"/>
          <w:spacing w:val="-1"/>
          <w:sz w:val="28"/>
          <w:szCs w:val="28"/>
        </w:rPr>
        <w:lastRenderedPageBreak/>
        <w:t xml:space="preserve">муниципальных </w:t>
      </w:r>
      <w:r w:rsidRPr="00511736">
        <w:rPr>
          <w:rFonts w:ascii="Times New Roman" w:hAnsi="Times New Roman" w:cs="Times New Roman"/>
          <w:spacing w:val="-1"/>
          <w:sz w:val="28"/>
          <w:szCs w:val="28"/>
        </w:rPr>
        <w:t>учреждениях Таштагольского</w:t>
      </w:r>
      <w:r>
        <w:rPr>
          <w:rFonts w:ascii="Times New Roman" w:hAnsi="Times New Roman" w:cs="Times New Roman"/>
          <w:sz w:val="28"/>
          <w:szCs w:val="28"/>
        </w:rPr>
        <w:t xml:space="preserve"> муниципального</w:t>
      </w:r>
      <w:r w:rsidRPr="00511736">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2.2. Внутри каждой группы резерв подразделяется по уровню готовности к занятию управленческих должностей </w:t>
      </w:r>
      <w:proofErr w:type="gramStart"/>
      <w:r w:rsidRPr="00FF6BFB">
        <w:rPr>
          <w:rFonts w:ascii="Times New Roman" w:hAnsi="Times New Roman" w:cs="Times New Roman"/>
          <w:sz w:val="28"/>
          <w:szCs w:val="28"/>
        </w:rPr>
        <w:t>на</w:t>
      </w:r>
      <w:proofErr w:type="gramEnd"/>
      <w:r w:rsidRPr="00FF6BFB">
        <w:rPr>
          <w:rFonts w:ascii="Times New Roman" w:hAnsi="Times New Roman" w:cs="Times New Roman"/>
          <w:sz w:val="28"/>
          <w:szCs w:val="28"/>
        </w:rPr>
        <w:t>:</w:t>
      </w:r>
    </w:p>
    <w:p w:rsidR="0052015D"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 </w:t>
      </w:r>
      <w:proofErr w:type="gramStart"/>
      <w:r w:rsidRPr="00FF6BFB">
        <w:rPr>
          <w:rFonts w:ascii="Times New Roman" w:hAnsi="Times New Roman" w:cs="Times New Roman"/>
          <w:sz w:val="28"/>
          <w:szCs w:val="28"/>
        </w:rPr>
        <w:t>руководящей работы на должностях высшего и среднего управленческого звена не менее 1 года и профессионально готовые к замещению этих должностей;</w:t>
      </w:r>
      <w:proofErr w:type="gramEnd"/>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К этой части резерва относятся граждане, имеющие опыт руководящей работы на должностях среднего и начального управленческого звена не менее 1 года;</w:t>
      </w:r>
    </w:p>
    <w:p w:rsidR="00B60CC6" w:rsidRDefault="00B60CC6" w:rsidP="00EA78C0">
      <w:pPr>
        <w:shd w:val="clear" w:color="auto" w:fill="FFFFFF"/>
        <w:ind w:firstLine="540"/>
        <w:jc w:val="both"/>
        <w:rPr>
          <w:rFonts w:ascii="Times New Roman" w:hAnsi="Times New Roman" w:cs="Times New Roman"/>
          <w:sz w:val="16"/>
          <w:szCs w:val="16"/>
        </w:rPr>
      </w:pPr>
      <w:r w:rsidRPr="00FF6BFB">
        <w:rPr>
          <w:rFonts w:ascii="Times New Roman" w:hAnsi="Times New Roman" w:cs="Times New Roman"/>
          <w:sz w:val="28"/>
          <w:szCs w:val="28"/>
        </w:rPr>
        <w:t xml:space="preserve">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w:t>
      </w:r>
      <w:proofErr w:type="spellStart"/>
      <w:r w:rsidRPr="00FF6BFB">
        <w:rPr>
          <w:rFonts w:ascii="Times New Roman" w:hAnsi="Times New Roman" w:cs="Times New Roman"/>
          <w:sz w:val="28"/>
          <w:szCs w:val="28"/>
        </w:rPr>
        <w:t>управленческо</w:t>
      </w:r>
      <w:proofErr w:type="spellEnd"/>
      <w:r w:rsidR="001A0BA2">
        <w:rPr>
          <w:rFonts w:ascii="Times New Roman" w:hAnsi="Times New Roman" w:cs="Times New Roman"/>
          <w:sz w:val="28"/>
          <w:szCs w:val="28"/>
        </w:rPr>
        <w:t xml:space="preserve"> </w:t>
      </w:r>
      <w:r w:rsidRPr="00FF6BFB">
        <w:rPr>
          <w:rFonts w:ascii="Times New Roman" w:hAnsi="Times New Roman" w:cs="Times New Roman"/>
          <w:sz w:val="28"/>
          <w:szCs w:val="28"/>
        </w:rPr>
        <w:t>-</w:t>
      </w:r>
      <w:r w:rsidR="001A0BA2">
        <w:rPr>
          <w:rFonts w:ascii="Times New Roman" w:hAnsi="Times New Roman" w:cs="Times New Roman"/>
          <w:sz w:val="28"/>
          <w:szCs w:val="28"/>
        </w:rPr>
        <w:t xml:space="preserve"> </w:t>
      </w:r>
      <w:r w:rsidRPr="00FF6BFB">
        <w:rPr>
          <w:rFonts w:ascii="Times New Roman" w:hAnsi="Times New Roman" w:cs="Times New Roman"/>
          <w:sz w:val="28"/>
          <w:szCs w:val="28"/>
        </w:rPr>
        <w:t>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B60CC6" w:rsidRDefault="00B60CC6" w:rsidP="006B0D4F">
      <w:pPr>
        <w:shd w:val="clear" w:color="auto" w:fill="FFFFFF"/>
        <w:jc w:val="both"/>
        <w:rPr>
          <w:rFonts w:ascii="Times New Roman" w:hAnsi="Times New Roman" w:cs="Times New Roman"/>
          <w:sz w:val="16"/>
          <w:szCs w:val="16"/>
        </w:rPr>
      </w:pPr>
    </w:p>
    <w:p w:rsidR="00B60CC6" w:rsidRDefault="00B60CC6" w:rsidP="006B0D4F">
      <w:pPr>
        <w:shd w:val="clear" w:color="auto" w:fill="FFFFFF"/>
        <w:jc w:val="both"/>
        <w:rPr>
          <w:rFonts w:ascii="Times New Roman" w:hAnsi="Times New Roman" w:cs="Times New Roman"/>
          <w:sz w:val="16"/>
          <w:szCs w:val="16"/>
        </w:rPr>
      </w:pPr>
    </w:p>
    <w:p w:rsidR="00880579" w:rsidRPr="00FF6BFB" w:rsidRDefault="00880579" w:rsidP="00880579">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3. Формирование резерва</w:t>
      </w:r>
    </w:p>
    <w:p w:rsidR="00EE641B" w:rsidRPr="00EE641B" w:rsidRDefault="00EE641B" w:rsidP="00EE641B">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3.1. Кадровый резерв формируется представителем нанимателя.</w:t>
      </w:r>
    </w:p>
    <w:p w:rsidR="00EE641B" w:rsidRPr="00EE641B" w:rsidRDefault="00EE641B" w:rsidP="00EE641B">
      <w:pPr>
        <w:pStyle w:val="ConsPlusNormal"/>
        <w:spacing w:before="220"/>
        <w:ind w:firstLine="540"/>
        <w:jc w:val="both"/>
        <w:rPr>
          <w:rFonts w:ascii="Times New Roman" w:hAnsi="Times New Roman" w:cs="Times New Roman"/>
          <w:sz w:val="28"/>
          <w:szCs w:val="28"/>
        </w:rPr>
      </w:pPr>
      <w:r w:rsidRPr="00EE641B">
        <w:rPr>
          <w:rFonts w:ascii="Times New Roman" w:hAnsi="Times New Roman" w:cs="Times New Roman"/>
          <w:sz w:val="28"/>
          <w:szCs w:val="28"/>
        </w:rPr>
        <w:t>3.2. Кадровая работа, связанная с формированием кадрового резерва, организацией работы с ним и его эффективным использованием, осуществляется организационн</w:t>
      </w:r>
      <w:r w:rsidR="008A1351">
        <w:rPr>
          <w:rFonts w:ascii="Times New Roman" w:hAnsi="Times New Roman" w:cs="Times New Roman"/>
          <w:sz w:val="28"/>
          <w:szCs w:val="28"/>
        </w:rPr>
        <w:t>ым</w:t>
      </w:r>
      <w:r w:rsidRPr="00EE641B">
        <w:rPr>
          <w:rFonts w:ascii="Times New Roman" w:hAnsi="Times New Roman" w:cs="Times New Roman"/>
          <w:sz w:val="28"/>
          <w:szCs w:val="28"/>
        </w:rPr>
        <w:t xml:space="preserve"> отдел</w:t>
      </w:r>
      <w:r w:rsidR="008A1351">
        <w:rPr>
          <w:rFonts w:ascii="Times New Roman" w:hAnsi="Times New Roman" w:cs="Times New Roman"/>
          <w:sz w:val="28"/>
          <w:szCs w:val="28"/>
        </w:rPr>
        <w:t>ом</w:t>
      </w:r>
      <w:r w:rsidRPr="00EE641B">
        <w:rPr>
          <w:rFonts w:ascii="Times New Roman" w:hAnsi="Times New Roman" w:cs="Times New Roman"/>
          <w:sz w:val="28"/>
          <w:szCs w:val="28"/>
        </w:rPr>
        <w:t xml:space="preserve"> администрации Таштагольского муниципального района.</w:t>
      </w:r>
    </w:p>
    <w:p w:rsidR="00EE641B" w:rsidRDefault="00EE641B" w:rsidP="00880579">
      <w:pPr>
        <w:pStyle w:val="ConsPlusNormal"/>
        <w:ind w:firstLine="540"/>
        <w:jc w:val="both"/>
        <w:rPr>
          <w:rFonts w:ascii="Times New Roman" w:hAnsi="Times New Roman" w:cs="Times New Roman"/>
          <w:sz w:val="28"/>
          <w:szCs w:val="28"/>
        </w:rPr>
      </w:pPr>
    </w:p>
    <w:p w:rsidR="00880579" w:rsidRDefault="00880579" w:rsidP="00880579">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Резерв формируется из представителей следующих целевых групп:</w:t>
      </w:r>
    </w:p>
    <w:p w:rsidR="00EE641B" w:rsidRDefault="00EE641B" w:rsidP="00880579">
      <w:pPr>
        <w:pStyle w:val="ConsPlusNormal"/>
        <w:ind w:firstLine="540"/>
        <w:jc w:val="both"/>
        <w:rPr>
          <w:rFonts w:ascii="Times New Roman" w:hAnsi="Times New Roman" w:cs="Times New Roman"/>
          <w:sz w:val="28"/>
          <w:szCs w:val="28"/>
        </w:rPr>
      </w:pPr>
    </w:p>
    <w:p w:rsidR="007D131E" w:rsidRDefault="00EE641B" w:rsidP="008805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008E19FF">
        <w:rPr>
          <w:rFonts w:ascii="Times New Roman" w:hAnsi="Times New Roman" w:cs="Times New Roman"/>
          <w:sz w:val="28"/>
          <w:szCs w:val="28"/>
        </w:rPr>
        <w:t>. Граждане, замещающие муниципальные должности Таштагольского муниципального района, - заместители Главы Таштагольского муниципального района и граждане, претендующие на эти должности - по итогам проведения личного собеседования с Главой Таштагольского муниципального района;</w:t>
      </w:r>
    </w:p>
    <w:p w:rsidR="007D131E" w:rsidRDefault="000372F8" w:rsidP="007D131E">
      <w:pPr>
        <w:shd w:val="clear" w:color="auto" w:fill="FFFFFF"/>
        <w:spacing w:line="317" w:lineRule="exact"/>
        <w:ind w:firstLine="708"/>
        <w:jc w:val="both"/>
        <w:rPr>
          <w:rFonts w:ascii="Times New Roman" w:hAnsi="Times New Roman" w:cs="Times New Roman"/>
          <w:spacing w:val="-2"/>
          <w:sz w:val="28"/>
          <w:szCs w:val="28"/>
        </w:rPr>
      </w:pPr>
      <w:r w:rsidRPr="00AD2585">
        <w:rPr>
          <w:rFonts w:ascii="Times New Roman" w:hAnsi="Times New Roman" w:cs="Times New Roman"/>
          <w:sz w:val="28"/>
          <w:szCs w:val="28"/>
        </w:rPr>
        <w:t>3.</w:t>
      </w:r>
      <w:r w:rsidR="00EE641B">
        <w:rPr>
          <w:rFonts w:ascii="Times New Roman" w:hAnsi="Times New Roman" w:cs="Times New Roman"/>
          <w:sz w:val="28"/>
          <w:szCs w:val="28"/>
        </w:rPr>
        <w:t>4</w:t>
      </w:r>
      <w:r w:rsidR="00394785" w:rsidRPr="00AD2585">
        <w:rPr>
          <w:rFonts w:ascii="Times New Roman" w:hAnsi="Times New Roman" w:cs="Times New Roman"/>
          <w:sz w:val="28"/>
          <w:szCs w:val="28"/>
        </w:rPr>
        <w:t>.</w:t>
      </w:r>
      <w:r w:rsidR="00DF31E8" w:rsidRPr="00AD2585">
        <w:rPr>
          <w:rFonts w:ascii="Times New Roman" w:hAnsi="Times New Roman" w:cs="Times New Roman"/>
          <w:sz w:val="28"/>
          <w:szCs w:val="28"/>
        </w:rPr>
        <w:t>М</w:t>
      </w:r>
      <w:r w:rsidR="007D131E" w:rsidRPr="00AD2585">
        <w:rPr>
          <w:rFonts w:ascii="Times New Roman" w:hAnsi="Times New Roman" w:cs="Times New Roman"/>
          <w:spacing w:val="2"/>
          <w:sz w:val="28"/>
          <w:szCs w:val="28"/>
        </w:rPr>
        <w:t>униципальные служащие  Таштагольского муниципального района, лица, замещающие муниципальные должности Таштагольского муниципального района</w:t>
      </w:r>
      <w:r w:rsidR="007D131E" w:rsidRPr="00AD2585">
        <w:rPr>
          <w:rFonts w:ascii="Times New Roman" w:hAnsi="Times New Roman" w:cs="Times New Roman"/>
          <w:spacing w:val="-2"/>
          <w:sz w:val="28"/>
          <w:szCs w:val="28"/>
        </w:rPr>
        <w:t>;</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5</w:t>
      </w:r>
      <w:r w:rsidR="00394785">
        <w:rPr>
          <w:rFonts w:ascii="Times New Roman" w:hAnsi="Times New Roman" w:cs="Times New Roman"/>
          <w:sz w:val="28"/>
          <w:szCs w:val="28"/>
        </w:rPr>
        <w:t>.</w:t>
      </w:r>
      <w:r w:rsidR="00DF31E8">
        <w:rPr>
          <w:rFonts w:ascii="Times New Roman" w:hAnsi="Times New Roman" w:cs="Times New Roman"/>
          <w:sz w:val="28"/>
          <w:szCs w:val="28"/>
        </w:rPr>
        <w:t>Представители органов местного самоуправления - по представлению органа местного самоуправления Таштагольского муниципального района;</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pacing w:val="-2"/>
          <w:sz w:val="28"/>
          <w:szCs w:val="28"/>
        </w:rPr>
        <w:t>3.</w:t>
      </w:r>
      <w:r w:rsidR="00EE641B">
        <w:rPr>
          <w:rFonts w:ascii="Times New Roman" w:hAnsi="Times New Roman" w:cs="Times New Roman"/>
          <w:spacing w:val="-2"/>
          <w:sz w:val="28"/>
          <w:szCs w:val="28"/>
        </w:rPr>
        <w:t>6</w:t>
      </w:r>
      <w:r w:rsidR="00394785">
        <w:rPr>
          <w:rFonts w:ascii="Times New Roman" w:hAnsi="Times New Roman" w:cs="Times New Roman"/>
          <w:spacing w:val="-2"/>
          <w:sz w:val="28"/>
          <w:szCs w:val="28"/>
        </w:rPr>
        <w:t>.</w:t>
      </w:r>
      <w:r w:rsidR="00DF31E8" w:rsidRPr="00FF6BFB">
        <w:rPr>
          <w:rFonts w:ascii="Times New Roman" w:hAnsi="Times New Roman" w:cs="Times New Roman"/>
          <w:sz w:val="28"/>
          <w:szCs w:val="28"/>
        </w:rPr>
        <w:t xml:space="preserve">Представители бизнеса, </w:t>
      </w:r>
      <w:r w:rsidR="00DF31E8" w:rsidRPr="00094566">
        <w:rPr>
          <w:rFonts w:ascii="Times New Roman" w:hAnsi="Times New Roman" w:cs="Times New Roman"/>
          <w:sz w:val="28"/>
          <w:szCs w:val="28"/>
        </w:rPr>
        <w:t>науки</w:t>
      </w:r>
      <w:r w:rsidR="00DF31E8" w:rsidRPr="00FF6BFB">
        <w:rPr>
          <w:rFonts w:ascii="Times New Roman" w:hAnsi="Times New Roman" w:cs="Times New Roman"/>
          <w:sz w:val="28"/>
          <w:szCs w:val="28"/>
        </w:rPr>
        <w:t>, образования, культуры</w:t>
      </w:r>
      <w:r w:rsidR="00DF31E8">
        <w:rPr>
          <w:rFonts w:ascii="Times New Roman" w:hAnsi="Times New Roman" w:cs="Times New Roman"/>
          <w:sz w:val="28"/>
          <w:szCs w:val="28"/>
        </w:rPr>
        <w:t xml:space="preserve"> Таштагольского  муниципального района</w:t>
      </w:r>
      <w:r w:rsidR="00DF31E8" w:rsidRPr="00FF6BFB">
        <w:rPr>
          <w:rFonts w:ascii="Times New Roman" w:hAnsi="Times New Roman" w:cs="Times New Roman"/>
          <w:sz w:val="28"/>
          <w:szCs w:val="28"/>
        </w:rPr>
        <w:t xml:space="preserve"> - по представлению  профессионального сообщества</w:t>
      </w:r>
      <w:r w:rsidR="00DF31E8">
        <w:rPr>
          <w:rFonts w:ascii="Times New Roman" w:hAnsi="Times New Roman" w:cs="Times New Roman"/>
          <w:sz w:val="28"/>
          <w:szCs w:val="28"/>
        </w:rPr>
        <w:t>;</w:t>
      </w:r>
    </w:p>
    <w:p w:rsidR="00394785" w:rsidRDefault="00EE641B" w:rsidP="000372F8">
      <w:pPr>
        <w:shd w:val="clear" w:color="auto" w:fill="FFFFFF"/>
        <w:spacing w:line="317" w:lineRule="exact"/>
        <w:jc w:val="both"/>
        <w:rPr>
          <w:rFonts w:ascii="Times New Roman" w:hAnsi="Times New Roman" w:cs="Times New Roman"/>
          <w:sz w:val="28"/>
          <w:szCs w:val="28"/>
        </w:rPr>
      </w:pPr>
      <w:r>
        <w:rPr>
          <w:rFonts w:ascii="Times New Roman" w:hAnsi="Times New Roman" w:cs="Times New Roman"/>
          <w:sz w:val="28"/>
          <w:szCs w:val="28"/>
        </w:rPr>
        <w:t xml:space="preserve">         3.7</w:t>
      </w:r>
      <w:r w:rsidR="00394785">
        <w:rPr>
          <w:rFonts w:ascii="Times New Roman" w:hAnsi="Times New Roman" w:cs="Times New Roman"/>
          <w:sz w:val="28"/>
          <w:szCs w:val="28"/>
        </w:rPr>
        <w:t xml:space="preserve">. </w:t>
      </w:r>
      <w:r w:rsidR="00394785" w:rsidRPr="0052015D">
        <w:rPr>
          <w:rFonts w:ascii="Times New Roman" w:hAnsi="Times New Roman" w:cs="Times New Roman"/>
          <w:sz w:val="28"/>
          <w:szCs w:val="28"/>
        </w:rPr>
        <w:t xml:space="preserve">Граждане Российской Федерации, прошедшие профессиональную подготовку в соответствии с государственными планами подготовки </w:t>
      </w:r>
      <w:r w:rsidR="00394785" w:rsidRPr="0052015D">
        <w:rPr>
          <w:rFonts w:ascii="Times New Roman" w:hAnsi="Times New Roman" w:cs="Times New Roman"/>
          <w:sz w:val="28"/>
          <w:szCs w:val="28"/>
        </w:rPr>
        <w:lastRenderedPageBreak/>
        <w:t>управленческих кадров для организаций народного хозяйства Российской Федерации (Президентская программа);</w:t>
      </w:r>
    </w:p>
    <w:p w:rsidR="00394785" w:rsidRDefault="000372F8"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8</w:t>
      </w:r>
      <w:r w:rsidR="00394785">
        <w:rPr>
          <w:rFonts w:ascii="Times New Roman" w:hAnsi="Times New Roman" w:cs="Times New Roman"/>
          <w:sz w:val="28"/>
          <w:szCs w:val="28"/>
        </w:rPr>
        <w:t>.</w:t>
      </w:r>
      <w:r w:rsidR="00394785" w:rsidRPr="00394785">
        <w:rPr>
          <w:rFonts w:ascii="Times New Roman" w:hAnsi="Times New Roman" w:cs="Times New Roman"/>
          <w:sz w:val="28"/>
          <w:szCs w:val="28"/>
        </w:rPr>
        <w:t xml:space="preserve"> </w:t>
      </w:r>
      <w:r w:rsidR="00394785" w:rsidRPr="00FF6BFB">
        <w:rPr>
          <w:rFonts w:ascii="Times New Roman" w:hAnsi="Times New Roman" w:cs="Times New Roman"/>
          <w:sz w:val="28"/>
          <w:szCs w:val="28"/>
        </w:rPr>
        <w:t xml:space="preserve">Представители политических партий, </w:t>
      </w:r>
      <w:r w:rsidR="00394785">
        <w:rPr>
          <w:rFonts w:ascii="Times New Roman" w:hAnsi="Times New Roman" w:cs="Times New Roman"/>
          <w:sz w:val="28"/>
          <w:szCs w:val="28"/>
        </w:rPr>
        <w:t>о</w:t>
      </w:r>
      <w:r w:rsidR="00394785" w:rsidRPr="00FF6BFB">
        <w:rPr>
          <w:rFonts w:ascii="Times New Roman" w:hAnsi="Times New Roman" w:cs="Times New Roman"/>
          <w:sz w:val="28"/>
          <w:szCs w:val="28"/>
        </w:rPr>
        <w:t>бщественных организаций и объединений - по предс</w:t>
      </w:r>
      <w:r w:rsidR="00394785">
        <w:rPr>
          <w:rFonts w:ascii="Times New Roman" w:hAnsi="Times New Roman" w:cs="Times New Roman"/>
          <w:sz w:val="28"/>
          <w:szCs w:val="28"/>
        </w:rPr>
        <w:t>тавлению их руководящих органов;</w:t>
      </w:r>
    </w:p>
    <w:p w:rsidR="00394785" w:rsidRDefault="00394785"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9</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r>
        <w:rPr>
          <w:rFonts w:ascii="Times New Roman" w:hAnsi="Times New Roman" w:cs="Times New Roman"/>
          <w:sz w:val="28"/>
          <w:szCs w:val="28"/>
        </w:rPr>
        <w:t>;</w:t>
      </w:r>
    </w:p>
    <w:p w:rsidR="00394785" w:rsidRDefault="00394785" w:rsidP="00394785">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10</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опытом, - по представлению органа государственной власти или органа местного самоуправления</w:t>
      </w:r>
      <w:r>
        <w:rPr>
          <w:rFonts w:ascii="Times New Roman" w:hAnsi="Times New Roman" w:cs="Times New Roman"/>
          <w:sz w:val="28"/>
          <w:szCs w:val="28"/>
        </w:rPr>
        <w:t>.</w:t>
      </w:r>
    </w:p>
    <w:p w:rsidR="00EE641B" w:rsidRDefault="00EE641B" w:rsidP="00394785">
      <w:pPr>
        <w:shd w:val="clear" w:color="auto" w:fill="FFFFFF"/>
        <w:ind w:firstLine="540"/>
        <w:jc w:val="both"/>
        <w:rPr>
          <w:rFonts w:ascii="Times New Roman" w:hAnsi="Times New Roman" w:cs="Times New Roman"/>
          <w:sz w:val="16"/>
          <w:szCs w:val="16"/>
        </w:rPr>
      </w:pPr>
    </w:p>
    <w:p w:rsidR="00394785" w:rsidRPr="00EE641B" w:rsidRDefault="00EE641B" w:rsidP="00394785">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 xml:space="preserve">Кадровый резерв на муниципальной службе Таштагольского  муниципального района формируется по должностям муниципальной службы и ежегодно по состоянию на 1 декабря текущего года утверждается </w:t>
      </w:r>
      <w:r w:rsidR="00BA6904">
        <w:rPr>
          <w:rFonts w:ascii="Times New Roman" w:hAnsi="Times New Roman" w:cs="Times New Roman"/>
          <w:sz w:val="28"/>
          <w:szCs w:val="28"/>
        </w:rPr>
        <w:t>постановлением</w:t>
      </w:r>
      <w:r w:rsidRPr="00EE641B">
        <w:rPr>
          <w:rFonts w:ascii="Times New Roman" w:hAnsi="Times New Roman" w:cs="Times New Roman"/>
          <w:sz w:val="28"/>
          <w:szCs w:val="28"/>
        </w:rPr>
        <w:t xml:space="preserve"> главы Таштагольского  муниципального района.</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Основными этапами формирования кадрового резерва на муниципальной службе Таштагольского  муниципального района являются:</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а) формирование списка кандидатов для включения в кадровый резерв;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б) оценка и отбор лиц для включения в кадровый резерв из списка кандидатов;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в) составление списка лиц, включенных в кадровый резерв.</w:t>
      </w:r>
    </w:p>
    <w:p w:rsidR="00394785" w:rsidRDefault="00394785" w:rsidP="007D131E">
      <w:pPr>
        <w:shd w:val="clear" w:color="auto" w:fill="FFFFFF"/>
        <w:spacing w:line="317" w:lineRule="exact"/>
        <w:ind w:firstLine="708"/>
        <w:jc w:val="both"/>
        <w:rPr>
          <w:rFonts w:ascii="Times New Roman" w:hAnsi="Times New Roman" w:cs="Times New Roman"/>
          <w:sz w:val="28"/>
          <w:szCs w:val="28"/>
        </w:rPr>
      </w:pPr>
    </w:p>
    <w:p w:rsidR="00BA6904" w:rsidRDefault="00BA6904" w:rsidP="00394785">
      <w:pPr>
        <w:pStyle w:val="ConsPlusNormal"/>
        <w:ind w:firstLine="0"/>
        <w:jc w:val="center"/>
        <w:outlineLvl w:val="1"/>
        <w:rPr>
          <w:rFonts w:ascii="Times New Roman" w:hAnsi="Times New Roman" w:cs="Times New Roman"/>
          <w:b/>
          <w:sz w:val="28"/>
          <w:szCs w:val="28"/>
        </w:rPr>
      </w:pPr>
    </w:p>
    <w:p w:rsidR="00394785" w:rsidRPr="006151DB" w:rsidRDefault="00394785" w:rsidP="00394785">
      <w:pPr>
        <w:pStyle w:val="ConsPlusNormal"/>
        <w:ind w:firstLine="0"/>
        <w:jc w:val="center"/>
        <w:outlineLvl w:val="1"/>
        <w:rPr>
          <w:rFonts w:ascii="Times New Roman" w:hAnsi="Times New Roman" w:cs="Times New Roman"/>
          <w:b/>
          <w:sz w:val="28"/>
          <w:szCs w:val="28"/>
        </w:rPr>
      </w:pPr>
      <w:r w:rsidRPr="006151DB">
        <w:rPr>
          <w:rFonts w:ascii="Times New Roman" w:hAnsi="Times New Roman" w:cs="Times New Roman"/>
          <w:b/>
          <w:sz w:val="28"/>
          <w:szCs w:val="28"/>
        </w:rPr>
        <w:t xml:space="preserve">4. </w:t>
      </w:r>
      <w:r w:rsidR="00FB6A9C" w:rsidRPr="006151DB">
        <w:rPr>
          <w:rFonts w:ascii="Times New Roman" w:hAnsi="Times New Roman" w:cs="Times New Roman"/>
          <w:b/>
          <w:sz w:val="28"/>
          <w:szCs w:val="28"/>
        </w:rPr>
        <w:t>Квалификационные т</w:t>
      </w:r>
      <w:r w:rsidRPr="006151DB">
        <w:rPr>
          <w:rFonts w:ascii="Times New Roman" w:hAnsi="Times New Roman" w:cs="Times New Roman"/>
          <w:b/>
          <w:sz w:val="28"/>
          <w:szCs w:val="28"/>
        </w:rPr>
        <w:t>ребования к кандидатам в резерв и резервистам</w:t>
      </w:r>
    </w:p>
    <w:p w:rsidR="00394785" w:rsidRPr="006151DB" w:rsidRDefault="00394785" w:rsidP="00394785">
      <w:pPr>
        <w:pStyle w:val="ConsPlusNormal"/>
        <w:ind w:firstLine="540"/>
        <w:jc w:val="both"/>
        <w:rPr>
          <w:rFonts w:ascii="Times New Roman" w:hAnsi="Times New Roman" w:cs="Times New Roman"/>
          <w:sz w:val="28"/>
          <w:szCs w:val="28"/>
        </w:rPr>
      </w:pPr>
    </w:p>
    <w:p w:rsidR="00394785" w:rsidRPr="006151DB" w:rsidRDefault="00394785" w:rsidP="00394785">
      <w:pPr>
        <w:pStyle w:val="ConsPlusNormal"/>
        <w:ind w:firstLine="540"/>
        <w:jc w:val="both"/>
        <w:rPr>
          <w:rFonts w:ascii="Times New Roman" w:hAnsi="Times New Roman" w:cs="Times New Roman"/>
          <w:sz w:val="28"/>
          <w:szCs w:val="28"/>
        </w:rPr>
      </w:pPr>
      <w:r w:rsidRPr="006151DB">
        <w:rPr>
          <w:rFonts w:ascii="Times New Roman" w:hAnsi="Times New Roman" w:cs="Times New Roman"/>
          <w:sz w:val="28"/>
          <w:szCs w:val="28"/>
        </w:rPr>
        <w:t>4.1. Гражданство Российской Федерации.</w:t>
      </w:r>
    </w:p>
    <w:p w:rsidR="00394785" w:rsidRPr="006151DB" w:rsidRDefault="00394785" w:rsidP="00394785">
      <w:pPr>
        <w:pStyle w:val="ConsPlusNormal"/>
        <w:ind w:firstLine="540"/>
        <w:jc w:val="both"/>
        <w:rPr>
          <w:rFonts w:ascii="Times New Roman" w:hAnsi="Times New Roman" w:cs="Times New Roman"/>
          <w:sz w:val="28"/>
          <w:szCs w:val="28"/>
        </w:rPr>
      </w:pPr>
      <w:r w:rsidRPr="006151DB">
        <w:rPr>
          <w:rFonts w:ascii="Times New Roman" w:hAnsi="Times New Roman" w:cs="Times New Roman"/>
          <w:sz w:val="28"/>
          <w:szCs w:val="28"/>
        </w:rPr>
        <w:t>4.2. Возраст от 25 до 50 лет.</w:t>
      </w:r>
    </w:p>
    <w:p w:rsidR="006151DB" w:rsidRDefault="006151DB" w:rsidP="006151DB">
      <w:pPr>
        <w:pStyle w:val="aa"/>
        <w:spacing w:before="0" w:beforeAutospacing="0" w:after="0" w:afterAutospacing="0"/>
        <w:ind w:firstLine="567"/>
        <w:jc w:val="both"/>
      </w:pPr>
      <w:r>
        <w:rPr>
          <w:color w:val="000000"/>
          <w:sz w:val="28"/>
          <w:szCs w:val="28"/>
        </w:rPr>
        <w:t>4.3. Наличие высшего профессионального образования или наличие среднего профессионального образования кандидата в соответствии с квалификационными требованиями, предъявляемыми к должности муниципальной службы, на которую предлагается его включение.</w:t>
      </w:r>
    </w:p>
    <w:p w:rsidR="006151DB" w:rsidRDefault="006151DB" w:rsidP="006151DB">
      <w:pPr>
        <w:pStyle w:val="aa"/>
        <w:spacing w:before="0" w:beforeAutospacing="0" w:after="0" w:afterAutospacing="0"/>
        <w:ind w:firstLine="567"/>
        <w:jc w:val="both"/>
      </w:pPr>
      <w:r>
        <w:rPr>
          <w:color w:val="000000"/>
          <w:sz w:val="28"/>
          <w:szCs w:val="28"/>
        </w:rPr>
        <w:t>4.4. Соответствие стажа работы кандидата квалификационным требованиям, предъявляемым к должности муниципальной службы, на которую предлагается его включение.</w:t>
      </w:r>
    </w:p>
    <w:p w:rsidR="006151DB" w:rsidRDefault="006151DB" w:rsidP="006151DB">
      <w:pPr>
        <w:pStyle w:val="aa"/>
        <w:spacing w:before="0" w:beforeAutospacing="0" w:after="0" w:afterAutospacing="0"/>
        <w:ind w:firstLine="567"/>
      </w:pPr>
      <w:r>
        <w:rPr>
          <w:color w:val="000000"/>
          <w:sz w:val="28"/>
          <w:szCs w:val="28"/>
        </w:rPr>
        <w:t>4.5. Результативность и эффективность трудовой деятельности кандидата, наличие успешно реализованных им проектов, программ.</w:t>
      </w:r>
    </w:p>
    <w:p w:rsidR="006151DB" w:rsidRDefault="006151DB" w:rsidP="006151DB">
      <w:pPr>
        <w:pStyle w:val="aa"/>
        <w:spacing w:before="0" w:beforeAutospacing="0" w:after="0" w:afterAutospacing="0"/>
        <w:ind w:firstLine="567"/>
        <w:jc w:val="both"/>
      </w:pPr>
      <w:r>
        <w:rPr>
          <w:color w:val="000000"/>
          <w:sz w:val="28"/>
          <w:szCs w:val="28"/>
        </w:rPr>
        <w:t>4.6. Высокий уровень профессиональной и личностной компетенции.</w:t>
      </w:r>
    </w:p>
    <w:p w:rsidR="006151DB" w:rsidRDefault="006151DB" w:rsidP="006151DB">
      <w:pPr>
        <w:pStyle w:val="aa"/>
        <w:spacing w:before="0" w:beforeAutospacing="0" w:after="0" w:afterAutospacing="0"/>
        <w:ind w:firstLine="567"/>
        <w:jc w:val="both"/>
      </w:pPr>
      <w:r>
        <w:rPr>
          <w:color w:val="000000"/>
          <w:sz w:val="28"/>
          <w:szCs w:val="28"/>
        </w:rPr>
        <w:t xml:space="preserve">4.7. Знание </w:t>
      </w:r>
      <w:hyperlink r:id="rId10" w:history="1">
        <w:r>
          <w:rPr>
            <w:rStyle w:val="ab"/>
            <w:sz w:val="28"/>
            <w:szCs w:val="28"/>
          </w:rPr>
          <w:t>Конституции</w:t>
        </w:r>
      </w:hyperlink>
      <w:r>
        <w:rPr>
          <w:color w:val="000000"/>
          <w:sz w:val="28"/>
          <w:szCs w:val="28"/>
        </w:rPr>
        <w:t xml:space="preserve"> Российской Федерации, федерального и областного законодательства, </w:t>
      </w:r>
      <w:hyperlink r:id="rId11" w:history="1">
        <w:r>
          <w:rPr>
            <w:rStyle w:val="ab"/>
            <w:sz w:val="28"/>
            <w:szCs w:val="28"/>
          </w:rPr>
          <w:t>Устава</w:t>
        </w:r>
      </w:hyperlink>
      <w:r>
        <w:rPr>
          <w:color w:val="000000"/>
          <w:sz w:val="28"/>
          <w:szCs w:val="28"/>
        </w:rPr>
        <w:t xml:space="preserve"> Таштагольского муниципального района и иных правовых актов применительно к должностным обязанностям, </w:t>
      </w:r>
      <w:r>
        <w:rPr>
          <w:color w:val="000000"/>
          <w:sz w:val="28"/>
          <w:szCs w:val="28"/>
        </w:rPr>
        <w:lastRenderedPageBreak/>
        <w:t>соответствующим должности, на которую предполагается включение кандидата в резерв управленческих кадров.</w:t>
      </w:r>
    </w:p>
    <w:p w:rsidR="006151DB" w:rsidRDefault="006151DB" w:rsidP="006151DB">
      <w:pPr>
        <w:pStyle w:val="aa"/>
        <w:spacing w:before="0" w:beforeAutospacing="0" w:after="0" w:afterAutospacing="0"/>
        <w:ind w:firstLine="567"/>
        <w:jc w:val="both"/>
      </w:pPr>
      <w:r>
        <w:rPr>
          <w:color w:val="000000"/>
          <w:sz w:val="28"/>
          <w:szCs w:val="28"/>
        </w:rPr>
        <w:t>4.8. Опыт управленческой деятельности,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или среднего профессионального образования).</w:t>
      </w:r>
    </w:p>
    <w:p w:rsidR="006151DB" w:rsidRDefault="006151DB" w:rsidP="006151DB">
      <w:pPr>
        <w:pStyle w:val="aa"/>
        <w:spacing w:before="0" w:beforeAutospacing="0"/>
        <w:ind w:firstLine="567"/>
        <w:jc w:val="both"/>
      </w:pPr>
      <w:r>
        <w:rPr>
          <w:color w:val="000000"/>
          <w:sz w:val="28"/>
          <w:szCs w:val="28"/>
        </w:rPr>
        <w:t>4.9. Лидерские качества,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1571F9" w:rsidRDefault="001571F9" w:rsidP="007D131E">
      <w:pPr>
        <w:shd w:val="clear" w:color="auto" w:fill="FFFFFF"/>
        <w:spacing w:line="317" w:lineRule="exact"/>
        <w:ind w:firstLine="708"/>
        <w:jc w:val="both"/>
        <w:rPr>
          <w:rFonts w:ascii="Times New Roman" w:hAnsi="Times New Roman" w:cs="Times New Roman"/>
          <w:spacing w:val="-2"/>
          <w:sz w:val="28"/>
          <w:szCs w:val="28"/>
        </w:rPr>
      </w:pPr>
    </w:p>
    <w:p w:rsidR="001571F9" w:rsidRDefault="001571F9"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A331B7" w:rsidP="00A331B7">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5. Объем персональной информации, используемой</w:t>
      </w:r>
    </w:p>
    <w:p w:rsidR="00A331B7" w:rsidRPr="00FF6BFB" w:rsidRDefault="00A331B7" w:rsidP="00A331B7">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в отношении кандидатов в резерв и резервистов</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 Все кандидаты для представления в конкурсную комиссию формируют пакет документов, куда входят: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5.1.1. Личное </w:t>
      </w:r>
      <w:hyperlink w:anchor="Par179"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кандидата по форме согласно приложению N 1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5.1.2. </w:t>
      </w:r>
      <w:hyperlink w:anchor="Par200" w:tooltip="Ссылка на текущий документ" w:history="1">
        <w:r w:rsidRPr="00FF6BFB">
          <w:rPr>
            <w:rFonts w:ascii="Times New Roman" w:hAnsi="Times New Roman" w:cs="Times New Roman"/>
            <w:sz w:val="28"/>
            <w:szCs w:val="28"/>
          </w:rPr>
          <w:t>Анкета</w:t>
        </w:r>
      </w:hyperlink>
      <w:r w:rsidRPr="00FF6BFB">
        <w:rPr>
          <w:rFonts w:ascii="Times New Roman" w:hAnsi="Times New Roman" w:cs="Times New Roman"/>
          <w:sz w:val="28"/>
          <w:szCs w:val="28"/>
        </w:rPr>
        <w:t xml:space="preserve"> установленного образца с фотографией, заполненная собственноручно по форме согласно приложению N 2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5.1.3. </w:t>
      </w:r>
      <w:proofErr w:type="gramStart"/>
      <w:r w:rsidRPr="00FF6BFB">
        <w:rPr>
          <w:rFonts w:ascii="Times New Roman" w:hAnsi="Times New Roman" w:cs="Times New Roman"/>
          <w:sz w:val="28"/>
          <w:szCs w:val="28"/>
        </w:rPr>
        <w:t>Документы, подтверждающие трудовую деятельность: копия трудовой книжки,</w:t>
      </w:r>
      <w:r w:rsidR="00BA6904">
        <w:rPr>
          <w:rFonts w:ascii="Times New Roman" w:hAnsi="Times New Roman" w:cs="Times New Roman"/>
          <w:sz w:val="28"/>
          <w:szCs w:val="28"/>
        </w:rPr>
        <w:t xml:space="preserve"> и (или) сведения о трудовой деятельности,</w:t>
      </w:r>
      <w:r w:rsidR="00BA6904" w:rsidRPr="008A1351">
        <w:rPr>
          <w:rFonts w:ascii="Times New Roman" w:hAnsi="Times New Roman" w:cs="Times New Roman"/>
          <w:sz w:val="28"/>
          <w:szCs w:val="28"/>
        </w:rPr>
        <w:t xml:space="preserve"> </w:t>
      </w:r>
      <w:r w:rsidR="008A1351" w:rsidRPr="008A1351">
        <w:rPr>
          <w:rFonts w:ascii="Times New Roman" w:hAnsi="Times New Roman" w:cs="Times New Roman"/>
          <w:spacing w:val="-5"/>
          <w:w w:val="103"/>
          <w:sz w:val="28"/>
          <w:szCs w:val="28"/>
        </w:rPr>
        <w:t>оформленные в установленном законодательством порядке</w:t>
      </w:r>
      <w:r w:rsidR="008A1351">
        <w:rPr>
          <w:rFonts w:ascii="Times New Roman" w:hAnsi="Times New Roman" w:cs="Times New Roman"/>
          <w:sz w:val="28"/>
          <w:szCs w:val="28"/>
        </w:rPr>
        <w:t xml:space="preserve">, </w:t>
      </w:r>
      <w:r w:rsidRPr="00FF6BFB">
        <w:rPr>
          <w:rFonts w:ascii="Times New Roman" w:hAnsi="Times New Roman" w:cs="Times New Roman"/>
          <w:sz w:val="28"/>
          <w:szCs w:val="28"/>
        </w:rPr>
        <w:t xml:space="preserve">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5.1.4. Характеристики, отзывы с места работы, учебы.</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5.1.5. </w:t>
      </w:r>
      <w:hyperlink w:anchor="Par486" w:tooltip="Ссылка на текущий документ" w:history="1">
        <w:r w:rsidRPr="00FF6BFB">
          <w:rPr>
            <w:rFonts w:ascii="Times New Roman" w:hAnsi="Times New Roman" w:cs="Times New Roman"/>
            <w:sz w:val="28"/>
            <w:szCs w:val="28"/>
          </w:rPr>
          <w:t>Рекомендация</w:t>
        </w:r>
      </w:hyperlink>
      <w:r w:rsidRPr="00FF6BFB">
        <w:rPr>
          <w:rFonts w:ascii="Times New Roman" w:hAnsi="Times New Roman" w:cs="Times New Roman"/>
          <w:sz w:val="28"/>
          <w:szCs w:val="28"/>
        </w:rPr>
        <w:t xml:space="preserve"> по форме согласно приложению N 3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5.1.6. Копия паспорта.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5.1.7. Копия военного билета (при наличии).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5.1.8. Копии диплома</w:t>
      </w:r>
      <w:r w:rsidR="007B092F">
        <w:rPr>
          <w:rFonts w:ascii="Times New Roman" w:hAnsi="Times New Roman" w:cs="Times New Roman"/>
          <w:sz w:val="28"/>
          <w:szCs w:val="28"/>
        </w:rPr>
        <w:t xml:space="preserve"> </w:t>
      </w:r>
      <w:r w:rsidRPr="00FF6BFB">
        <w:rPr>
          <w:rFonts w:ascii="Times New Roman" w:hAnsi="Times New Roman" w:cs="Times New Roman"/>
          <w:sz w:val="28"/>
          <w:szCs w:val="28"/>
        </w:rPr>
        <w:t>(</w:t>
      </w:r>
      <w:proofErr w:type="spellStart"/>
      <w:r w:rsidRPr="00FF6BFB">
        <w:rPr>
          <w:rFonts w:ascii="Times New Roman" w:hAnsi="Times New Roman" w:cs="Times New Roman"/>
          <w:sz w:val="28"/>
          <w:szCs w:val="28"/>
        </w:rPr>
        <w:t>ов</w:t>
      </w:r>
      <w:proofErr w:type="spellEnd"/>
      <w:r w:rsidRPr="00FF6BFB">
        <w:rPr>
          <w:rFonts w:ascii="Times New Roman" w:hAnsi="Times New Roman" w:cs="Times New Roman"/>
          <w:sz w:val="28"/>
          <w:szCs w:val="28"/>
        </w:rPr>
        <w:t>)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5.1.9. </w:t>
      </w:r>
      <w:hyperlink w:anchor="Par521"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о согласии на обработку персональных данных кандидата по форме согласно приложению N 4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5.2. Представление кандидатом документов за пределами сроков подачи документов, указанных в объявлении, или представление их не в полном </w:t>
      </w:r>
      <w:r w:rsidRPr="00FF6BFB">
        <w:rPr>
          <w:rFonts w:ascii="Times New Roman" w:hAnsi="Times New Roman" w:cs="Times New Roman"/>
          <w:sz w:val="28"/>
          <w:szCs w:val="28"/>
        </w:rPr>
        <w:lastRenderedPageBreak/>
        <w:t>объеме является основанием для отказа кандидату в их приеме.</w:t>
      </w:r>
    </w:p>
    <w:p w:rsidR="00F21C3D" w:rsidRDefault="00F21C3D"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7D131E" w:rsidP="00A331B7">
      <w:pPr>
        <w:pStyle w:val="ConsPlusNormal"/>
        <w:ind w:firstLine="0"/>
        <w:jc w:val="center"/>
        <w:outlineLvl w:val="1"/>
        <w:rPr>
          <w:rFonts w:ascii="Times New Roman" w:hAnsi="Times New Roman" w:cs="Times New Roman"/>
          <w:b/>
          <w:sz w:val="28"/>
          <w:szCs w:val="28"/>
        </w:rPr>
      </w:pPr>
      <w:r w:rsidRPr="001B119B">
        <w:rPr>
          <w:rFonts w:ascii="Times New Roman" w:hAnsi="Times New Roman" w:cs="Times New Roman"/>
          <w:sz w:val="28"/>
          <w:szCs w:val="28"/>
        </w:rPr>
        <w:tab/>
      </w:r>
      <w:r w:rsidR="00A331B7" w:rsidRPr="00FF6BFB">
        <w:rPr>
          <w:rFonts w:ascii="Times New Roman" w:hAnsi="Times New Roman" w:cs="Times New Roman"/>
          <w:b/>
          <w:sz w:val="28"/>
          <w:szCs w:val="28"/>
        </w:rPr>
        <w:t>6. Процедура конкурсного отбора</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6.1. Решение о проведении отбора кандидатов в резерв принимается </w:t>
      </w:r>
      <w:r w:rsidRPr="00630B57">
        <w:rPr>
          <w:rFonts w:ascii="Times New Roman" w:hAnsi="Times New Roman" w:cs="Times New Roman"/>
          <w:sz w:val="28"/>
          <w:szCs w:val="28"/>
        </w:rPr>
        <w:t xml:space="preserve">комиссией по вопросам </w:t>
      </w:r>
      <w:r w:rsidR="00E57875" w:rsidRPr="00630B57">
        <w:rPr>
          <w:rFonts w:ascii="Times New Roman" w:hAnsi="Times New Roman" w:cs="Times New Roman"/>
          <w:sz w:val="28"/>
          <w:szCs w:val="28"/>
        </w:rPr>
        <w:t>муниципальной</w:t>
      </w:r>
      <w:r w:rsidRPr="00630B57">
        <w:rPr>
          <w:rFonts w:ascii="Times New Roman" w:hAnsi="Times New Roman" w:cs="Times New Roman"/>
          <w:sz w:val="28"/>
          <w:szCs w:val="28"/>
        </w:rPr>
        <w:t xml:space="preserve"> службы </w:t>
      </w:r>
      <w:r w:rsidR="00E57875" w:rsidRPr="00630B57">
        <w:rPr>
          <w:rFonts w:ascii="Times New Roman" w:hAnsi="Times New Roman" w:cs="Times New Roman"/>
          <w:sz w:val="28"/>
          <w:szCs w:val="28"/>
        </w:rPr>
        <w:t xml:space="preserve">Таштагольского муниципального района </w:t>
      </w:r>
      <w:r w:rsidRPr="00630B57">
        <w:rPr>
          <w:rFonts w:ascii="Times New Roman" w:hAnsi="Times New Roman" w:cs="Times New Roman"/>
          <w:sz w:val="28"/>
          <w:szCs w:val="28"/>
        </w:rPr>
        <w:t xml:space="preserve"> и резерва управленческих кадров (далее - комиссия).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6.2. Информация о формировании резерва с указанием сроков и основных условий участия, приложением форм заявлений, анкеты и рекомендации размещается на официальном сайте </w:t>
      </w:r>
      <w:r w:rsidR="00E57875">
        <w:rPr>
          <w:rFonts w:ascii="Times New Roman" w:hAnsi="Times New Roman" w:cs="Times New Roman"/>
          <w:sz w:val="28"/>
          <w:szCs w:val="28"/>
        </w:rPr>
        <w:t>а</w:t>
      </w:r>
      <w:r w:rsidRPr="00FF6BFB">
        <w:rPr>
          <w:rFonts w:ascii="Times New Roman" w:hAnsi="Times New Roman" w:cs="Times New Roman"/>
          <w:sz w:val="28"/>
          <w:szCs w:val="28"/>
        </w:rPr>
        <w:t xml:space="preserve">дминистрации </w:t>
      </w:r>
      <w:r w:rsidR="00E57875">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в информационно-телекоммуникационной сети "Интернет".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6.3. Организуется работа с кадровыми службами органов местного самоуправления</w:t>
      </w:r>
      <w:r w:rsidR="00BF2202">
        <w:rPr>
          <w:rFonts w:ascii="Times New Roman" w:hAnsi="Times New Roman" w:cs="Times New Roman"/>
          <w:sz w:val="28"/>
          <w:szCs w:val="28"/>
        </w:rPr>
        <w:t xml:space="preserve"> Таштагольского муниципального района</w:t>
      </w:r>
      <w:r w:rsidRPr="00FF6BFB">
        <w:rPr>
          <w:rFonts w:ascii="Times New Roman" w:hAnsi="Times New Roman" w:cs="Times New Roman"/>
          <w:sz w:val="28"/>
          <w:szCs w:val="28"/>
        </w:rPr>
        <w:t xml:space="preserve"> по привлечению муниципальных служащих, работников </w:t>
      </w:r>
      <w:r w:rsidR="00F87201">
        <w:rPr>
          <w:rFonts w:ascii="Times New Roman" w:hAnsi="Times New Roman" w:cs="Times New Roman"/>
          <w:sz w:val="28"/>
          <w:szCs w:val="28"/>
        </w:rPr>
        <w:t xml:space="preserve">государственных и </w:t>
      </w:r>
      <w:r w:rsidRPr="00FF6BFB">
        <w:rPr>
          <w:rFonts w:ascii="Times New Roman" w:hAnsi="Times New Roman" w:cs="Times New Roman"/>
          <w:sz w:val="28"/>
          <w:szCs w:val="28"/>
        </w:rPr>
        <w:t>муниципальных организаций к участию в отборе в резерв</w:t>
      </w:r>
      <w:r w:rsidR="00BF2202">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tooltip="Ссылка на текущий документ" w:history="1">
        <w:r w:rsidRPr="00FF6BFB">
          <w:rPr>
            <w:rFonts w:ascii="Times New Roman" w:hAnsi="Times New Roman" w:cs="Times New Roman"/>
            <w:sz w:val="28"/>
            <w:szCs w:val="28"/>
          </w:rPr>
          <w:t>разделе 5</w:t>
        </w:r>
      </w:hyperlink>
      <w:r w:rsidRPr="00FF6BFB">
        <w:rPr>
          <w:rFonts w:ascii="Times New Roman" w:hAnsi="Times New Roman" w:cs="Times New Roman"/>
          <w:sz w:val="28"/>
          <w:szCs w:val="28"/>
        </w:rPr>
        <w:t xml:space="preserve"> настоящего Положения.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6.6. </w:t>
      </w:r>
      <w:r w:rsidRPr="00E0781C">
        <w:rPr>
          <w:rFonts w:ascii="Times New Roman" w:hAnsi="Times New Roman" w:cs="Times New Roman"/>
          <w:sz w:val="28"/>
          <w:szCs w:val="28"/>
        </w:rPr>
        <w:t>На первом этапе отбор</w:t>
      </w:r>
      <w:r w:rsidRPr="00FF6BFB">
        <w:rPr>
          <w:rFonts w:ascii="Times New Roman" w:hAnsi="Times New Roman" w:cs="Times New Roman"/>
          <w:sz w:val="28"/>
          <w:szCs w:val="28"/>
        </w:rPr>
        <w:t xml:space="preserve">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A331B7" w:rsidRPr="00FF6BFB" w:rsidRDefault="00A331B7" w:rsidP="00A331B7">
      <w:pPr>
        <w:pStyle w:val="ConsPlusNormal"/>
        <w:ind w:firstLine="540"/>
        <w:jc w:val="both"/>
        <w:rPr>
          <w:rFonts w:ascii="Times New Roman" w:hAnsi="Times New Roman" w:cs="Times New Roman"/>
          <w:sz w:val="28"/>
          <w:szCs w:val="28"/>
        </w:rPr>
      </w:pPr>
      <w:bookmarkStart w:id="1" w:name="Par102"/>
      <w:bookmarkEnd w:id="1"/>
      <w:r w:rsidRPr="00FF6BFB">
        <w:rPr>
          <w:rFonts w:ascii="Times New Roman" w:hAnsi="Times New Roman" w:cs="Times New Roman"/>
          <w:sz w:val="28"/>
          <w:szCs w:val="28"/>
        </w:rPr>
        <w:t>6.7.2. К критериям оценки кандидатов относятся: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"Опыт управления" - совокупность профессиональных достижений кандидата, характеризующих его как эффективного руководителя;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"Управленческие качества" - компетентность, лидерские и организаторские </w:t>
      </w:r>
      <w:r w:rsidRPr="00FF6BFB">
        <w:rPr>
          <w:rFonts w:ascii="Times New Roman" w:hAnsi="Times New Roman" w:cs="Times New Roman"/>
          <w:sz w:val="28"/>
          <w:szCs w:val="28"/>
        </w:rPr>
        <w:lastRenderedPageBreak/>
        <w:t>способности;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"Активная гражданская позиция" - патриотизм и социальная активность, позитивное мышление.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6.7.3. </w:t>
      </w:r>
      <w:proofErr w:type="gramStart"/>
      <w:r w:rsidRPr="00FF6BFB">
        <w:rPr>
          <w:rFonts w:ascii="Times New Roman" w:hAnsi="Times New Roman" w:cs="Times New Roman"/>
          <w:sz w:val="28"/>
          <w:szCs w:val="28"/>
        </w:rPr>
        <w:t xml:space="preserve">Собеседование заключается в устных ответах на вопросы членов комиссии в рамках каждого из предусмотренных </w:t>
      </w:r>
      <w:hyperlink w:anchor="Par102" w:tooltip="Ссылка на текущий документ" w:history="1">
        <w:r w:rsidRPr="00FF6BFB">
          <w:rPr>
            <w:rFonts w:ascii="Times New Roman" w:hAnsi="Times New Roman" w:cs="Times New Roman"/>
            <w:sz w:val="28"/>
            <w:szCs w:val="28"/>
          </w:rPr>
          <w:t>подпунктом 6.7.2</w:t>
        </w:r>
      </w:hyperlink>
      <w:r w:rsidRPr="00FF6BFB">
        <w:rPr>
          <w:rFonts w:ascii="Times New Roman" w:hAnsi="Times New Roman" w:cs="Times New Roman"/>
          <w:sz w:val="28"/>
          <w:szCs w:val="28"/>
        </w:rPr>
        <w:t xml:space="preserve"> критерия настоящего Положения.</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Ответы кандидатов оцениваются по 10 - балльной шкале: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"Опыт управления"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"Управленческие качества"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"Стратегическое мышление"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"Активная гражданская позиция" - от 0 до 1 балла.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Мнение каждого члена комиссии вносится в </w:t>
      </w:r>
      <w:hyperlink w:anchor="Par571" w:tooltip="Ссылка на текущий документ" w:history="1">
        <w:r w:rsidRPr="00FF6BFB">
          <w:rPr>
            <w:rFonts w:ascii="Times New Roman" w:hAnsi="Times New Roman" w:cs="Times New Roman"/>
            <w:sz w:val="28"/>
            <w:szCs w:val="28"/>
          </w:rPr>
          <w:t>лист</w:t>
        </w:r>
      </w:hyperlink>
      <w:r w:rsidRPr="00FF6BFB">
        <w:rPr>
          <w:rFonts w:ascii="Times New Roman" w:hAnsi="Times New Roman" w:cs="Times New Roman"/>
          <w:sz w:val="28"/>
          <w:szCs w:val="28"/>
        </w:rPr>
        <w:t xml:space="preserve"> оценки профессиональных, деловых и личностных качеств кандидата согласно приложению N 5 к настоящему Порядку,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не включать кандидата в резерв (балльная оценка от 0 до 2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"перспективный" уровень резерва (балльная оценка от 3 до 5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"базовый" уровень резерва (балльная оценка от 6 до 8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"высший" уровень резерва (балльная оценка от 9 до 10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6.8. Действующие </w:t>
      </w:r>
      <w:r w:rsidR="001E62AC">
        <w:rPr>
          <w:rFonts w:ascii="Times New Roman" w:hAnsi="Times New Roman" w:cs="Times New Roman"/>
          <w:sz w:val="28"/>
          <w:szCs w:val="28"/>
        </w:rPr>
        <w:t xml:space="preserve">муниципальные </w:t>
      </w:r>
      <w:r w:rsidRPr="00FF6BFB">
        <w:rPr>
          <w:rFonts w:ascii="Times New Roman" w:hAnsi="Times New Roman" w:cs="Times New Roman"/>
          <w:sz w:val="28"/>
          <w:szCs w:val="28"/>
        </w:rPr>
        <w:t xml:space="preserve">служащие </w:t>
      </w:r>
      <w:r w:rsidR="001E62AC">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с их письменного согласия включаются в резерв без прохождения дополнительных отборочных процедур.</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w:t>
      </w:r>
      <w:r w:rsidR="00E85049">
        <w:rPr>
          <w:rFonts w:ascii="Times New Roman" w:hAnsi="Times New Roman" w:cs="Times New Roman"/>
          <w:sz w:val="28"/>
          <w:szCs w:val="28"/>
        </w:rPr>
        <w:t>9</w:t>
      </w:r>
      <w:r w:rsidRPr="00FF6BFB">
        <w:rPr>
          <w:rFonts w:ascii="Times New Roman" w:hAnsi="Times New Roman" w:cs="Times New Roman"/>
          <w:sz w:val="28"/>
          <w:szCs w:val="28"/>
        </w:rPr>
        <w:t xml:space="preserve">. По результатам отборочных процедур комиссией формируется список граждан, включенных в резерв, который утверждается </w:t>
      </w:r>
      <w:r w:rsidR="00E85049">
        <w:rPr>
          <w:rFonts w:ascii="Times New Roman" w:hAnsi="Times New Roman" w:cs="Times New Roman"/>
          <w:sz w:val="28"/>
          <w:szCs w:val="28"/>
        </w:rPr>
        <w:t>постановлением Главы</w:t>
      </w:r>
      <w:r w:rsidRPr="00FF6BFB">
        <w:rPr>
          <w:rFonts w:ascii="Times New Roman" w:hAnsi="Times New Roman" w:cs="Times New Roman"/>
          <w:sz w:val="28"/>
          <w:szCs w:val="28"/>
        </w:rPr>
        <w:t xml:space="preserve"> </w:t>
      </w:r>
      <w:r w:rsidR="00E85049">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6.1</w:t>
      </w:r>
      <w:r w:rsidR="006E5C7D">
        <w:rPr>
          <w:rFonts w:ascii="Times New Roman" w:hAnsi="Times New Roman" w:cs="Times New Roman"/>
          <w:sz w:val="28"/>
          <w:szCs w:val="28"/>
        </w:rPr>
        <w:t>0</w:t>
      </w:r>
      <w:r w:rsidRPr="00FF6BFB">
        <w:rPr>
          <w:rFonts w:ascii="Times New Roman" w:hAnsi="Times New Roman" w:cs="Times New Roman"/>
          <w:sz w:val="28"/>
          <w:szCs w:val="28"/>
        </w:rPr>
        <w:t>.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7D131E" w:rsidRDefault="007D131E" w:rsidP="00394785">
      <w:pPr>
        <w:shd w:val="clear" w:color="auto" w:fill="FFFFFF"/>
        <w:spacing w:line="317" w:lineRule="exact"/>
        <w:jc w:val="both"/>
        <w:rPr>
          <w:rFonts w:ascii="Times New Roman" w:hAnsi="Times New Roman" w:cs="Times New Roman"/>
          <w:sz w:val="28"/>
          <w:szCs w:val="28"/>
        </w:rPr>
      </w:pPr>
    </w:p>
    <w:p w:rsidR="008F2E23" w:rsidRDefault="008F2E23" w:rsidP="00B20E23">
      <w:pPr>
        <w:pStyle w:val="ConsPlusNormal"/>
        <w:ind w:firstLine="0"/>
        <w:jc w:val="center"/>
        <w:outlineLvl w:val="1"/>
        <w:rPr>
          <w:rFonts w:ascii="Times New Roman" w:hAnsi="Times New Roman" w:cs="Times New Roman"/>
          <w:b/>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7. Организация работы с резервом</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7.1. По результатам оценки уровня готовности к замещению должностей с целью приобретения дополнительных профессиональных знаний в сфере </w:t>
      </w:r>
      <w:r w:rsidRPr="00FF6BFB">
        <w:rPr>
          <w:rFonts w:ascii="Times New Roman" w:hAnsi="Times New Roman" w:cs="Times New Roman"/>
          <w:sz w:val="28"/>
          <w:szCs w:val="28"/>
        </w:rPr>
        <w:lastRenderedPageBreak/>
        <w:t>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целев</w:t>
      </w:r>
      <w:r w:rsidR="00F17833">
        <w:rPr>
          <w:rFonts w:ascii="Times New Roman" w:hAnsi="Times New Roman" w:cs="Times New Roman"/>
          <w:sz w:val="28"/>
          <w:szCs w:val="28"/>
        </w:rPr>
        <w:t>ой</w:t>
      </w:r>
      <w:r w:rsidRPr="00FF6BFB">
        <w:rPr>
          <w:rFonts w:ascii="Times New Roman" w:hAnsi="Times New Roman" w:cs="Times New Roman"/>
          <w:sz w:val="28"/>
          <w:szCs w:val="28"/>
        </w:rPr>
        <w:t xml:space="preserve"> программ</w:t>
      </w:r>
      <w:r w:rsidR="00F17833">
        <w:rPr>
          <w:rFonts w:ascii="Times New Roman" w:hAnsi="Times New Roman" w:cs="Times New Roman"/>
          <w:sz w:val="28"/>
          <w:szCs w:val="28"/>
        </w:rPr>
        <w:t>ы</w:t>
      </w:r>
      <w:r w:rsidRPr="00FF6BFB">
        <w:rPr>
          <w:rFonts w:ascii="Times New Roman" w:hAnsi="Times New Roman" w:cs="Times New Roman"/>
          <w:sz w:val="28"/>
          <w:szCs w:val="28"/>
        </w:rPr>
        <w:t xml:space="preserve"> обучения (повышения квалификации) лиц, замещающих муниципальные должности и должности муниципальной службы </w:t>
      </w:r>
      <w:r w:rsidR="00F17833">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а также в рамках тренингов, семинаров и иных форм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7.2. </w:t>
      </w:r>
      <w:r w:rsidR="002A7141">
        <w:rPr>
          <w:rFonts w:ascii="Times New Roman" w:hAnsi="Times New Roman" w:cs="Times New Roman"/>
          <w:sz w:val="28"/>
          <w:szCs w:val="28"/>
        </w:rPr>
        <w:t>Организационный отдел администрации Таштагольского муниципального района</w:t>
      </w:r>
      <w:r w:rsidRPr="00FF6BFB">
        <w:rPr>
          <w:rFonts w:ascii="Times New Roman" w:hAnsi="Times New Roman" w:cs="Times New Roman"/>
          <w:sz w:val="28"/>
          <w:szCs w:val="28"/>
        </w:rPr>
        <w:t xml:space="preserve"> формирует базу данных резерва и осуществляет ежеквартального мониторинг его состава.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Мониторинг состава резерва осуществляется с целью:</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а) исключения из состава резерва по основаниям, предусмотренным </w:t>
      </w:r>
      <w:hyperlink w:anchor="Par135" w:tooltip="Ссылка на текущий документ" w:history="1">
        <w:r w:rsidRPr="00FF6BFB">
          <w:rPr>
            <w:rFonts w:ascii="Times New Roman" w:hAnsi="Times New Roman" w:cs="Times New Roman"/>
            <w:sz w:val="28"/>
            <w:szCs w:val="28"/>
          </w:rPr>
          <w:t>разделом 8</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периодической оценки профессиональных и личностных качеств резервистов;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 оценки необходимости пополнения резерва и организации работы по дополнительному отбору в резе</w:t>
      </w:r>
      <w:proofErr w:type="gramStart"/>
      <w:r w:rsidRPr="00FF6BFB">
        <w:rPr>
          <w:rFonts w:ascii="Times New Roman" w:hAnsi="Times New Roman" w:cs="Times New Roman"/>
          <w:sz w:val="28"/>
          <w:szCs w:val="28"/>
        </w:rPr>
        <w:t>рв в сл</w:t>
      </w:r>
      <w:proofErr w:type="gramEnd"/>
      <w:r w:rsidRPr="00FF6BFB">
        <w:rPr>
          <w:rFonts w:ascii="Times New Roman" w:hAnsi="Times New Roman" w:cs="Times New Roman"/>
          <w:sz w:val="28"/>
          <w:szCs w:val="28"/>
        </w:rPr>
        <w:t>учае возникновения потребности в той или иной сфере управления.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7.3. Срок нахождения в резерве - 3 года.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7.4. Гражданам, не прошедшим конкурсный отбор, а также исключенным из резерва, пакет документов возвращается по личному заявлению в течение одного года. Не востребованные за этот период документы уничтожаются.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2" w:name="Par135"/>
      <w:bookmarkEnd w:id="2"/>
      <w:r w:rsidRPr="00FF6BFB">
        <w:rPr>
          <w:rFonts w:ascii="Times New Roman" w:hAnsi="Times New Roman" w:cs="Times New Roman"/>
          <w:b/>
          <w:sz w:val="28"/>
          <w:szCs w:val="28"/>
        </w:rPr>
        <w:t>8. Основания исключения из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 Основаниями исключения гражданина из резерва являются: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 Назначение на целевую должность, для замещения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8.1.2. Истечение предельного срока нахождения в резерве.</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8.1.3. Личное заявление резервиста.</w:t>
      </w:r>
    </w:p>
    <w:p w:rsidR="00B20E23" w:rsidRPr="00FF6BFB" w:rsidRDefault="00B20E23" w:rsidP="00B20E23">
      <w:pPr>
        <w:pStyle w:val="ConsPlusNormal"/>
        <w:ind w:firstLine="540"/>
        <w:jc w:val="both"/>
        <w:rPr>
          <w:rFonts w:ascii="Times New Roman" w:hAnsi="Times New Roman" w:cs="Times New Roman"/>
          <w:sz w:val="28"/>
          <w:szCs w:val="28"/>
        </w:rPr>
      </w:pPr>
      <w:bookmarkStart w:id="3" w:name="Par141"/>
      <w:bookmarkEnd w:id="3"/>
      <w:r w:rsidRPr="00FF6BFB">
        <w:rPr>
          <w:rFonts w:ascii="Times New Roman" w:hAnsi="Times New Roman" w:cs="Times New Roman"/>
          <w:sz w:val="28"/>
          <w:szCs w:val="28"/>
        </w:rPr>
        <w:t xml:space="preserve">8.1.4. Достижение предельного возраста, предусмотренного </w:t>
      </w:r>
      <w:hyperlink w:anchor="Par68" w:tooltip="Ссылка на текущий документ" w:history="1">
        <w:r w:rsidRPr="00FF6BFB">
          <w:rPr>
            <w:rFonts w:ascii="Times New Roman" w:hAnsi="Times New Roman" w:cs="Times New Roman"/>
            <w:sz w:val="28"/>
            <w:szCs w:val="28"/>
          </w:rPr>
          <w:t>разделом 4</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8.1.5. Двукратный письменный отказ от предложения замещения целевой должности.</w:t>
      </w:r>
    </w:p>
    <w:p w:rsidR="00B20E23" w:rsidRPr="00FF6BFB" w:rsidRDefault="00CE5007" w:rsidP="00B20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00B20E23" w:rsidRPr="00FF6BFB">
        <w:rPr>
          <w:rFonts w:ascii="Times New Roman" w:hAnsi="Times New Roman" w:cs="Times New Roman"/>
          <w:sz w:val="28"/>
          <w:szCs w:val="28"/>
        </w:rPr>
        <w:t>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8.1.7.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8.1.8. Представление подложных документов или заведомо ложных сведений.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8.1.9. Совершение действий коррупционного характера, подтвержденных </w:t>
      </w:r>
      <w:r w:rsidRPr="00FF6BFB">
        <w:rPr>
          <w:rFonts w:ascii="Times New Roman" w:hAnsi="Times New Roman" w:cs="Times New Roman"/>
          <w:sz w:val="28"/>
          <w:szCs w:val="28"/>
        </w:rPr>
        <w:lastRenderedPageBreak/>
        <w:t>документально.</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8.1.10.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bookmarkStart w:id="4" w:name="Par148"/>
      <w:bookmarkEnd w:id="4"/>
      <w:r w:rsidRPr="00FF6BFB">
        <w:rPr>
          <w:rFonts w:ascii="Times New Roman" w:hAnsi="Times New Roman" w:cs="Times New Roman"/>
          <w:sz w:val="28"/>
          <w:szCs w:val="28"/>
        </w:rPr>
        <w:t>8.1.11. Смерть резервиста.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8.2. Повторное включение гражданина в резерв происходит в порядке, предусмотренном настоящим Положением.</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8.3. Не имеют права повторного включения в резерв граждане, исключенные из него по основаниям, предусмотренными </w:t>
      </w:r>
      <w:hyperlink w:anchor="Par141" w:tooltip="Ссылка на текущий документ" w:history="1">
        <w:r w:rsidRPr="00FF6BFB">
          <w:rPr>
            <w:rFonts w:ascii="Times New Roman" w:hAnsi="Times New Roman" w:cs="Times New Roman"/>
            <w:sz w:val="28"/>
            <w:szCs w:val="28"/>
          </w:rPr>
          <w:t>подпунктами 8.1.4</w:t>
        </w:r>
      </w:hyperlink>
      <w:r w:rsidRPr="00FF6BFB">
        <w:rPr>
          <w:rFonts w:ascii="Times New Roman" w:hAnsi="Times New Roman" w:cs="Times New Roman"/>
          <w:sz w:val="28"/>
          <w:szCs w:val="28"/>
        </w:rPr>
        <w:t xml:space="preserve"> - </w:t>
      </w:r>
      <w:hyperlink w:anchor="Par148" w:tooltip="Ссылка на текущий документ" w:history="1">
        <w:r w:rsidRPr="00FF6BFB">
          <w:rPr>
            <w:rFonts w:ascii="Times New Roman" w:hAnsi="Times New Roman" w:cs="Times New Roman"/>
            <w:sz w:val="28"/>
            <w:szCs w:val="28"/>
          </w:rPr>
          <w:t>8.1.11</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5" w:name="Par152"/>
      <w:bookmarkEnd w:id="5"/>
      <w:r w:rsidRPr="00FF6BFB">
        <w:rPr>
          <w:rFonts w:ascii="Times New Roman" w:hAnsi="Times New Roman" w:cs="Times New Roman"/>
          <w:b/>
          <w:sz w:val="28"/>
          <w:szCs w:val="28"/>
        </w:rPr>
        <w:t>9. Организационно-методическое обеспечение</w:t>
      </w:r>
    </w:p>
    <w:p w:rsidR="00B20E23" w:rsidRPr="00FF6BFB" w:rsidRDefault="00B20E23" w:rsidP="00B20E23">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формирования и подготовки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9.1. Организационно - методическое обеспечение формирования и подготовки резерва, ведение базы данных, мониторинга резерва осуществляется </w:t>
      </w:r>
      <w:r w:rsidR="0074737E">
        <w:rPr>
          <w:rFonts w:ascii="Times New Roman" w:hAnsi="Times New Roman" w:cs="Times New Roman"/>
          <w:sz w:val="28"/>
          <w:szCs w:val="28"/>
        </w:rPr>
        <w:t>организационным отделом администрации Таштагольского муниципального района</w:t>
      </w:r>
      <w:r w:rsidRPr="00FF6BFB">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9.2. С целью информационного обеспечения мероприятий по формированию резерва и работы с ним на официальном сайте </w:t>
      </w:r>
      <w:r w:rsidR="00CF5246">
        <w:rPr>
          <w:rFonts w:ascii="Times New Roman" w:hAnsi="Times New Roman" w:cs="Times New Roman"/>
          <w:sz w:val="28"/>
          <w:szCs w:val="28"/>
        </w:rPr>
        <w:t xml:space="preserve">администрации Таштагольского муниципального района </w:t>
      </w:r>
      <w:r w:rsidRPr="00FF6BFB">
        <w:rPr>
          <w:rFonts w:ascii="Times New Roman" w:hAnsi="Times New Roman" w:cs="Times New Roman"/>
          <w:sz w:val="28"/>
          <w:szCs w:val="28"/>
        </w:rPr>
        <w:t xml:space="preserve">в информационно-телекоммуникационной сети "Интернет" создается раздел </w:t>
      </w:r>
      <w:r w:rsidRPr="005755DF">
        <w:rPr>
          <w:rFonts w:ascii="Times New Roman" w:hAnsi="Times New Roman" w:cs="Times New Roman"/>
          <w:sz w:val="28"/>
          <w:szCs w:val="28"/>
        </w:rPr>
        <w:t>"</w:t>
      </w:r>
      <w:r w:rsidR="005755DF" w:rsidRPr="005755DF">
        <w:rPr>
          <w:rFonts w:ascii="Times New Roman" w:hAnsi="Times New Roman" w:cs="Times New Roman"/>
          <w:sz w:val="28"/>
          <w:szCs w:val="28"/>
        </w:rPr>
        <w:t>Кадровый резерв</w:t>
      </w:r>
      <w:r w:rsidRPr="005755DF">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882FE2" w:rsidRDefault="00882FE2"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092D1C" w:rsidRPr="001B119B" w:rsidRDefault="00673E81" w:rsidP="00F14462">
      <w:pPr>
        <w:ind w:firstLine="4320"/>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092D1C" w:rsidRPr="001B119B">
        <w:rPr>
          <w:rFonts w:ascii="Times New Roman" w:hAnsi="Times New Roman" w:cs="Times New Roman"/>
          <w:spacing w:val="1"/>
          <w:sz w:val="28"/>
          <w:szCs w:val="28"/>
        </w:rPr>
        <w:t>Приложение № 1</w:t>
      </w:r>
    </w:p>
    <w:p w:rsidR="00092D1C" w:rsidRPr="001B119B" w:rsidRDefault="00673E81" w:rsidP="00F14462">
      <w:pPr>
        <w:shd w:val="clear" w:color="auto" w:fill="FFFFFF"/>
        <w:ind w:firstLine="4320"/>
        <w:jc w:val="right"/>
        <w:rPr>
          <w:rFonts w:ascii="Times New Roman" w:hAnsi="Times New Roman" w:cs="Times New Roman"/>
          <w:b/>
          <w:bCs/>
          <w:spacing w:val="-1"/>
          <w:sz w:val="28"/>
          <w:szCs w:val="28"/>
        </w:rPr>
      </w:pPr>
      <w:r>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к Положению о порядке</w:t>
      </w:r>
      <w:r w:rsidR="00092D1C"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Default="007223D7" w:rsidP="00F14462">
      <w:pPr>
        <w:shd w:val="clear" w:color="auto" w:fill="FFFFFF"/>
        <w:jc w:val="right"/>
        <w:rPr>
          <w:rFonts w:ascii="Times New Roman" w:hAnsi="Times New Roman" w:cs="Times New Roman"/>
          <w:sz w:val="28"/>
          <w:szCs w:val="28"/>
        </w:rPr>
      </w:pPr>
      <w:r>
        <w:rPr>
          <w:rFonts w:ascii="Times New Roman" w:hAnsi="Times New Roman" w:cs="Times New Roman"/>
          <w:bCs/>
          <w:spacing w:val="-4"/>
          <w:sz w:val="28"/>
          <w:szCs w:val="28"/>
        </w:rPr>
        <w:t xml:space="preserve">                                              </w:t>
      </w:r>
      <w:r w:rsidR="006B120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531016" w:rsidRPr="001B119B">
        <w:rPr>
          <w:rFonts w:ascii="Times New Roman" w:hAnsi="Times New Roman" w:cs="Times New Roman"/>
          <w:sz w:val="28"/>
          <w:szCs w:val="28"/>
        </w:rPr>
        <w:t xml:space="preserve">Таштагольского </w:t>
      </w:r>
      <w:r w:rsidR="006B120E">
        <w:rPr>
          <w:rFonts w:ascii="Times New Roman" w:hAnsi="Times New Roman" w:cs="Times New Roman"/>
          <w:color w:val="FF0000"/>
          <w:sz w:val="28"/>
          <w:szCs w:val="28"/>
        </w:rPr>
        <w:t xml:space="preserve"> </w:t>
      </w:r>
      <w:r w:rsidR="006B120E" w:rsidRPr="0095051C">
        <w:rPr>
          <w:rFonts w:ascii="Times New Roman" w:hAnsi="Times New Roman" w:cs="Times New Roman"/>
          <w:sz w:val="28"/>
          <w:szCs w:val="28"/>
        </w:rPr>
        <w:t>му</w:t>
      </w:r>
      <w:r w:rsidRPr="0095051C">
        <w:rPr>
          <w:rFonts w:ascii="Times New Roman" w:hAnsi="Times New Roman" w:cs="Times New Roman"/>
          <w:sz w:val="28"/>
          <w:szCs w:val="28"/>
        </w:rPr>
        <w:t>ниципального</w:t>
      </w:r>
      <w:r>
        <w:rPr>
          <w:rFonts w:ascii="Times New Roman" w:hAnsi="Times New Roman" w:cs="Times New Roman"/>
          <w:sz w:val="28"/>
          <w:szCs w:val="28"/>
        </w:rPr>
        <w:t xml:space="preserve"> </w:t>
      </w:r>
      <w:r w:rsidR="00531016" w:rsidRPr="001B119B">
        <w:rPr>
          <w:rFonts w:ascii="Times New Roman" w:hAnsi="Times New Roman" w:cs="Times New Roman"/>
          <w:sz w:val="28"/>
          <w:szCs w:val="28"/>
        </w:rPr>
        <w:t>района</w:t>
      </w:r>
    </w:p>
    <w:p w:rsidR="00092D1C" w:rsidRPr="001B119B" w:rsidRDefault="00092D1C" w:rsidP="00092D1C">
      <w:pPr>
        <w:jc w:val="right"/>
        <w:rPr>
          <w:rFonts w:ascii="Times New Roman" w:hAnsi="Times New Roman" w:cs="Times New Roman"/>
          <w:spacing w:val="1"/>
          <w:sz w:val="28"/>
          <w:szCs w:val="28"/>
        </w:rPr>
      </w:pPr>
    </w:p>
    <w:p w:rsidR="00092D1C" w:rsidRPr="001B119B" w:rsidRDefault="00092D1C" w:rsidP="00092D1C">
      <w:pPr>
        <w:jc w:val="right"/>
        <w:rPr>
          <w:rFonts w:ascii="Times New Roman" w:hAnsi="Times New Roman" w:cs="Times New Roman"/>
          <w:sz w:val="28"/>
          <w:szCs w:val="28"/>
        </w:rPr>
      </w:pPr>
    </w:p>
    <w:tbl>
      <w:tblPr>
        <w:tblW w:w="4976" w:type="dxa"/>
        <w:tblInd w:w="4361" w:type="dxa"/>
        <w:tblLook w:val="04A0"/>
      </w:tblPr>
      <w:tblGrid>
        <w:gridCol w:w="4976"/>
      </w:tblGrid>
      <w:tr w:rsidR="00092D1C" w:rsidRPr="001B119B">
        <w:tc>
          <w:tcPr>
            <w:tcW w:w="4976" w:type="dxa"/>
          </w:tcPr>
          <w:p w:rsidR="00092D1C" w:rsidRDefault="00092D1C" w:rsidP="006105E7">
            <w:pPr>
              <w:spacing w:after="240"/>
              <w:ind w:left="34" w:hanging="34"/>
              <w:rPr>
                <w:rFonts w:ascii="Times New Roman" w:hAnsi="Times New Roman" w:cs="Times New Roman"/>
                <w:sz w:val="28"/>
                <w:szCs w:val="28"/>
              </w:rPr>
            </w:pPr>
            <w:r w:rsidRPr="001B119B">
              <w:rPr>
                <w:rFonts w:ascii="Times New Roman" w:hAnsi="Times New Roman" w:cs="Times New Roman"/>
                <w:sz w:val="28"/>
                <w:szCs w:val="28"/>
              </w:rPr>
              <w:t xml:space="preserve">В комиссию </w:t>
            </w:r>
            <w:r w:rsidR="006B120E">
              <w:rPr>
                <w:rFonts w:ascii="Times New Roman" w:hAnsi="Times New Roman" w:cs="Times New Roman"/>
                <w:sz w:val="28"/>
                <w:szCs w:val="28"/>
              </w:rPr>
              <w:t>по вопросам муниципальной службы Таштагольского муниципального района и резерва управленческих кадров</w:t>
            </w:r>
          </w:p>
          <w:p w:rsidR="00092D1C" w:rsidRPr="001B119B" w:rsidRDefault="00092D1C" w:rsidP="006105E7">
            <w:pPr>
              <w:ind w:left="34" w:hanging="34"/>
              <w:rPr>
                <w:rFonts w:ascii="Times New Roman" w:hAnsi="Times New Roman" w:cs="Times New Roman"/>
                <w:sz w:val="28"/>
                <w:szCs w:val="28"/>
              </w:rPr>
            </w:pPr>
            <w:r w:rsidRPr="001B119B">
              <w:rPr>
                <w:rFonts w:ascii="Times New Roman" w:hAnsi="Times New Roman" w:cs="Times New Roman"/>
                <w:sz w:val="28"/>
                <w:szCs w:val="28"/>
              </w:rPr>
              <w:t xml:space="preserve"> _________________________________</w:t>
            </w:r>
          </w:p>
          <w:p w:rsidR="00092D1C" w:rsidRPr="001B119B" w:rsidRDefault="00092D1C" w:rsidP="006105E7">
            <w:pPr>
              <w:ind w:left="34" w:hanging="34"/>
              <w:rPr>
                <w:rFonts w:ascii="Times New Roman" w:hAnsi="Times New Roman" w:cs="Times New Roman"/>
                <w:sz w:val="18"/>
                <w:szCs w:val="18"/>
              </w:rPr>
            </w:pPr>
            <w:r w:rsidRPr="001B119B">
              <w:rPr>
                <w:rFonts w:ascii="Times New Roman" w:hAnsi="Times New Roman" w:cs="Times New Roman"/>
                <w:sz w:val="18"/>
                <w:szCs w:val="18"/>
              </w:rPr>
              <w:t xml:space="preserve">                                          фамилия, имя, отчество</w:t>
            </w:r>
          </w:p>
          <w:p w:rsidR="00092D1C" w:rsidRPr="001B119B" w:rsidRDefault="00092D1C" w:rsidP="006105E7">
            <w:pPr>
              <w:rPr>
                <w:rFonts w:ascii="Times New Roman" w:hAnsi="Times New Roman" w:cs="Times New Roman"/>
                <w:sz w:val="28"/>
                <w:szCs w:val="28"/>
              </w:rPr>
            </w:pPr>
          </w:p>
        </w:tc>
      </w:tr>
    </w:tbl>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center"/>
        <w:rPr>
          <w:sz w:val="28"/>
          <w:szCs w:val="28"/>
          <w:lang w:val="en-US"/>
        </w:rPr>
      </w:pPr>
    </w:p>
    <w:p w:rsidR="00092D1C" w:rsidRPr="001B119B" w:rsidRDefault="00092D1C" w:rsidP="00092D1C">
      <w:pPr>
        <w:jc w:val="center"/>
        <w:rPr>
          <w:sz w:val="28"/>
          <w:szCs w:val="28"/>
          <w:lang w:val="en-US"/>
        </w:rPr>
      </w:pPr>
    </w:p>
    <w:p w:rsidR="00092D1C" w:rsidRPr="001B119B" w:rsidRDefault="00092D1C" w:rsidP="00092D1C">
      <w:pPr>
        <w:jc w:val="center"/>
        <w:rPr>
          <w:rFonts w:ascii="Times New Roman" w:hAnsi="Times New Roman" w:cs="Times New Roman"/>
          <w:sz w:val="28"/>
          <w:szCs w:val="28"/>
        </w:rPr>
      </w:pPr>
      <w:proofErr w:type="gramStart"/>
      <w:r w:rsidRPr="001B119B">
        <w:rPr>
          <w:rFonts w:ascii="Times New Roman" w:hAnsi="Times New Roman" w:cs="Times New Roman"/>
          <w:sz w:val="28"/>
          <w:szCs w:val="28"/>
        </w:rPr>
        <w:t>З</w:t>
      </w:r>
      <w:proofErr w:type="gramEnd"/>
      <w:r w:rsidRPr="001B119B">
        <w:rPr>
          <w:rFonts w:ascii="Times New Roman" w:hAnsi="Times New Roman" w:cs="Times New Roman"/>
          <w:sz w:val="28"/>
          <w:szCs w:val="28"/>
        </w:rPr>
        <w:t xml:space="preserve"> А Я В Л Е Н И Е</w:t>
      </w:r>
    </w:p>
    <w:p w:rsidR="00092D1C" w:rsidRPr="001B119B" w:rsidRDefault="00092D1C" w:rsidP="00092D1C">
      <w:pPr>
        <w:ind w:left="4320"/>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spacing w:line="360" w:lineRule="auto"/>
        <w:ind w:firstLine="708"/>
        <w:jc w:val="both"/>
        <w:rPr>
          <w:rFonts w:ascii="Times New Roman" w:hAnsi="Times New Roman" w:cs="Times New Roman"/>
          <w:sz w:val="28"/>
          <w:szCs w:val="28"/>
        </w:rPr>
      </w:pPr>
      <w:r w:rsidRPr="001B119B">
        <w:rPr>
          <w:rFonts w:ascii="Times New Roman" w:hAnsi="Times New Roman" w:cs="Times New Roman"/>
          <w:sz w:val="28"/>
          <w:szCs w:val="28"/>
        </w:rPr>
        <w:t>Прошу допустить меня к участию в конкурсе  для включения в резерв управленческих кадров</w:t>
      </w:r>
      <w:r w:rsidR="00531016" w:rsidRPr="001B119B">
        <w:rPr>
          <w:rFonts w:ascii="Times New Roman" w:hAnsi="Times New Roman" w:cs="Times New Roman"/>
          <w:sz w:val="28"/>
          <w:szCs w:val="28"/>
        </w:rPr>
        <w:t xml:space="preserve"> Таштагольского</w:t>
      </w:r>
      <w:r w:rsidR="007223D7">
        <w:rPr>
          <w:rFonts w:ascii="Times New Roman" w:hAnsi="Times New Roman" w:cs="Times New Roman"/>
          <w:sz w:val="28"/>
          <w:szCs w:val="28"/>
        </w:rPr>
        <w:t xml:space="preserve"> </w:t>
      </w:r>
      <w:r w:rsidR="007223D7" w:rsidRPr="0095051C">
        <w:rPr>
          <w:rFonts w:ascii="Times New Roman" w:hAnsi="Times New Roman" w:cs="Times New Roman"/>
          <w:sz w:val="28"/>
          <w:szCs w:val="28"/>
        </w:rPr>
        <w:t>муниципального</w:t>
      </w:r>
      <w:r w:rsidR="00531016" w:rsidRPr="001B119B">
        <w:rPr>
          <w:rFonts w:ascii="Times New Roman" w:hAnsi="Times New Roman" w:cs="Times New Roman"/>
          <w:sz w:val="28"/>
          <w:szCs w:val="28"/>
        </w:rPr>
        <w:t xml:space="preserve"> района.</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«_____»_________________20___г.                               _________________</w:t>
      </w:r>
    </w:p>
    <w:p w:rsidR="00092D1C" w:rsidRPr="001B119B" w:rsidRDefault="00092D1C" w:rsidP="00092D1C">
      <w:pPr>
        <w:jc w:val="both"/>
        <w:rPr>
          <w:rFonts w:ascii="Times New Roman" w:hAnsi="Times New Roman" w:cs="Times New Roman"/>
          <w:sz w:val="18"/>
          <w:szCs w:val="18"/>
        </w:rPr>
      </w:pPr>
      <w:r w:rsidRPr="001B119B">
        <w:rPr>
          <w:rFonts w:ascii="Times New Roman" w:hAnsi="Times New Roman" w:cs="Times New Roman"/>
          <w:sz w:val="28"/>
          <w:szCs w:val="28"/>
        </w:rPr>
        <w:t xml:space="preserve">                                                                                                            </w:t>
      </w:r>
      <w:r w:rsidRPr="001B119B">
        <w:rPr>
          <w:rFonts w:ascii="Times New Roman" w:hAnsi="Times New Roman" w:cs="Times New Roman"/>
          <w:sz w:val="18"/>
          <w:szCs w:val="18"/>
        </w:rPr>
        <w:t>подпись</w:t>
      </w:r>
      <w:r w:rsidRPr="001B119B">
        <w:rPr>
          <w:rFonts w:ascii="Times New Roman" w:hAnsi="Times New Roman" w:cs="Times New Roman"/>
          <w:sz w:val="28"/>
          <w:szCs w:val="28"/>
        </w:rPr>
        <w:t xml:space="preserve">                                                             </w:t>
      </w:r>
    </w:p>
    <w:p w:rsidR="00092D1C" w:rsidRPr="001B119B" w:rsidRDefault="00092D1C" w:rsidP="00092D1C">
      <w:pPr>
        <w:ind w:firstLine="540"/>
        <w:jc w:val="both"/>
        <w:rPr>
          <w:rFonts w:ascii="Times New Roman" w:hAnsi="Times New Roman" w:cs="Times New Roman"/>
          <w:sz w:val="28"/>
          <w:szCs w:val="28"/>
        </w:rPr>
      </w:pPr>
    </w:p>
    <w:p w:rsidR="00092D1C" w:rsidRPr="001B119B" w:rsidRDefault="00092D1C" w:rsidP="00092D1C"/>
    <w:p w:rsidR="00092D1C" w:rsidRPr="001B119B" w:rsidRDefault="00092D1C" w:rsidP="00092D1C">
      <w:pPr>
        <w:shd w:val="clear" w:color="auto" w:fill="FFFFFF"/>
        <w:jc w:val="both"/>
        <w:rPr>
          <w:rFonts w:ascii="Times New Roman" w:hAnsi="Times New Roman" w:cs="Times New Roman"/>
          <w:spacing w:val="1"/>
          <w:sz w:val="28"/>
          <w:szCs w:val="28"/>
        </w:rPr>
      </w:pPr>
    </w:p>
    <w:p w:rsidR="00092D1C" w:rsidRDefault="00092D1C"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6151DB" w:rsidRDefault="006151DB" w:rsidP="00092D1C">
      <w:pPr>
        <w:shd w:val="clear" w:color="auto" w:fill="FFFFFF"/>
        <w:jc w:val="both"/>
        <w:rPr>
          <w:rFonts w:ascii="Times New Roman" w:hAnsi="Times New Roman" w:cs="Times New Roman"/>
          <w:spacing w:val="1"/>
          <w:sz w:val="28"/>
          <w:szCs w:val="28"/>
        </w:rPr>
      </w:pPr>
    </w:p>
    <w:p w:rsidR="006151DB" w:rsidRDefault="006151DB" w:rsidP="00092D1C">
      <w:pPr>
        <w:shd w:val="clear" w:color="auto" w:fill="FFFFFF"/>
        <w:jc w:val="both"/>
        <w:rPr>
          <w:rFonts w:ascii="Times New Roman" w:hAnsi="Times New Roman" w:cs="Times New Roman"/>
          <w:spacing w:val="1"/>
          <w:sz w:val="28"/>
          <w:szCs w:val="28"/>
        </w:rPr>
      </w:pPr>
    </w:p>
    <w:p w:rsidR="00673E81" w:rsidRDefault="00673E81" w:rsidP="00092D1C">
      <w:pPr>
        <w:shd w:val="clear" w:color="auto" w:fill="FFFFFF"/>
        <w:ind w:firstLine="4320"/>
        <w:jc w:val="center"/>
        <w:rPr>
          <w:rFonts w:ascii="Times New Roman" w:hAnsi="Times New Roman" w:cs="Times New Roman"/>
          <w:spacing w:val="1"/>
          <w:sz w:val="28"/>
          <w:szCs w:val="28"/>
        </w:rPr>
      </w:pPr>
    </w:p>
    <w:p w:rsidR="00092D1C" w:rsidRPr="001B119B" w:rsidRDefault="00092D1C" w:rsidP="00F14462">
      <w:pPr>
        <w:shd w:val="clear" w:color="auto" w:fill="FFFFFF"/>
        <w:ind w:firstLine="4320"/>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Приложение № 2 </w:t>
      </w:r>
    </w:p>
    <w:p w:rsidR="00092D1C" w:rsidRPr="001B119B" w:rsidRDefault="00092D1C" w:rsidP="00F14462">
      <w:pPr>
        <w:shd w:val="clear" w:color="auto" w:fill="FFFFFF"/>
        <w:ind w:firstLine="432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8A3CBF"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Таштагольского</w:t>
      </w:r>
      <w:r>
        <w:rPr>
          <w:rFonts w:ascii="Times New Roman" w:hAnsi="Times New Roman" w:cs="Times New Roman"/>
          <w:sz w:val="28"/>
          <w:szCs w:val="28"/>
        </w:rPr>
        <w:t xml:space="preserve"> </w:t>
      </w:r>
      <w:r w:rsidRPr="0095051C">
        <w:rPr>
          <w:rFonts w:ascii="Times New Roman" w:hAnsi="Times New Roman" w:cs="Times New Roman"/>
          <w:sz w:val="28"/>
          <w:szCs w:val="28"/>
        </w:rPr>
        <w:t>муниципального</w:t>
      </w:r>
      <w:r w:rsidR="00B3042A" w:rsidRPr="0095051C">
        <w:rPr>
          <w:rFonts w:ascii="Times New Roman" w:hAnsi="Times New Roman" w:cs="Times New Roman"/>
          <w:sz w:val="28"/>
          <w:szCs w:val="28"/>
        </w:rPr>
        <w:t xml:space="preserve"> </w:t>
      </w:r>
      <w:r w:rsidR="00B3042A" w:rsidRPr="001B119B">
        <w:rPr>
          <w:rFonts w:ascii="Times New Roman" w:hAnsi="Times New Roman" w:cs="Times New Roman"/>
          <w:sz w:val="28"/>
          <w:szCs w:val="28"/>
        </w:rPr>
        <w:t>района</w:t>
      </w:r>
      <w:r w:rsidR="00395EFF">
        <w:rPr>
          <w:rFonts w:ascii="Times New Roman" w:hAnsi="Times New Roman" w:cs="Times New Roman"/>
          <w:sz w:val="28"/>
          <w:szCs w:val="28"/>
        </w:rPr>
        <w:t xml:space="preserve">                                    </w:t>
      </w:r>
    </w:p>
    <w:p w:rsidR="00092D1C" w:rsidRPr="001B119B" w:rsidRDefault="00092D1C" w:rsidP="00092D1C">
      <w:pPr>
        <w:shd w:val="clear" w:color="auto" w:fill="FFFFFF"/>
        <w:ind w:firstLine="4500"/>
        <w:rPr>
          <w:rFonts w:ascii="Times New Roman" w:hAnsi="Times New Roman" w:cs="Times New Roman"/>
          <w:bCs/>
          <w:spacing w:val="-1"/>
          <w:sz w:val="28"/>
          <w:szCs w:val="28"/>
        </w:rPr>
      </w:pPr>
    </w:p>
    <w:p w:rsidR="008A1351" w:rsidRPr="008A1351" w:rsidRDefault="008A1351" w:rsidP="008A1351">
      <w:pPr>
        <w:spacing w:before="120" w:after="120"/>
        <w:jc w:val="right"/>
        <w:rPr>
          <w:rFonts w:ascii="Times New Roman" w:hAnsi="Times New Roman" w:cs="Times New Roman"/>
          <w:sz w:val="24"/>
          <w:szCs w:val="24"/>
        </w:rPr>
      </w:pPr>
      <w:r>
        <w:rPr>
          <w:sz w:val="24"/>
          <w:szCs w:val="24"/>
        </w:rPr>
        <w:t xml:space="preserve"> </w:t>
      </w:r>
      <w:r w:rsidRPr="008A1351">
        <w:rPr>
          <w:rFonts w:ascii="Times New Roman" w:hAnsi="Times New Roman" w:cs="Times New Roman"/>
          <w:sz w:val="24"/>
          <w:szCs w:val="24"/>
        </w:rPr>
        <w:t>(форма)</w:t>
      </w:r>
    </w:p>
    <w:p w:rsidR="008A1351" w:rsidRPr="008A1351" w:rsidRDefault="008A1351" w:rsidP="008A1351">
      <w:pPr>
        <w:spacing w:after="480"/>
        <w:jc w:val="center"/>
        <w:rPr>
          <w:rFonts w:ascii="Times New Roman" w:hAnsi="Times New Roman" w:cs="Times New Roman"/>
          <w:b/>
          <w:bCs/>
          <w:sz w:val="24"/>
          <w:szCs w:val="24"/>
        </w:rPr>
      </w:pPr>
      <w:r w:rsidRPr="008A1351">
        <w:rPr>
          <w:rFonts w:ascii="Times New Roman" w:hAnsi="Times New Roman" w:cs="Times New Roman"/>
          <w:b/>
          <w:bCs/>
          <w:sz w:val="24"/>
          <w:szCs w:val="24"/>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8A1351" w:rsidRPr="008A1351" w:rsidTr="00AC015D">
        <w:trPr>
          <w:cantSplit/>
          <w:trHeight w:val="1000"/>
        </w:trPr>
        <w:tc>
          <w:tcPr>
            <w:tcW w:w="8533" w:type="dxa"/>
            <w:gridSpan w:val="5"/>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w:t>
            </w:r>
            <w:r w:rsidRPr="008A1351">
              <w:rPr>
                <w:rFonts w:ascii="Times New Roman" w:hAnsi="Times New Roman" w:cs="Times New Roman"/>
                <w:sz w:val="24"/>
                <w:szCs w:val="24"/>
              </w:rPr>
              <w:br/>
              <w:t>для</w:t>
            </w:r>
            <w:r w:rsidRPr="008A1351">
              <w:rPr>
                <w:rFonts w:ascii="Times New Roman" w:hAnsi="Times New Roman" w:cs="Times New Roman"/>
                <w:sz w:val="24"/>
                <w:szCs w:val="24"/>
              </w:rPr>
              <w:br/>
              <w:t>фотографии</w:t>
            </w:r>
          </w:p>
        </w:tc>
      </w:tr>
      <w:tr w:rsidR="008A1351" w:rsidRPr="008A1351" w:rsidTr="00AC015D">
        <w:trPr>
          <w:cantSplit/>
          <w:trHeight w:val="421"/>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14"/>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559"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20"/>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2. Если изменяли фамилию, имя или отчество,</w:t>
            </w:r>
            <w:r w:rsidRPr="008A1351">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3. </w:t>
            </w:r>
            <w:proofErr w:type="gramStart"/>
            <w:r w:rsidRPr="008A1351">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5. Образование (когда и какие учебные заведения окончили, номера дипломов)</w:t>
            </w:r>
          </w:p>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Направление подготовки или специальность по диплому</w:t>
            </w:r>
            <w:r w:rsidRPr="008A1351">
              <w:rPr>
                <w:rFonts w:ascii="Times New Roman" w:hAnsi="Times New Roman" w:cs="Times New Roman"/>
                <w:sz w:val="24"/>
                <w:szCs w:val="24"/>
              </w:rPr>
              <w:br/>
              <w:t>Квалификация по диплому</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6. </w:t>
            </w:r>
            <w:proofErr w:type="gramStart"/>
            <w:r w:rsidRPr="008A1351">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1351">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7. Какими иностранными языками и языками народов Российской </w:t>
            </w:r>
            <w:proofErr w:type="gramStart"/>
            <w:r w:rsidRPr="008A1351">
              <w:rPr>
                <w:rFonts w:ascii="Times New Roman" w:hAnsi="Times New Roman" w:cs="Times New Roman"/>
                <w:sz w:val="24"/>
                <w:szCs w:val="24"/>
              </w:rPr>
              <w:t>Федерации</w:t>
            </w:r>
            <w:proofErr w:type="gramEnd"/>
            <w:r w:rsidRPr="008A1351">
              <w:rPr>
                <w:rFonts w:ascii="Times New Roman" w:hAnsi="Times New Roman" w:cs="Times New Roman"/>
                <w:sz w:val="24"/>
                <w:szCs w:val="24"/>
              </w:rPr>
              <w:t xml:space="preserve"> владеете и в </w:t>
            </w:r>
            <w:proofErr w:type="gramStart"/>
            <w:r w:rsidRPr="008A1351">
              <w:rPr>
                <w:rFonts w:ascii="Times New Roman" w:hAnsi="Times New Roman" w:cs="Times New Roman"/>
                <w:sz w:val="24"/>
                <w:szCs w:val="24"/>
              </w:rPr>
              <w:t>какой</w:t>
            </w:r>
            <w:proofErr w:type="gramEnd"/>
            <w:r w:rsidRPr="008A1351">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A1351" w:rsidRPr="008A1351" w:rsidRDefault="008A1351" w:rsidP="00AC015D">
            <w:pPr>
              <w:pageBreakBefore/>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after="120"/>
        <w:jc w:val="both"/>
        <w:rPr>
          <w:rFonts w:ascii="Times New Roman" w:hAnsi="Times New Roman" w:cs="Times New Roman"/>
          <w:sz w:val="24"/>
          <w:szCs w:val="24"/>
        </w:rPr>
      </w:pPr>
      <w:r w:rsidRPr="008A135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1351" w:rsidRPr="008A1351" w:rsidRDefault="008A1351" w:rsidP="008A1351">
      <w:pPr>
        <w:spacing w:after="120"/>
        <w:rPr>
          <w:rFonts w:ascii="Times New Roman" w:hAnsi="Times New Roman" w:cs="Times New Roman"/>
          <w:sz w:val="24"/>
          <w:szCs w:val="24"/>
        </w:rPr>
      </w:pPr>
      <w:r w:rsidRPr="008A135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A1351" w:rsidRPr="008A1351" w:rsidTr="00AC015D">
        <w:trPr>
          <w:cantSplit/>
        </w:trPr>
        <w:tc>
          <w:tcPr>
            <w:tcW w:w="2580" w:type="dxa"/>
            <w:gridSpan w:val="2"/>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Месяц и год</w:t>
            </w:r>
          </w:p>
        </w:tc>
        <w:tc>
          <w:tcPr>
            <w:tcW w:w="4252" w:type="dxa"/>
            <w:vMerge w:val="restart"/>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Должность с указанием</w:t>
            </w:r>
            <w:r w:rsidRPr="008A1351">
              <w:rPr>
                <w:rFonts w:ascii="Times New Roman" w:hAnsi="Times New Roman" w:cs="Times New Roman"/>
                <w:sz w:val="24"/>
                <w:szCs w:val="24"/>
              </w:rPr>
              <w:br/>
              <w:t>организации</w:t>
            </w:r>
          </w:p>
        </w:tc>
        <w:tc>
          <w:tcPr>
            <w:tcW w:w="3402" w:type="dxa"/>
            <w:vMerge w:val="restart"/>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Адрес</w:t>
            </w:r>
            <w:r w:rsidRPr="008A1351">
              <w:rPr>
                <w:rFonts w:ascii="Times New Roman" w:hAnsi="Times New Roman" w:cs="Times New Roman"/>
                <w:sz w:val="24"/>
                <w:szCs w:val="24"/>
              </w:rPr>
              <w:br/>
              <w:t>организации</w:t>
            </w:r>
            <w:r w:rsidRPr="008A1351">
              <w:rPr>
                <w:rFonts w:ascii="Times New Roman" w:hAnsi="Times New Roman" w:cs="Times New Roman"/>
                <w:sz w:val="24"/>
                <w:szCs w:val="24"/>
              </w:rPr>
              <w:br/>
              <w:t>(в т.ч. за границей)</w:t>
            </w: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поступ</w:t>
            </w:r>
            <w:r w:rsidRPr="008A1351">
              <w:rPr>
                <w:rFonts w:ascii="Times New Roman" w:hAnsi="Times New Roman" w:cs="Times New Roman"/>
                <w:sz w:val="24"/>
                <w:szCs w:val="24"/>
              </w:rPr>
              <w:softHyphen/>
              <w:t>ления</w:t>
            </w:r>
          </w:p>
        </w:tc>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ухода</w:t>
            </w:r>
          </w:p>
        </w:tc>
        <w:tc>
          <w:tcPr>
            <w:tcW w:w="4252" w:type="dxa"/>
            <w:vMerge/>
          </w:tcPr>
          <w:p w:rsidR="008A1351" w:rsidRPr="008A1351" w:rsidRDefault="008A1351" w:rsidP="00AC015D">
            <w:pPr>
              <w:jc w:val="center"/>
              <w:rPr>
                <w:rFonts w:ascii="Times New Roman" w:hAnsi="Times New Roman" w:cs="Times New Roman"/>
                <w:sz w:val="24"/>
                <w:szCs w:val="24"/>
              </w:rPr>
            </w:pPr>
          </w:p>
        </w:tc>
        <w:tc>
          <w:tcPr>
            <w:tcW w:w="3402" w:type="dxa"/>
            <w:vMerge/>
          </w:tcPr>
          <w:p w:rsidR="008A1351" w:rsidRPr="008A1351" w:rsidRDefault="008A1351" w:rsidP="00AC015D">
            <w:pPr>
              <w:jc w:val="cente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rPr>
          <w:rFonts w:ascii="Times New Roman" w:hAnsi="Times New Roman" w:cs="Times New Roman"/>
          <w:sz w:val="24"/>
          <w:szCs w:val="24"/>
        </w:rPr>
      </w:pPr>
      <w:r w:rsidRPr="008A1351">
        <w:rPr>
          <w:rFonts w:ascii="Times New Roman" w:hAnsi="Times New Roman" w:cs="Times New Roman"/>
          <w:sz w:val="24"/>
          <w:szCs w:val="24"/>
        </w:rPr>
        <w:t>12. Государственные награды, иные награды и знаки отличия</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13. </w:t>
      </w:r>
      <w:proofErr w:type="gramStart"/>
      <w:r w:rsidRPr="008A1351">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A1351" w:rsidRPr="008A1351" w:rsidRDefault="008A1351" w:rsidP="008A1351">
      <w:pPr>
        <w:spacing w:after="120"/>
        <w:ind w:firstLine="567"/>
        <w:jc w:val="both"/>
        <w:rPr>
          <w:rFonts w:ascii="Times New Roman" w:hAnsi="Times New Roman" w:cs="Times New Roman"/>
          <w:sz w:val="24"/>
          <w:szCs w:val="24"/>
        </w:rPr>
      </w:pPr>
      <w:r w:rsidRPr="008A135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8A1351" w:rsidRPr="008A1351" w:rsidTr="00AC015D">
        <w:trPr>
          <w:cantSplit/>
        </w:trPr>
        <w:tc>
          <w:tcPr>
            <w:tcW w:w="1729"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Степень родства</w:t>
            </w:r>
          </w:p>
        </w:tc>
        <w:tc>
          <w:tcPr>
            <w:tcW w:w="2694"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Фамилия, имя,</w:t>
            </w:r>
            <w:r w:rsidRPr="008A1351">
              <w:rPr>
                <w:rFonts w:ascii="Times New Roman" w:hAnsi="Times New Roman" w:cs="Times New Roman"/>
                <w:sz w:val="24"/>
                <w:szCs w:val="24"/>
              </w:rPr>
              <w:br/>
              <w:t>отчество</w:t>
            </w:r>
          </w:p>
        </w:tc>
        <w:tc>
          <w:tcPr>
            <w:tcW w:w="171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Год, число, месяц и место рождения</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Домашний адрес (адрес регистрации, фактического проживания)</w:t>
            </w: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jc w:val="both"/>
        <w:rPr>
          <w:rFonts w:ascii="Times New Roman" w:hAnsi="Times New Roman" w:cs="Times New Roman"/>
          <w:sz w:val="24"/>
          <w:szCs w:val="24"/>
        </w:rPr>
      </w:pPr>
      <w:r w:rsidRPr="008A1351">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1351" w:rsidRPr="008A1351" w:rsidRDefault="008A1351" w:rsidP="008A1351">
      <w:pPr>
        <w:pBdr>
          <w:top w:val="single" w:sz="4" w:space="1" w:color="auto"/>
        </w:pBdr>
        <w:ind w:left="5670"/>
        <w:jc w:val="center"/>
        <w:rPr>
          <w:rFonts w:ascii="Times New Roman" w:hAnsi="Times New Roman" w:cs="Times New Roman"/>
          <w:sz w:val="24"/>
          <w:szCs w:val="24"/>
        </w:rPr>
      </w:pPr>
      <w:proofErr w:type="gramStart"/>
      <w:r w:rsidRPr="008A1351">
        <w:rPr>
          <w:rFonts w:ascii="Times New Roman" w:hAnsi="Times New Roman" w:cs="Times New Roman"/>
          <w:sz w:val="24"/>
          <w:szCs w:val="24"/>
        </w:rPr>
        <w:t>(фамилия, имя, отчество,</w:t>
      </w:r>
      <w:proofErr w:type="gramEnd"/>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jc w:val="center"/>
        <w:rPr>
          <w:rFonts w:ascii="Times New Roman" w:hAnsi="Times New Roman" w:cs="Times New Roman"/>
          <w:sz w:val="24"/>
          <w:szCs w:val="24"/>
        </w:rPr>
      </w:pPr>
      <w:r w:rsidRPr="008A1351">
        <w:rPr>
          <w:rFonts w:ascii="Times New Roman" w:hAnsi="Times New Roman" w:cs="Times New Roman"/>
          <w:sz w:val="24"/>
          <w:szCs w:val="24"/>
        </w:rPr>
        <w:t>с какого времени они проживают за границей)</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1351" w:rsidRPr="008A1351" w:rsidRDefault="008A1351" w:rsidP="008A1351">
      <w:pPr>
        <w:pBdr>
          <w:top w:val="single" w:sz="4" w:space="1" w:color="auto"/>
        </w:pBdr>
        <w:ind w:left="645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15. Пребывание за границей (когда, где, с какой целью)  </w:t>
      </w:r>
    </w:p>
    <w:p w:rsidR="008A1351" w:rsidRPr="008A1351" w:rsidRDefault="008A1351" w:rsidP="008A1351">
      <w:pPr>
        <w:pBdr>
          <w:top w:val="single" w:sz="4" w:space="1" w:color="auto"/>
        </w:pBdr>
        <w:tabs>
          <w:tab w:val="left" w:pos="8505"/>
        </w:tabs>
        <w:ind w:left="578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16. Отношение к воинской обязанности и воинское звание  </w:t>
      </w:r>
    </w:p>
    <w:p w:rsidR="008A1351" w:rsidRPr="008A1351" w:rsidRDefault="008A1351" w:rsidP="008A1351">
      <w:pPr>
        <w:pBdr>
          <w:top w:val="single" w:sz="4" w:space="1" w:color="auto"/>
        </w:pBdr>
        <w:tabs>
          <w:tab w:val="left" w:pos="8505"/>
        </w:tabs>
        <w:ind w:left="612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1351" w:rsidRPr="008A1351" w:rsidRDefault="008A1351" w:rsidP="008A1351">
      <w:pPr>
        <w:pBdr>
          <w:top w:val="single" w:sz="4" w:space="1" w:color="auto"/>
        </w:pBdr>
        <w:tabs>
          <w:tab w:val="left" w:pos="8505"/>
        </w:tabs>
        <w:ind w:left="117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18. Паспорт или документ, его заменяющий  </w:t>
      </w:r>
    </w:p>
    <w:p w:rsidR="008A1351" w:rsidRPr="008A1351" w:rsidRDefault="008A1351" w:rsidP="008A1351">
      <w:pPr>
        <w:pBdr>
          <w:top w:val="single" w:sz="4" w:space="1" w:color="auto"/>
        </w:pBdr>
        <w:tabs>
          <w:tab w:val="left" w:pos="8505"/>
        </w:tabs>
        <w:ind w:left="4640"/>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19. Наличие заграничного паспорта  </w:t>
      </w:r>
    </w:p>
    <w:p w:rsidR="008A1351" w:rsidRPr="008A1351" w:rsidRDefault="008A1351" w:rsidP="008A1351">
      <w:pPr>
        <w:pBdr>
          <w:top w:val="single" w:sz="4" w:space="1" w:color="auto"/>
        </w:pBdr>
        <w:ind w:left="3771"/>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20. Страховой номер индивидуального лицевого счета (если имеется)</w:t>
      </w:r>
      <w:r w:rsidRPr="008A1351">
        <w:rPr>
          <w:rFonts w:ascii="Times New Roman" w:hAnsi="Times New Roman" w:cs="Times New Roman"/>
          <w:sz w:val="24"/>
          <w:szCs w:val="24"/>
        </w:rPr>
        <w:br/>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21. ИНН (если имеется)  </w:t>
      </w:r>
    </w:p>
    <w:p w:rsidR="008A1351" w:rsidRPr="008A1351" w:rsidRDefault="008A1351" w:rsidP="008A1351">
      <w:pPr>
        <w:pBdr>
          <w:top w:val="single" w:sz="4" w:space="1" w:color="auto"/>
        </w:pBdr>
        <w:ind w:left="2523"/>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1351" w:rsidRPr="008A1351" w:rsidRDefault="008A1351" w:rsidP="008A1351">
      <w:pPr>
        <w:pBdr>
          <w:top w:val="single" w:sz="4" w:space="1" w:color="auto"/>
        </w:pBdr>
        <w:ind w:left="5075"/>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1351" w:rsidRPr="008A1351" w:rsidRDefault="008A1351" w:rsidP="008A1351">
      <w:pPr>
        <w:spacing w:after="240"/>
        <w:ind w:firstLine="567"/>
        <w:jc w:val="both"/>
        <w:rPr>
          <w:rFonts w:ascii="Times New Roman" w:hAnsi="Times New Roman" w:cs="Times New Roman"/>
          <w:sz w:val="24"/>
          <w:szCs w:val="24"/>
        </w:rPr>
      </w:pPr>
      <w:r w:rsidRPr="008A13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A1351">
        <w:rPr>
          <w:rFonts w:ascii="Times New Roman" w:hAnsi="Times New Roman" w:cs="Times New Roman"/>
          <w:sz w:val="24"/>
          <w:szCs w:val="24"/>
        </w:rPr>
        <w:t>согласна</w:t>
      </w:r>
      <w:proofErr w:type="gramEnd"/>
      <w:r w:rsidRPr="008A1351">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8A1351" w:rsidRPr="008A1351" w:rsidTr="00AC015D">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4313"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г.</w:t>
            </w:r>
            <w:r w:rsidRPr="008A135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8A1351" w:rsidRPr="008A1351" w:rsidTr="00AC015D">
        <w:tc>
          <w:tcPr>
            <w:tcW w:w="2013" w:type="dxa"/>
            <w:tcBorders>
              <w:top w:val="nil"/>
              <w:left w:val="nil"/>
              <w:bottom w:val="nil"/>
              <w:right w:val="nil"/>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М.П.</w:t>
            </w:r>
          </w:p>
        </w:tc>
        <w:tc>
          <w:tcPr>
            <w:tcW w:w="8221" w:type="dxa"/>
            <w:tcBorders>
              <w:top w:val="nil"/>
              <w:left w:val="nil"/>
              <w:bottom w:val="nil"/>
              <w:right w:val="nil"/>
            </w:tcBorders>
          </w:tcPr>
          <w:p w:rsidR="008A1351" w:rsidRPr="008A1351" w:rsidRDefault="008A1351" w:rsidP="00AC015D">
            <w:pPr>
              <w:jc w:val="both"/>
              <w:rPr>
                <w:rFonts w:ascii="Times New Roman" w:hAnsi="Times New Roman" w:cs="Times New Roman"/>
                <w:sz w:val="24"/>
                <w:szCs w:val="24"/>
              </w:rPr>
            </w:pPr>
            <w:r w:rsidRPr="008A135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8A1351" w:rsidRPr="008A1351" w:rsidTr="00AC015D">
        <w:trPr>
          <w:cantSplit/>
        </w:trPr>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w:t>
            </w:r>
            <w:proofErr w:type="gramStart"/>
            <w:r w:rsidRPr="008A1351">
              <w:rPr>
                <w:rFonts w:ascii="Times New Roman" w:hAnsi="Times New Roman" w:cs="Times New Roman"/>
                <w:sz w:val="24"/>
                <w:szCs w:val="24"/>
              </w:rPr>
              <w:t>г</w:t>
            </w:r>
            <w:proofErr w:type="gramEnd"/>
            <w:r w:rsidRPr="008A135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r w:rsidR="008A1351" w:rsidRPr="008A1351" w:rsidTr="00AC015D">
        <w:tc>
          <w:tcPr>
            <w:tcW w:w="170"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425"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984"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tcPr>
          <w:p w:rsidR="008A1351" w:rsidRPr="008A1351" w:rsidRDefault="008A1351" w:rsidP="00AC015D">
            <w:pPr>
              <w:jc w:val="right"/>
              <w:rPr>
                <w:rFonts w:ascii="Times New Roman" w:hAnsi="Times New Roman" w:cs="Times New Roman"/>
                <w:sz w:val="24"/>
                <w:szCs w:val="24"/>
              </w:rPr>
            </w:pPr>
          </w:p>
        </w:tc>
        <w:tc>
          <w:tcPr>
            <w:tcW w:w="317"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tcPr>
          <w:p w:rsidR="008A1351" w:rsidRPr="008A1351" w:rsidRDefault="008A1351" w:rsidP="00AC015D">
            <w:pPr>
              <w:tabs>
                <w:tab w:val="left" w:pos="3270"/>
              </w:tabs>
              <w:rPr>
                <w:rFonts w:ascii="Times New Roman" w:hAnsi="Times New Roman" w:cs="Times New Roman"/>
                <w:sz w:val="24"/>
                <w:szCs w:val="24"/>
              </w:rPr>
            </w:pPr>
          </w:p>
        </w:tc>
        <w:tc>
          <w:tcPr>
            <w:tcW w:w="5953" w:type="dxa"/>
            <w:gridSpan w:val="2"/>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(подпись, фамилия работника кадровой службы)</w:t>
            </w:r>
          </w:p>
        </w:tc>
      </w:tr>
    </w:tbl>
    <w:p w:rsidR="008A1351" w:rsidRPr="00180BBA" w:rsidRDefault="008A1351" w:rsidP="008A1351">
      <w:pPr>
        <w:rPr>
          <w:sz w:val="2"/>
          <w:szCs w:val="2"/>
        </w:rPr>
      </w:pPr>
    </w:p>
    <w:p w:rsidR="00B3042A" w:rsidRDefault="00B3042A"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82FE2" w:rsidRPr="001B119B" w:rsidRDefault="00882FE2" w:rsidP="00092D1C">
      <w:pPr>
        <w:shd w:val="clear" w:color="auto" w:fill="FFFFFF"/>
        <w:ind w:left="704"/>
        <w:jc w:val="center"/>
        <w:rPr>
          <w:rFonts w:ascii="Times New Roman" w:hAnsi="Times New Roman" w:cs="Times New Roman"/>
          <w:spacing w:val="1"/>
          <w:sz w:val="28"/>
          <w:szCs w:val="28"/>
        </w:rPr>
      </w:pPr>
    </w:p>
    <w:p w:rsidR="00092D1C" w:rsidRPr="001B119B" w:rsidRDefault="00B3042A" w:rsidP="00F14462">
      <w:pPr>
        <w:shd w:val="clear" w:color="auto" w:fill="FFFFFF"/>
        <w:ind w:left="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w:t>
      </w:r>
      <w:r w:rsidR="00092D1C" w:rsidRPr="001B119B">
        <w:rPr>
          <w:rFonts w:ascii="Times New Roman" w:hAnsi="Times New Roman" w:cs="Times New Roman"/>
          <w:spacing w:val="1"/>
          <w:sz w:val="28"/>
          <w:szCs w:val="28"/>
        </w:rPr>
        <w:t xml:space="preserve">     Приложение № 3</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04412E"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 xml:space="preserve">Таштагольского </w:t>
      </w:r>
      <w:r>
        <w:rPr>
          <w:rFonts w:ascii="Times New Roman" w:hAnsi="Times New Roman" w:cs="Times New Roman"/>
          <w:sz w:val="28"/>
          <w:szCs w:val="28"/>
        </w:rPr>
        <w:t xml:space="preserve">муниципального </w:t>
      </w:r>
      <w:r w:rsidR="00B3042A" w:rsidRPr="001B119B">
        <w:rPr>
          <w:rFonts w:ascii="Times New Roman" w:hAnsi="Times New Roman" w:cs="Times New Roman"/>
          <w:sz w:val="28"/>
          <w:szCs w:val="28"/>
        </w:rPr>
        <w:t>района</w:t>
      </w:r>
    </w:p>
    <w:p w:rsidR="00092D1C" w:rsidRPr="00093152" w:rsidRDefault="00092D1C" w:rsidP="00092D1C">
      <w:pPr>
        <w:shd w:val="clear" w:color="auto" w:fill="FFFFFF"/>
        <w:ind w:left="704"/>
        <w:jc w:val="both"/>
        <w:rPr>
          <w:rFonts w:ascii="Tahoma" w:hAnsi="Tahoma" w:cs="Tahoma"/>
          <w:spacing w:val="1"/>
          <w:sz w:val="28"/>
          <w:szCs w:val="28"/>
        </w:rPr>
      </w:pPr>
    </w:p>
    <w:p w:rsidR="00092D1C" w:rsidRPr="00027D56" w:rsidRDefault="00092D1C" w:rsidP="00092D1C">
      <w:pPr>
        <w:jc w:val="center"/>
        <w:rPr>
          <w:rFonts w:ascii="Tahoma" w:hAnsi="Tahoma" w:cs="Tahoma"/>
          <w:i/>
          <w:sz w:val="28"/>
          <w:szCs w:val="28"/>
        </w:rPr>
      </w:pPr>
      <w:r w:rsidRPr="00027D56">
        <w:rPr>
          <w:rFonts w:ascii="Tahoma" w:hAnsi="Tahoma" w:cs="Tahoma"/>
          <w:i/>
          <w:sz w:val="28"/>
          <w:szCs w:val="28"/>
        </w:rPr>
        <w:t>Бланк рекомендующей организации</w:t>
      </w:r>
    </w:p>
    <w:p w:rsidR="00092D1C" w:rsidRPr="001B119B" w:rsidRDefault="00092D1C" w:rsidP="00092D1C">
      <w:pPr>
        <w:jc w:val="center"/>
        <w:rPr>
          <w:b/>
          <w:i/>
          <w:sz w:val="32"/>
          <w:szCs w:val="32"/>
        </w:rPr>
      </w:pPr>
    </w:p>
    <w:p w:rsidR="00092D1C" w:rsidRPr="001B119B" w:rsidRDefault="00092D1C" w:rsidP="00092D1C">
      <w:pPr>
        <w:jc w:val="center"/>
      </w:pPr>
    </w:p>
    <w:p w:rsidR="00092D1C" w:rsidRPr="001B119B" w:rsidRDefault="00092D1C" w:rsidP="00092D1C">
      <w:pPr>
        <w:jc w:val="center"/>
      </w:pPr>
    </w:p>
    <w:p w:rsidR="00092D1C" w:rsidRPr="001B119B" w:rsidRDefault="00092D1C" w:rsidP="00092D1C">
      <w:pPr>
        <w:jc w:val="center"/>
        <w:rPr>
          <w:rFonts w:ascii="Times New Roman" w:hAnsi="Times New Roman" w:cs="Times New Roman"/>
          <w:sz w:val="28"/>
          <w:szCs w:val="28"/>
        </w:rPr>
      </w:pPr>
      <w:r w:rsidRPr="001B119B">
        <w:rPr>
          <w:rFonts w:ascii="Times New Roman" w:hAnsi="Times New Roman" w:cs="Times New Roman"/>
          <w:sz w:val="28"/>
          <w:szCs w:val="28"/>
        </w:rPr>
        <w:t>РЕКОМЕНДАЦИЯ</w:t>
      </w:r>
    </w:p>
    <w:p w:rsidR="00092D1C" w:rsidRPr="001B119B" w:rsidRDefault="00092D1C" w:rsidP="00092D1C">
      <w:pPr>
        <w:jc w:val="both"/>
        <w:rPr>
          <w:rFonts w:ascii="Times New Roman" w:hAnsi="Times New Roman" w:cs="Times New Roman"/>
          <w:sz w:val="28"/>
          <w:szCs w:val="28"/>
        </w:rPr>
      </w:pPr>
    </w:p>
    <w:p w:rsidR="00092D1C" w:rsidRPr="00CF7BD1" w:rsidRDefault="00092D1C" w:rsidP="00092D1C">
      <w:pPr>
        <w:jc w:val="both"/>
        <w:rPr>
          <w:rFonts w:ascii="Times New Roman" w:hAnsi="Times New Roman" w:cs="Times New Roman"/>
          <w:i/>
          <w:sz w:val="28"/>
          <w:szCs w:val="28"/>
        </w:rPr>
      </w:pPr>
      <w:r w:rsidRPr="001B119B">
        <w:rPr>
          <w:rFonts w:ascii="Times New Roman" w:hAnsi="Times New Roman" w:cs="Times New Roman"/>
          <w:sz w:val="28"/>
          <w:szCs w:val="28"/>
        </w:rPr>
        <w:tab/>
      </w:r>
      <w:proofErr w:type="gramStart"/>
      <w:r w:rsidRPr="001B119B">
        <w:rPr>
          <w:rFonts w:ascii="Times New Roman" w:hAnsi="Times New Roman" w:cs="Times New Roman"/>
          <w:sz w:val="28"/>
          <w:szCs w:val="28"/>
        </w:rPr>
        <w:t>Я</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фамилия, имя, отчество, должность лица,  дающего рекомендацию,</w:t>
      </w:r>
      <w:r w:rsidRPr="00093152">
        <w:rPr>
          <w:rFonts w:ascii="Times New Roman" w:hAnsi="Times New Roman" w:cs="Times New Roman"/>
          <w:sz w:val="28"/>
          <w:szCs w:val="28"/>
        </w:rPr>
        <w:t xml:space="preserve">     рекомендую для включения  в  резерв  управленческих  кадров</w:t>
      </w:r>
      <w:r w:rsidR="00017B11" w:rsidRPr="00093152">
        <w:rPr>
          <w:rFonts w:ascii="Times New Roman" w:hAnsi="Times New Roman" w:cs="Times New Roman"/>
          <w:sz w:val="28"/>
          <w:szCs w:val="28"/>
        </w:rPr>
        <w:t xml:space="preserve"> Таштагольского</w:t>
      </w:r>
      <w:r w:rsidR="00673E81">
        <w:rPr>
          <w:rFonts w:ascii="Times New Roman" w:hAnsi="Times New Roman" w:cs="Times New Roman"/>
          <w:sz w:val="28"/>
          <w:szCs w:val="28"/>
        </w:rPr>
        <w:t xml:space="preserve"> муниципальног</w:t>
      </w:r>
      <w:r w:rsidR="00CF3A99">
        <w:rPr>
          <w:rFonts w:ascii="Times New Roman" w:hAnsi="Times New Roman" w:cs="Times New Roman"/>
          <w:sz w:val="28"/>
          <w:szCs w:val="28"/>
        </w:rPr>
        <w:t>о</w:t>
      </w:r>
      <w:r w:rsidR="00017B11" w:rsidRPr="00093152">
        <w:rPr>
          <w:rFonts w:ascii="Times New Roman" w:hAnsi="Times New Roman" w:cs="Times New Roman"/>
          <w:sz w:val="28"/>
          <w:szCs w:val="28"/>
        </w:rPr>
        <w:t xml:space="preserve"> района</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w:t>
      </w:r>
      <w:r w:rsidR="00017B11" w:rsidRPr="00CF7BD1">
        <w:rPr>
          <w:rFonts w:ascii="Times New Roman" w:hAnsi="Times New Roman" w:cs="Times New Roman"/>
          <w:b/>
          <w:i/>
          <w:sz w:val="28"/>
          <w:szCs w:val="28"/>
        </w:rPr>
        <w:t>амилия, имя, отчество кандидата</w:t>
      </w:r>
      <w:r w:rsidRPr="00CF7BD1">
        <w:rPr>
          <w:rFonts w:ascii="Times New Roman" w:hAnsi="Times New Roman" w:cs="Times New Roman"/>
          <w:b/>
          <w:i/>
          <w:sz w:val="28"/>
          <w:szCs w:val="28"/>
        </w:rPr>
        <w:t>, число, месяц, год и место рождения, замещаемая должность на момент дачи рекомендации</w:t>
      </w:r>
      <w:proofErr w:type="gramEnd"/>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Характеристика кандидата: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первое и последующее виды высшего образования (год окончания, наименование образовательного учреждения высшего профессионального образования, специальность по диплому);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дополнительное профессиональное образование (дата окончания, наименование образовательного учреждения, программа, тема или направление обучения);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уровень профессиональной квалификации (ученая степень, ученое звание, даты их присвоения);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знание иностранных языков, информационных технологий; </w:t>
      </w:r>
      <w:r w:rsidRPr="001B119B">
        <w:rPr>
          <w:rFonts w:ascii="Times New Roman" w:hAnsi="Times New Roman" w:cs="Times New Roman"/>
          <w:sz w:val="28"/>
          <w:szCs w:val="28"/>
        </w:rPr>
        <w:tab/>
        <w:t xml:space="preserve">организаторские способности, опыт и масштаб управленческой деятельности; общепризнанные успехи и достижения;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гражданская позиция, личностные и деловые качества; </w:t>
      </w:r>
    </w:p>
    <w:p w:rsidR="00092D1C" w:rsidRPr="001B119B" w:rsidRDefault="00B63019" w:rsidP="00092D1C">
      <w:pPr>
        <w:jc w:val="both"/>
        <w:rPr>
          <w:rFonts w:ascii="Times New Roman" w:hAnsi="Times New Roman" w:cs="Times New Roman"/>
          <w:sz w:val="28"/>
          <w:szCs w:val="28"/>
        </w:rPr>
      </w:pPr>
      <w:r>
        <w:rPr>
          <w:rFonts w:ascii="Times New Roman" w:hAnsi="Times New Roman" w:cs="Times New Roman"/>
          <w:sz w:val="28"/>
          <w:szCs w:val="28"/>
        </w:rPr>
        <w:tab/>
        <w:t>государственные,</w:t>
      </w:r>
      <w:r w:rsidR="00092D1C" w:rsidRPr="001B119B">
        <w:rPr>
          <w:rFonts w:ascii="Times New Roman" w:hAnsi="Times New Roman" w:cs="Times New Roman"/>
          <w:sz w:val="28"/>
          <w:szCs w:val="28"/>
        </w:rPr>
        <w:t xml:space="preserve"> областные</w:t>
      </w:r>
      <w:r>
        <w:rPr>
          <w:rFonts w:ascii="Times New Roman" w:hAnsi="Times New Roman" w:cs="Times New Roman"/>
          <w:sz w:val="28"/>
          <w:szCs w:val="28"/>
        </w:rPr>
        <w:t xml:space="preserve"> и районные</w:t>
      </w:r>
      <w:r w:rsidR="00092D1C" w:rsidRPr="001B119B">
        <w:rPr>
          <w:rFonts w:ascii="Times New Roman" w:hAnsi="Times New Roman" w:cs="Times New Roman"/>
          <w:sz w:val="28"/>
          <w:szCs w:val="28"/>
        </w:rPr>
        <w:t xml:space="preserve"> награды;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этическое поведение.</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Должность рекомендующего лица</w:t>
      </w:r>
      <w:proofErr w:type="gramStart"/>
      <w:r w:rsidRPr="001B119B">
        <w:rPr>
          <w:rFonts w:ascii="Times New Roman" w:hAnsi="Times New Roman" w:cs="Times New Roman"/>
          <w:sz w:val="28"/>
          <w:szCs w:val="28"/>
        </w:rPr>
        <w:t xml:space="preserve">  _____________(___________________)                  </w:t>
      </w:r>
      <w:proofErr w:type="gramEnd"/>
    </w:p>
    <w:p w:rsidR="00092D1C" w:rsidRPr="001B119B" w:rsidRDefault="00092D1C" w:rsidP="00092D1C">
      <w:pPr>
        <w:rPr>
          <w:rFonts w:ascii="Times New Roman" w:hAnsi="Times New Roman" w:cs="Times New Roman"/>
        </w:rPr>
      </w:pPr>
      <w:r w:rsidRPr="001B119B">
        <w:rPr>
          <w:rFonts w:ascii="Times New Roman" w:hAnsi="Times New Roman" w:cs="Times New Roman"/>
          <w:sz w:val="28"/>
          <w:szCs w:val="28"/>
        </w:rPr>
        <w:t xml:space="preserve">                                                                       </w:t>
      </w:r>
      <w:r w:rsidRPr="001B119B">
        <w:rPr>
          <w:rFonts w:ascii="Times New Roman" w:hAnsi="Times New Roman" w:cs="Times New Roman"/>
        </w:rPr>
        <w:t>подпись                     расшифровка подписи</w:t>
      </w: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 xml:space="preserve"> </w:t>
      </w:r>
    </w:p>
    <w:p w:rsidR="00092D1C" w:rsidRPr="00093152" w:rsidRDefault="00092D1C" w:rsidP="00092D1C">
      <w:pPr>
        <w:rPr>
          <w:rFonts w:ascii="Times New Roman" w:hAnsi="Times New Roman" w:cs="Times New Roman"/>
          <w:sz w:val="28"/>
          <w:szCs w:val="28"/>
        </w:rPr>
      </w:pPr>
      <w:r w:rsidRPr="00093152">
        <w:rPr>
          <w:rFonts w:ascii="Times New Roman" w:hAnsi="Times New Roman" w:cs="Times New Roman"/>
          <w:b/>
          <w:sz w:val="28"/>
          <w:szCs w:val="28"/>
        </w:rPr>
        <w:t xml:space="preserve"> М.П.</w:t>
      </w:r>
      <w:r w:rsidRPr="00093152">
        <w:rPr>
          <w:rFonts w:ascii="Times New Roman" w:hAnsi="Times New Roman" w:cs="Times New Roman"/>
          <w:sz w:val="28"/>
          <w:szCs w:val="28"/>
        </w:rPr>
        <w:t xml:space="preserve">                                                                             «___»________20____г.</w:t>
      </w:r>
    </w:p>
    <w:p w:rsidR="00092D1C" w:rsidRPr="00093152"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 xml:space="preserve">Контактные телефоны </w:t>
      </w: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рекомендующего лица (с кодом города)</w:t>
      </w:r>
    </w:p>
    <w:p w:rsidR="00092D1C" w:rsidRDefault="00092D1C" w:rsidP="00F14462">
      <w:pPr>
        <w:jc w:val="right"/>
      </w:pPr>
    </w:p>
    <w:p w:rsidR="008A1351" w:rsidRDefault="008A1351" w:rsidP="00F14462">
      <w:pPr>
        <w:jc w:val="right"/>
      </w:pPr>
    </w:p>
    <w:p w:rsidR="008A1351" w:rsidRDefault="008A1351" w:rsidP="00F14462">
      <w:pPr>
        <w:jc w:val="right"/>
      </w:pPr>
    </w:p>
    <w:p w:rsidR="008A1351" w:rsidRDefault="008A1351" w:rsidP="00F14462">
      <w:pPr>
        <w:jc w:val="right"/>
      </w:pPr>
    </w:p>
    <w:p w:rsidR="008A1351" w:rsidRPr="001B119B" w:rsidRDefault="008A1351" w:rsidP="00F14462">
      <w:pPr>
        <w:jc w:val="right"/>
      </w:pPr>
    </w:p>
    <w:p w:rsidR="00092D1C" w:rsidRPr="001B119B" w:rsidRDefault="00092D1C" w:rsidP="00F14462">
      <w:pPr>
        <w:shd w:val="clear" w:color="auto" w:fill="FFFFFF"/>
        <w:ind w:firstLine="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Приложение № 4</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04412E" w:rsidRDefault="00092D1C" w:rsidP="00F14462">
      <w:pPr>
        <w:shd w:val="clear" w:color="auto" w:fill="FFFFFF"/>
        <w:ind w:left="3540" w:firstLine="78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управленческих </w:t>
      </w:r>
      <w:r w:rsidR="0004412E">
        <w:rPr>
          <w:rFonts w:ascii="Times New Roman" w:hAnsi="Times New Roman" w:cs="Times New Roman"/>
          <w:bCs/>
          <w:spacing w:val="-4"/>
          <w:sz w:val="28"/>
          <w:szCs w:val="28"/>
        </w:rPr>
        <w:t xml:space="preserve">                                                           </w:t>
      </w:r>
      <w:r w:rsidRPr="001B119B">
        <w:rPr>
          <w:rFonts w:ascii="Times New Roman" w:hAnsi="Times New Roman" w:cs="Times New Roman"/>
          <w:bCs/>
          <w:spacing w:val="-4"/>
          <w:sz w:val="28"/>
          <w:szCs w:val="28"/>
        </w:rPr>
        <w:t>кадров</w:t>
      </w:r>
      <w:r w:rsidRPr="001B119B">
        <w:rPr>
          <w:rFonts w:ascii="Times New Roman" w:hAnsi="Times New Roman" w:cs="Times New Roman"/>
          <w:sz w:val="28"/>
          <w:szCs w:val="28"/>
        </w:rPr>
        <w:t xml:space="preserve"> </w:t>
      </w:r>
      <w:r w:rsidR="00D668B9" w:rsidRPr="001B119B">
        <w:rPr>
          <w:rFonts w:ascii="Times New Roman" w:hAnsi="Times New Roman" w:cs="Times New Roman"/>
          <w:bCs/>
          <w:spacing w:val="-1"/>
          <w:sz w:val="28"/>
          <w:szCs w:val="28"/>
        </w:rPr>
        <w:t xml:space="preserve">Таштагольского </w:t>
      </w:r>
      <w:r w:rsidR="0004412E">
        <w:rPr>
          <w:rFonts w:ascii="Times New Roman" w:hAnsi="Times New Roman" w:cs="Times New Roman"/>
          <w:bCs/>
          <w:spacing w:val="-1"/>
          <w:sz w:val="28"/>
          <w:szCs w:val="28"/>
        </w:rPr>
        <w:t xml:space="preserve">муниципального </w:t>
      </w:r>
      <w:r w:rsidR="00D668B9" w:rsidRPr="001B119B">
        <w:rPr>
          <w:rFonts w:ascii="Times New Roman" w:hAnsi="Times New Roman" w:cs="Times New Roman"/>
          <w:bCs/>
          <w:spacing w:val="-1"/>
          <w:sz w:val="28"/>
          <w:szCs w:val="28"/>
        </w:rPr>
        <w:t>района</w:t>
      </w:r>
    </w:p>
    <w:p w:rsidR="00092D1C" w:rsidRPr="001B119B" w:rsidRDefault="00092D1C" w:rsidP="00F14462">
      <w:pPr>
        <w:shd w:val="clear" w:color="auto" w:fill="FFFFFF"/>
        <w:ind w:firstLine="4500"/>
        <w:jc w:val="right"/>
        <w:rPr>
          <w:rFonts w:ascii="Times New Roman" w:hAnsi="Times New Roman" w:cs="Times New Roman"/>
          <w:bCs/>
          <w:spacing w:val="-1"/>
          <w:sz w:val="28"/>
          <w:szCs w:val="28"/>
        </w:rPr>
      </w:pPr>
    </w:p>
    <w:p w:rsidR="00092D1C" w:rsidRPr="001B119B" w:rsidRDefault="00092D1C" w:rsidP="00092D1C">
      <w:pPr>
        <w:shd w:val="clear" w:color="auto" w:fill="FFFFFF"/>
        <w:ind w:firstLine="704"/>
        <w:jc w:val="right"/>
        <w:rPr>
          <w:rFonts w:ascii="Times New Roman" w:hAnsi="Times New Roman" w:cs="Times New Roman"/>
          <w:spacing w:val="1"/>
          <w:sz w:val="28"/>
          <w:szCs w:val="28"/>
        </w:rPr>
      </w:pP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Заявление</w:t>
      </w: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о согласии на обработку персональных данных кандидата</w:t>
      </w:r>
    </w:p>
    <w:p w:rsidR="00092D1C" w:rsidRPr="001B119B" w:rsidRDefault="00092D1C" w:rsidP="00092D1C">
      <w:pPr>
        <w:shd w:val="clear" w:color="auto" w:fill="FFFFFF"/>
        <w:jc w:val="center"/>
        <w:rPr>
          <w:rFonts w:ascii="Times New Roman" w:hAnsi="Times New Roman" w:cs="Times New Roman"/>
          <w:spacing w:val="1"/>
          <w:sz w:val="28"/>
          <w:szCs w:val="28"/>
        </w:rPr>
      </w:pP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Фамилия, имя, отчество</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паспорт </w:t>
      </w:r>
      <w:proofErr w:type="spellStart"/>
      <w:r w:rsidRPr="001B119B">
        <w:rPr>
          <w:rFonts w:ascii="Times New Roman" w:hAnsi="Times New Roman" w:cs="Times New Roman"/>
          <w:spacing w:val="1"/>
          <w:sz w:val="28"/>
          <w:szCs w:val="28"/>
        </w:rPr>
        <w:t>серии________№_____________выдан</w:t>
      </w:r>
      <w:proofErr w:type="spellEnd"/>
      <w:r w:rsidRPr="001B119B">
        <w:rPr>
          <w:rFonts w:ascii="Times New Roman" w:hAnsi="Times New Roman" w:cs="Times New Roman"/>
          <w:spacing w:val="1"/>
          <w:sz w:val="28"/>
          <w:szCs w:val="28"/>
        </w:rPr>
        <w:t xml:space="preserve"> «____»</w:t>
      </w:r>
      <w:proofErr w:type="spellStart"/>
      <w:r w:rsidRPr="001B119B">
        <w:rPr>
          <w:rFonts w:ascii="Times New Roman" w:hAnsi="Times New Roman" w:cs="Times New Roman"/>
          <w:spacing w:val="1"/>
          <w:sz w:val="28"/>
          <w:szCs w:val="28"/>
        </w:rPr>
        <w:t>_______________</w:t>
      </w:r>
      <w:proofErr w:type="gramStart"/>
      <w:r w:rsidRPr="001B119B">
        <w:rPr>
          <w:rFonts w:ascii="Times New Roman" w:hAnsi="Times New Roman" w:cs="Times New Roman"/>
          <w:spacing w:val="1"/>
          <w:sz w:val="28"/>
          <w:szCs w:val="28"/>
        </w:rPr>
        <w:t>г</w:t>
      </w:r>
      <w:proofErr w:type="spellEnd"/>
      <w:proofErr w:type="gramEnd"/>
      <w:r w:rsidRPr="001B119B">
        <w:rPr>
          <w:rFonts w:ascii="Times New Roman" w:hAnsi="Times New Roman" w:cs="Times New Roman"/>
          <w:spacing w:val="1"/>
          <w:sz w:val="28"/>
          <w:szCs w:val="28"/>
        </w:rPr>
        <w:t>.</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код </w:t>
      </w:r>
      <w:proofErr w:type="spellStart"/>
      <w:r w:rsidRPr="001B119B">
        <w:rPr>
          <w:rFonts w:ascii="Times New Roman" w:hAnsi="Times New Roman" w:cs="Times New Roman"/>
          <w:spacing w:val="1"/>
          <w:sz w:val="28"/>
          <w:szCs w:val="28"/>
        </w:rPr>
        <w:t>подразделения______________</w:t>
      </w:r>
      <w:proofErr w:type="spellEnd"/>
      <w:r w:rsidRPr="001B119B">
        <w:rPr>
          <w:rFonts w:ascii="Times New Roman" w:hAnsi="Times New Roman" w:cs="Times New Roman"/>
          <w:spacing w:val="1"/>
          <w:sz w:val="28"/>
          <w:szCs w:val="28"/>
        </w:rPr>
        <w:t>, зарегистрированны</w:t>
      </w:r>
      <w:proofErr w:type="gramStart"/>
      <w:r w:rsidRPr="001B119B">
        <w:rPr>
          <w:rFonts w:ascii="Times New Roman" w:hAnsi="Times New Roman" w:cs="Times New Roman"/>
          <w:spacing w:val="1"/>
          <w:sz w:val="28"/>
          <w:szCs w:val="28"/>
        </w:rPr>
        <w:t>й(</w:t>
      </w:r>
      <w:proofErr w:type="spellStart"/>
      <w:proofErr w:type="gramEnd"/>
      <w:r w:rsidRPr="001B119B">
        <w:rPr>
          <w:rFonts w:ascii="Times New Roman" w:hAnsi="Times New Roman" w:cs="Times New Roman"/>
          <w:spacing w:val="1"/>
          <w:sz w:val="28"/>
          <w:szCs w:val="28"/>
        </w:rPr>
        <w:t>ая</w:t>
      </w:r>
      <w:proofErr w:type="spellEnd"/>
      <w:r w:rsidRPr="001B119B">
        <w:rPr>
          <w:rFonts w:ascii="Times New Roman" w:hAnsi="Times New Roman" w:cs="Times New Roman"/>
          <w:spacing w:val="1"/>
          <w:sz w:val="28"/>
          <w:szCs w:val="28"/>
        </w:rPr>
        <w:t>) по адресу: ______________________________________________________________________________________________________________________________проживающий(ая) по адресу:______________________________________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Область, район, населенный пункт, улица, дом, квартира</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на обработку приведенных в анкете  моих персональных данных  администрацией Таштагольского </w:t>
      </w:r>
      <w:r w:rsidR="0004412E" w:rsidRPr="004705F0">
        <w:rPr>
          <w:rFonts w:ascii="Times New Roman" w:hAnsi="Times New Roman" w:cs="Times New Roman"/>
          <w:spacing w:val="1"/>
          <w:sz w:val="28"/>
          <w:szCs w:val="28"/>
        </w:rPr>
        <w:t>муниципального</w:t>
      </w:r>
      <w:r w:rsidR="0004412E">
        <w:rPr>
          <w:rFonts w:ascii="Times New Roman" w:hAnsi="Times New Roman" w:cs="Times New Roman"/>
          <w:spacing w:val="1"/>
          <w:sz w:val="28"/>
          <w:szCs w:val="28"/>
        </w:rPr>
        <w:t xml:space="preserve"> </w:t>
      </w:r>
      <w:r w:rsidRPr="001B119B">
        <w:rPr>
          <w:rFonts w:ascii="Times New Roman" w:hAnsi="Times New Roman" w:cs="Times New Roman"/>
          <w:spacing w:val="1"/>
          <w:sz w:val="28"/>
          <w:szCs w:val="28"/>
        </w:rPr>
        <w:t>района (далее – оператором) и размещение их в базе данных резерва управленческих кадров Таштагольского</w:t>
      </w:r>
      <w:r w:rsidR="0004412E">
        <w:rPr>
          <w:rFonts w:ascii="Times New Roman" w:hAnsi="Times New Roman" w:cs="Times New Roman"/>
          <w:spacing w:val="1"/>
          <w:sz w:val="28"/>
          <w:szCs w:val="28"/>
        </w:rPr>
        <w:t xml:space="preserve"> муниципального </w:t>
      </w:r>
      <w:r w:rsidRPr="001B119B">
        <w:rPr>
          <w:rFonts w:ascii="Times New Roman" w:hAnsi="Times New Roman" w:cs="Times New Roman"/>
          <w:spacing w:val="1"/>
          <w:sz w:val="28"/>
          <w:szCs w:val="28"/>
        </w:rPr>
        <w:t xml:space="preserve"> района.</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а), что мои персональные данные  будут размещены на сайте администрации Таштагольского</w:t>
      </w:r>
      <w:r w:rsidR="000F3D42">
        <w:rPr>
          <w:rFonts w:ascii="Times New Roman" w:hAnsi="Times New Roman" w:cs="Times New Roman"/>
          <w:spacing w:val="1"/>
          <w:sz w:val="28"/>
          <w:szCs w:val="28"/>
        </w:rPr>
        <w:t xml:space="preserve"> </w:t>
      </w:r>
      <w:r w:rsidR="000F3D42" w:rsidRPr="004705F0">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 и доступны представителям ор</w:t>
      </w:r>
      <w:r w:rsidR="00492284">
        <w:rPr>
          <w:rFonts w:ascii="Times New Roman" w:hAnsi="Times New Roman" w:cs="Times New Roman"/>
          <w:spacing w:val="1"/>
          <w:sz w:val="28"/>
          <w:szCs w:val="28"/>
        </w:rPr>
        <w:t xml:space="preserve">ганов местного самоуправления, </w:t>
      </w:r>
      <w:r w:rsidRPr="001B119B">
        <w:rPr>
          <w:rFonts w:ascii="Times New Roman" w:hAnsi="Times New Roman" w:cs="Times New Roman"/>
          <w:spacing w:val="1"/>
          <w:sz w:val="28"/>
          <w:szCs w:val="28"/>
        </w:rPr>
        <w:t>работодателям и использоваться  для решения задач подбора, ротации, обучения и развития персонала, формирования резерва.</w:t>
      </w:r>
    </w:p>
    <w:p w:rsidR="00D668B9"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проинформирова</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что под обработкой персональных данных понимаются </w:t>
      </w:r>
      <w:r w:rsidR="00D14332">
        <w:rPr>
          <w:rFonts w:ascii="Times New Roman" w:hAnsi="Times New Roman" w:cs="Times New Roman"/>
          <w:spacing w:val="1"/>
          <w:sz w:val="28"/>
          <w:szCs w:val="28"/>
        </w:rPr>
        <w:t xml:space="preserve">любое </w:t>
      </w:r>
      <w:r w:rsidRPr="001B119B">
        <w:rPr>
          <w:rFonts w:ascii="Times New Roman" w:hAnsi="Times New Roman" w:cs="Times New Roman"/>
          <w:spacing w:val="1"/>
          <w:sz w:val="28"/>
          <w:szCs w:val="28"/>
        </w:rPr>
        <w:t>действия (операции)</w:t>
      </w:r>
      <w:r w:rsidR="00D14332">
        <w:rPr>
          <w:rFonts w:ascii="Times New Roman" w:hAnsi="Times New Roman" w:cs="Times New Roman"/>
          <w:spacing w:val="1"/>
          <w:sz w:val="28"/>
          <w:szCs w:val="28"/>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w:t>
      </w:r>
      <w:r w:rsidRPr="001B119B">
        <w:rPr>
          <w:rFonts w:ascii="Times New Roman" w:hAnsi="Times New Roman" w:cs="Times New Roman"/>
          <w:spacing w:val="1"/>
          <w:sz w:val="28"/>
          <w:szCs w:val="28"/>
        </w:rPr>
        <w:t xml:space="preserve"> выполнения Федерального за</w:t>
      </w:r>
      <w:r w:rsidR="005C6B11">
        <w:rPr>
          <w:rFonts w:ascii="Times New Roman" w:hAnsi="Times New Roman" w:cs="Times New Roman"/>
          <w:spacing w:val="1"/>
          <w:sz w:val="28"/>
          <w:szCs w:val="28"/>
        </w:rPr>
        <w:t>кона от 27.07.2006  № 152</w:t>
      </w:r>
      <w:r w:rsidR="00D14332">
        <w:rPr>
          <w:rFonts w:ascii="Times New Roman" w:hAnsi="Times New Roman" w:cs="Times New Roman"/>
          <w:spacing w:val="1"/>
          <w:sz w:val="28"/>
          <w:szCs w:val="28"/>
        </w:rPr>
        <w:t>-ФЗ</w:t>
      </w:r>
      <w:r w:rsidR="005C6B11">
        <w:rPr>
          <w:rFonts w:ascii="Times New Roman" w:hAnsi="Times New Roman" w:cs="Times New Roman"/>
          <w:spacing w:val="1"/>
          <w:sz w:val="28"/>
          <w:szCs w:val="28"/>
        </w:rPr>
        <w:t>, конфи</w:t>
      </w:r>
      <w:r w:rsidRPr="001B119B">
        <w:rPr>
          <w:rFonts w:ascii="Times New Roman" w:hAnsi="Times New Roman" w:cs="Times New Roman"/>
          <w:spacing w:val="1"/>
          <w:sz w:val="28"/>
          <w:szCs w:val="28"/>
        </w:rPr>
        <w:t>денциальность персональных данных соблюдается в рамках исполнения оператор</w:t>
      </w:r>
      <w:r w:rsidR="008B39E9">
        <w:rPr>
          <w:rFonts w:ascii="Times New Roman" w:hAnsi="Times New Roman" w:cs="Times New Roman"/>
          <w:spacing w:val="1"/>
          <w:sz w:val="28"/>
          <w:szCs w:val="28"/>
        </w:rPr>
        <w:t>ами</w:t>
      </w:r>
      <w:r w:rsidRPr="001B119B">
        <w:rPr>
          <w:rFonts w:ascii="Times New Roman" w:hAnsi="Times New Roman" w:cs="Times New Roman"/>
          <w:spacing w:val="1"/>
          <w:sz w:val="28"/>
          <w:szCs w:val="28"/>
        </w:rPr>
        <w:t xml:space="preserve"> законодательства Российской Федерации.</w:t>
      </w:r>
    </w:p>
    <w:p w:rsidR="00D14332" w:rsidRPr="001B119B" w:rsidRDefault="00D14332" w:rsidP="00D668B9">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Настоящее согласие действует со дня его подписания до дня отзыва в письменной форме.</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rPr>
      </w:pPr>
      <w:r w:rsidRPr="001B119B">
        <w:rPr>
          <w:rFonts w:ascii="Times New Roman" w:hAnsi="Times New Roman" w:cs="Times New Roman"/>
          <w:spacing w:val="1"/>
        </w:rPr>
        <w:t xml:space="preserve">                        Подпись                                                      расшифровка подписи </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«____»________________20____года</w:t>
      </w:r>
    </w:p>
    <w:p w:rsidR="0047509A" w:rsidRPr="001B119B" w:rsidRDefault="0047509A" w:rsidP="006B0D4F">
      <w:pPr>
        <w:shd w:val="clear" w:color="auto" w:fill="FFFFFF"/>
        <w:spacing w:before="5" w:line="317" w:lineRule="exact"/>
        <w:ind w:left="19" w:right="48" w:firstLine="470"/>
        <w:jc w:val="both"/>
        <w:rPr>
          <w:rFonts w:ascii="Times New Roman" w:hAnsi="Times New Roman" w:cs="Times New Roman"/>
          <w:spacing w:val="-1"/>
          <w:sz w:val="28"/>
          <w:szCs w:val="28"/>
        </w:rPr>
      </w:pPr>
    </w:p>
    <w:p w:rsidR="00B8727A" w:rsidRDefault="00B8727A" w:rsidP="00B8727A">
      <w:pPr>
        <w:rPr>
          <w:rFonts w:ascii="Times New Roman" w:hAnsi="Times New Roman" w:cs="Times New Roman"/>
          <w:sz w:val="28"/>
          <w:szCs w:val="28"/>
          <w:highlight w:val="yellow"/>
        </w:rPr>
        <w:sectPr w:rsidR="00B8727A" w:rsidSect="008A1351">
          <w:headerReference w:type="even" r:id="rId12"/>
          <w:headerReference w:type="default" r:id="rId13"/>
          <w:footerReference w:type="even" r:id="rId14"/>
          <w:footerReference w:type="default" r:id="rId15"/>
          <w:pgSz w:w="11909" w:h="16834"/>
          <w:pgMar w:top="851" w:right="851" w:bottom="851" w:left="1418" w:header="720" w:footer="720" w:gutter="0"/>
          <w:cols w:space="60"/>
          <w:noEndnote/>
          <w:titlePg/>
        </w:sectPr>
      </w:pPr>
    </w:p>
    <w:p w:rsidR="00B8727A" w:rsidRPr="00B8727A" w:rsidRDefault="00B8727A" w:rsidP="00B8727A">
      <w:pPr>
        <w:rPr>
          <w:rFonts w:ascii="Times New Roman" w:hAnsi="Times New Roman" w:cs="Times New Roman"/>
          <w:sz w:val="28"/>
          <w:szCs w:val="28"/>
          <w:highlight w:val="yellow"/>
        </w:rPr>
      </w:pPr>
    </w:p>
    <w:p w:rsidR="000A60FF" w:rsidRPr="00A66914" w:rsidRDefault="000A60FF" w:rsidP="000A60FF">
      <w:pPr>
        <w:shd w:val="clear" w:color="auto" w:fill="FFFFFF"/>
        <w:ind w:firstLine="704"/>
        <w:jc w:val="right"/>
        <w:rPr>
          <w:rFonts w:ascii="Times New Roman" w:hAnsi="Times New Roman" w:cs="Times New Roman"/>
          <w:spacing w:val="1"/>
          <w:sz w:val="28"/>
          <w:szCs w:val="28"/>
        </w:rPr>
      </w:pPr>
      <w:r w:rsidRPr="00A66914">
        <w:rPr>
          <w:rFonts w:ascii="Times New Roman" w:hAnsi="Times New Roman" w:cs="Times New Roman"/>
          <w:spacing w:val="1"/>
          <w:sz w:val="28"/>
          <w:szCs w:val="28"/>
        </w:rPr>
        <w:t>Приложение № 5</w:t>
      </w:r>
    </w:p>
    <w:p w:rsidR="000A60FF" w:rsidRPr="00A66914" w:rsidRDefault="000A60FF" w:rsidP="000A60FF">
      <w:pPr>
        <w:shd w:val="clear" w:color="auto" w:fill="FFFFFF"/>
        <w:ind w:firstLine="4500"/>
        <w:jc w:val="right"/>
        <w:rPr>
          <w:rFonts w:ascii="Times New Roman" w:hAnsi="Times New Roman" w:cs="Times New Roman"/>
          <w:b/>
          <w:bCs/>
          <w:spacing w:val="-1"/>
          <w:sz w:val="28"/>
          <w:szCs w:val="28"/>
        </w:rPr>
      </w:pPr>
      <w:r w:rsidRPr="00A66914">
        <w:rPr>
          <w:rFonts w:ascii="Times New Roman" w:hAnsi="Times New Roman" w:cs="Times New Roman"/>
          <w:spacing w:val="1"/>
          <w:sz w:val="28"/>
          <w:szCs w:val="28"/>
        </w:rPr>
        <w:t>к Положению о порядке</w:t>
      </w:r>
      <w:r w:rsidRPr="00A66914">
        <w:rPr>
          <w:rFonts w:ascii="Times New Roman" w:hAnsi="Times New Roman" w:cs="Times New Roman"/>
          <w:b/>
          <w:bCs/>
          <w:spacing w:val="-1"/>
          <w:sz w:val="28"/>
          <w:szCs w:val="28"/>
        </w:rPr>
        <w:t xml:space="preserve">     </w:t>
      </w:r>
    </w:p>
    <w:p w:rsidR="000A60FF" w:rsidRPr="00A66914" w:rsidRDefault="000A60FF" w:rsidP="000A60FF">
      <w:pPr>
        <w:shd w:val="clear" w:color="auto" w:fill="FFFFFF"/>
        <w:ind w:left="3540" w:firstLine="780"/>
        <w:jc w:val="right"/>
        <w:rPr>
          <w:rFonts w:ascii="Times New Roman" w:hAnsi="Times New Roman" w:cs="Times New Roman"/>
          <w:bCs/>
          <w:spacing w:val="-4"/>
          <w:sz w:val="28"/>
          <w:szCs w:val="28"/>
        </w:rPr>
      </w:pPr>
      <w:r>
        <w:rPr>
          <w:rFonts w:ascii="Times New Roman" w:hAnsi="Times New Roman" w:cs="Times New Roman"/>
          <w:bCs/>
          <w:spacing w:val="-1"/>
          <w:sz w:val="28"/>
          <w:szCs w:val="28"/>
        </w:rPr>
        <w:t xml:space="preserve">                                                 </w:t>
      </w:r>
      <w:r w:rsidRPr="00A66914">
        <w:rPr>
          <w:rFonts w:ascii="Times New Roman" w:hAnsi="Times New Roman" w:cs="Times New Roman"/>
          <w:bCs/>
          <w:spacing w:val="-1"/>
          <w:sz w:val="28"/>
          <w:szCs w:val="28"/>
        </w:rPr>
        <w:t>формирования</w:t>
      </w:r>
      <w:r w:rsidRPr="00A66914">
        <w:rPr>
          <w:rFonts w:ascii="Times New Roman" w:hAnsi="Times New Roman" w:cs="Times New Roman"/>
          <w:sz w:val="28"/>
          <w:szCs w:val="28"/>
        </w:rPr>
        <w:t xml:space="preserve"> </w:t>
      </w:r>
      <w:r w:rsidRPr="00A66914">
        <w:rPr>
          <w:rFonts w:ascii="Times New Roman" w:hAnsi="Times New Roman" w:cs="Times New Roman"/>
          <w:bCs/>
          <w:spacing w:val="-4"/>
          <w:sz w:val="28"/>
          <w:szCs w:val="28"/>
        </w:rPr>
        <w:t>резерва управленческих                                                            кадров</w:t>
      </w:r>
      <w:r w:rsidRPr="00A66914">
        <w:rPr>
          <w:rFonts w:ascii="Times New Roman" w:hAnsi="Times New Roman" w:cs="Times New Roman"/>
          <w:sz w:val="28"/>
          <w:szCs w:val="28"/>
        </w:rPr>
        <w:t xml:space="preserve"> </w:t>
      </w:r>
      <w:r w:rsidRPr="00A66914">
        <w:rPr>
          <w:rFonts w:ascii="Times New Roman" w:hAnsi="Times New Roman" w:cs="Times New Roman"/>
          <w:bCs/>
          <w:spacing w:val="-1"/>
          <w:sz w:val="28"/>
          <w:szCs w:val="28"/>
        </w:rPr>
        <w:t>Таштагольского муниципального района</w:t>
      </w:r>
    </w:p>
    <w:p w:rsidR="000A60FF" w:rsidRPr="001B119B" w:rsidRDefault="000A60FF" w:rsidP="000A60FF">
      <w:pPr>
        <w:shd w:val="clear" w:color="auto" w:fill="FFFFFF"/>
        <w:ind w:firstLine="4500"/>
        <w:jc w:val="right"/>
        <w:rPr>
          <w:rFonts w:ascii="Times New Roman" w:hAnsi="Times New Roman" w:cs="Times New Roman"/>
          <w:bCs/>
          <w:spacing w:val="-1"/>
          <w:sz w:val="28"/>
          <w:szCs w:val="28"/>
        </w:rPr>
      </w:pPr>
      <w:r w:rsidRPr="00A66914">
        <w:rPr>
          <w:rFonts w:ascii="Times New Roman" w:hAnsi="Times New Roman" w:cs="Times New Roman"/>
          <w:sz w:val="28"/>
          <w:szCs w:val="28"/>
        </w:rPr>
        <w:t>и организации работы с резервом</w:t>
      </w:r>
    </w:p>
    <w:p w:rsidR="000A60FF" w:rsidRPr="001B119B" w:rsidRDefault="000A60FF" w:rsidP="000A60FF">
      <w:pPr>
        <w:rPr>
          <w:rFonts w:ascii="Times New Roman" w:hAnsi="Times New Roman" w:cs="Times New Roman"/>
        </w:rPr>
      </w:pPr>
    </w:p>
    <w:p w:rsidR="000A60FF"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rPr>
        <w:tab/>
      </w:r>
      <w:r w:rsidRPr="006B45F8">
        <w:rPr>
          <w:rFonts w:ascii="Times New Roman" w:hAnsi="Times New Roman" w:cs="Times New Roman"/>
          <w:bCs/>
          <w:sz w:val="28"/>
          <w:szCs w:val="28"/>
        </w:rPr>
        <w:t>Лист оценки</w:t>
      </w:r>
      <w:r>
        <w:rPr>
          <w:rFonts w:ascii="Times New Roman" w:hAnsi="Times New Roman" w:cs="Times New Roman"/>
          <w:bCs/>
          <w:sz w:val="28"/>
          <w:szCs w:val="28"/>
        </w:rPr>
        <w:t xml:space="preserve"> профессиональных, деловых и личностных качеств </w:t>
      </w:r>
    </w:p>
    <w:p w:rsidR="000A60FF" w:rsidRPr="006B45F8"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кандидата на включение в резерв управленческих кадров Таштагольского муниципального района</w:t>
      </w:r>
    </w:p>
    <w:p w:rsidR="000A60FF" w:rsidRPr="006B45F8" w:rsidRDefault="000A60FF" w:rsidP="000A60FF">
      <w:pPr>
        <w:pStyle w:val="ConsPlusNormal"/>
        <w:ind w:firstLine="0"/>
        <w:jc w:val="center"/>
        <w:rPr>
          <w:rFonts w:ascii="Times New Roman" w:hAnsi="Times New Roman" w:cs="Times New Roman"/>
          <w:bCs/>
          <w:sz w:val="28"/>
          <w:szCs w:val="28"/>
        </w:rPr>
      </w:pPr>
      <w:r w:rsidRPr="006B45F8">
        <w:rPr>
          <w:rFonts w:ascii="Times New Roman" w:hAnsi="Times New Roman" w:cs="Times New Roman"/>
          <w:bCs/>
          <w:sz w:val="28"/>
          <w:szCs w:val="28"/>
        </w:rPr>
        <w:t>_______________________________________________________</w:t>
      </w:r>
    </w:p>
    <w:p w:rsidR="000A60FF" w:rsidRPr="00690142" w:rsidRDefault="000A60FF" w:rsidP="000A60FF">
      <w:pPr>
        <w:pStyle w:val="ConsPlusNormal"/>
        <w:jc w:val="center"/>
        <w:rPr>
          <w:rFonts w:ascii="Times New Roman" w:hAnsi="Times New Roman" w:cs="Times New Roman"/>
          <w:bCs/>
        </w:rPr>
      </w:pPr>
      <w:r w:rsidRPr="00690142">
        <w:rPr>
          <w:rFonts w:ascii="Times New Roman" w:hAnsi="Times New Roman" w:cs="Times New Roman"/>
          <w:bCs/>
        </w:rPr>
        <w:t>(Ф.И.О.)</w:t>
      </w:r>
    </w:p>
    <w:p w:rsidR="000A60FF" w:rsidRDefault="000A60FF" w:rsidP="000A60FF">
      <w:pPr>
        <w:pStyle w:val="ConsPlusNormal"/>
        <w:jc w:val="center"/>
        <w:rPr>
          <w:rFonts w:ascii="Times New Roman" w:hAnsi="Times New Roman" w:cs="Times New Roman"/>
          <w:bCs/>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154"/>
        <w:gridCol w:w="3154"/>
        <w:gridCol w:w="3154"/>
        <w:gridCol w:w="3154"/>
        <w:gridCol w:w="1134"/>
      </w:tblGrid>
      <w:tr w:rsidR="000A60FF" w:rsidRPr="003B6E8B" w:rsidTr="008C0541">
        <w:tc>
          <w:tcPr>
            <w:tcW w:w="1418" w:type="dxa"/>
            <w:vMerge w:val="restart"/>
          </w:tcPr>
          <w:p w:rsidR="000A60FF" w:rsidRPr="003B6E8B" w:rsidRDefault="000A60FF" w:rsidP="008C0541">
            <w:pPr>
              <w:pStyle w:val="ConsPlusNormal"/>
              <w:ind w:left="-108" w:right="-24" w:firstLine="0"/>
              <w:jc w:val="center"/>
              <w:rPr>
                <w:rFonts w:ascii="Times New Roman" w:hAnsi="Times New Roman" w:cs="Times New Roman"/>
                <w:sz w:val="28"/>
                <w:szCs w:val="28"/>
              </w:rPr>
            </w:pPr>
            <w:r w:rsidRPr="003B6E8B">
              <w:rPr>
                <w:rFonts w:ascii="Times New Roman" w:hAnsi="Times New Roman" w:cs="Times New Roman"/>
                <w:sz w:val="28"/>
                <w:szCs w:val="28"/>
              </w:rPr>
              <w:t>Ф.И.О.</w:t>
            </w:r>
          </w:p>
          <w:p w:rsidR="000A60FF" w:rsidRPr="003B6E8B" w:rsidRDefault="000A60FF" w:rsidP="008C0541">
            <w:pPr>
              <w:pStyle w:val="ConsPlusNormal"/>
              <w:ind w:left="-108" w:right="-24" w:firstLine="0"/>
              <w:jc w:val="center"/>
              <w:rPr>
                <w:rFonts w:ascii="Times New Roman" w:hAnsi="Times New Roman" w:cs="Times New Roman"/>
                <w:bCs/>
                <w:sz w:val="28"/>
                <w:szCs w:val="28"/>
              </w:rPr>
            </w:pPr>
            <w:r w:rsidRPr="003B6E8B">
              <w:rPr>
                <w:rFonts w:ascii="Times New Roman" w:hAnsi="Times New Roman" w:cs="Times New Roman"/>
                <w:sz w:val="28"/>
                <w:szCs w:val="28"/>
              </w:rPr>
              <w:t>члена комиссии</w:t>
            </w:r>
          </w:p>
        </w:tc>
        <w:tc>
          <w:tcPr>
            <w:tcW w:w="12616" w:type="dxa"/>
            <w:gridSpan w:val="4"/>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 xml:space="preserve">Критерии оценки профессиональных, деловых и личностных качеств кандидата </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(по 10-балльной шкале)</w:t>
            </w:r>
          </w:p>
        </w:tc>
        <w:tc>
          <w:tcPr>
            <w:tcW w:w="1134" w:type="dxa"/>
            <w:vMerge w:val="restart"/>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Общий балл</w:t>
            </w:r>
          </w:p>
        </w:tc>
      </w:tr>
      <w:tr w:rsidR="000A60FF" w:rsidRPr="003B6E8B" w:rsidTr="008C0541">
        <w:tc>
          <w:tcPr>
            <w:tcW w:w="1418" w:type="dxa"/>
            <w:vMerge/>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r w:rsidRPr="003B6E8B">
              <w:rPr>
                <w:rFonts w:ascii="Times New Roman" w:hAnsi="Times New Roman" w:cs="Times New Roman"/>
                <w:sz w:val="28"/>
                <w:szCs w:val="28"/>
              </w:rPr>
              <w:t>Опыт управления</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(совокупность  профессиональных достижений,   характеризующих кандидата как     эффективного руководителя)</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Управленческие качества (компетентность, лидерские и организаторские способности)</w:t>
            </w:r>
          </w:p>
        </w:tc>
        <w:tc>
          <w:tcPr>
            <w:tcW w:w="3154" w:type="dxa"/>
            <w:tcBorders>
              <w:left w:val="single" w:sz="4" w:space="0" w:color="auto"/>
              <w:right w:val="single" w:sz="4" w:space="0" w:color="auto"/>
            </w:tcBorders>
          </w:tcPr>
          <w:p w:rsidR="000A60FF" w:rsidRPr="003B6E8B" w:rsidRDefault="000A60FF" w:rsidP="008C0541">
            <w:pPr>
              <w:pStyle w:val="ConsPlusNormal"/>
              <w:ind w:left="-37" w:right="-73" w:firstLine="0"/>
              <w:jc w:val="center"/>
              <w:rPr>
                <w:rFonts w:ascii="Times New Roman" w:hAnsi="Times New Roman" w:cs="Times New Roman"/>
                <w:sz w:val="28"/>
                <w:szCs w:val="28"/>
              </w:rPr>
            </w:pPr>
            <w:proofErr w:type="gramStart"/>
            <w:r w:rsidRPr="003B6E8B">
              <w:rPr>
                <w:rFonts w:ascii="Times New Roman" w:hAnsi="Times New Roman" w:cs="Times New Roman"/>
                <w:sz w:val="28"/>
                <w:szCs w:val="28"/>
              </w:rPr>
              <w:t xml:space="preserve">Стратегическое мышление (государственный </w:t>
            </w:r>
            <w:proofErr w:type="gramEnd"/>
          </w:p>
          <w:p w:rsidR="000A60FF" w:rsidRPr="003B6E8B" w:rsidRDefault="000A60FF" w:rsidP="008C0541">
            <w:pPr>
              <w:pStyle w:val="ConsPlusNormal"/>
              <w:ind w:left="-37" w:right="-73" w:firstLine="0"/>
              <w:jc w:val="center"/>
              <w:rPr>
                <w:rFonts w:ascii="Times New Roman" w:hAnsi="Times New Roman" w:cs="Times New Roman"/>
                <w:sz w:val="28"/>
                <w:szCs w:val="28"/>
              </w:rPr>
            </w:pPr>
            <w:r w:rsidRPr="003B6E8B">
              <w:rPr>
                <w:rFonts w:ascii="Times New Roman" w:hAnsi="Times New Roman" w:cs="Times New Roman"/>
                <w:sz w:val="28"/>
                <w:szCs w:val="28"/>
              </w:rPr>
              <w:t xml:space="preserve">подход и </w:t>
            </w:r>
            <w:proofErr w:type="gramStart"/>
            <w:r w:rsidRPr="003B6E8B">
              <w:rPr>
                <w:rFonts w:ascii="Times New Roman" w:hAnsi="Times New Roman" w:cs="Times New Roman"/>
                <w:sz w:val="28"/>
                <w:szCs w:val="28"/>
              </w:rPr>
              <w:t>целостное</w:t>
            </w:r>
            <w:proofErr w:type="gramEnd"/>
            <w:r w:rsidRPr="003B6E8B">
              <w:rPr>
                <w:rFonts w:ascii="Times New Roman" w:hAnsi="Times New Roman" w:cs="Times New Roman"/>
                <w:sz w:val="28"/>
                <w:szCs w:val="28"/>
              </w:rPr>
              <w:t xml:space="preserve"> </w:t>
            </w:r>
          </w:p>
          <w:p w:rsidR="000A60FF" w:rsidRPr="003B6E8B" w:rsidRDefault="000A60FF" w:rsidP="008C0541">
            <w:pPr>
              <w:pStyle w:val="ConsPlusNormal"/>
              <w:ind w:left="-37" w:right="-73" w:firstLine="0"/>
              <w:jc w:val="center"/>
              <w:rPr>
                <w:rFonts w:ascii="Times New Roman" w:hAnsi="Times New Roman" w:cs="Times New Roman"/>
                <w:bCs/>
                <w:sz w:val="28"/>
                <w:szCs w:val="28"/>
              </w:rPr>
            </w:pPr>
            <w:r w:rsidRPr="003B6E8B">
              <w:rPr>
                <w:rFonts w:ascii="Times New Roman" w:hAnsi="Times New Roman" w:cs="Times New Roman"/>
                <w:sz w:val="28"/>
                <w:szCs w:val="28"/>
              </w:rPr>
              <w:t>видение процессов, способность к принятию решений  и</w:t>
            </w:r>
            <w:r w:rsidRPr="003B6E8B">
              <w:rPr>
                <w:rFonts w:ascii="Courier New" w:hAnsi="Courier New" w:cs="Courier New"/>
              </w:rPr>
              <w:t xml:space="preserve"> </w:t>
            </w:r>
            <w:proofErr w:type="spellStart"/>
            <w:r w:rsidRPr="003B6E8B">
              <w:rPr>
                <w:rFonts w:ascii="Times New Roman" w:hAnsi="Times New Roman" w:cs="Times New Roman"/>
                <w:sz w:val="28"/>
                <w:szCs w:val="28"/>
              </w:rPr>
              <w:t>прогонозированию</w:t>
            </w:r>
            <w:proofErr w:type="spellEnd"/>
            <w:r w:rsidRPr="003B6E8B">
              <w:rPr>
                <w:rFonts w:ascii="Times New Roman" w:hAnsi="Times New Roman" w:cs="Times New Roman"/>
                <w:sz w:val="28"/>
                <w:szCs w:val="28"/>
              </w:rPr>
              <w:t xml:space="preserve"> их последствий)</w:t>
            </w:r>
            <w:r w:rsidRPr="003B6E8B">
              <w:rPr>
                <w:rFonts w:ascii="Courier New" w:hAnsi="Courier New" w:cs="Courier New"/>
              </w:rPr>
              <w:t xml:space="preserve">    </w:t>
            </w:r>
          </w:p>
        </w:tc>
        <w:tc>
          <w:tcPr>
            <w:tcW w:w="3154" w:type="dxa"/>
            <w:tcBorders>
              <w:left w:val="single" w:sz="4" w:space="0" w:color="auto"/>
            </w:tcBorders>
          </w:tcPr>
          <w:p w:rsidR="000A60FF" w:rsidRPr="003B6E8B" w:rsidRDefault="000A60FF" w:rsidP="008C0541">
            <w:pPr>
              <w:pStyle w:val="ConsPlusNormal"/>
              <w:ind w:left="-143" w:right="-108" w:firstLine="143"/>
              <w:jc w:val="center"/>
              <w:rPr>
                <w:rFonts w:ascii="Courier New" w:hAnsi="Courier New" w:cs="Courier New"/>
              </w:rPr>
            </w:pPr>
            <w:r w:rsidRPr="003B6E8B">
              <w:rPr>
                <w:rFonts w:ascii="Times New Roman" w:hAnsi="Times New Roman" w:cs="Times New Roman"/>
                <w:sz w:val="28"/>
                <w:szCs w:val="28"/>
              </w:rPr>
              <w:t>Активная гражданская позиция</w:t>
            </w:r>
          </w:p>
          <w:p w:rsidR="000A60FF" w:rsidRPr="003B6E8B" w:rsidRDefault="000A60FF" w:rsidP="008C0541">
            <w:pPr>
              <w:pStyle w:val="ConsPlusNormal"/>
              <w:ind w:left="-143" w:right="-108" w:firstLine="143"/>
              <w:jc w:val="center"/>
              <w:rPr>
                <w:rFonts w:ascii="Times New Roman" w:hAnsi="Times New Roman" w:cs="Times New Roman"/>
                <w:bCs/>
                <w:sz w:val="28"/>
                <w:szCs w:val="28"/>
              </w:rPr>
            </w:pPr>
            <w:r w:rsidRPr="003B6E8B">
              <w:rPr>
                <w:rFonts w:ascii="Times New Roman" w:hAnsi="Times New Roman" w:cs="Times New Roman"/>
                <w:sz w:val="28"/>
                <w:szCs w:val="28"/>
              </w:rPr>
              <w:t>(патриотизм и социальная активность, позитивное мышление)</w:t>
            </w:r>
          </w:p>
        </w:tc>
        <w:tc>
          <w:tcPr>
            <w:tcW w:w="1134" w:type="dxa"/>
            <w:vMerge/>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1 </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034" w:type="dxa"/>
            <w:gridSpan w:val="5"/>
            <w:tcBorders>
              <w:left w:val="nil"/>
              <w:bottom w:val="nil"/>
            </w:tcBorders>
          </w:tcPr>
          <w:p w:rsidR="000A60FF" w:rsidRPr="003B6E8B" w:rsidRDefault="000A60FF" w:rsidP="008C0541">
            <w:pPr>
              <w:pStyle w:val="ConsPlusNormal"/>
              <w:ind w:firstLine="0"/>
              <w:jc w:val="right"/>
              <w:rPr>
                <w:rFonts w:ascii="Times New Roman" w:hAnsi="Times New Roman" w:cs="Times New Roman"/>
                <w:sz w:val="28"/>
                <w:szCs w:val="28"/>
              </w:rPr>
            </w:pPr>
            <w:r w:rsidRPr="003B6E8B">
              <w:rPr>
                <w:rFonts w:ascii="Times New Roman" w:hAnsi="Times New Roman" w:cs="Times New Roman"/>
                <w:sz w:val="28"/>
                <w:szCs w:val="28"/>
              </w:rPr>
              <w:t>Средний балл</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bl>
    <w:p w:rsidR="00AF571C" w:rsidRDefault="000A60FF" w:rsidP="00AF571C">
      <w:pPr>
        <w:pStyle w:val="ConsPlusNonformat"/>
        <w:jc w:val="center"/>
        <w:rPr>
          <w:rFonts w:ascii="Times New Roman" w:hAnsi="Times New Roman" w:cs="Times New Roman"/>
          <w:sz w:val="28"/>
          <w:szCs w:val="28"/>
        </w:rPr>
      </w:pPr>
      <w:r w:rsidRPr="00C01FA8">
        <w:rPr>
          <w:rFonts w:ascii="Times New Roman" w:hAnsi="Times New Roman" w:cs="Times New Roman"/>
          <w:sz w:val="28"/>
          <w:szCs w:val="28"/>
        </w:rPr>
        <w:t>Лист оценки составил</w:t>
      </w:r>
      <w:r>
        <w:rPr>
          <w:rFonts w:ascii="Times New Roman" w:hAnsi="Times New Roman" w:cs="Times New Roman"/>
          <w:sz w:val="28"/>
          <w:szCs w:val="28"/>
        </w:rPr>
        <w:t xml:space="preserve"> секретарь комиссии</w:t>
      </w:r>
      <w:r w:rsidRPr="00C01FA8">
        <w:rPr>
          <w:rFonts w:ascii="Times New Roman" w:hAnsi="Times New Roman" w:cs="Times New Roman"/>
          <w:sz w:val="28"/>
          <w:szCs w:val="28"/>
        </w:rPr>
        <w:t>:</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 ____________________ </w:t>
      </w:r>
      <w:r w:rsidR="00AF5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00AF571C">
        <w:rPr>
          <w:rFonts w:ascii="Times New Roman" w:hAnsi="Times New Roman" w:cs="Times New Roman"/>
          <w:sz w:val="28"/>
          <w:szCs w:val="28"/>
        </w:rPr>
        <w:t xml:space="preserve">                                                                                  </w:t>
      </w:r>
    </w:p>
    <w:p w:rsidR="00AF571C" w:rsidRDefault="00AF571C" w:rsidP="008A1351">
      <w:pPr>
        <w:tabs>
          <w:tab w:val="center" w:pos="7907"/>
          <w:tab w:val="left" w:pos="11340"/>
        </w:tabs>
        <w:rPr>
          <w:rFonts w:ascii="Times New Roman" w:hAnsi="Times New Roman" w:cs="Times New Roman"/>
          <w:sz w:val="28"/>
          <w:szCs w:val="28"/>
        </w:rPr>
      </w:pPr>
      <w:r>
        <w:tab/>
        <w:t>(подпись)</w:t>
      </w:r>
      <w:r>
        <w:tab/>
        <w:t>(расшифровка подписи)</w:t>
      </w:r>
    </w:p>
    <w:sectPr w:rsidR="00AF571C" w:rsidSect="008A1351">
      <w:pgSz w:w="16834" w:h="11909" w:orient="landscape"/>
      <w:pgMar w:top="1701" w:right="680" w:bottom="680" w:left="23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C0" w:rsidRDefault="007C3EC0">
      <w:r>
        <w:separator/>
      </w:r>
    </w:p>
  </w:endnote>
  <w:endnote w:type="continuationSeparator" w:id="0">
    <w:p w:rsidR="007C3EC0" w:rsidRDefault="007C3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757986"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E34C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757986"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6E13E3">
      <w:rPr>
        <w:rStyle w:val="a4"/>
        <w:noProof/>
      </w:rPr>
      <w:t>6</w:t>
    </w:r>
    <w:r>
      <w:rPr>
        <w:rStyle w:val="a4"/>
      </w:rPr>
      <w:fldChar w:fldCharType="end"/>
    </w:r>
  </w:p>
  <w:p w:rsidR="00EB6F3D" w:rsidRDefault="00EB6F3D" w:rsidP="00E34C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C0" w:rsidRDefault="007C3EC0">
      <w:r>
        <w:separator/>
      </w:r>
    </w:p>
  </w:footnote>
  <w:footnote w:type="continuationSeparator" w:id="0">
    <w:p w:rsidR="007C3EC0" w:rsidRDefault="007C3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757986"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854B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757986"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6E13E3">
      <w:rPr>
        <w:rStyle w:val="a4"/>
        <w:noProof/>
      </w:rPr>
      <w:t>6</w:t>
    </w:r>
    <w:r>
      <w:rPr>
        <w:rStyle w:val="a4"/>
      </w:rPr>
      <w:fldChar w:fldCharType="end"/>
    </w:r>
  </w:p>
  <w:p w:rsidR="00EB6F3D" w:rsidRDefault="00EB6F3D" w:rsidP="00854BF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61"/>
    <w:multiLevelType w:val="hybridMultilevel"/>
    <w:tmpl w:val="A5BE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C7642B"/>
    <w:multiLevelType w:val="multilevel"/>
    <w:tmpl w:val="19D0A6D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294F6336"/>
    <w:multiLevelType w:val="multilevel"/>
    <w:tmpl w:val="BC20970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32510A"/>
    <w:multiLevelType w:val="hybridMultilevel"/>
    <w:tmpl w:val="75EC4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E788F"/>
    <w:multiLevelType w:val="multilevel"/>
    <w:tmpl w:val="A9F4700A"/>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3DBE5EB5"/>
    <w:multiLevelType w:val="multilevel"/>
    <w:tmpl w:val="33E8926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nsid w:val="4DE46AC5"/>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E414BED"/>
    <w:multiLevelType w:val="hybridMultilevel"/>
    <w:tmpl w:val="FD02B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764243"/>
    <w:multiLevelType w:val="hybridMultilevel"/>
    <w:tmpl w:val="B25AB36C"/>
    <w:lvl w:ilvl="0" w:tplc="0F50BE3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2CB6B7B"/>
    <w:multiLevelType w:val="multilevel"/>
    <w:tmpl w:val="AA9EE688"/>
    <w:lvl w:ilvl="0">
      <w:start w:val="4"/>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1260"/>
        </w:tabs>
        <w:ind w:left="1260" w:hanging="360"/>
      </w:pPr>
      <w:rPr>
        <w:rFonts w:hint="default"/>
        <w:color w:val="00008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11">
    <w:nsid w:val="54587C5C"/>
    <w:multiLevelType w:val="multilevel"/>
    <w:tmpl w:val="62FA71E2"/>
    <w:lvl w:ilvl="0">
      <w:start w:val="4"/>
      <w:numFmt w:val="decimal"/>
      <w:lvlText w:val="%1."/>
      <w:lvlJc w:val="left"/>
      <w:pPr>
        <w:tabs>
          <w:tab w:val="num" w:pos="555"/>
        </w:tabs>
        <w:ind w:left="555" w:hanging="555"/>
      </w:pPr>
      <w:rPr>
        <w:rFonts w:hint="default"/>
        <w:color w:val="auto"/>
      </w:rPr>
    </w:lvl>
    <w:lvl w:ilvl="1">
      <w:start w:val="10"/>
      <w:numFmt w:val="decimal"/>
      <w:lvlText w:val="%1.%2."/>
      <w:lvlJc w:val="left"/>
      <w:pPr>
        <w:tabs>
          <w:tab w:val="num" w:pos="1260"/>
        </w:tabs>
        <w:ind w:left="1260" w:hanging="555"/>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2835"/>
        </w:tabs>
        <w:ind w:left="2835" w:hanging="72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605"/>
        </w:tabs>
        <w:ind w:left="4605" w:hanging="108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375"/>
        </w:tabs>
        <w:ind w:left="6375" w:hanging="1440"/>
      </w:pPr>
      <w:rPr>
        <w:rFonts w:hint="default"/>
        <w:color w:val="auto"/>
      </w:rPr>
    </w:lvl>
    <w:lvl w:ilvl="8">
      <w:start w:val="1"/>
      <w:numFmt w:val="decimal"/>
      <w:lvlText w:val="%1.%2.%3.%4.%5.%6.%7.%8.%9."/>
      <w:lvlJc w:val="left"/>
      <w:pPr>
        <w:tabs>
          <w:tab w:val="num" w:pos="7080"/>
        </w:tabs>
        <w:ind w:left="7080" w:hanging="1440"/>
      </w:pPr>
      <w:rPr>
        <w:rFonts w:hint="default"/>
        <w:color w:val="auto"/>
      </w:rPr>
    </w:lvl>
  </w:abstractNum>
  <w:abstractNum w:abstractNumId="12">
    <w:nsid w:val="6EEA4A59"/>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1535AAB"/>
    <w:multiLevelType w:val="multilevel"/>
    <w:tmpl w:val="77C2F20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nsid w:val="7D8A6B7B"/>
    <w:multiLevelType w:val="multilevel"/>
    <w:tmpl w:val="1D800A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420"/>
      </w:pPr>
      <w:rPr>
        <w:rFonts w:hint="default"/>
      </w:rPr>
    </w:lvl>
    <w:lvl w:ilvl="2">
      <w:start w:val="1"/>
      <w:numFmt w:val="decimal"/>
      <w:lvlText w:val="%1.%2.%3."/>
      <w:lvlJc w:val="left"/>
      <w:pPr>
        <w:tabs>
          <w:tab w:val="num" w:pos="2738"/>
        </w:tabs>
        <w:ind w:left="2738" w:hanging="720"/>
      </w:pPr>
      <w:rPr>
        <w:rFonts w:hint="default"/>
      </w:rPr>
    </w:lvl>
    <w:lvl w:ilvl="3">
      <w:start w:val="1"/>
      <w:numFmt w:val="decimal"/>
      <w:lvlText w:val="%1.%2.%3.%4."/>
      <w:lvlJc w:val="left"/>
      <w:pPr>
        <w:tabs>
          <w:tab w:val="num" w:pos="3747"/>
        </w:tabs>
        <w:ind w:left="3747" w:hanging="720"/>
      </w:pPr>
      <w:rPr>
        <w:rFonts w:hint="default"/>
      </w:rPr>
    </w:lvl>
    <w:lvl w:ilvl="4">
      <w:start w:val="1"/>
      <w:numFmt w:val="decimal"/>
      <w:lvlText w:val="%1.%2.%3.%4.%5."/>
      <w:lvlJc w:val="left"/>
      <w:pPr>
        <w:tabs>
          <w:tab w:val="num" w:pos="5116"/>
        </w:tabs>
        <w:ind w:left="5116" w:hanging="1080"/>
      </w:pPr>
      <w:rPr>
        <w:rFonts w:hint="default"/>
      </w:rPr>
    </w:lvl>
    <w:lvl w:ilvl="5">
      <w:start w:val="1"/>
      <w:numFmt w:val="decimal"/>
      <w:lvlText w:val="%1.%2.%3.%4.%5.%6."/>
      <w:lvlJc w:val="left"/>
      <w:pPr>
        <w:tabs>
          <w:tab w:val="num" w:pos="6125"/>
        </w:tabs>
        <w:ind w:left="6125" w:hanging="1080"/>
      </w:pPr>
      <w:rPr>
        <w:rFonts w:hint="default"/>
      </w:rPr>
    </w:lvl>
    <w:lvl w:ilvl="6">
      <w:start w:val="1"/>
      <w:numFmt w:val="decimal"/>
      <w:lvlText w:val="%1.%2.%3.%4.%5.%6.%7."/>
      <w:lvlJc w:val="left"/>
      <w:pPr>
        <w:tabs>
          <w:tab w:val="num" w:pos="7494"/>
        </w:tabs>
        <w:ind w:left="7494" w:hanging="1440"/>
      </w:pPr>
      <w:rPr>
        <w:rFonts w:hint="default"/>
      </w:rPr>
    </w:lvl>
    <w:lvl w:ilvl="7">
      <w:start w:val="1"/>
      <w:numFmt w:val="decimal"/>
      <w:lvlText w:val="%1.%2.%3.%4.%5.%6.%7.%8."/>
      <w:lvlJc w:val="left"/>
      <w:pPr>
        <w:tabs>
          <w:tab w:val="num" w:pos="8503"/>
        </w:tabs>
        <w:ind w:left="8503" w:hanging="1440"/>
      </w:pPr>
      <w:rPr>
        <w:rFonts w:hint="default"/>
      </w:rPr>
    </w:lvl>
    <w:lvl w:ilvl="8">
      <w:start w:val="1"/>
      <w:numFmt w:val="decimal"/>
      <w:lvlText w:val="%1.%2.%3.%4.%5.%6.%7.%8.%9."/>
      <w:lvlJc w:val="left"/>
      <w:pPr>
        <w:tabs>
          <w:tab w:val="num" w:pos="9872"/>
        </w:tabs>
        <w:ind w:left="9872" w:hanging="1800"/>
      </w:pPr>
      <w:rPr>
        <w:rFonts w:hint="default"/>
      </w:rPr>
    </w:lvl>
  </w:abstractNum>
  <w:num w:numId="1">
    <w:abstractNumId w:val="8"/>
  </w:num>
  <w:num w:numId="2">
    <w:abstractNumId w:val="13"/>
  </w:num>
  <w:num w:numId="3">
    <w:abstractNumId w:val="2"/>
  </w:num>
  <w:num w:numId="4">
    <w:abstractNumId w:val="14"/>
  </w:num>
  <w:num w:numId="5">
    <w:abstractNumId w:val="6"/>
  </w:num>
  <w:num w:numId="6">
    <w:abstractNumId w:val="10"/>
  </w:num>
  <w:num w:numId="7">
    <w:abstractNumId w:val="11"/>
  </w:num>
  <w:num w:numId="8">
    <w:abstractNumId w:val="5"/>
  </w:num>
  <w:num w:numId="9">
    <w:abstractNumId w:val="3"/>
  </w:num>
  <w:num w:numId="10">
    <w:abstractNumId w:val="1"/>
  </w:num>
  <w:num w:numId="11">
    <w:abstractNumId w:val="4"/>
  </w:num>
  <w:num w:numId="12">
    <w:abstractNumId w:val="9"/>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0D4F"/>
    <w:rsid w:val="000161D7"/>
    <w:rsid w:val="00017B11"/>
    <w:rsid w:val="0002095A"/>
    <w:rsid w:val="000226A4"/>
    <w:rsid w:val="00024D3B"/>
    <w:rsid w:val="00027D56"/>
    <w:rsid w:val="000372F8"/>
    <w:rsid w:val="000429F4"/>
    <w:rsid w:val="0004412E"/>
    <w:rsid w:val="00053E6F"/>
    <w:rsid w:val="000550F6"/>
    <w:rsid w:val="000620D5"/>
    <w:rsid w:val="00063CAA"/>
    <w:rsid w:val="00070BC2"/>
    <w:rsid w:val="00087671"/>
    <w:rsid w:val="00092D1C"/>
    <w:rsid w:val="00093152"/>
    <w:rsid w:val="00094566"/>
    <w:rsid w:val="000A08DA"/>
    <w:rsid w:val="000A238D"/>
    <w:rsid w:val="000A3FA2"/>
    <w:rsid w:val="000A60FF"/>
    <w:rsid w:val="000A7E00"/>
    <w:rsid w:val="000B48F7"/>
    <w:rsid w:val="000D1029"/>
    <w:rsid w:val="000D6CA6"/>
    <w:rsid w:val="000F3D42"/>
    <w:rsid w:val="0010576B"/>
    <w:rsid w:val="00110A5E"/>
    <w:rsid w:val="001150FD"/>
    <w:rsid w:val="00123CEA"/>
    <w:rsid w:val="001272E7"/>
    <w:rsid w:val="0013318F"/>
    <w:rsid w:val="001361F7"/>
    <w:rsid w:val="001571F9"/>
    <w:rsid w:val="00183054"/>
    <w:rsid w:val="00190168"/>
    <w:rsid w:val="00190683"/>
    <w:rsid w:val="001A0BA2"/>
    <w:rsid w:val="001B0A0E"/>
    <w:rsid w:val="001B119B"/>
    <w:rsid w:val="001C1B6A"/>
    <w:rsid w:val="001C44C3"/>
    <w:rsid w:val="001C4F8B"/>
    <w:rsid w:val="001E62AC"/>
    <w:rsid w:val="001E62C4"/>
    <w:rsid w:val="001F212C"/>
    <w:rsid w:val="00200836"/>
    <w:rsid w:val="0021170D"/>
    <w:rsid w:val="00222D62"/>
    <w:rsid w:val="002325BA"/>
    <w:rsid w:val="002341D7"/>
    <w:rsid w:val="0024123B"/>
    <w:rsid w:val="002456C7"/>
    <w:rsid w:val="00250F25"/>
    <w:rsid w:val="00251F36"/>
    <w:rsid w:val="00270CC3"/>
    <w:rsid w:val="00277DC3"/>
    <w:rsid w:val="00287CC4"/>
    <w:rsid w:val="00292BCC"/>
    <w:rsid w:val="0029490F"/>
    <w:rsid w:val="002A7141"/>
    <w:rsid w:val="002B32B6"/>
    <w:rsid w:val="002C1345"/>
    <w:rsid w:val="002C336B"/>
    <w:rsid w:val="002F42B0"/>
    <w:rsid w:val="002F7E73"/>
    <w:rsid w:val="003112C4"/>
    <w:rsid w:val="0031193C"/>
    <w:rsid w:val="0031486A"/>
    <w:rsid w:val="00315F2F"/>
    <w:rsid w:val="00326C8F"/>
    <w:rsid w:val="00351AF9"/>
    <w:rsid w:val="00354121"/>
    <w:rsid w:val="00363DD5"/>
    <w:rsid w:val="003717E1"/>
    <w:rsid w:val="0037435D"/>
    <w:rsid w:val="00394785"/>
    <w:rsid w:val="00394A30"/>
    <w:rsid w:val="00395EFF"/>
    <w:rsid w:val="003A28D9"/>
    <w:rsid w:val="003A607A"/>
    <w:rsid w:val="003D27E1"/>
    <w:rsid w:val="003F18FF"/>
    <w:rsid w:val="003F34A1"/>
    <w:rsid w:val="003F3721"/>
    <w:rsid w:val="003F44BD"/>
    <w:rsid w:val="003F66A8"/>
    <w:rsid w:val="00417AE1"/>
    <w:rsid w:val="00457900"/>
    <w:rsid w:val="004705F0"/>
    <w:rsid w:val="0047509A"/>
    <w:rsid w:val="00490C31"/>
    <w:rsid w:val="00492284"/>
    <w:rsid w:val="00494949"/>
    <w:rsid w:val="004954C5"/>
    <w:rsid w:val="00495BF2"/>
    <w:rsid w:val="004A10C8"/>
    <w:rsid w:val="004B4B25"/>
    <w:rsid w:val="004B4BBE"/>
    <w:rsid w:val="004B690F"/>
    <w:rsid w:val="004C3C15"/>
    <w:rsid w:val="004F3AA6"/>
    <w:rsid w:val="004F4D61"/>
    <w:rsid w:val="004F5D54"/>
    <w:rsid w:val="00504964"/>
    <w:rsid w:val="00511736"/>
    <w:rsid w:val="00514F2F"/>
    <w:rsid w:val="0052015D"/>
    <w:rsid w:val="00524AC4"/>
    <w:rsid w:val="00531016"/>
    <w:rsid w:val="005347E6"/>
    <w:rsid w:val="005454D6"/>
    <w:rsid w:val="00545942"/>
    <w:rsid w:val="00564EC7"/>
    <w:rsid w:val="00566F4F"/>
    <w:rsid w:val="005755DF"/>
    <w:rsid w:val="005A4214"/>
    <w:rsid w:val="005B783F"/>
    <w:rsid w:val="005C6B11"/>
    <w:rsid w:val="005C7936"/>
    <w:rsid w:val="005D4209"/>
    <w:rsid w:val="005F2D8D"/>
    <w:rsid w:val="005F5B74"/>
    <w:rsid w:val="005F711D"/>
    <w:rsid w:val="006034BE"/>
    <w:rsid w:val="006105E7"/>
    <w:rsid w:val="006151DB"/>
    <w:rsid w:val="00623BAD"/>
    <w:rsid w:val="00624AC9"/>
    <w:rsid w:val="00630B57"/>
    <w:rsid w:val="006332CA"/>
    <w:rsid w:val="0064012D"/>
    <w:rsid w:val="0066691E"/>
    <w:rsid w:val="00673E81"/>
    <w:rsid w:val="00683108"/>
    <w:rsid w:val="0069499A"/>
    <w:rsid w:val="006974A7"/>
    <w:rsid w:val="006A34D7"/>
    <w:rsid w:val="006A4B73"/>
    <w:rsid w:val="006A71C1"/>
    <w:rsid w:val="006A7974"/>
    <w:rsid w:val="006B0D4F"/>
    <w:rsid w:val="006B120E"/>
    <w:rsid w:val="006B2622"/>
    <w:rsid w:val="006E13E3"/>
    <w:rsid w:val="006E5C7D"/>
    <w:rsid w:val="006E6B14"/>
    <w:rsid w:val="006F095D"/>
    <w:rsid w:val="006F36F9"/>
    <w:rsid w:val="00702CAD"/>
    <w:rsid w:val="0070367F"/>
    <w:rsid w:val="007223D7"/>
    <w:rsid w:val="0072361C"/>
    <w:rsid w:val="0072635E"/>
    <w:rsid w:val="00732FC0"/>
    <w:rsid w:val="00741BE0"/>
    <w:rsid w:val="0074737E"/>
    <w:rsid w:val="007576A3"/>
    <w:rsid w:val="00757986"/>
    <w:rsid w:val="00794C9E"/>
    <w:rsid w:val="007B092F"/>
    <w:rsid w:val="007B156E"/>
    <w:rsid w:val="007B49FD"/>
    <w:rsid w:val="007B69AA"/>
    <w:rsid w:val="007B6BF4"/>
    <w:rsid w:val="007C3EC0"/>
    <w:rsid w:val="007D131E"/>
    <w:rsid w:val="007F7B99"/>
    <w:rsid w:val="00801BE4"/>
    <w:rsid w:val="00806B05"/>
    <w:rsid w:val="00812A91"/>
    <w:rsid w:val="00813765"/>
    <w:rsid w:val="00821935"/>
    <w:rsid w:val="00831683"/>
    <w:rsid w:val="00841D9F"/>
    <w:rsid w:val="00843733"/>
    <w:rsid w:val="0084450F"/>
    <w:rsid w:val="00851570"/>
    <w:rsid w:val="0085194D"/>
    <w:rsid w:val="00852FA4"/>
    <w:rsid w:val="00854BF9"/>
    <w:rsid w:val="00862ED9"/>
    <w:rsid w:val="0087131E"/>
    <w:rsid w:val="00880579"/>
    <w:rsid w:val="00882FE2"/>
    <w:rsid w:val="008942C3"/>
    <w:rsid w:val="00896D7D"/>
    <w:rsid w:val="008A1152"/>
    <w:rsid w:val="008A1351"/>
    <w:rsid w:val="008A3126"/>
    <w:rsid w:val="008A3CBF"/>
    <w:rsid w:val="008B1F5E"/>
    <w:rsid w:val="008B39E9"/>
    <w:rsid w:val="008B48D1"/>
    <w:rsid w:val="008C0541"/>
    <w:rsid w:val="008C6A77"/>
    <w:rsid w:val="008D3A56"/>
    <w:rsid w:val="008D5C23"/>
    <w:rsid w:val="008D7E7C"/>
    <w:rsid w:val="008E19FF"/>
    <w:rsid w:val="008F1A24"/>
    <w:rsid w:val="008F2E23"/>
    <w:rsid w:val="00905158"/>
    <w:rsid w:val="00912312"/>
    <w:rsid w:val="00913170"/>
    <w:rsid w:val="00924638"/>
    <w:rsid w:val="0095024D"/>
    <w:rsid w:val="0095051C"/>
    <w:rsid w:val="00967F73"/>
    <w:rsid w:val="00984F02"/>
    <w:rsid w:val="009A1137"/>
    <w:rsid w:val="009A3528"/>
    <w:rsid w:val="009C519C"/>
    <w:rsid w:val="009F35D3"/>
    <w:rsid w:val="00A04AE8"/>
    <w:rsid w:val="00A331B7"/>
    <w:rsid w:val="00A41F9D"/>
    <w:rsid w:val="00A5182F"/>
    <w:rsid w:val="00A66914"/>
    <w:rsid w:val="00A9366E"/>
    <w:rsid w:val="00AB00F5"/>
    <w:rsid w:val="00AC2B54"/>
    <w:rsid w:val="00AC4226"/>
    <w:rsid w:val="00AD2585"/>
    <w:rsid w:val="00AF094B"/>
    <w:rsid w:val="00AF4514"/>
    <w:rsid w:val="00AF571C"/>
    <w:rsid w:val="00AF6ECF"/>
    <w:rsid w:val="00B06554"/>
    <w:rsid w:val="00B20E23"/>
    <w:rsid w:val="00B3042A"/>
    <w:rsid w:val="00B4374E"/>
    <w:rsid w:val="00B54962"/>
    <w:rsid w:val="00B60CC6"/>
    <w:rsid w:val="00B63019"/>
    <w:rsid w:val="00B655DA"/>
    <w:rsid w:val="00B66963"/>
    <w:rsid w:val="00B723BD"/>
    <w:rsid w:val="00B8727A"/>
    <w:rsid w:val="00B97CC8"/>
    <w:rsid w:val="00BA38DC"/>
    <w:rsid w:val="00BA58D6"/>
    <w:rsid w:val="00BA6904"/>
    <w:rsid w:val="00BB2632"/>
    <w:rsid w:val="00BB3159"/>
    <w:rsid w:val="00BD1600"/>
    <w:rsid w:val="00BE5781"/>
    <w:rsid w:val="00BF2202"/>
    <w:rsid w:val="00BF7E2C"/>
    <w:rsid w:val="00C05905"/>
    <w:rsid w:val="00C14110"/>
    <w:rsid w:val="00C15ED8"/>
    <w:rsid w:val="00C4245C"/>
    <w:rsid w:val="00C57170"/>
    <w:rsid w:val="00C636A6"/>
    <w:rsid w:val="00C75877"/>
    <w:rsid w:val="00CA5E40"/>
    <w:rsid w:val="00CB025D"/>
    <w:rsid w:val="00CB69F2"/>
    <w:rsid w:val="00CB7AA8"/>
    <w:rsid w:val="00CC75BA"/>
    <w:rsid w:val="00CE14A7"/>
    <w:rsid w:val="00CE3AFD"/>
    <w:rsid w:val="00CE5007"/>
    <w:rsid w:val="00CF3A99"/>
    <w:rsid w:val="00CF5246"/>
    <w:rsid w:val="00CF6E32"/>
    <w:rsid w:val="00CF7BD1"/>
    <w:rsid w:val="00D04F4A"/>
    <w:rsid w:val="00D12618"/>
    <w:rsid w:val="00D14332"/>
    <w:rsid w:val="00D15A5A"/>
    <w:rsid w:val="00D2383C"/>
    <w:rsid w:val="00D44C60"/>
    <w:rsid w:val="00D52181"/>
    <w:rsid w:val="00D668B9"/>
    <w:rsid w:val="00D8567F"/>
    <w:rsid w:val="00DA109F"/>
    <w:rsid w:val="00DA4057"/>
    <w:rsid w:val="00DB13B1"/>
    <w:rsid w:val="00DB38A6"/>
    <w:rsid w:val="00DD2169"/>
    <w:rsid w:val="00DE6029"/>
    <w:rsid w:val="00DF02FD"/>
    <w:rsid w:val="00DF31E8"/>
    <w:rsid w:val="00DF6C19"/>
    <w:rsid w:val="00E05D49"/>
    <w:rsid w:val="00E0781C"/>
    <w:rsid w:val="00E15C52"/>
    <w:rsid w:val="00E26206"/>
    <w:rsid w:val="00E33F35"/>
    <w:rsid w:val="00E34CE8"/>
    <w:rsid w:val="00E36D90"/>
    <w:rsid w:val="00E37CC2"/>
    <w:rsid w:val="00E53B1A"/>
    <w:rsid w:val="00E54E89"/>
    <w:rsid w:val="00E57875"/>
    <w:rsid w:val="00E80349"/>
    <w:rsid w:val="00E85049"/>
    <w:rsid w:val="00E86A94"/>
    <w:rsid w:val="00E9279E"/>
    <w:rsid w:val="00EA3433"/>
    <w:rsid w:val="00EA3FB1"/>
    <w:rsid w:val="00EA78C0"/>
    <w:rsid w:val="00EB5907"/>
    <w:rsid w:val="00EB6F3D"/>
    <w:rsid w:val="00EC0684"/>
    <w:rsid w:val="00EC7716"/>
    <w:rsid w:val="00ED1CD2"/>
    <w:rsid w:val="00EE13F7"/>
    <w:rsid w:val="00EE641B"/>
    <w:rsid w:val="00F00B2A"/>
    <w:rsid w:val="00F01783"/>
    <w:rsid w:val="00F02876"/>
    <w:rsid w:val="00F14462"/>
    <w:rsid w:val="00F17833"/>
    <w:rsid w:val="00F21C3D"/>
    <w:rsid w:val="00F36770"/>
    <w:rsid w:val="00F63317"/>
    <w:rsid w:val="00F659EE"/>
    <w:rsid w:val="00F717D0"/>
    <w:rsid w:val="00F71A14"/>
    <w:rsid w:val="00F73E50"/>
    <w:rsid w:val="00F82615"/>
    <w:rsid w:val="00F83C13"/>
    <w:rsid w:val="00F8719F"/>
    <w:rsid w:val="00F87201"/>
    <w:rsid w:val="00F8778C"/>
    <w:rsid w:val="00F91EF8"/>
    <w:rsid w:val="00F97269"/>
    <w:rsid w:val="00FA17AD"/>
    <w:rsid w:val="00FA7259"/>
    <w:rsid w:val="00FB165A"/>
    <w:rsid w:val="00FB6A9C"/>
    <w:rsid w:val="00FC1EB0"/>
    <w:rsid w:val="00FC32F4"/>
    <w:rsid w:val="00FD766E"/>
    <w:rsid w:val="00FE4A34"/>
    <w:rsid w:val="00FF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D4F"/>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0D4F"/>
    <w:pPr>
      <w:tabs>
        <w:tab w:val="center" w:pos="4677"/>
        <w:tab w:val="right" w:pos="9355"/>
      </w:tabs>
    </w:pPr>
  </w:style>
  <w:style w:type="character" w:styleId="a4">
    <w:name w:val="page number"/>
    <w:basedOn w:val="a0"/>
    <w:rsid w:val="006B0D4F"/>
  </w:style>
  <w:style w:type="paragraph" w:customStyle="1" w:styleId="a5">
    <w:basedOn w:val="a"/>
    <w:rsid w:val="00190683"/>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6">
    <w:name w:val="footer"/>
    <w:basedOn w:val="a"/>
    <w:rsid w:val="00E34CE8"/>
    <w:pPr>
      <w:tabs>
        <w:tab w:val="center" w:pos="4677"/>
        <w:tab w:val="right" w:pos="9355"/>
      </w:tabs>
    </w:pPr>
  </w:style>
  <w:style w:type="paragraph" w:customStyle="1" w:styleId="ConsPlusNormal">
    <w:name w:val="ConsPlusNormal"/>
    <w:rsid w:val="00092D1C"/>
    <w:pPr>
      <w:widowControl w:val="0"/>
      <w:autoSpaceDE w:val="0"/>
      <w:autoSpaceDN w:val="0"/>
      <w:adjustRightInd w:val="0"/>
      <w:ind w:firstLine="720"/>
    </w:pPr>
    <w:rPr>
      <w:rFonts w:ascii="Arial" w:hAnsi="Arial" w:cs="Arial"/>
    </w:rPr>
  </w:style>
  <w:style w:type="paragraph" w:customStyle="1" w:styleId="ConsNonformat">
    <w:name w:val="ConsNonformat"/>
    <w:rsid w:val="00092D1C"/>
    <w:pPr>
      <w:widowControl w:val="0"/>
      <w:autoSpaceDE w:val="0"/>
      <w:autoSpaceDN w:val="0"/>
      <w:adjustRightInd w:val="0"/>
      <w:ind w:right="19772"/>
    </w:pPr>
    <w:rPr>
      <w:rFonts w:ascii="Courier New" w:hAnsi="Courier New" w:cs="Courier New"/>
    </w:rPr>
  </w:style>
  <w:style w:type="table" w:styleId="a7">
    <w:name w:val="Table Grid"/>
    <w:basedOn w:val="a1"/>
    <w:rsid w:val="0085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5454D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a9">
    <w:name w:val="Знак Знак"/>
    <w:basedOn w:val="a"/>
    <w:uiPriority w:val="99"/>
    <w:rsid w:val="008D3A5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ConsPlusTitle">
    <w:name w:val="ConsPlusTitle"/>
    <w:rsid w:val="00CA5E40"/>
    <w:pPr>
      <w:widowControl w:val="0"/>
      <w:autoSpaceDE w:val="0"/>
      <w:autoSpaceDN w:val="0"/>
      <w:adjustRightInd w:val="0"/>
    </w:pPr>
    <w:rPr>
      <w:b/>
      <w:bCs/>
      <w:sz w:val="24"/>
      <w:szCs w:val="24"/>
    </w:rPr>
  </w:style>
  <w:style w:type="paragraph" w:customStyle="1" w:styleId="ConsPlusNonformat">
    <w:name w:val="ConsPlusNonformat"/>
    <w:uiPriority w:val="99"/>
    <w:rsid w:val="00A66914"/>
    <w:pPr>
      <w:widowControl w:val="0"/>
      <w:autoSpaceDE w:val="0"/>
      <w:autoSpaceDN w:val="0"/>
      <w:adjustRightInd w:val="0"/>
    </w:pPr>
    <w:rPr>
      <w:rFonts w:ascii="Courier New" w:hAnsi="Courier New" w:cs="Courier New"/>
    </w:rPr>
  </w:style>
  <w:style w:type="paragraph" w:styleId="aa">
    <w:name w:val="Normal (Web)"/>
    <w:basedOn w:val="a"/>
    <w:uiPriority w:val="99"/>
    <w:unhideWhenUsed/>
    <w:rsid w:val="006151D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Hyperlink"/>
    <w:basedOn w:val="a0"/>
    <w:uiPriority w:val="99"/>
    <w:unhideWhenUsed/>
    <w:rsid w:val="006151DB"/>
    <w:rPr>
      <w:color w:val="0000FF"/>
      <w:u w:val="single"/>
    </w:rPr>
  </w:style>
</w:styles>
</file>

<file path=word/webSettings.xml><?xml version="1.0" encoding="utf-8"?>
<w:webSettings xmlns:r="http://schemas.openxmlformats.org/officeDocument/2006/relationships" xmlns:w="http://schemas.openxmlformats.org/wordprocessingml/2006/main">
  <w:divs>
    <w:div w:id="201064949">
      <w:bodyDiv w:val="1"/>
      <w:marLeft w:val="0"/>
      <w:marRight w:val="0"/>
      <w:marTop w:val="0"/>
      <w:marBottom w:val="0"/>
      <w:divBdr>
        <w:top w:val="none" w:sz="0" w:space="0" w:color="auto"/>
        <w:left w:val="none" w:sz="0" w:space="0" w:color="auto"/>
        <w:bottom w:val="none" w:sz="0" w:space="0" w:color="auto"/>
        <w:right w:val="none" w:sz="0" w:space="0" w:color="auto"/>
      </w:divBdr>
      <w:divsChild>
        <w:div w:id="106437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561F65183861F9F776A00820D3EE24D658C9C18AB50F9C3597C04287642E7F9y2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34561F65183861F9F77740D946162E74B66D5941BFE0FA5C65329F5yCK" TargetMode="External"/><Relationship Id="rId4" Type="http://schemas.openxmlformats.org/officeDocument/2006/relationships/settings" Target="settings.xml"/><Relationship Id="rId9" Type="http://schemas.openxmlformats.org/officeDocument/2006/relationships/hyperlink" Target="consultantplus://offline/ref=7F019AB446A950977A1EDFA8B1D1DF7D461B38FBBEB2CF8662E90931419592945A05DCC10457EC1B61A50D0706f0N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066FE-09A4-4B26-92E5-A9A80EDD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34444</CharactersWithSpaces>
  <SharedDoc>false</SharedDoc>
  <HLinks>
    <vt:vector size="72" baseType="variant">
      <vt:variant>
        <vt:i4>6815798</vt:i4>
      </vt:variant>
      <vt:variant>
        <vt:i4>33</vt:i4>
      </vt:variant>
      <vt:variant>
        <vt:i4>0</vt:i4>
      </vt:variant>
      <vt:variant>
        <vt:i4>5</vt:i4>
      </vt:variant>
      <vt:variant>
        <vt:lpwstr/>
      </vt:variant>
      <vt:variant>
        <vt:lpwstr>Par148</vt:lpwstr>
      </vt:variant>
      <vt:variant>
        <vt:i4>6357046</vt:i4>
      </vt:variant>
      <vt:variant>
        <vt:i4>30</vt:i4>
      </vt:variant>
      <vt:variant>
        <vt:i4>0</vt:i4>
      </vt:variant>
      <vt:variant>
        <vt:i4>5</vt:i4>
      </vt:variant>
      <vt:variant>
        <vt:lpwstr/>
      </vt:variant>
      <vt:variant>
        <vt:lpwstr>Par141</vt:lpwstr>
      </vt:variant>
      <vt:variant>
        <vt:i4>5701634</vt:i4>
      </vt:variant>
      <vt:variant>
        <vt:i4>27</vt:i4>
      </vt:variant>
      <vt:variant>
        <vt:i4>0</vt:i4>
      </vt:variant>
      <vt:variant>
        <vt:i4>5</vt:i4>
      </vt:variant>
      <vt:variant>
        <vt:lpwstr/>
      </vt:variant>
      <vt:variant>
        <vt:lpwstr>Par68</vt:lpwstr>
      </vt:variant>
      <vt:variant>
        <vt:i4>6619185</vt:i4>
      </vt:variant>
      <vt:variant>
        <vt:i4>24</vt:i4>
      </vt:variant>
      <vt:variant>
        <vt:i4>0</vt:i4>
      </vt:variant>
      <vt:variant>
        <vt:i4>5</vt:i4>
      </vt:variant>
      <vt:variant>
        <vt:lpwstr/>
      </vt:variant>
      <vt:variant>
        <vt:lpwstr>Par135</vt:lpwstr>
      </vt:variant>
      <vt:variant>
        <vt:i4>6619189</vt:i4>
      </vt:variant>
      <vt:variant>
        <vt:i4>21</vt:i4>
      </vt:variant>
      <vt:variant>
        <vt:i4>0</vt:i4>
      </vt:variant>
      <vt:variant>
        <vt:i4>5</vt:i4>
      </vt:variant>
      <vt:variant>
        <vt:lpwstr/>
      </vt:variant>
      <vt:variant>
        <vt:lpwstr>Par571</vt:lpwstr>
      </vt:variant>
      <vt:variant>
        <vt:i4>6422578</vt:i4>
      </vt:variant>
      <vt:variant>
        <vt:i4>18</vt:i4>
      </vt:variant>
      <vt:variant>
        <vt:i4>0</vt:i4>
      </vt:variant>
      <vt:variant>
        <vt:i4>5</vt:i4>
      </vt:variant>
      <vt:variant>
        <vt:lpwstr/>
      </vt:variant>
      <vt:variant>
        <vt:lpwstr>Par102</vt:lpwstr>
      </vt:variant>
      <vt:variant>
        <vt:i4>5636098</vt:i4>
      </vt:variant>
      <vt:variant>
        <vt:i4>15</vt:i4>
      </vt:variant>
      <vt:variant>
        <vt:i4>0</vt:i4>
      </vt:variant>
      <vt:variant>
        <vt:i4>5</vt:i4>
      </vt:variant>
      <vt:variant>
        <vt:lpwstr/>
      </vt:variant>
      <vt:variant>
        <vt:lpwstr>Par75</vt:lpwstr>
      </vt:variant>
      <vt:variant>
        <vt:i4>6619184</vt:i4>
      </vt:variant>
      <vt:variant>
        <vt:i4>12</vt:i4>
      </vt:variant>
      <vt:variant>
        <vt:i4>0</vt:i4>
      </vt:variant>
      <vt:variant>
        <vt:i4>5</vt:i4>
      </vt:variant>
      <vt:variant>
        <vt:lpwstr/>
      </vt:variant>
      <vt:variant>
        <vt:lpwstr>Par521</vt:lpwstr>
      </vt:variant>
      <vt:variant>
        <vt:i4>6488122</vt:i4>
      </vt:variant>
      <vt:variant>
        <vt:i4>9</vt:i4>
      </vt:variant>
      <vt:variant>
        <vt:i4>0</vt:i4>
      </vt:variant>
      <vt:variant>
        <vt:i4>5</vt:i4>
      </vt:variant>
      <vt:variant>
        <vt:lpwstr/>
      </vt:variant>
      <vt:variant>
        <vt:lpwstr>Par486</vt:lpwstr>
      </vt:variant>
      <vt:variant>
        <vt:i4>6488114</vt:i4>
      </vt:variant>
      <vt:variant>
        <vt:i4>6</vt:i4>
      </vt:variant>
      <vt:variant>
        <vt:i4>0</vt:i4>
      </vt:variant>
      <vt:variant>
        <vt:i4>5</vt:i4>
      </vt:variant>
      <vt:variant>
        <vt:lpwstr/>
      </vt:variant>
      <vt:variant>
        <vt:lpwstr>Par200</vt:lpwstr>
      </vt:variant>
      <vt:variant>
        <vt:i4>6881333</vt:i4>
      </vt:variant>
      <vt:variant>
        <vt:i4>3</vt:i4>
      </vt:variant>
      <vt:variant>
        <vt:i4>0</vt:i4>
      </vt:variant>
      <vt:variant>
        <vt:i4>5</vt:i4>
      </vt:variant>
      <vt:variant>
        <vt:lpwstr/>
      </vt:variant>
      <vt:variant>
        <vt:lpwstr>Par179</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65454</dc:creator>
  <cp:lastModifiedBy>Юридический</cp:lastModifiedBy>
  <cp:revision>4</cp:revision>
  <cp:lastPrinted>2022-09-28T09:45:00Z</cp:lastPrinted>
  <dcterms:created xsi:type="dcterms:W3CDTF">2022-09-28T09:45:00Z</dcterms:created>
  <dcterms:modified xsi:type="dcterms:W3CDTF">2022-12-16T07:03:00Z</dcterms:modified>
</cp:coreProperties>
</file>