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6" w:rsidRPr="00676A19" w:rsidRDefault="003900C6" w:rsidP="003900C6">
      <w:pPr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Pr="00676A1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80.25pt" fillcolor="window">
            <v:imagedata r:id="rId7" o:title=""/>
          </v:shape>
        </w:pict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3900C6" w:rsidRDefault="003900C6" w:rsidP="003900C6">
      <w:pPr>
        <w:jc w:val="both"/>
        <w:rPr>
          <w:sz w:val="28"/>
          <w:szCs w:val="28"/>
        </w:rPr>
      </w:pPr>
    </w:p>
    <w:p w:rsidR="003900C6" w:rsidRPr="00A755D0" w:rsidRDefault="003900C6" w:rsidP="003900C6">
      <w:pPr>
        <w:pStyle w:val="1"/>
        <w:jc w:val="center"/>
        <w:rPr>
          <w:rFonts w:ascii="Times New Roman" w:hAnsi="Times New Roman"/>
          <w:szCs w:val="28"/>
        </w:rPr>
      </w:pPr>
      <w:r w:rsidRPr="00A755D0">
        <w:rPr>
          <w:rFonts w:ascii="Times New Roman" w:hAnsi="Times New Roman"/>
          <w:szCs w:val="28"/>
        </w:rPr>
        <w:t>КЕМЕРОВСКАЯ ОБЛАСТЬ</w:t>
      </w:r>
    </w:p>
    <w:p w:rsidR="003900C6" w:rsidRPr="004C007C" w:rsidRDefault="003900C6" w:rsidP="003900C6"/>
    <w:p w:rsidR="003900C6" w:rsidRPr="004C007C" w:rsidRDefault="003900C6" w:rsidP="003900C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 xml:space="preserve">МУНИЦИПАЛЬНЫЙ </w:t>
      </w:r>
      <w:r w:rsidRPr="004C007C">
        <w:rPr>
          <w:b/>
          <w:sz w:val="28"/>
          <w:szCs w:val="28"/>
        </w:rPr>
        <w:t>РАЙОН</w:t>
      </w:r>
    </w:p>
    <w:p w:rsidR="003900C6" w:rsidRPr="00B956FC" w:rsidRDefault="003900C6" w:rsidP="003900C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</w:t>
      </w:r>
    </w:p>
    <w:p w:rsidR="003900C6" w:rsidRPr="007A0AE0" w:rsidRDefault="003900C6" w:rsidP="003900C6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 ТАШТАГОЛЬСКОГО </w:t>
      </w:r>
      <w:r>
        <w:rPr>
          <w:b/>
          <w:sz w:val="28"/>
          <w:szCs w:val="28"/>
        </w:rPr>
        <w:t xml:space="preserve">МУНИЦИПАЛЬНОГО </w:t>
      </w:r>
      <w:r w:rsidRPr="004C007C">
        <w:rPr>
          <w:b/>
          <w:sz w:val="28"/>
          <w:szCs w:val="28"/>
        </w:rPr>
        <w:t>РАЙОНА</w:t>
      </w:r>
    </w:p>
    <w:p w:rsidR="003900C6" w:rsidRDefault="003900C6" w:rsidP="00390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00C6" w:rsidRPr="00676A19" w:rsidRDefault="003900C6" w:rsidP="003900C6">
      <w:pPr>
        <w:spacing w:before="480"/>
        <w:rPr>
          <w:sz w:val="28"/>
          <w:szCs w:val="28"/>
        </w:rPr>
      </w:pPr>
      <w:r w:rsidRPr="00676A19">
        <w:rPr>
          <w:sz w:val="28"/>
          <w:szCs w:val="28"/>
        </w:rPr>
        <w:t>от «_</w:t>
      </w:r>
      <w:r w:rsidR="00064429">
        <w:rPr>
          <w:sz w:val="28"/>
          <w:szCs w:val="28"/>
          <w:lang w:val="en-US"/>
        </w:rPr>
        <w:t>17</w:t>
      </w:r>
      <w:r w:rsidRPr="00676A19">
        <w:rPr>
          <w:sz w:val="28"/>
          <w:szCs w:val="28"/>
        </w:rPr>
        <w:t>_»</w:t>
      </w:r>
      <w:proofErr w:type="spellStart"/>
      <w:r w:rsidRPr="00676A19">
        <w:rPr>
          <w:sz w:val="28"/>
          <w:szCs w:val="28"/>
        </w:rPr>
        <w:t>_</w:t>
      </w:r>
      <w:r w:rsidR="00064429">
        <w:rPr>
          <w:sz w:val="28"/>
          <w:szCs w:val="28"/>
        </w:rPr>
        <w:t>января</w:t>
      </w:r>
      <w:proofErr w:type="spellEnd"/>
      <w:r>
        <w:rPr>
          <w:sz w:val="28"/>
          <w:szCs w:val="28"/>
        </w:rPr>
        <w:t>_ 2014</w:t>
      </w:r>
      <w:r w:rsidRPr="00676A19">
        <w:rPr>
          <w:sz w:val="28"/>
          <w:szCs w:val="28"/>
        </w:rPr>
        <w:t>_г. №_</w:t>
      </w:r>
      <w:r w:rsidR="00064429">
        <w:rPr>
          <w:sz w:val="28"/>
          <w:szCs w:val="28"/>
        </w:rPr>
        <w:t>18-п</w:t>
      </w:r>
      <w:r w:rsidRPr="00676A19">
        <w:rPr>
          <w:sz w:val="28"/>
          <w:szCs w:val="28"/>
        </w:rPr>
        <w:t>_</w:t>
      </w:r>
    </w:p>
    <w:p w:rsidR="003900C6" w:rsidRDefault="003900C6" w:rsidP="003900C6">
      <w:pPr>
        <w:pStyle w:val="Iauiue"/>
        <w:jc w:val="center"/>
        <w:rPr>
          <w:b/>
          <w:sz w:val="28"/>
          <w:szCs w:val="28"/>
        </w:rPr>
      </w:pPr>
    </w:p>
    <w:p w:rsidR="003900C6" w:rsidRPr="003573C0" w:rsidRDefault="003900C6" w:rsidP="003900C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3573C0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/>
          <w:sz w:val="28"/>
          <w:szCs w:val="28"/>
        </w:rPr>
        <w:t>порядке предоставления субсидии</w:t>
      </w:r>
      <w:r w:rsidRPr="003573C0">
        <w:rPr>
          <w:rFonts w:ascii="Times New Roman" w:hAnsi="Times New Roman"/>
          <w:sz w:val="28"/>
          <w:szCs w:val="28"/>
        </w:rPr>
        <w:t xml:space="preserve"> из бюджета </w:t>
      </w:r>
      <w:r w:rsidRPr="003573C0">
        <w:rPr>
          <w:rFonts w:ascii="Times New Roman" w:hAnsi="Times New Roman"/>
          <w:bCs w:val="0"/>
          <w:sz w:val="28"/>
          <w:szCs w:val="28"/>
        </w:rPr>
        <w:t>Таштагольского</w:t>
      </w:r>
      <w:r w:rsidRPr="003573C0">
        <w:rPr>
          <w:rFonts w:ascii="Times New Roman" w:hAnsi="Times New Roman"/>
          <w:sz w:val="28"/>
          <w:szCs w:val="28"/>
        </w:rPr>
        <w:t xml:space="preserve"> муниципального района на возмещение </w:t>
      </w:r>
      <w:r>
        <w:rPr>
          <w:rFonts w:ascii="Times New Roman" w:hAnsi="Times New Roman"/>
          <w:sz w:val="28"/>
          <w:szCs w:val="28"/>
        </w:rPr>
        <w:t>затрат</w:t>
      </w:r>
      <w:r w:rsidRPr="00B43BE2">
        <w:rPr>
          <w:rFonts w:ascii="Times New Roman" w:hAnsi="Times New Roman"/>
          <w:b w:val="0"/>
          <w:sz w:val="28"/>
          <w:szCs w:val="28"/>
        </w:rPr>
        <w:t xml:space="preserve"> </w:t>
      </w:r>
      <w:r w:rsidRPr="00B43BE2">
        <w:rPr>
          <w:rFonts w:ascii="Times New Roman" w:hAnsi="Times New Roman"/>
          <w:sz w:val="28"/>
          <w:szCs w:val="28"/>
        </w:rPr>
        <w:t xml:space="preserve">управляющим организациям, товариществам собственников жилья, жилищным, жилищно-строительным кооперативам, </w:t>
      </w:r>
      <w:proofErr w:type="spellStart"/>
      <w:r w:rsidRPr="00B43BE2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Pr="00B43BE2">
        <w:rPr>
          <w:rFonts w:ascii="Times New Roman" w:hAnsi="Times New Roman"/>
          <w:sz w:val="28"/>
          <w:szCs w:val="28"/>
        </w:rPr>
        <w:t xml:space="preserve"> организациям</w:t>
      </w:r>
      <w:r w:rsidRPr="003573C0">
        <w:rPr>
          <w:rFonts w:ascii="Times New Roman" w:hAnsi="Times New Roman"/>
          <w:sz w:val="28"/>
          <w:szCs w:val="28"/>
        </w:rPr>
        <w:t>, возникших в результате приведении размера платы граждан за коммунальные услуги в соответствие с установленным предельным индексом</w:t>
      </w:r>
    </w:p>
    <w:p w:rsidR="003900C6" w:rsidRPr="006A6911" w:rsidRDefault="003900C6" w:rsidP="003900C6">
      <w:pPr>
        <w:widowControl/>
        <w:ind w:firstLine="720"/>
        <w:jc w:val="both"/>
        <w:rPr>
          <w:sz w:val="24"/>
          <w:szCs w:val="24"/>
        </w:rPr>
      </w:pPr>
    </w:p>
    <w:p w:rsidR="003900C6" w:rsidRPr="003573C0" w:rsidRDefault="003900C6" w:rsidP="003900C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В целях возмещения </w:t>
      </w:r>
      <w:r>
        <w:rPr>
          <w:rFonts w:ascii="Times New Roman" w:hAnsi="Times New Roman"/>
          <w:b w:val="0"/>
          <w:sz w:val="28"/>
          <w:szCs w:val="28"/>
        </w:rPr>
        <w:t>затрат</w:t>
      </w:r>
      <w:r w:rsidRPr="003573C0">
        <w:rPr>
          <w:rFonts w:ascii="Times New Roman" w:hAnsi="Times New Roman"/>
          <w:b w:val="0"/>
          <w:sz w:val="28"/>
          <w:szCs w:val="28"/>
        </w:rPr>
        <w:t>, в</w:t>
      </w:r>
      <w:r>
        <w:rPr>
          <w:rFonts w:ascii="Times New Roman" w:hAnsi="Times New Roman"/>
          <w:b w:val="0"/>
          <w:sz w:val="28"/>
          <w:szCs w:val="28"/>
        </w:rPr>
        <w:t>озникших в результате приведения</w:t>
      </w:r>
      <w:r w:rsidRPr="003573C0">
        <w:rPr>
          <w:rFonts w:ascii="Times New Roman" w:hAnsi="Times New Roman"/>
          <w:b w:val="0"/>
          <w:sz w:val="28"/>
          <w:szCs w:val="28"/>
        </w:rPr>
        <w:t xml:space="preserve"> размера платы граждан за коммунальные услуги в соответствие с установленным предельным индексом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>, руководствуясь ст.78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Таштагольского муниципального района постановляет:</w:t>
      </w:r>
    </w:p>
    <w:p w:rsidR="003900C6" w:rsidRPr="00800881" w:rsidRDefault="003900C6" w:rsidP="003900C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0C6" w:rsidRDefault="003900C6" w:rsidP="003900C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Выйти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предложением в Совет народных депутатов Таштагольского муниципального района утвердить 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>с 01.01.201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года Положение о по</w:t>
      </w:r>
      <w:r>
        <w:rPr>
          <w:rFonts w:ascii="Times New Roman" w:hAnsi="Times New Roman" w:cs="Times New Roman"/>
          <w:b w:val="0"/>
          <w:sz w:val="28"/>
          <w:szCs w:val="28"/>
        </w:rPr>
        <w:t>рядке предоставления субсидии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из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945E7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аштагольского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района на возмещение </w:t>
      </w:r>
      <w:r>
        <w:rPr>
          <w:rFonts w:ascii="Times New Roman" w:hAnsi="Times New Roman"/>
          <w:b w:val="0"/>
          <w:sz w:val="28"/>
          <w:szCs w:val="28"/>
        </w:rPr>
        <w:t>затрат</w:t>
      </w:r>
      <w:r w:rsidRPr="003573C0">
        <w:rPr>
          <w:rFonts w:ascii="Times New Roman" w:hAnsi="Times New Roman"/>
          <w:b w:val="0"/>
          <w:sz w:val="28"/>
          <w:szCs w:val="28"/>
        </w:rPr>
        <w:t>, в</w:t>
      </w:r>
      <w:r>
        <w:rPr>
          <w:rFonts w:ascii="Times New Roman" w:hAnsi="Times New Roman"/>
          <w:b w:val="0"/>
          <w:sz w:val="28"/>
          <w:szCs w:val="28"/>
        </w:rPr>
        <w:t>озникших в результате приведения</w:t>
      </w:r>
      <w:r w:rsidRPr="003573C0">
        <w:rPr>
          <w:rFonts w:ascii="Times New Roman" w:hAnsi="Times New Roman"/>
          <w:b w:val="0"/>
          <w:sz w:val="28"/>
          <w:szCs w:val="28"/>
        </w:rPr>
        <w:t xml:space="preserve"> размера платы граждан за коммунальные услуги в соответствие с установленным предельным индексом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>риложению 1.</w:t>
      </w:r>
    </w:p>
    <w:p w:rsidR="003900C6" w:rsidRDefault="003900C6" w:rsidP="003900C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0C6" w:rsidRDefault="003900C6" w:rsidP="003900C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80088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возложить на заместителя главы </w:t>
      </w:r>
      <w:r w:rsidRPr="00945E7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аштагольского муниципального </w:t>
      </w:r>
      <w:r w:rsidRPr="00800881">
        <w:rPr>
          <w:rFonts w:ascii="Times New Roman" w:hAnsi="Times New Roman" w:cs="Times New Roman"/>
          <w:b w:val="0"/>
          <w:sz w:val="28"/>
          <w:szCs w:val="28"/>
        </w:rPr>
        <w:t xml:space="preserve"> района по жилищно-коммунальному хозяйству </w:t>
      </w:r>
      <w:r>
        <w:rPr>
          <w:rFonts w:ascii="Times New Roman" w:hAnsi="Times New Roman" w:cs="Times New Roman"/>
          <w:b w:val="0"/>
          <w:sz w:val="28"/>
          <w:szCs w:val="28"/>
        </w:rPr>
        <w:t>Сафронова В.И.</w:t>
      </w:r>
    </w:p>
    <w:p w:rsidR="003900C6" w:rsidRDefault="003900C6" w:rsidP="003900C6">
      <w:pPr>
        <w:pStyle w:val="ConsPlusTitle"/>
        <w:widowControl/>
        <w:ind w:left="36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0C6" w:rsidRPr="003900C6" w:rsidRDefault="003900C6" w:rsidP="003900C6">
      <w:pPr>
        <w:pStyle w:val="ConsPlusTitle"/>
        <w:ind w:left="360" w:firstLine="360"/>
        <w:jc w:val="both"/>
        <w:rPr>
          <w:rFonts w:ascii="Times New Roman" w:hAnsi="Times New Roman"/>
          <w:bCs w:val="0"/>
          <w:sz w:val="28"/>
        </w:rPr>
      </w:pPr>
      <w:r w:rsidRPr="003900C6">
        <w:rPr>
          <w:rFonts w:ascii="Times New Roman" w:hAnsi="Times New Roman"/>
          <w:bCs w:val="0"/>
          <w:sz w:val="28"/>
        </w:rPr>
        <w:t xml:space="preserve">Глава Таштагольского </w:t>
      </w:r>
    </w:p>
    <w:p w:rsidR="003900C6" w:rsidRPr="003900C6" w:rsidRDefault="003900C6" w:rsidP="003900C6">
      <w:pPr>
        <w:pStyle w:val="ConsPlusNormal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00C6">
        <w:rPr>
          <w:rFonts w:ascii="Times New Roman" w:hAnsi="Times New Roman"/>
          <w:b/>
          <w:bCs/>
          <w:sz w:val="28"/>
        </w:rPr>
        <w:t>муниципального района</w:t>
      </w:r>
      <w:r w:rsidRPr="003900C6">
        <w:rPr>
          <w:rFonts w:ascii="Times New Roman" w:hAnsi="Times New Roman"/>
          <w:b/>
          <w:bCs/>
          <w:sz w:val="28"/>
        </w:rPr>
        <w:tab/>
      </w:r>
      <w:r w:rsidRPr="003900C6">
        <w:rPr>
          <w:rFonts w:ascii="Times New Roman" w:hAnsi="Times New Roman"/>
          <w:b/>
          <w:bCs/>
          <w:sz w:val="28"/>
        </w:rPr>
        <w:tab/>
      </w:r>
      <w:r w:rsidRPr="003900C6">
        <w:rPr>
          <w:rFonts w:ascii="Times New Roman" w:hAnsi="Times New Roman"/>
          <w:b/>
          <w:bCs/>
          <w:sz w:val="28"/>
        </w:rPr>
        <w:tab/>
      </w:r>
      <w:r w:rsidRPr="003900C6">
        <w:rPr>
          <w:rFonts w:ascii="Times New Roman" w:hAnsi="Times New Roman"/>
          <w:b/>
          <w:bCs/>
          <w:sz w:val="28"/>
        </w:rPr>
        <w:tab/>
      </w:r>
      <w:r w:rsidRPr="003900C6">
        <w:rPr>
          <w:rFonts w:ascii="Times New Roman" w:hAnsi="Times New Roman"/>
          <w:b/>
          <w:bCs/>
          <w:sz w:val="28"/>
        </w:rPr>
        <w:tab/>
      </w:r>
      <w:proofErr w:type="spellStart"/>
      <w:r w:rsidRPr="003900C6">
        <w:rPr>
          <w:rFonts w:ascii="Times New Roman" w:hAnsi="Times New Roman"/>
          <w:b/>
          <w:bCs/>
          <w:sz w:val="28"/>
        </w:rPr>
        <w:t>В.Н.Макута</w:t>
      </w:r>
      <w:proofErr w:type="spellEnd"/>
      <w:r w:rsidRPr="00390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0C6" w:rsidRDefault="003900C6" w:rsidP="003900C6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900C6" w:rsidRDefault="003900C6" w:rsidP="003900C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0881" w:rsidRPr="00BA59AB" w:rsidRDefault="00800881" w:rsidP="003900C6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59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74A15" w:rsidRPr="00BA59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00881" w:rsidRPr="00BA59AB" w:rsidRDefault="00800881" w:rsidP="00A311B9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A59AB">
        <w:rPr>
          <w:rFonts w:ascii="Times New Roman" w:hAnsi="Times New Roman" w:cs="Times New Roman"/>
          <w:sz w:val="24"/>
          <w:szCs w:val="24"/>
        </w:rPr>
        <w:t xml:space="preserve">к </w:t>
      </w:r>
      <w:r w:rsidR="00DB00E1" w:rsidRPr="00BA59AB">
        <w:rPr>
          <w:rFonts w:ascii="Times New Roman" w:hAnsi="Times New Roman" w:cs="Times New Roman"/>
          <w:sz w:val="24"/>
          <w:szCs w:val="24"/>
        </w:rPr>
        <w:t>П</w:t>
      </w:r>
      <w:r w:rsidRPr="00BA59A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B00E1" w:rsidRPr="00BA59AB">
        <w:rPr>
          <w:rFonts w:ascii="Times New Roman" w:hAnsi="Times New Roman" w:cs="Times New Roman"/>
          <w:sz w:val="24"/>
          <w:szCs w:val="24"/>
        </w:rPr>
        <w:t>А</w:t>
      </w:r>
      <w:r w:rsidRPr="00BA59A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00881" w:rsidRPr="00BA59AB" w:rsidRDefault="00795330" w:rsidP="00A311B9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BA59AB">
        <w:rPr>
          <w:rFonts w:ascii="Times New Roman" w:hAnsi="Times New Roman" w:cs="Times New Roman"/>
          <w:sz w:val="24"/>
          <w:szCs w:val="24"/>
        </w:rPr>
        <w:t>Таштагольского</w:t>
      </w:r>
      <w:r w:rsidR="00800881" w:rsidRPr="00BA59AB">
        <w:rPr>
          <w:rFonts w:ascii="Times New Roman" w:hAnsi="Times New Roman" w:cs="Times New Roman"/>
          <w:sz w:val="24"/>
          <w:szCs w:val="24"/>
        </w:rPr>
        <w:t xml:space="preserve"> </w:t>
      </w:r>
      <w:r w:rsidR="00465B4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00881" w:rsidRPr="00BA59AB">
        <w:rPr>
          <w:rFonts w:ascii="Times New Roman" w:hAnsi="Times New Roman" w:cs="Times New Roman"/>
          <w:sz w:val="24"/>
          <w:szCs w:val="24"/>
        </w:rPr>
        <w:t>района</w:t>
      </w:r>
    </w:p>
    <w:p w:rsidR="00A311B9" w:rsidRPr="00BA59AB" w:rsidRDefault="00ED7E1D" w:rsidP="00A311B9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06442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1B9" w:rsidRPr="00BA59AB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3D0419" w:rsidRPr="007A0AE0">
        <w:rPr>
          <w:rFonts w:ascii="Times New Roman" w:hAnsi="Times New Roman" w:cs="Times New Roman"/>
          <w:sz w:val="24"/>
          <w:szCs w:val="24"/>
        </w:rPr>
        <w:t>_</w:t>
      </w:r>
      <w:r w:rsidR="00064429"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r w:rsidR="003D0419" w:rsidRPr="007A0AE0">
        <w:rPr>
          <w:rFonts w:ascii="Times New Roman" w:hAnsi="Times New Roman" w:cs="Times New Roman"/>
          <w:sz w:val="24"/>
          <w:szCs w:val="24"/>
        </w:rPr>
        <w:t>_</w:t>
      </w:r>
      <w:r w:rsidR="00A311B9" w:rsidRPr="00BA59AB">
        <w:rPr>
          <w:rFonts w:ascii="Times New Roman" w:hAnsi="Times New Roman" w:cs="Times New Roman"/>
          <w:sz w:val="24"/>
          <w:szCs w:val="24"/>
        </w:rPr>
        <w:t xml:space="preserve"> 20</w:t>
      </w:r>
      <w:r w:rsidR="00064429">
        <w:rPr>
          <w:rFonts w:ascii="Times New Roman" w:hAnsi="Times New Roman" w:cs="Times New Roman"/>
          <w:sz w:val="24"/>
          <w:szCs w:val="24"/>
        </w:rPr>
        <w:t>14</w:t>
      </w:r>
      <w:r w:rsidR="00A311B9" w:rsidRPr="00BA59AB">
        <w:rPr>
          <w:rFonts w:ascii="Times New Roman" w:hAnsi="Times New Roman" w:cs="Times New Roman"/>
          <w:sz w:val="24"/>
          <w:szCs w:val="24"/>
        </w:rPr>
        <w:t>_г.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429">
        <w:rPr>
          <w:rFonts w:ascii="Times New Roman" w:hAnsi="Times New Roman" w:cs="Times New Roman"/>
          <w:sz w:val="24"/>
          <w:szCs w:val="24"/>
        </w:rPr>
        <w:t>18-п</w:t>
      </w:r>
      <w:r w:rsidR="002E61EA">
        <w:rPr>
          <w:rFonts w:ascii="Times New Roman" w:hAnsi="Times New Roman" w:cs="Times New Roman"/>
          <w:sz w:val="24"/>
          <w:szCs w:val="24"/>
        </w:rPr>
        <w:t>____</w:t>
      </w:r>
    </w:p>
    <w:p w:rsidR="00800881" w:rsidRPr="00BA59AB" w:rsidRDefault="00800881" w:rsidP="00795330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800881" w:rsidRPr="00800881" w:rsidRDefault="00800881" w:rsidP="008008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881" w:rsidRPr="00224E8B" w:rsidRDefault="00800881" w:rsidP="00DB00E1">
      <w:pPr>
        <w:pStyle w:val="ConsPlusNormal"/>
        <w:jc w:val="center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>ПОЛОЖЕНИЕ</w:t>
      </w:r>
    </w:p>
    <w:p w:rsidR="00800881" w:rsidRPr="00D05F69" w:rsidRDefault="00DB00E1" w:rsidP="00C636F2">
      <w:pPr>
        <w:pStyle w:val="ConsPlusNormal"/>
        <w:jc w:val="center"/>
        <w:rPr>
          <w:rFonts w:ascii="Times New Roman" w:hAnsi="Times New Roman"/>
          <w:sz w:val="28"/>
        </w:rPr>
      </w:pPr>
      <w:r w:rsidRPr="006B6983">
        <w:rPr>
          <w:rFonts w:ascii="Times New Roman" w:hAnsi="Times New Roman"/>
          <w:sz w:val="28"/>
        </w:rPr>
        <w:t>о</w:t>
      </w:r>
      <w:r w:rsidR="00D05F69" w:rsidRPr="006B6983">
        <w:rPr>
          <w:rFonts w:ascii="Times New Roman" w:hAnsi="Times New Roman"/>
          <w:sz w:val="28"/>
        </w:rPr>
        <w:t xml:space="preserve"> порядке предоставления субсидии</w:t>
      </w:r>
      <w:r w:rsidR="00224E8B" w:rsidRPr="006B6983">
        <w:rPr>
          <w:rFonts w:ascii="Times New Roman" w:hAnsi="Times New Roman"/>
          <w:sz w:val="28"/>
        </w:rPr>
        <w:t xml:space="preserve"> из бюджет</w:t>
      </w:r>
      <w:r w:rsidR="00D33D38" w:rsidRPr="006B6983">
        <w:rPr>
          <w:rFonts w:ascii="Times New Roman" w:hAnsi="Times New Roman"/>
          <w:sz w:val="28"/>
        </w:rPr>
        <w:t>а</w:t>
      </w:r>
      <w:r w:rsidR="00224E8B" w:rsidRPr="006B6983">
        <w:rPr>
          <w:rFonts w:ascii="Times New Roman" w:hAnsi="Times New Roman"/>
          <w:sz w:val="28"/>
        </w:rPr>
        <w:t xml:space="preserve"> </w:t>
      </w:r>
      <w:r w:rsidR="00F1054F" w:rsidRPr="006B6983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="00F1054F" w:rsidRPr="006B6983">
        <w:rPr>
          <w:rFonts w:ascii="Times New Roman" w:hAnsi="Times New Roman"/>
          <w:sz w:val="28"/>
        </w:rPr>
        <w:t xml:space="preserve"> </w:t>
      </w:r>
      <w:r w:rsidR="00465B46">
        <w:rPr>
          <w:rFonts w:ascii="Times New Roman" w:hAnsi="Times New Roman"/>
          <w:sz w:val="28"/>
        </w:rPr>
        <w:t xml:space="preserve">муниципального </w:t>
      </w:r>
      <w:r w:rsidR="00224E8B" w:rsidRPr="006B6983">
        <w:rPr>
          <w:rFonts w:ascii="Times New Roman" w:hAnsi="Times New Roman"/>
          <w:sz w:val="28"/>
        </w:rPr>
        <w:t xml:space="preserve">района на возмещение </w:t>
      </w:r>
      <w:r w:rsidR="009E1159">
        <w:rPr>
          <w:rFonts w:ascii="Times New Roman" w:hAnsi="Times New Roman"/>
          <w:sz w:val="28"/>
          <w:szCs w:val="28"/>
        </w:rPr>
        <w:t>затрат</w:t>
      </w:r>
      <w:r w:rsidR="00C636F2" w:rsidRPr="006B6983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жилищным, жилищно-строительным кооперативам, </w:t>
      </w:r>
      <w:proofErr w:type="spellStart"/>
      <w:r w:rsidR="00C636F2" w:rsidRPr="006B6983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="006B6983" w:rsidRPr="006B6983">
        <w:rPr>
          <w:rFonts w:ascii="Times New Roman" w:hAnsi="Times New Roman"/>
          <w:sz w:val="28"/>
          <w:szCs w:val="28"/>
        </w:rPr>
        <w:t xml:space="preserve"> организациям</w:t>
      </w:r>
      <w:r w:rsidR="00D05F69" w:rsidRPr="006B6983">
        <w:rPr>
          <w:rFonts w:ascii="Times New Roman" w:hAnsi="Times New Roman"/>
          <w:sz w:val="28"/>
          <w:szCs w:val="28"/>
        </w:rPr>
        <w:t>, возн</w:t>
      </w:r>
      <w:r w:rsidR="00D05F69" w:rsidRPr="00D05F69">
        <w:rPr>
          <w:rFonts w:ascii="Times New Roman" w:hAnsi="Times New Roman"/>
          <w:sz w:val="28"/>
          <w:szCs w:val="28"/>
        </w:rPr>
        <w:t>икших в результате приведен</w:t>
      </w:r>
      <w:r w:rsidR="00C700E1">
        <w:rPr>
          <w:rFonts w:ascii="Times New Roman" w:hAnsi="Times New Roman"/>
          <w:sz w:val="28"/>
          <w:szCs w:val="28"/>
        </w:rPr>
        <w:t>ия</w:t>
      </w:r>
      <w:r w:rsidR="00D05F69" w:rsidRPr="00D05F69">
        <w:rPr>
          <w:rFonts w:ascii="Times New Roman" w:hAnsi="Times New Roman"/>
          <w:sz w:val="28"/>
          <w:szCs w:val="28"/>
        </w:rPr>
        <w:t xml:space="preserve"> размера платы граждан за коммунальные услуги в соответствие с установленным предельным индексом</w:t>
      </w:r>
    </w:p>
    <w:p w:rsidR="0002189B" w:rsidRDefault="0002189B" w:rsidP="0002189B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800881" w:rsidRPr="00224E8B" w:rsidRDefault="0002189B" w:rsidP="0002189B">
      <w:pPr>
        <w:pStyle w:val="ConsPlusNormal"/>
        <w:jc w:val="center"/>
        <w:rPr>
          <w:rFonts w:ascii="Times New Roman" w:hAnsi="Times New Roman"/>
          <w:sz w:val="28"/>
        </w:rPr>
      </w:pPr>
      <w:r w:rsidRPr="00E86E3A">
        <w:rPr>
          <w:rFonts w:ascii="Times New Roman" w:hAnsi="Times New Roman"/>
          <w:b/>
          <w:sz w:val="28"/>
        </w:rPr>
        <w:t>1. Общие положения</w:t>
      </w:r>
    </w:p>
    <w:p w:rsidR="00800881" w:rsidRPr="00224E8B" w:rsidRDefault="00800881" w:rsidP="00224E8B">
      <w:pPr>
        <w:pStyle w:val="ConsPlusNormal"/>
        <w:rPr>
          <w:rFonts w:ascii="Times New Roman" w:hAnsi="Times New Roman"/>
          <w:sz w:val="28"/>
        </w:rPr>
      </w:pPr>
    </w:p>
    <w:p w:rsidR="00800881" w:rsidRPr="00224E8B" w:rsidRDefault="00800881" w:rsidP="00DB00E1">
      <w:pPr>
        <w:pStyle w:val="ConsPlusNormal"/>
        <w:jc w:val="both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>1.</w:t>
      </w:r>
      <w:r w:rsidR="0002189B">
        <w:rPr>
          <w:rFonts w:ascii="Times New Roman" w:hAnsi="Times New Roman"/>
          <w:sz w:val="28"/>
        </w:rPr>
        <w:t>1.</w:t>
      </w:r>
      <w:r w:rsidR="00043B47">
        <w:rPr>
          <w:rFonts w:ascii="Times New Roman" w:hAnsi="Times New Roman"/>
          <w:sz w:val="28"/>
        </w:rPr>
        <w:t xml:space="preserve"> Настоящее Положение</w:t>
      </w:r>
      <w:r w:rsidRPr="00224E8B">
        <w:rPr>
          <w:rFonts w:ascii="Times New Roman" w:hAnsi="Times New Roman"/>
          <w:sz w:val="28"/>
        </w:rPr>
        <w:t xml:space="preserve"> устанавливает порядок и</w:t>
      </w:r>
      <w:r w:rsidR="00D05F69">
        <w:rPr>
          <w:rFonts w:ascii="Times New Roman" w:hAnsi="Times New Roman"/>
          <w:sz w:val="28"/>
        </w:rPr>
        <w:t xml:space="preserve"> условия предоставления субсидии</w:t>
      </w:r>
      <w:r w:rsidRPr="00224E8B">
        <w:rPr>
          <w:rFonts w:ascii="Times New Roman" w:hAnsi="Times New Roman"/>
          <w:sz w:val="28"/>
        </w:rPr>
        <w:t xml:space="preserve"> из бюджет</w:t>
      </w:r>
      <w:r w:rsidR="004970E3">
        <w:rPr>
          <w:rFonts w:ascii="Times New Roman" w:hAnsi="Times New Roman"/>
          <w:sz w:val="28"/>
        </w:rPr>
        <w:t>а</w:t>
      </w:r>
      <w:r w:rsidR="00AE0A7E">
        <w:rPr>
          <w:rFonts w:ascii="Times New Roman" w:hAnsi="Times New Roman"/>
          <w:sz w:val="28"/>
        </w:rPr>
        <w:t xml:space="preserve"> </w:t>
      </w:r>
      <w:r w:rsidR="00F1054F" w:rsidRPr="00F1054F">
        <w:rPr>
          <w:rFonts w:ascii="Times New Roman" w:hAnsi="Times New Roman" w:cs="Times New Roman"/>
          <w:bCs/>
          <w:sz w:val="28"/>
          <w:szCs w:val="28"/>
        </w:rPr>
        <w:t>Таштагольского</w:t>
      </w:r>
      <w:r w:rsidRPr="00224E8B">
        <w:rPr>
          <w:rFonts w:ascii="Times New Roman" w:hAnsi="Times New Roman"/>
          <w:sz w:val="28"/>
        </w:rPr>
        <w:t xml:space="preserve"> </w:t>
      </w:r>
      <w:r w:rsidR="004970E3">
        <w:rPr>
          <w:rFonts w:ascii="Times New Roman" w:hAnsi="Times New Roman"/>
          <w:sz w:val="28"/>
        </w:rPr>
        <w:t>муниципального</w:t>
      </w:r>
      <w:r w:rsidRPr="00224E8B">
        <w:rPr>
          <w:rFonts w:ascii="Times New Roman" w:hAnsi="Times New Roman"/>
          <w:sz w:val="28"/>
        </w:rPr>
        <w:t xml:space="preserve"> района на возмещение </w:t>
      </w:r>
      <w:r w:rsidR="009E1159">
        <w:rPr>
          <w:rFonts w:ascii="Times New Roman" w:hAnsi="Times New Roman"/>
          <w:sz w:val="28"/>
          <w:szCs w:val="28"/>
        </w:rPr>
        <w:t>затрат</w:t>
      </w:r>
      <w:r w:rsidR="006B6983" w:rsidRPr="006B6983">
        <w:rPr>
          <w:rFonts w:ascii="Times New Roman" w:hAnsi="Times New Roman"/>
          <w:sz w:val="28"/>
          <w:szCs w:val="28"/>
        </w:rPr>
        <w:t xml:space="preserve"> управляющим организациям, товариществам собственников жилья, жилищным, жилищно-строительным кооперативам, </w:t>
      </w:r>
      <w:proofErr w:type="spellStart"/>
      <w:r w:rsidR="006B6983" w:rsidRPr="006B6983"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 w:rsidR="006B6983" w:rsidRPr="006B6983">
        <w:rPr>
          <w:rFonts w:ascii="Times New Roman" w:hAnsi="Times New Roman"/>
          <w:sz w:val="28"/>
          <w:szCs w:val="28"/>
        </w:rPr>
        <w:t xml:space="preserve"> организациям</w:t>
      </w:r>
      <w:r w:rsidR="00D05F69" w:rsidRPr="00D05F69">
        <w:rPr>
          <w:rFonts w:ascii="Times New Roman" w:hAnsi="Times New Roman"/>
          <w:sz w:val="28"/>
          <w:szCs w:val="28"/>
        </w:rPr>
        <w:t>, во</w:t>
      </w:r>
      <w:r w:rsidR="00C700E1">
        <w:rPr>
          <w:rFonts w:ascii="Times New Roman" w:hAnsi="Times New Roman"/>
          <w:sz w:val="28"/>
          <w:szCs w:val="28"/>
        </w:rPr>
        <w:t xml:space="preserve">зникших в результате приведения </w:t>
      </w:r>
      <w:r w:rsidR="00D05F69" w:rsidRPr="00D05F69">
        <w:rPr>
          <w:rFonts w:ascii="Times New Roman" w:hAnsi="Times New Roman"/>
          <w:sz w:val="28"/>
          <w:szCs w:val="28"/>
        </w:rPr>
        <w:t>размера платы граждан за ко</w:t>
      </w:r>
      <w:r w:rsidR="00F615A6">
        <w:rPr>
          <w:rFonts w:ascii="Times New Roman" w:hAnsi="Times New Roman"/>
          <w:sz w:val="28"/>
          <w:szCs w:val="28"/>
        </w:rPr>
        <w:t>ммунальные услуги в соответствии</w:t>
      </w:r>
      <w:r w:rsidR="00D05F69" w:rsidRPr="00D05F69">
        <w:rPr>
          <w:rFonts w:ascii="Times New Roman" w:hAnsi="Times New Roman"/>
          <w:sz w:val="28"/>
          <w:szCs w:val="28"/>
        </w:rPr>
        <w:t xml:space="preserve"> с установленным предельным индексом</w:t>
      </w:r>
      <w:r w:rsidR="00D05F69">
        <w:rPr>
          <w:rFonts w:ascii="Times New Roman" w:hAnsi="Times New Roman"/>
          <w:sz w:val="28"/>
          <w:szCs w:val="28"/>
        </w:rPr>
        <w:t>.</w:t>
      </w:r>
    </w:p>
    <w:p w:rsidR="00800881" w:rsidRPr="00224E8B" w:rsidRDefault="0002189B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D05F69">
        <w:rPr>
          <w:rFonts w:ascii="Times New Roman" w:hAnsi="Times New Roman"/>
          <w:sz w:val="28"/>
        </w:rPr>
        <w:t>2. Право на получение субсидии</w:t>
      </w:r>
      <w:r w:rsidR="00800881" w:rsidRPr="00224E8B">
        <w:rPr>
          <w:rFonts w:ascii="Times New Roman" w:hAnsi="Times New Roman"/>
          <w:sz w:val="28"/>
        </w:rPr>
        <w:t xml:space="preserve"> имеют следующие категории организаций</w:t>
      </w:r>
      <w:r w:rsidR="006B6983">
        <w:rPr>
          <w:rFonts w:ascii="Times New Roman" w:hAnsi="Times New Roman"/>
          <w:sz w:val="28"/>
        </w:rPr>
        <w:t xml:space="preserve"> (далее – Получатель субсидии)</w:t>
      </w:r>
      <w:r w:rsidR="00800881" w:rsidRPr="00224E8B">
        <w:rPr>
          <w:rFonts w:ascii="Times New Roman" w:hAnsi="Times New Roman"/>
          <w:sz w:val="28"/>
        </w:rPr>
        <w:t>, осуществляющих производственно-хозяйственн</w:t>
      </w:r>
      <w:r w:rsidR="00D05F69">
        <w:rPr>
          <w:rFonts w:ascii="Times New Roman" w:hAnsi="Times New Roman"/>
          <w:sz w:val="28"/>
        </w:rPr>
        <w:t xml:space="preserve">ую деятельность в сфере </w:t>
      </w:r>
      <w:r w:rsidR="008B5F4F">
        <w:rPr>
          <w:rFonts w:ascii="Times New Roman" w:hAnsi="Times New Roman"/>
          <w:sz w:val="28"/>
        </w:rPr>
        <w:t>жилищно-</w:t>
      </w:r>
      <w:r w:rsidR="00800881" w:rsidRPr="00224E8B">
        <w:rPr>
          <w:rFonts w:ascii="Times New Roman" w:hAnsi="Times New Roman"/>
          <w:sz w:val="28"/>
        </w:rPr>
        <w:t>коммунального хозяйства:</w:t>
      </w:r>
    </w:p>
    <w:p w:rsidR="00800881" w:rsidRPr="00224E8B" w:rsidRDefault="00800881" w:rsidP="00DB00E1">
      <w:pPr>
        <w:pStyle w:val="ConsPlusNormal"/>
        <w:jc w:val="both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>- управляющие организации;</w:t>
      </w:r>
    </w:p>
    <w:p w:rsidR="00800881" w:rsidRDefault="00800881" w:rsidP="00DB00E1">
      <w:pPr>
        <w:pStyle w:val="ConsPlusNormal"/>
        <w:jc w:val="both"/>
        <w:rPr>
          <w:rFonts w:ascii="Times New Roman" w:hAnsi="Times New Roman"/>
          <w:sz w:val="28"/>
        </w:rPr>
      </w:pPr>
      <w:r w:rsidRPr="00224E8B">
        <w:rPr>
          <w:rFonts w:ascii="Times New Roman" w:hAnsi="Times New Roman"/>
          <w:sz w:val="28"/>
        </w:rPr>
        <w:t xml:space="preserve">- </w:t>
      </w:r>
      <w:r w:rsidR="00063CD0">
        <w:rPr>
          <w:rFonts w:ascii="Times New Roman" w:hAnsi="Times New Roman"/>
          <w:sz w:val="28"/>
        </w:rPr>
        <w:t>товарищества собственников жилья</w:t>
      </w:r>
      <w:r w:rsidRPr="00224E8B">
        <w:rPr>
          <w:rFonts w:ascii="Times New Roman" w:hAnsi="Times New Roman"/>
          <w:sz w:val="28"/>
        </w:rPr>
        <w:t>;</w:t>
      </w:r>
    </w:p>
    <w:p w:rsidR="00F615A6" w:rsidRDefault="00F615A6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жилищные кооперативы;</w:t>
      </w:r>
    </w:p>
    <w:p w:rsidR="00F615A6" w:rsidRDefault="00F615A6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иные специализированные потребительские кооперативы;</w:t>
      </w:r>
    </w:p>
    <w:p w:rsidR="00D05F69" w:rsidRDefault="00D05F69" w:rsidP="00DB00E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ресурсоснабжающие</w:t>
      </w:r>
      <w:proofErr w:type="spellEnd"/>
      <w:r>
        <w:rPr>
          <w:rFonts w:ascii="Times New Roman" w:hAnsi="Times New Roman"/>
          <w:sz w:val="28"/>
        </w:rPr>
        <w:t xml:space="preserve"> организации;</w:t>
      </w:r>
    </w:p>
    <w:p w:rsidR="00EF093C" w:rsidRPr="00D67E0D" w:rsidRDefault="00EF093C" w:rsidP="00EF093C">
      <w:pPr>
        <w:shd w:val="clear" w:color="auto" w:fill="FFFFFF"/>
        <w:tabs>
          <w:tab w:val="left" w:pos="851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1.3. </w:t>
      </w:r>
      <w:r w:rsidRPr="00D67E0D">
        <w:rPr>
          <w:spacing w:val="-3"/>
          <w:sz w:val="28"/>
          <w:szCs w:val="28"/>
        </w:rPr>
        <w:t xml:space="preserve">Источниками </w:t>
      </w:r>
      <w:r w:rsidR="00852BEB">
        <w:rPr>
          <w:spacing w:val="-3"/>
          <w:sz w:val="28"/>
          <w:szCs w:val="28"/>
        </w:rPr>
        <w:t>возмещения</w:t>
      </w:r>
      <w:r w:rsidRPr="00D67E0D">
        <w:rPr>
          <w:spacing w:val="-3"/>
          <w:sz w:val="28"/>
          <w:szCs w:val="28"/>
        </w:rPr>
        <w:t xml:space="preserve"> </w:t>
      </w:r>
      <w:r w:rsidR="009E1159">
        <w:rPr>
          <w:spacing w:val="-3"/>
          <w:sz w:val="28"/>
          <w:szCs w:val="28"/>
        </w:rPr>
        <w:t>затрат</w:t>
      </w:r>
      <w:r w:rsidRPr="00D67E0D">
        <w:rPr>
          <w:spacing w:val="-3"/>
          <w:sz w:val="28"/>
          <w:szCs w:val="28"/>
        </w:rPr>
        <w:t xml:space="preserve"> </w:t>
      </w:r>
      <w:r w:rsidRPr="00D67E0D">
        <w:rPr>
          <w:sz w:val="28"/>
          <w:szCs w:val="28"/>
        </w:rPr>
        <w:t xml:space="preserve">являются средства, </w:t>
      </w:r>
      <w:r w:rsidRPr="00D67E0D">
        <w:rPr>
          <w:spacing w:val="-2"/>
          <w:sz w:val="28"/>
          <w:szCs w:val="28"/>
        </w:rPr>
        <w:t xml:space="preserve">предусмотренные </w:t>
      </w:r>
      <w:r>
        <w:rPr>
          <w:spacing w:val="-2"/>
          <w:sz w:val="28"/>
          <w:szCs w:val="28"/>
        </w:rPr>
        <w:t xml:space="preserve">на очередной финансовый год </w:t>
      </w:r>
      <w:r w:rsidRPr="00D67E0D">
        <w:rPr>
          <w:spacing w:val="-2"/>
          <w:sz w:val="28"/>
          <w:szCs w:val="28"/>
        </w:rPr>
        <w:t>в бюджете муниципального образования</w:t>
      </w:r>
      <w:r>
        <w:rPr>
          <w:spacing w:val="-2"/>
          <w:sz w:val="28"/>
          <w:szCs w:val="28"/>
        </w:rPr>
        <w:t xml:space="preserve"> «Таштагольский муниципальный район»</w:t>
      </w:r>
      <w:r w:rsidRPr="00D67E0D">
        <w:rPr>
          <w:sz w:val="28"/>
          <w:szCs w:val="28"/>
        </w:rPr>
        <w:t>.</w:t>
      </w:r>
    </w:p>
    <w:p w:rsidR="00EF093C" w:rsidRPr="00EF093C" w:rsidRDefault="00EF093C" w:rsidP="00EF0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EF093C">
        <w:rPr>
          <w:rFonts w:ascii="Times New Roman" w:hAnsi="Times New Roman" w:cs="Times New Roman"/>
          <w:sz w:val="28"/>
          <w:szCs w:val="28"/>
        </w:rPr>
        <w:t xml:space="preserve">Главным распорядителем (получателем)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EF093C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r w:rsidRPr="00EF093C">
        <w:rPr>
          <w:rFonts w:ascii="Times New Roman" w:hAnsi="Times New Roman" w:cs="Times New Roman"/>
          <w:spacing w:val="-2"/>
          <w:sz w:val="28"/>
          <w:szCs w:val="28"/>
        </w:rPr>
        <w:t>Таштагольский муниципальный район</w:t>
      </w:r>
      <w:r w:rsidRPr="00EF093C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возмещению</w:t>
      </w:r>
      <w:r w:rsidRPr="00EF093C">
        <w:rPr>
          <w:rFonts w:ascii="Times New Roman" w:hAnsi="Times New Roman" w:cs="Times New Roman"/>
          <w:sz w:val="28"/>
          <w:szCs w:val="28"/>
        </w:rPr>
        <w:t xml:space="preserve"> </w:t>
      </w:r>
      <w:r w:rsidR="009E1159">
        <w:rPr>
          <w:rFonts w:ascii="Times New Roman" w:hAnsi="Times New Roman" w:cs="Times New Roman"/>
          <w:sz w:val="28"/>
          <w:szCs w:val="28"/>
        </w:rPr>
        <w:t>затрат</w:t>
      </w:r>
      <w:r w:rsidRPr="00EF093C">
        <w:rPr>
          <w:rFonts w:ascii="Times New Roman" w:hAnsi="Times New Roman" w:cs="Times New Roman"/>
          <w:sz w:val="28"/>
          <w:szCs w:val="28"/>
        </w:rPr>
        <w:t xml:space="preserve"> </w:t>
      </w:r>
      <w:r w:rsidRPr="00EF093C">
        <w:rPr>
          <w:rFonts w:ascii="Times New Roman" w:hAnsi="Times New Roman" w:cs="Times New Roman"/>
          <w:spacing w:val="-3"/>
          <w:sz w:val="28"/>
          <w:szCs w:val="28"/>
        </w:rPr>
        <w:t xml:space="preserve">определить </w:t>
      </w:r>
      <w:r w:rsidRPr="00EF093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жилищно-коммунального хозяйства Таштагольского района» (далее – </w:t>
      </w:r>
      <w:r w:rsidRPr="00BB1489">
        <w:rPr>
          <w:rFonts w:ascii="Times New Roman" w:hAnsi="Times New Roman" w:cs="Times New Roman"/>
          <w:sz w:val="28"/>
          <w:szCs w:val="28"/>
        </w:rPr>
        <w:t>Учреждение)</w:t>
      </w:r>
      <w:r w:rsidRPr="00EF093C">
        <w:rPr>
          <w:rFonts w:ascii="Times New Roman" w:hAnsi="Times New Roman" w:cs="Times New Roman"/>
          <w:sz w:val="28"/>
          <w:szCs w:val="28"/>
        </w:rPr>
        <w:t>.</w:t>
      </w:r>
    </w:p>
    <w:p w:rsidR="001D7643" w:rsidRDefault="0002189B" w:rsidP="000C09E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BE6827">
        <w:rPr>
          <w:sz w:val="28"/>
          <w:szCs w:val="28"/>
        </w:rPr>
        <w:t>5</w:t>
      </w:r>
      <w:r w:rsidR="000C09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7643">
        <w:rPr>
          <w:sz w:val="28"/>
          <w:szCs w:val="28"/>
        </w:rPr>
        <w:t xml:space="preserve">Перечисление Субсидии </w:t>
      </w:r>
      <w:r w:rsidR="00EF093C">
        <w:rPr>
          <w:sz w:val="28"/>
          <w:szCs w:val="28"/>
        </w:rPr>
        <w:t xml:space="preserve">Учреждение </w:t>
      </w:r>
      <w:r w:rsidR="001D7643">
        <w:rPr>
          <w:sz w:val="28"/>
          <w:szCs w:val="28"/>
        </w:rPr>
        <w:t xml:space="preserve">производит в пределах утверждённых лимитов бюджетных обязательств, на основании заключённого Соглашения о выделении Субсидии с </w:t>
      </w:r>
      <w:r w:rsidR="00C16C28">
        <w:rPr>
          <w:sz w:val="28"/>
          <w:szCs w:val="28"/>
        </w:rPr>
        <w:t>Получателем субсидии, соответствующего</w:t>
      </w:r>
      <w:r w:rsidR="001D7643">
        <w:rPr>
          <w:sz w:val="28"/>
          <w:szCs w:val="28"/>
        </w:rPr>
        <w:t xml:space="preserve"> условию предоставления Субсидии, указанному</w:t>
      </w:r>
      <w:r w:rsidR="00043B47">
        <w:rPr>
          <w:sz w:val="28"/>
          <w:szCs w:val="28"/>
        </w:rPr>
        <w:t xml:space="preserve"> в пункте 2 настоящего Положения</w:t>
      </w:r>
      <w:r w:rsidR="001D7643">
        <w:rPr>
          <w:sz w:val="28"/>
          <w:szCs w:val="28"/>
        </w:rPr>
        <w:t>.</w:t>
      </w:r>
    </w:p>
    <w:p w:rsidR="004C53FD" w:rsidRDefault="004C53FD" w:rsidP="001D7643">
      <w:pPr>
        <w:jc w:val="center"/>
        <w:rPr>
          <w:b/>
          <w:bCs/>
          <w:sz w:val="28"/>
          <w:szCs w:val="28"/>
        </w:rPr>
      </w:pPr>
    </w:p>
    <w:p w:rsidR="001D7643" w:rsidRDefault="001D7643" w:rsidP="001D764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2. Условия и порядок предоставления Субсидии</w:t>
      </w:r>
    </w:p>
    <w:p w:rsidR="001D7643" w:rsidRDefault="001D7643" w:rsidP="004A5305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39A5" w:rsidRDefault="0002189B" w:rsidP="004A530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39A5" w:rsidRPr="00C539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539A5" w:rsidRPr="00C539A5">
        <w:rPr>
          <w:rFonts w:ascii="Times New Roman" w:hAnsi="Times New Roman"/>
          <w:sz w:val="28"/>
          <w:szCs w:val="28"/>
        </w:rPr>
        <w:t xml:space="preserve"> Выплата производится </w:t>
      </w:r>
      <w:r w:rsidR="004C53FD">
        <w:rPr>
          <w:rFonts w:ascii="Times New Roman" w:hAnsi="Times New Roman"/>
          <w:sz w:val="28"/>
          <w:szCs w:val="28"/>
        </w:rPr>
        <w:t>Учреждение</w:t>
      </w:r>
      <w:r w:rsidR="00C16C28">
        <w:rPr>
          <w:rFonts w:ascii="Times New Roman" w:hAnsi="Times New Roman"/>
          <w:sz w:val="28"/>
          <w:szCs w:val="28"/>
        </w:rPr>
        <w:t>м</w:t>
      </w:r>
      <w:r w:rsidR="00382A5A">
        <w:rPr>
          <w:rFonts w:ascii="Times New Roman" w:hAnsi="Times New Roman"/>
          <w:sz w:val="28"/>
          <w:szCs w:val="28"/>
        </w:rPr>
        <w:t xml:space="preserve"> </w:t>
      </w:r>
      <w:r w:rsidR="00C539A5" w:rsidRPr="00C539A5">
        <w:rPr>
          <w:rFonts w:ascii="Times New Roman" w:hAnsi="Times New Roman"/>
          <w:sz w:val="28"/>
          <w:szCs w:val="28"/>
        </w:rPr>
        <w:t>в следующем порядке:</w:t>
      </w:r>
    </w:p>
    <w:p w:rsidR="00382A5A" w:rsidRPr="00975D78" w:rsidRDefault="0002189B" w:rsidP="00382A5A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382A5A" w:rsidRPr="0084786D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="00382A5A" w:rsidRPr="0084786D">
        <w:rPr>
          <w:sz w:val="28"/>
          <w:szCs w:val="28"/>
        </w:rPr>
        <w:t xml:space="preserve"> Если собственники помещений в многоквартирном доме выбрали способ управления многоквартирным домом </w:t>
      </w:r>
      <w:r w:rsidR="00382A5A" w:rsidRPr="00975D78">
        <w:rPr>
          <w:sz w:val="28"/>
          <w:szCs w:val="28"/>
          <w:u w:val="single"/>
        </w:rPr>
        <w:t>управляющей организацией или товариществом собственников жилья, либо жилищным кооперативом или иным специализированным потребительским кооперативом:</w:t>
      </w:r>
    </w:p>
    <w:p w:rsidR="00382A5A" w:rsidRPr="0084786D" w:rsidRDefault="00382A5A" w:rsidP="00382A5A">
      <w:pPr>
        <w:ind w:firstLine="540"/>
        <w:jc w:val="both"/>
        <w:rPr>
          <w:sz w:val="28"/>
          <w:szCs w:val="28"/>
        </w:rPr>
      </w:pPr>
      <w:proofErr w:type="gramStart"/>
      <w:r w:rsidRPr="0084786D">
        <w:rPr>
          <w:sz w:val="28"/>
          <w:szCs w:val="28"/>
        </w:rPr>
        <w:t xml:space="preserve">Управляющие компании, товарищества собственников жилья, </w:t>
      </w:r>
      <w:r w:rsidR="004C53FD">
        <w:rPr>
          <w:sz w:val="28"/>
          <w:szCs w:val="28"/>
        </w:rPr>
        <w:t>жилищные кооперативы и</w:t>
      </w:r>
      <w:r w:rsidRPr="0084786D">
        <w:rPr>
          <w:sz w:val="28"/>
          <w:szCs w:val="28"/>
        </w:rPr>
        <w:t xml:space="preserve"> иные объединения собственников (далее по тексту - объединения собственников жилья) заключают соглашение</w:t>
      </w:r>
      <w:r w:rsidR="004C53FD">
        <w:rPr>
          <w:sz w:val="28"/>
          <w:szCs w:val="28"/>
        </w:rPr>
        <w:t xml:space="preserve"> с У</w:t>
      </w:r>
      <w:r w:rsidR="0084786D" w:rsidRPr="0084786D">
        <w:rPr>
          <w:sz w:val="28"/>
          <w:szCs w:val="28"/>
        </w:rPr>
        <w:t xml:space="preserve">чреждением </w:t>
      </w:r>
      <w:r w:rsidRPr="0084786D">
        <w:rPr>
          <w:sz w:val="28"/>
          <w:szCs w:val="28"/>
        </w:rPr>
        <w:t xml:space="preserve">на выплату возмещения </w:t>
      </w:r>
      <w:r w:rsidR="009E1159">
        <w:rPr>
          <w:sz w:val="28"/>
          <w:szCs w:val="28"/>
        </w:rPr>
        <w:t>затрат</w:t>
      </w:r>
      <w:r w:rsidRPr="0084786D">
        <w:rPr>
          <w:sz w:val="28"/>
          <w:szCs w:val="28"/>
        </w:rPr>
        <w:t xml:space="preserve"> по форме согласно п</w:t>
      </w:r>
      <w:r w:rsidR="001F4F50">
        <w:rPr>
          <w:sz w:val="28"/>
          <w:szCs w:val="28"/>
        </w:rPr>
        <w:t xml:space="preserve">риложению </w:t>
      </w:r>
      <w:r w:rsidR="0003667D" w:rsidRPr="0003667D">
        <w:rPr>
          <w:sz w:val="28"/>
          <w:szCs w:val="28"/>
        </w:rPr>
        <w:t>1</w:t>
      </w:r>
      <w:r w:rsidR="001F4F50" w:rsidRPr="0003667D">
        <w:rPr>
          <w:sz w:val="28"/>
          <w:szCs w:val="28"/>
        </w:rPr>
        <w:t xml:space="preserve"> к настоящему По</w:t>
      </w:r>
      <w:r w:rsidR="0003667D" w:rsidRPr="0003667D">
        <w:rPr>
          <w:sz w:val="28"/>
          <w:szCs w:val="28"/>
        </w:rPr>
        <w:t>ложению</w:t>
      </w:r>
      <w:r w:rsidRPr="0084786D">
        <w:rPr>
          <w:sz w:val="28"/>
          <w:szCs w:val="28"/>
        </w:rPr>
        <w:t xml:space="preserve"> после предоставления </w:t>
      </w:r>
      <w:r w:rsidRPr="00BB1489">
        <w:rPr>
          <w:sz w:val="28"/>
          <w:szCs w:val="28"/>
        </w:rPr>
        <w:t>заверенной копии договора с организацией, оказывающей услуги теплоснабжения</w:t>
      </w:r>
      <w:r w:rsidR="004C53FD" w:rsidRPr="00BB1489">
        <w:rPr>
          <w:sz w:val="28"/>
          <w:szCs w:val="28"/>
        </w:rPr>
        <w:t>, водоснабжения и водоотведения</w:t>
      </w:r>
      <w:r w:rsidRPr="00BB1489">
        <w:rPr>
          <w:sz w:val="28"/>
          <w:szCs w:val="28"/>
        </w:rPr>
        <w:t xml:space="preserve"> (далее по тексту - </w:t>
      </w:r>
      <w:proofErr w:type="spellStart"/>
      <w:r w:rsidRPr="00BB1489">
        <w:rPr>
          <w:sz w:val="28"/>
          <w:szCs w:val="28"/>
        </w:rPr>
        <w:t>ресурсоснабжающей</w:t>
      </w:r>
      <w:proofErr w:type="spellEnd"/>
      <w:r w:rsidRPr="0084786D">
        <w:rPr>
          <w:sz w:val="28"/>
          <w:szCs w:val="28"/>
        </w:rPr>
        <w:t xml:space="preserve"> организацией).</w:t>
      </w:r>
      <w:proofErr w:type="gramEnd"/>
    </w:p>
    <w:p w:rsidR="00382A5A" w:rsidRDefault="00382A5A" w:rsidP="00382A5A">
      <w:pPr>
        <w:ind w:firstLine="540"/>
        <w:jc w:val="both"/>
        <w:rPr>
          <w:sz w:val="28"/>
          <w:szCs w:val="28"/>
        </w:rPr>
      </w:pPr>
      <w:r w:rsidRPr="0084786D">
        <w:rPr>
          <w:sz w:val="28"/>
          <w:szCs w:val="28"/>
        </w:rPr>
        <w:t xml:space="preserve">В случае наличия </w:t>
      </w:r>
      <w:r w:rsidRPr="004210D8">
        <w:rPr>
          <w:sz w:val="28"/>
          <w:szCs w:val="28"/>
        </w:rPr>
        <w:t>агентского договора</w:t>
      </w:r>
      <w:r w:rsidR="00043B47" w:rsidRPr="004210D8">
        <w:rPr>
          <w:sz w:val="28"/>
          <w:szCs w:val="28"/>
        </w:rPr>
        <w:t xml:space="preserve"> между объединением</w:t>
      </w:r>
      <w:r w:rsidRPr="004210D8">
        <w:rPr>
          <w:sz w:val="28"/>
          <w:szCs w:val="28"/>
        </w:rPr>
        <w:t xml:space="preserve"> собствен</w:t>
      </w:r>
      <w:r w:rsidR="00043B47" w:rsidRPr="004210D8">
        <w:rPr>
          <w:sz w:val="28"/>
          <w:szCs w:val="28"/>
        </w:rPr>
        <w:t xml:space="preserve">ников жилья и </w:t>
      </w:r>
      <w:proofErr w:type="spellStart"/>
      <w:r w:rsidR="00043B47" w:rsidRPr="004210D8">
        <w:rPr>
          <w:sz w:val="28"/>
          <w:szCs w:val="28"/>
        </w:rPr>
        <w:t>ресурсоснабжающей</w:t>
      </w:r>
      <w:proofErr w:type="spellEnd"/>
      <w:r w:rsidR="00043B47" w:rsidRPr="004210D8">
        <w:rPr>
          <w:sz w:val="28"/>
          <w:szCs w:val="28"/>
        </w:rPr>
        <w:t xml:space="preserve"> организацией</w:t>
      </w:r>
      <w:r w:rsidRPr="0084786D">
        <w:rPr>
          <w:sz w:val="28"/>
          <w:szCs w:val="28"/>
        </w:rPr>
        <w:t xml:space="preserve"> </w:t>
      </w:r>
      <w:r w:rsidR="004C53FD">
        <w:rPr>
          <w:sz w:val="28"/>
          <w:szCs w:val="28"/>
        </w:rPr>
        <w:t>соглашение</w:t>
      </w:r>
      <w:r w:rsidRPr="0084786D">
        <w:rPr>
          <w:sz w:val="28"/>
          <w:szCs w:val="28"/>
        </w:rPr>
        <w:t xml:space="preserve"> на выплату возмещения </w:t>
      </w:r>
      <w:r w:rsidR="009E1159">
        <w:rPr>
          <w:sz w:val="28"/>
          <w:szCs w:val="28"/>
        </w:rPr>
        <w:t>затрат</w:t>
      </w:r>
      <w:r w:rsidR="00043B47">
        <w:rPr>
          <w:sz w:val="28"/>
          <w:szCs w:val="28"/>
        </w:rPr>
        <w:t xml:space="preserve"> У</w:t>
      </w:r>
      <w:r w:rsidR="00043B47" w:rsidRPr="0084786D">
        <w:rPr>
          <w:sz w:val="28"/>
          <w:szCs w:val="28"/>
        </w:rPr>
        <w:t xml:space="preserve">чреждением </w:t>
      </w:r>
      <w:r w:rsidRPr="0084786D">
        <w:rPr>
          <w:sz w:val="28"/>
          <w:szCs w:val="28"/>
        </w:rPr>
        <w:t>может быть заключен</w:t>
      </w:r>
      <w:r w:rsidR="00043B47">
        <w:rPr>
          <w:sz w:val="28"/>
          <w:szCs w:val="28"/>
        </w:rPr>
        <w:t xml:space="preserve">о с </w:t>
      </w:r>
      <w:proofErr w:type="spellStart"/>
      <w:r w:rsidR="00043B47">
        <w:rPr>
          <w:sz w:val="28"/>
          <w:szCs w:val="28"/>
        </w:rPr>
        <w:t>ресурсоснабжающей</w:t>
      </w:r>
      <w:proofErr w:type="spellEnd"/>
      <w:r w:rsidR="00043B47">
        <w:rPr>
          <w:sz w:val="28"/>
          <w:szCs w:val="28"/>
        </w:rPr>
        <w:t xml:space="preserve"> организацией</w:t>
      </w:r>
      <w:r w:rsidRPr="0084786D">
        <w:rPr>
          <w:sz w:val="28"/>
          <w:szCs w:val="28"/>
        </w:rPr>
        <w:t xml:space="preserve"> по форме согласно приложению 1 к настоящему</w:t>
      </w:r>
      <w:r w:rsidR="0003667D">
        <w:rPr>
          <w:sz w:val="28"/>
          <w:szCs w:val="28"/>
        </w:rPr>
        <w:t xml:space="preserve"> Полож</w:t>
      </w:r>
      <w:r w:rsidR="001F4F50">
        <w:rPr>
          <w:sz w:val="28"/>
          <w:szCs w:val="28"/>
        </w:rPr>
        <w:t>ению</w:t>
      </w:r>
      <w:r w:rsidRPr="0084786D">
        <w:rPr>
          <w:sz w:val="28"/>
          <w:szCs w:val="28"/>
        </w:rPr>
        <w:t>.</w:t>
      </w:r>
    </w:p>
    <w:p w:rsidR="006B409E" w:rsidRDefault="006B409E" w:rsidP="00382A5A">
      <w:pPr>
        <w:ind w:firstLine="540"/>
        <w:jc w:val="both"/>
        <w:rPr>
          <w:sz w:val="28"/>
          <w:szCs w:val="28"/>
        </w:rPr>
      </w:pPr>
    </w:p>
    <w:p w:rsidR="0084786D" w:rsidRDefault="0003667D" w:rsidP="00847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заключенного соглашения</w:t>
      </w:r>
      <w:r w:rsidR="00D5350F">
        <w:rPr>
          <w:sz w:val="28"/>
          <w:szCs w:val="28"/>
        </w:rPr>
        <w:t xml:space="preserve"> с ресурсоснабжающими</w:t>
      </w:r>
      <w:r w:rsidR="0084786D" w:rsidRPr="000C09EC">
        <w:rPr>
          <w:sz w:val="28"/>
          <w:szCs w:val="28"/>
        </w:rPr>
        <w:t xml:space="preserve"> </w:t>
      </w:r>
      <w:r w:rsidR="00D5350F">
        <w:rPr>
          <w:sz w:val="28"/>
          <w:szCs w:val="28"/>
        </w:rPr>
        <w:t>организациями</w:t>
      </w:r>
      <w:r w:rsidR="00043B47">
        <w:rPr>
          <w:sz w:val="28"/>
          <w:szCs w:val="28"/>
        </w:rPr>
        <w:t>,</w:t>
      </w:r>
      <w:r w:rsidR="0084786D" w:rsidRPr="000C09EC">
        <w:rPr>
          <w:sz w:val="28"/>
          <w:szCs w:val="28"/>
        </w:rPr>
        <w:t xml:space="preserve"> объеди</w:t>
      </w:r>
      <w:r w:rsidR="00043B47">
        <w:rPr>
          <w:sz w:val="28"/>
          <w:szCs w:val="28"/>
        </w:rPr>
        <w:t>нение собственников жилья представляет</w:t>
      </w:r>
      <w:r w:rsidR="00D5350F" w:rsidRPr="00D5350F">
        <w:rPr>
          <w:sz w:val="28"/>
          <w:szCs w:val="28"/>
        </w:rPr>
        <w:t xml:space="preserve"> </w:t>
      </w:r>
      <w:r w:rsidR="00043B47">
        <w:rPr>
          <w:sz w:val="28"/>
          <w:szCs w:val="28"/>
        </w:rPr>
        <w:t>в У</w:t>
      </w:r>
      <w:r w:rsidR="0084786D" w:rsidRPr="000C09EC">
        <w:rPr>
          <w:sz w:val="28"/>
          <w:szCs w:val="28"/>
        </w:rPr>
        <w:t>чреждение следующие документы:</w:t>
      </w:r>
    </w:p>
    <w:p w:rsidR="0084786D" w:rsidRPr="000C09EC" w:rsidRDefault="0084786D" w:rsidP="0084786D">
      <w:pPr>
        <w:ind w:firstLine="540"/>
        <w:jc w:val="both"/>
        <w:rPr>
          <w:sz w:val="28"/>
          <w:szCs w:val="28"/>
        </w:rPr>
      </w:pPr>
      <w:r w:rsidRPr="000C09EC">
        <w:rPr>
          <w:sz w:val="28"/>
          <w:szCs w:val="28"/>
        </w:rPr>
        <w:t xml:space="preserve">- копию счета-фактуры </w:t>
      </w:r>
      <w:proofErr w:type="spellStart"/>
      <w:r w:rsidRPr="000C09EC">
        <w:rPr>
          <w:sz w:val="28"/>
          <w:szCs w:val="28"/>
        </w:rPr>
        <w:t>ресурсоснабжающей</w:t>
      </w:r>
      <w:proofErr w:type="spellEnd"/>
      <w:r w:rsidRPr="000C09EC">
        <w:rPr>
          <w:sz w:val="28"/>
          <w:szCs w:val="28"/>
        </w:rPr>
        <w:t xml:space="preserve"> организации за прошедший месяц;</w:t>
      </w:r>
    </w:p>
    <w:p w:rsidR="0084786D" w:rsidRPr="00C16C28" w:rsidRDefault="0084786D" w:rsidP="0084786D">
      <w:pPr>
        <w:ind w:firstLine="540"/>
        <w:jc w:val="both"/>
        <w:rPr>
          <w:sz w:val="28"/>
          <w:szCs w:val="28"/>
        </w:rPr>
      </w:pPr>
      <w:r w:rsidRPr="00C16C28">
        <w:rPr>
          <w:sz w:val="28"/>
          <w:szCs w:val="28"/>
        </w:rPr>
        <w:t xml:space="preserve">- </w:t>
      </w:r>
      <w:r w:rsidR="00420383">
        <w:rPr>
          <w:sz w:val="28"/>
          <w:szCs w:val="28"/>
        </w:rPr>
        <w:t>справку</w:t>
      </w:r>
      <w:r w:rsidR="009A1A43" w:rsidRPr="00C16C28">
        <w:rPr>
          <w:sz w:val="28"/>
          <w:szCs w:val="28"/>
        </w:rPr>
        <w:t>-расчет сумм возмещения</w:t>
      </w:r>
      <w:r w:rsidRPr="00C16C28">
        <w:rPr>
          <w:sz w:val="28"/>
          <w:szCs w:val="28"/>
        </w:rPr>
        <w:t xml:space="preserve"> </w:t>
      </w:r>
      <w:r w:rsidR="00420383">
        <w:rPr>
          <w:sz w:val="28"/>
          <w:szCs w:val="28"/>
        </w:rPr>
        <w:t>затрат</w:t>
      </w:r>
      <w:r w:rsidRPr="00C16C28">
        <w:rPr>
          <w:sz w:val="28"/>
          <w:szCs w:val="28"/>
        </w:rPr>
        <w:t xml:space="preserve"> </w:t>
      </w:r>
      <w:r w:rsidR="009A1A43" w:rsidRPr="00C16C28">
        <w:rPr>
          <w:sz w:val="28"/>
          <w:szCs w:val="28"/>
        </w:rPr>
        <w:t>в разрезе</w:t>
      </w:r>
      <w:r w:rsidR="0003667D">
        <w:rPr>
          <w:sz w:val="28"/>
          <w:szCs w:val="28"/>
        </w:rPr>
        <w:t xml:space="preserve"> поселений согласно приложению 2</w:t>
      </w:r>
      <w:r w:rsidRPr="00C16C28">
        <w:rPr>
          <w:sz w:val="28"/>
          <w:szCs w:val="28"/>
        </w:rPr>
        <w:t xml:space="preserve"> к настоящему По</w:t>
      </w:r>
      <w:r w:rsidR="001D7643" w:rsidRPr="00C16C28">
        <w:rPr>
          <w:sz w:val="28"/>
          <w:szCs w:val="28"/>
        </w:rPr>
        <w:t>ложению</w:t>
      </w:r>
      <w:r w:rsidRPr="00C16C28">
        <w:rPr>
          <w:sz w:val="28"/>
          <w:szCs w:val="28"/>
        </w:rPr>
        <w:t>.</w:t>
      </w:r>
    </w:p>
    <w:p w:rsidR="006F53F1" w:rsidRPr="006F53F1" w:rsidRDefault="00CD75CC" w:rsidP="006F53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6F53F1" w:rsidRPr="00975D7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1.</w:t>
      </w:r>
      <w:r w:rsidR="006F53F1" w:rsidRPr="00975D78">
        <w:rPr>
          <w:sz w:val="28"/>
          <w:szCs w:val="28"/>
          <w:u w:val="single"/>
        </w:rPr>
        <w:t xml:space="preserve">2. Если собственники помещений в многоквартирном доме не выбрали способ управления многоквартирным домом, </w:t>
      </w:r>
      <w:r w:rsidR="006F53F1" w:rsidRPr="00C16C28">
        <w:rPr>
          <w:sz w:val="28"/>
          <w:szCs w:val="28"/>
        </w:rPr>
        <w:t>а также если орган местного самоуправления не провел конкурс по отбору управляющей организации по управлению многоквартирным домом,</w:t>
      </w:r>
      <w:r w:rsidR="0003667D">
        <w:rPr>
          <w:sz w:val="28"/>
          <w:szCs w:val="28"/>
        </w:rPr>
        <w:t xml:space="preserve"> то соглашение</w:t>
      </w:r>
      <w:r w:rsidR="006F53F1" w:rsidRPr="006F53F1">
        <w:rPr>
          <w:sz w:val="28"/>
          <w:szCs w:val="28"/>
        </w:rPr>
        <w:t xml:space="preserve"> с </w:t>
      </w:r>
      <w:r w:rsidR="00043B47">
        <w:rPr>
          <w:sz w:val="28"/>
          <w:szCs w:val="28"/>
        </w:rPr>
        <w:t>У</w:t>
      </w:r>
      <w:r w:rsidR="006F53F1" w:rsidRPr="006F53F1">
        <w:rPr>
          <w:sz w:val="28"/>
          <w:szCs w:val="28"/>
        </w:rPr>
        <w:t>чреждение</w:t>
      </w:r>
      <w:r w:rsidR="006F53F1">
        <w:rPr>
          <w:sz w:val="28"/>
          <w:szCs w:val="28"/>
        </w:rPr>
        <w:t>м</w:t>
      </w:r>
      <w:r w:rsidR="006F53F1" w:rsidRPr="006F53F1">
        <w:rPr>
          <w:sz w:val="28"/>
          <w:szCs w:val="28"/>
        </w:rPr>
        <w:t xml:space="preserve"> на выплату возмещения </w:t>
      </w:r>
      <w:r w:rsidR="00420383">
        <w:rPr>
          <w:sz w:val="28"/>
          <w:szCs w:val="28"/>
        </w:rPr>
        <w:t>затрат</w:t>
      </w:r>
      <w:r w:rsidR="006F53F1" w:rsidRPr="006F53F1">
        <w:rPr>
          <w:sz w:val="28"/>
          <w:szCs w:val="28"/>
        </w:rPr>
        <w:t xml:space="preserve"> заключает </w:t>
      </w:r>
      <w:proofErr w:type="spellStart"/>
      <w:r w:rsidR="006F53F1" w:rsidRPr="006F53F1">
        <w:rPr>
          <w:sz w:val="28"/>
          <w:szCs w:val="28"/>
        </w:rPr>
        <w:t>ресурсоснабжающая</w:t>
      </w:r>
      <w:proofErr w:type="spellEnd"/>
      <w:r w:rsidR="006F53F1" w:rsidRPr="006F53F1">
        <w:rPr>
          <w:sz w:val="28"/>
          <w:szCs w:val="28"/>
        </w:rPr>
        <w:t xml:space="preserve"> организаци</w:t>
      </w:r>
      <w:r w:rsidR="0003667D">
        <w:rPr>
          <w:sz w:val="28"/>
          <w:szCs w:val="28"/>
        </w:rPr>
        <w:t>я по форме согласно приложению 2</w:t>
      </w:r>
      <w:r w:rsidR="006F53F1" w:rsidRPr="006F53F1">
        <w:rPr>
          <w:sz w:val="28"/>
          <w:szCs w:val="28"/>
        </w:rPr>
        <w:t xml:space="preserve"> к настоящему По</w:t>
      </w:r>
      <w:r w:rsidR="0003667D">
        <w:rPr>
          <w:sz w:val="28"/>
          <w:szCs w:val="28"/>
        </w:rPr>
        <w:t>ложению</w:t>
      </w:r>
      <w:r w:rsidR="006F53F1" w:rsidRPr="006F53F1">
        <w:rPr>
          <w:sz w:val="28"/>
          <w:szCs w:val="28"/>
        </w:rPr>
        <w:t>.</w:t>
      </w:r>
    </w:p>
    <w:p w:rsidR="006F53F1" w:rsidRDefault="006F53F1" w:rsidP="006F53F1">
      <w:pPr>
        <w:ind w:firstLine="540"/>
        <w:jc w:val="both"/>
        <w:rPr>
          <w:sz w:val="28"/>
          <w:szCs w:val="28"/>
        </w:rPr>
      </w:pPr>
      <w:r w:rsidRPr="00975D78">
        <w:rPr>
          <w:sz w:val="28"/>
          <w:szCs w:val="28"/>
        </w:rPr>
        <w:t xml:space="preserve">На основании заключенного </w:t>
      </w:r>
      <w:r w:rsidR="0003667D">
        <w:rPr>
          <w:sz w:val="28"/>
          <w:szCs w:val="28"/>
        </w:rPr>
        <w:t>соглашения</w:t>
      </w:r>
      <w:r w:rsidRPr="00975D78">
        <w:rPr>
          <w:sz w:val="28"/>
          <w:szCs w:val="28"/>
        </w:rPr>
        <w:t xml:space="preserve"> </w:t>
      </w:r>
      <w:proofErr w:type="spellStart"/>
      <w:r w:rsidRPr="00975D78">
        <w:rPr>
          <w:sz w:val="28"/>
          <w:szCs w:val="28"/>
        </w:rPr>
        <w:t>ресурсоснабжающая</w:t>
      </w:r>
      <w:proofErr w:type="spellEnd"/>
      <w:r w:rsidRPr="00975D78">
        <w:rPr>
          <w:sz w:val="28"/>
          <w:szCs w:val="28"/>
        </w:rPr>
        <w:t xml:space="preserve"> организация представляет в </w:t>
      </w:r>
      <w:r w:rsidR="00D5350F">
        <w:rPr>
          <w:sz w:val="28"/>
          <w:szCs w:val="28"/>
        </w:rPr>
        <w:t>У</w:t>
      </w:r>
      <w:r w:rsidR="00975D78" w:rsidRPr="00975D78">
        <w:rPr>
          <w:sz w:val="28"/>
          <w:szCs w:val="28"/>
        </w:rPr>
        <w:t xml:space="preserve">чреждение </w:t>
      </w:r>
      <w:r w:rsidRPr="00975D78">
        <w:rPr>
          <w:sz w:val="28"/>
          <w:szCs w:val="28"/>
        </w:rPr>
        <w:t>следующие документы:</w:t>
      </w:r>
    </w:p>
    <w:p w:rsidR="009A1A43" w:rsidRPr="00C16C28" w:rsidRDefault="009A1A43" w:rsidP="009A1A43">
      <w:pPr>
        <w:ind w:firstLine="540"/>
        <w:jc w:val="both"/>
        <w:rPr>
          <w:sz w:val="28"/>
          <w:szCs w:val="28"/>
        </w:rPr>
      </w:pPr>
      <w:r w:rsidRPr="00C16C28">
        <w:rPr>
          <w:sz w:val="28"/>
          <w:szCs w:val="28"/>
        </w:rPr>
        <w:t xml:space="preserve">- справка-расчет сумм возмещения </w:t>
      </w:r>
      <w:r w:rsidR="00420383">
        <w:rPr>
          <w:sz w:val="28"/>
          <w:szCs w:val="28"/>
        </w:rPr>
        <w:t>затрат</w:t>
      </w:r>
      <w:r w:rsidRPr="00C16C28">
        <w:rPr>
          <w:sz w:val="28"/>
          <w:szCs w:val="28"/>
        </w:rPr>
        <w:t xml:space="preserve"> в разрезе</w:t>
      </w:r>
      <w:r w:rsidR="0003667D">
        <w:rPr>
          <w:sz w:val="28"/>
          <w:szCs w:val="28"/>
        </w:rPr>
        <w:t xml:space="preserve"> поселений согласно приложению 2</w:t>
      </w:r>
      <w:r w:rsidRPr="00C16C28">
        <w:rPr>
          <w:sz w:val="28"/>
          <w:szCs w:val="28"/>
        </w:rPr>
        <w:t xml:space="preserve"> к настоящему Положению.</w:t>
      </w:r>
    </w:p>
    <w:p w:rsidR="00975D78" w:rsidRPr="001436DD" w:rsidRDefault="00CD75CC" w:rsidP="00975D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75D78" w:rsidRPr="00D5350F">
        <w:rPr>
          <w:sz w:val="28"/>
          <w:szCs w:val="28"/>
        </w:rPr>
        <w:t xml:space="preserve">.3. </w:t>
      </w:r>
      <w:proofErr w:type="gramStart"/>
      <w:r w:rsidR="00975D78" w:rsidRPr="00D5350F">
        <w:rPr>
          <w:sz w:val="28"/>
          <w:szCs w:val="28"/>
        </w:rPr>
        <w:t>Если</w:t>
      </w:r>
      <w:r w:rsidR="00975D78" w:rsidRPr="001436DD">
        <w:rPr>
          <w:sz w:val="28"/>
          <w:szCs w:val="28"/>
        </w:rPr>
        <w:t xml:space="preserve"> собственники помещений в многоквартирном доме выбрали способ управления домом </w:t>
      </w:r>
      <w:r w:rsidR="00975D78" w:rsidRPr="008B5F4F">
        <w:rPr>
          <w:sz w:val="28"/>
          <w:szCs w:val="28"/>
          <w:u w:val="single"/>
        </w:rPr>
        <w:t xml:space="preserve">"непосредственное управление собственниками помещений в многоквартирном доме", а также собственники жилых домов (частный сектор) и иные потребители (собственники, наниматели жилых помещений), получающие коммунальные ресурсы непосредственно от </w:t>
      </w:r>
      <w:proofErr w:type="spellStart"/>
      <w:r w:rsidR="00975D78" w:rsidRPr="008B5F4F">
        <w:rPr>
          <w:sz w:val="28"/>
          <w:szCs w:val="28"/>
          <w:u w:val="single"/>
        </w:rPr>
        <w:t>ресурсоснабжающей</w:t>
      </w:r>
      <w:proofErr w:type="spellEnd"/>
      <w:r w:rsidR="00975D78" w:rsidRPr="008B5F4F">
        <w:rPr>
          <w:sz w:val="28"/>
          <w:szCs w:val="28"/>
          <w:u w:val="single"/>
        </w:rPr>
        <w:t xml:space="preserve"> организации</w:t>
      </w:r>
      <w:r w:rsidR="00975D78" w:rsidRPr="001436DD">
        <w:rPr>
          <w:sz w:val="28"/>
          <w:szCs w:val="28"/>
        </w:rPr>
        <w:t xml:space="preserve">, то </w:t>
      </w:r>
      <w:proofErr w:type="spellStart"/>
      <w:r w:rsidR="00975D78" w:rsidRPr="001436DD">
        <w:rPr>
          <w:sz w:val="28"/>
          <w:szCs w:val="28"/>
        </w:rPr>
        <w:t>ресурсоснабжающие</w:t>
      </w:r>
      <w:proofErr w:type="spellEnd"/>
      <w:r w:rsidR="00975D78" w:rsidRPr="001436DD">
        <w:rPr>
          <w:sz w:val="28"/>
          <w:szCs w:val="28"/>
        </w:rPr>
        <w:t xml:space="preserve"> организации заключают </w:t>
      </w:r>
      <w:r w:rsidR="0003667D">
        <w:rPr>
          <w:sz w:val="28"/>
          <w:szCs w:val="28"/>
        </w:rPr>
        <w:t>соглашение</w:t>
      </w:r>
      <w:r w:rsidR="00D5350F">
        <w:rPr>
          <w:sz w:val="28"/>
          <w:szCs w:val="28"/>
        </w:rPr>
        <w:t xml:space="preserve"> с Учреждением</w:t>
      </w:r>
      <w:r w:rsidR="00975D78" w:rsidRPr="001436DD">
        <w:rPr>
          <w:sz w:val="28"/>
          <w:szCs w:val="28"/>
        </w:rPr>
        <w:t xml:space="preserve"> на выплату возмещения </w:t>
      </w:r>
      <w:r w:rsidR="00420383">
        <w:rPr>
          <w:sz w:val="28"/>
          <w:szCs w:val="28"/>
        </w:rPr>
        <w:t>затрат</w:t>
      </w:r>
      <w:r w:rsidR="0003667D">
        <w:rPr>
          <w:sz w:val="28"/>
          <w:szCs w:val="28"/>
        </w:rPr>
        <w:t xml:space="preserve"> </w:t>
      </w:r>
      <w:r w:rsidR="0003667D">
        <w:rPr>
          <w:sz w:val="28"/>
          <w:szCs w:val="28"/>
        </w:rPr>
        <w:lastRenderedPageBreak/>
        <w:t>согласно приложению 2</w:t>
      </w:r>
      <w:r w:rsidR="00975D78" w:rsidRPr="001436DD">
        <w:rPr>
          <w:sz w:val="28"/>
          <w:szCs w:val="28"/>
        </w:rPr>
        <w:t xml:space="preserve"> к настоящему По</w:t>
      </w:r>
      <w:r w:rsidR="0003667D">
        <w:rPr>
          <w:sz w:val="28"/>
          <w:szCs w:val="28"/>
        </w:rPr>
        <w:t>ложению</w:t>
      </w:r>
      <w:r w:rsidR="00975D78" w:rsidRPr="001436DD">
        <w:rPr>
          <w:sz w:val="28"/>
          <w:szCs w:val="28"/>
        </w:rPr>
        <w:t xml:space="preserve"> после представления:</w:t>
      </w:r>
      <w:proofErr w:type="gramEnd"/>
    </w:p>
    <w:p w:rsidR="00975D78" w:rsidRPr="001436DD" w:rsidRDefault="00975D78" w:rsidP="00975D78">
      <w:pPr>
        <w:ind w:firstLine="540"/>
        <w:jc w:val="both"/>
        <w:rPr>
          <w:sz w:val="28"/>
          <w:szCs w:val="28"/>
        </w:rPr>
      </w:pPr>
      <w:r w:rsidRPr="001436DD">
        <w:rPr>
          <w:sz w:val="28"/>
          <w:szCs w:val="28"/>
        </w:rPr>
        <w:t>- копии протокола собрания собственников жилья о выборе способа управления домом "непосредственное управление собственниками помещений в многоквартирном доме" (кроме собственников жилых домов (частный сектор));</w:t>
      </w:r>
    </w:p>
    <w:p w:rsidR="00975D78" w:rsidRPr="001436DD" w:rsidRDefault="00975D78" w:rsidP="00975D78">
      <w:pPr>
        <w:ind w:firstLine="540"/>
        <w:jc w:val="both"/>
        <w:rPr>
          <w:sz w:val="28"/>
          <w:szCs w:val="28"/>
        </w:rPr>
      </w:pPr>
      <w:r w:rsidRPr="001436DD">
        <w:rPr>
          <w:sz w:val="28"/>
          <w:szCs w:val="28"/>
        </w:rPr>
        <w:t xml:space="preserve">- заверенных копий договоров (или реестра договоров) собственников и нанимателей помещений с </w:t>
      </w:r>
      <w:proofErr w:type="spellStart"/>
      <w:r w:rsidRPr="001436DD">
        <w:rPr>
          <w:sz w:val="28"/>
          <w:szCs w:val="28"/>
        </w:rPr>
        <w:t>ресурсоснабжающей</w:t>
      </w:r>
      <w:proofErr w:type="spellEnd"/>
      <w:r w:rsidRPr="001436DD">
        <w:rPr>
          <w:sz w:val="28"/>
          <w:szCs w:val="28"/>
        </w:rPr>
        <w:t xml:space="preserve"> организацией на оказание услуг теплоснабжения</w:t>
      </w:r>
      <w:r w:rsidR="00D5350F">
        <w:rPr>
          <w:sz w:val="28"/>
          <w:szCs w:val="28"/>
        </w:rPr>
        <w:t>, холодного и горячего водоснабжения, водоотведения</w:t>
      </w:r>
      <w:r w:rsidRPr="001436DD">
        <w:rPr>
          <w:sz w:val="28"/>
          <w:szCs w:val="28"/>
        </w:rPr>
        <w:t>.</w:t>
      </w:r>
    </w:p>
    <w:p w:rsidR="00975D78" w:rsidRPr="002A7CA0" w:rsidRDefault="0003667D" w:rsidP="00975D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заключенного</w:t>
      </w:r>
      <w:r w:rsidR="00975D78" w:rsidRPr="002A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proofErr w:type="spellStart"/>
      <w:r w:rsidR="00975D78" w:rsidRPr="002A7CA0">
        <w:rPr>
          <w:sz w:val="28"/>
          <w:szCs w:val="28"/>
        </w:rPr>
        <w:t>рес</w:t>
      </w:r>
      <w:r w:rsidR="00D5350F">
        <w:rPr>
          <w:sz w:val="28"/>
          <w:szCs w:val="28"/>
        </w:rPr>
        <w:t>урсоснабжающая</w:t>
      </w:r>
      <w:proofErr w:type="spellEnd"/>
      <w:r w:rsidR="00D5350F">
        <w:rPr>
          <w:sz w:val="28"/>
          <w:szCs w:val="28"/>
        </w:rPr>
        <w:t xml:space="preserve"> организация</w:t>
      </w:r>
      <w:r w:rsidR="00975D78" w:rsidRPr="002A7CA0">
        <w:rPr>
          <w:sz w:val="28"/>
          <w:szCs w:val="28"/>
        </w:rPr>
        <w:t xml:space="preserve"> представляет в </w:t>
      </w:r>
      <w:r w:rsidR="00D5350F">
        <w:rPr>
          <w:sz w:val="28"/>
          <w:szCs w:val="28"/>
        </w:rPr>
        <w:t>У</w:t>
      </w:r>
      <w:r w:rsidR="001436DD" w:rsidRPr="002A7CA0">
        <w:rPr>
          <w:sz w:val="28"/>
          <w:szCs w:val="28"/>
        </w:rPr>
        <w:t xml:space="preserve">чреждение </w:t>
      </w:r>
      <w:r w:rsidR="00975D78" w:rsidRPr="002A7CA0">
        <w:rPr>
          <w:sz w:val="28"/>
          <w:szCs w:val="28"/>
        </w:rPr>
        <w:t>следующие документы:</w:t>
      </w:r>
    </w:p>
    <w:p w:rsidR="009A1A43" w:rsidRPr="00C16C28" w:rsidRDefault="009A1A43" w:rsidP="009A1A43">
      <w:pPr>
        <w:ind w:firstLine="540"/>
        <w:jc w:val="both"/>
        <w:rPr>
          <w:sz w:val="28"/>
          <w:szCs w:val="28"/>
        </w:rPr>
      </w:pPr>
      <w:r w:rsidRPr="00C16C28">
        <w:rPr>
          <w:sz w:val="28"/>
          <w:szCs w:val="28"/>
        </w:rPr>
        <w:t xml:space="preserve">- справка-расчет сумм возмещения </w:t>
      </w:r>
      <w:r w:rsidR="00420383">
        <w:rPr>
          <w:sz w:val="28"/>
          <w:szCs w:val="28"/>
        </w:rPr>
        <w:t>затрат</w:t>
      </w:r>
      <w:r w:rsidRPr="00C16C28">
        <w:rPr>
          <w:sz w:val="28"/>
          <w:szCs w:val="28"/>
        </w:rPr>
        <w:t xml:space="preserve"> в разрезе</w:t>
      </w:r>
      <w:r w:rsidR="0003667D">
        <w:rPr>
          <w:sz w:val="28"/>
          <w:szCs w:val="28"/>
        </w:rPr>
        <w:t xml:space="preserve"> поселений согласно приложению 2</w:t>
      </w:r>
      <w:r w:rsidRPr="00C16C28">
        <w:rPr>
          <w:sz w:val="28"/>
          <w:szCs w:val="28"/>
        </w:rPr>
        <w:t xml:space="preserve"> к настоящему Положению.</w:t>
      </w:r>
    </w:p>
    <w:p w:rsidR="00502E9B" w:rsidRPr="00502E9B" w:rsidRDefault="00502E9B" w:rsidP="00502E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на в</w:t>
      </w:r>
      <w:r w:rsidRPr="00502E9B">
        <w:rPr>
          <w:rFonts w:ascii="Times New Roman" w:hAnsi="Times New Roman" w:cs="Times New Roman"/>
          <w:sz w:val="28"/>
          <w:szCs w:val="28"/>
        </w:rPr>
        <w:t xml:space="preserve">озмещение затрат </w:t>
      </w:r>
      <w:r w:rsidR="00664465">
        <w:rPr>
          <w:rFonts w:ascii="Times New Roman" w:hAnsi="Times New Roman" w:cs="Times New Roman"/>
          <w:sz w:val="28"/>
          <w:szCs w:val="28"/>
        </w:rPr>
        <w:t>предоставляе</w:t>
      </w:r>
      <w:r w:rsidRPr="00502E9B">
        <w:rPr>
          <w:rFonts w:ascii="Times New Roman" w:hAnsi="Times New Roman" w:cs="Times New Roman"/>
          <w:sz w:val="28"/>
          <w:szCs w:val="28"/>
        </w:rPr>
        <w:t>тся организациям при у</w:t>
      </w:r>
      <w:r w:rsidRPr="00502E9B">
        <w:rPr>
          <w:rFonts w:ascii="Times New Roman" w:hAnsi="Times New Roman" w:cs="Times New Roman"/>
          <w:sz w:val="28"/>
          <w:szCs w:val="28"/>
        </w:rPr>
        <w:t>с</w:t>
      </w:r>
      <w:r w:rsidRPr="00502E9B">
        <w:rPr>
          <w:rFonts w:ascii="Times New Roman" w:hAnsi="Times New Roman" w:cs="Times New Roman"/>
          <w:sz w:val="28"/>
          <w:szCs w:val="28"/>
        </w:rPr>
        <w:t xml:space="preserve">ловии </w:t>
      </w:r>
      <w:r>
        <w:rPr>
          <w:rFonts w:ascii="Times New Roman" w:hAnsi="Times New Roman" w:cs="Times New Roman"/>
          <w:sz w:val="28"/>
          <w:szCs w:val="28"/>
        </w:rPr>
        <w:t>наличия</w:t>
      </w:r>
      <w:r w:rsidRPr="00502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E9B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502E9B">
        <w:rPr>
          <w:rFonts w:ascii="Times New Roman" w:hAnsi="Times New Roman" w:cs="Times New Roman"/>
          <w:sz w:val="28"/>
          <w:szCs w:val="28"/>
        </w:rPr>
        <w:t xml:space="preserve"> приборов учета или при условии за</w:t>
      </w:r>
      <w:r>
        <w:rPr>
          <w:rFonts w:ascii="Times New Roman" w:hAnsi="Times New Roman" w:cs="Times New Roman"/>
          <w:sz w:val="28"/>
          <w:szCs w:val="28"/>
        </w:rPr>
        <w:t>вершения в срок до 1 января 2015</w:t>
      </w:r>
      <w:r w:rsidRPr="00502E9B">
        <w:rPr>
          <w:rFonts w:ascii="Times New Roman" w:hAnsi="Times New Roman" w:cs="Times New Roman"/>
          <w:sz w:val="28"/>
          <w:szCs w:val="28"/>
        </w:rPr>
        <w:t xml:space="preserve"> года оснащения многоквартирных домов коллективными (</w:t>
      </w:r>
      <w:proofErr w:type="spellStart"/>
      <w:r w:rsidRPr="00502E9B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502E9B">
        <w:rPr>
          <w:rFonts w:ascii="Times New Roman" w:hAnsi="Times New Roman" w:cs="Times New Roman"/>
          <w:sz w:val="28"/>
          <w:szCs w:val="28"/>
        </w:rPr>
        <w:t xml:space="preserve">) приборами учета </w:t>
      </w:r>
      <w:r>
        <w:rPr>
          <w:rFonts w:ascii="Times New Roman" w:hAnsi="Times New Roman" w:cs="Times New Roman"/>
          <w:sz w:val="28"/>
          <w:szCs w:val="28"/>
        </w:rPr>
        <w:t>используемых энергетических ресурсов</w:t>
      </w:r>
      <w:r w:rsidRPr="0050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графика установки прибора учета, </w:t>
      </w:r>
      <w:r w:rsidRPr="00502E9B">
        <w:rPr>
          <w:rFonts w:ascii="Times New Roman" w:hAnsi="Times New Roman" w:cs="Times New Roman"/>
          <w:sz w:val="28"/>
          <w:szCs w:val="28"/>
        </w:rPr>
        <w:t>либо при предоставлении договора, регулирующего условия обязательной установки, замены и (или) эксплуатации приборов учета используемых энергетических ресурсов (тепловой энергии).</w:t>
      </w:r>
      <w:proofErr w:type="gramEnd"/>
    </w:p>
    <w:p w:rsidR="001744E7" w:rsidRPr="0008455A" w:rsidRDefault="00BF339A" w:rsidP="001744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D75CC" w:rsidRPr="0008455A">
        <w:rPr>
          <w:sz w:val="28"/>
          <w:szCs w:val="28"/>
        </w:rPr>
        <w:t xml:space="preserve">. </w:t>
      </w:r>
      <w:r w:rsidR="001744E7" w:rsidRPr="0008455A">
        <w:rPr>
          <w:sz w:val="28"/>
          <w:szCs w:val="28"/>
        </w:rPr>
        <w:t>Соглашение может быть заключено только в течение текущего финансового года с 1 января по 31 декабря, за исключением случаев, предусмотренных действующим законодательством.</w:t>
      </w:r>
    </w:p>
    <w:p w:rsidR="001744E7" w:rsidRPr="006C4F26" w:rsidRDefault="00BF339A" w:rsidP="001744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D75CC" w:rsidRPr="006C4F26">
        <w:rPr>
          <w:sz w:val="28"/>
          <w:szCs w:val="28"/>
        </w:rPr>
        <w:t xml:space="preserve">. </w:t>
      </w:r>
      <w:r w:rsidR="001744E7" w:rsidRPr="006C4F26">
        <w:rPr>
          <w:sz w:val="28"/>
          <w:szCs w:val="28"/>
        </w:rPr>
        <w:t xml:space="preserve">Сумма </w:t>
      </w:r>
      <w:r w:rsidR="00AE3C28">
        <w:rPr>
          <w:sz w:val="28"/>
          <w:szCs w:val="28"/>
        </w:rPr>
        <w:t>субсидии, подлежащая возмещению</w:t>
      </w:r>
      <w:r w:rsidR="001744E7" w:rsidRPr="006C4F26">
        <w:rPr>
          <w:sz w:val="28"/>
          <w:szCs w:val="28"/>
        </w:rPr>
        <w:t xml:space="preserve"> </w:t>
      </w:r>
      <w:r w:rsidR="00AE3C28" w:rsidRPr="006C4F26">
        <w:rPr>
          <w:sz w:val="28"/>
          <w:szCs w:val="28"/>
        </w:rPr>
        <w:t>на основании реестра собственников и нанимателей помещений в многоквартирном доме</w:t>
      </w:r>
      <w:r w:rsidR="00AE3C28">
        <w:rPr>
          <w:sz w:val="28"/>
          <w:szCs w:val="28"/>
        </w:rPr>
        <w:t>, подтверждается</w:t>
      </w:r>
      <w:r w:rsidR="001744E7" w:rsidRPr="006C4F26">
        <w:rPr>
          <w:sz w:val="28"/>
          <w:szCs w:val="28"/>
        </w:rPr>
        <w:t xml:space="preserve"> </w:t>
      </w:r>
      <w:r w:rsidR="0003667D">
        <w:rPr>
          <w:sz w:val="28"/>
          <w:szCs w:val="28"/>
        </w:rPr>
        <w:t>по форме согласно приложению 2</w:t>
      </w:r>
      <w:r w:rsidR="001744E7" w:rsidRPr="006C4F26">
        <w:rPr>
          <w:sz w:val="28"/>
          <w:szCs w:val="28"/>
        </w:rPr>
        <w:t xml:space="preserve"> к настоящему Положению</w:t>
      </w:r>
      <w:r w:rsidR="00664465">
        <w:rPr>
          <w:sz w:val="28"/>
          <w:szCs w:val="28"/>
        </w:rPr>
        <w:t xml:space="preserve"> и выплачивается без учета НДС</w:t>
      </w:r>
      <w:r w:rsidR="001744E7" w:rsidRPr="006C4F26">
        <w:rPr>
          <w:sz w:val="28"/>
          <w:szCs w:val="28"/>
        </w:rPr>
        <w:t>.</w:t>
      </w:r>
    </w:p>
    <w:p w:rsidR="001744E7" w:rsidRPr="006C4F26" w:rsidRDefault="00BF339A" w:rsidP="001744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D75CC" w:rsidRPr="006C4F26">
        <w:rPr>
          <w:sz w:val="28"/>
          <w:szCs w:val="28"/>
        </w:rPr>
        <w:t xml:space="preserve"> </w:t>
      </w:r>
      <w:r w:rsidR="001744E7" w:rsidRPr="006C4F26">
        <w:rPr>
          <w:sz w:val="28"/>
          <w:szCs w:val="28"/>
        </w:rPr>
        <w:t>С</w:t>
      </w:r>
      <w:r w:rsidR="00420383">
        <w:rPr>
          <w:sz w:val="28"/>
          <w:szCs w:val="28"/>
        </w:rPr>
        <w:t xml:space="preserve">правка-расчет </w:t>
      </w:r>
      <w:r w:rsidR="00AE3C28">
        <w:rPr>
          <w:sz w:val="28"/>
          <w:szCs w:val="28"/>
        </w:rPr>
        <w:t>на сумму возмещения</w:t>
      </w:r>
      <w:r w:rsidR="001744E7" w:rsidRPr="006C4F26">
        <w:rPr>
          <w:sz w:val="28"/>
          <w:szCs w:val="28"/>
        </w:rPr>
        <w:t xml:space="preserve"> </w:t>
      </w:r>
      <w:r w:rsidR="00285786">
        <w:rPr>
          <w:sz w:val="28"/>
          <w:szCs w:val="28"/>
        </w:rPr>
        <w:t>затрат</w:t>
      </w:r>
      <w:r w:rsidR="001744E7" w:rsidRPr="006C4F26">
        <w:rPr>
          <w:sz w:val="28"/>
          <w:szCs w:val="28"/>
        </w:rPr>
        <w:t xml:space="preserve"> за прошедший месяц п</w:t>
      </w:r>
      <w:r w:rsidR="00420383">
        <w:rPr>
          <w:sz w:val="28"/>
          <w:szCs w:val="28"/>
        </w:rPr>
        <w:t>редоставляется ежемесячно</w:t>
      </w:r>
      <w:r w:rsidR="00CD75CC" w:rsidRPr="006C4F26">
        <w:rPr>
          <w:sz w:val="28"/>
          <w:szCs w:val="28"/>
        </w:rPr>
        <w:t xml:space="preserve"> до 15</w:t>
      </w:r>
      <w:r w:rsidR="001744E7" w:rsidRPr="006C4F26">
        <w:rPr>
          <w:sz w:val="28"/>
          <w:szCs w:val="28"/>
        </w:rPr>
        <w:t xml:space="preserve"> числа месяца, следующего за </w:t>
      </w:r>
      <w:proofErr w:type="gramStart"/>
      <w:r w:rsidR="001744E7" w:rsidRPr="006C4F26">
        <w:rPr>
          <w:sz w:val="28"/>
          <w:szCs w:val="28"/>
        </w:rPr>
        <w:t>отчетным</w:t>
      </w:r>
      <w:proofErr w:type="gramEnd"/>
      <w:r w:rsidR="001744E7" w:rsidRPr="006C4F26">
        <w:rPr>
          <w:sz w:val="28"/>
          <w:szCs w:val="28"/>
        </w:rPr>
        <w:t>.</w:t>
      </w:r>
    </w:p>
    <w:p w:rsidR="001744E7" w:rsidRPr="00112DBE" w:rsidRDefault="00BF339A" w:rsidP="001744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D75CC" w:rsidRPr="006C4F26">
        <w:rPr>
          <w:sz w:val="28"/>
          <w:szCs w:val="28"/>
        </w:rPr>
        <w:t xml:space="preserve">. </w:t>
      </w:r>
      <w:r w:rsidR="00420383">
        <w:rPr>
          <w:sz w:val="28"/>
          <w:szCs w:val="28"/>
        </w:rPr>
        <w:t>Справка-расчет</w:t>
      </w:r>
      <w:r w:rsidR="001744E7" w:rsidRPr="006C4F26">
        <w:rPr>
          <w:sz w:val="28"/>
          <w:szCs w:val="28"/>
        </w:rPr>
        <w:t xml:space="preserve"> за декабрь месяц на сумму возмещения </w:t>
      </w:r>
      <w:r w:rsidR="00420383">
        <w:rPr>
          <w:sz w:val="28"/>
          <w:szCs w:val="28"/>
        </w:rPr>
        <w:t xml:space="preserve">затрат </w:t>
      </w:r>
      <w:r w:rsidR="001744E7" w:rsidRPr="006C4F26">
        <w:rPr>
          <w:sz w:val="28"/>
          <w:szCs w:val="28"/>
        </w:rPr>
        <w:t>представляется в</w:t>
      </w:r>
      <w:r w:rsidR="00420383">
        <w:rPr>
          <w:sz w:val="28"/>
          <w:szCs w:val="28"/>
        </w:rPr>
        <w:t xml:space="preserve"> Учреждение в срок не позднее 20</w:t>
      </w:r>
      <w:r w:rsidR="001744E7" w:rsidRPr="006C4F26">
        <w:rPr>
          <w:sz w:val="28"/>
          <w:szCs w:val="28"/>
        </w:rPr>
        <w:t xml:space="preserve"> декабря текущего года по </w:t>
      </w:r>
      <w:r w:rsidR="00E34542">
        <w:rPr>
          <w:sz w:val="28"/>
          <w:szCs w:val="28"/>
        </w:rPr>
        <w:t>ожидаемым объемам декаб</w:t>
      </w:r>
      <w:r w:rsidR="001744E7" w:rsidRPr="006C4F26">
        <w:rPr>
          <w:sz w:val="28"/>
          <w:szCs w:val="28"/>
        </w:rPr>
        <w:t xml:space="preserve">ря при последующей </w:t>
      </w:r>
      <w:r w:rsidR="001744E7" w:rsidRPr="00112DBE">
        <w:rPr>
          <w:sz w:val="28"/>
          <w:szCs w:val="28"/>
        </w:rPr>
        <w:t xml:space="preserve">корректировке </w:t>
      </w:r>
      <w:r w:rsidR="003A0E91" w:rsidRPr="00112DBE">
        <w:rPr>
          <w:sz w:val="28"/>
          <w:szCs w:val="28"/>
        </w:rPr>
        <w:t xml:space="preserve">уточненных </w:t>
      </w:r>
      <w:r w:rsidR="001744E7" w:rsidRPr="00112DBE">
        <w:rPr>
          <w:sz w:val="28"/>
          <w:szCs w:val="28"/>
        </w:rPr>
        <w:t xml:space="preserve">расчетов за декабрь в январе месяце года, следующего </w:t>
      </w:r>
      <w:proofErr w:type="gramStart"/>
      <w:r w:rsidR="001744E7" w:rsidRPr="00112DBE">
        <w:rPr>
          <w:sz w:val="28"/>
          <w:szCs w:val="28"/>
        </w:rPr>
        <w:t>за</w:t>
      </w:r>
      <w:proofErr w:type="gramEnd"/>
      <w:r w:rsidR="001744E7" w:rsidRPr="00112DBE">
        <w:rPr>
          <w:sz w:val="28"/>
          <w:szCs w:val="28"/>
        </w:rPr>
        <w:t xml:space="preserve"> отчетным.</w:t>
      </w:r>
      <w:r w:rsidR="001744E7" w:rsidRPr="00112DBE">
        <w:t xml:space="preserve"> </w:t>
      </w:r>
      <w:r w:rsidR="001744E7" w:rsidRPr="00112DBE">
        <w:rPr>
          <w:sz w:val="28"/>
          <w:szCs w:val="28"/>
        </w:rPr>
        <w:t xml:space="preserve">В случае если выплата субсидии за </w:t>
      </w:r>
      <w:r w:rsidR="001D7035" w:rsidRPr="00112DBE">
        <w:rPr>
          <w:sz w:val="28"/>
          <w:szCs w:val="28"/>
        </w:rPr>
        <w:t>дека</w:t>
      </w:r>
      <w:r w:rsidR="001744E7" w:rsidRPr="00112DBE">
        <w:rPr>
          <w:sz w:val="28"/>
          <w:szCs w:val="28"/>
        </w:rPr>
        <w:t>брь превысила, либо оказалась недостаточной от фактического начисления, то</w:t>
      </w:r>
      <w:r w:rsidR="001744E7" w:rsidRPr="00112DBE">
        <w:t xml:space="preserve"> </w:t>
      </w:r>
      <w:r w:rsidR="001744E7" w:rsidRPr="00112DBE">
        <w:rPr>
          <w:sz w:val="28"/>
          <w:szCs w:val="28"/>
        </w:rPr>
        <w:t>Учреждение засчитывает сумму переплаты или недоплаты в счет платежей следующих периодов.</w:t>
      </w:r>
    </w:p>
    <w:p w:rsidR="00CD75CC" w:rsidRDefault="00BF339A" w:rsidP="00CD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636F2" w:rsidRPr="006C4F26">
        <w:rPr>
          <w:sz w:val="28"/>
          <w:szCs w:val="28"/>
        </w:rPr>
        <w:t xml:space="preserve">. </w:t>
      </w:r>
      <w:r w:rsidR="003B7B06">
        <w:rPr>
          <w:sz w:val="28"/>
          <w:szCs w:val="28"/>
        </w:rPr>
        <w:t>Учреждение</w:t>
      </w:r>
      <w:r w:rsidR="001744E7" w:rsidRPr="006C4F26">
        <w:rPr>
          <w:sz w:val="28"/>
          <w:szCs w:val="28"/>
        </w:rPr>
        <w:t xml:space="preserve"> </w:t>
      </w:r>
      <w:r w:rsidR="00CD75CC" w:rsidRPr="006C4F26">
        <w:rPr>
          <w:sz w:val="28"/>
          <w:szCs w:val="28"/>
        </w:rPr>
        <w:t xml:space="preserve">в течение трёх рабочих дней </w:t>
      </w:r>
      <w:r w:rsidR="001744E7" w:rsidRPr="006C4F26">
        <w:rPr>
          <w:sz w:val="28"/>
          <w:szCs w:val="28"/>
        </w:rPr>
        <w:t>проводит проверку представленных документов</w:t>
      </w:r>
      <w:r w:rsidR="0022135B">
        <w:rPr>
          <w:sz w:val="28"/>
          <w:szCs w:val="28"/>
        </w:rPr>
        <w:t>.</w:t>
      </w:r>
      <w:r w:rsidR="00CD75CC" w:rsidRPr="006C4F26">
        <w:rPr>
          <w:sz w:val="28"/>
          <w:szCs w:val="28"/>
        </w:rPr>
        <w:t xml:space="preserve"> </w:t>
      </w:r>
      <w:r w:rsidR="0022135B">
        <w:rPr>
          <w:sz w:val="28"/>
          <w:szCs w:val="28"/>
        </w:rPr>
        <w:t>В</w:t>
      </w:r>
      <w:r w:rsidR="00CD75CC" w:rsidRPr="006C4F26">
        <w:rPr>
          <w:sz w:val="28"/>
          <w:szCs w:val="28"/>
        </w:rPr>
        <w:t xml:space="preserve"> случае отс</w:t>
      </w:r>
      <w:r w:rsidR="00CD75CC">
        <w:rPr>
          <w:sz w:val="28"/>
          <w:szCs w:val="28"/>
        </w:rPr>
        <w:t xml:space="preserve">утствия замечаний, направляет сводную справку-расчёт </w:t>
      </w:r>
      <w:r w:rsidR="0022135B" w:rsidRPr="006C4F26">
        <w:rPr>
          <w:rFonts w:eastAsia="MS Mincho"/>
          <w:bCs/>
          <w:sz w:val="28"/>
          <w:szCs w:val="28"/>
          <w:lang w:eastAsia="ja-JP"/>
        </w:rPr>
        <w:t xml:space="preserve">возмещения </w:t>
      </w:r>
      <w:r w:rsidR="00285786">
        <w:rPr>
          <w:rFonts w:eastAsia="MS Mincho"/>
          <w:bCs/>
          <w:sz w:val="28"/>
          <w:szCs w:val="28"/>
          <w:lang w:eastAsia="ja-JP"/>
        </w:rPr>
        <w:t>затрат</w:t>
      </w:r>
      <w:r w:rsidR="0022135B" w:rsidRPr="006C4F26">
        <w:rPr>
          <w:rFonts w:eastAsia="MS Mincho"/>
          <w:bCs/>
          <w:sz w:val="28"/>
          <w:szCs w:val="28"/>
          <w:lang w:eastAsia="ja-JP"/>
        </w:rPr>
        <w:t>,</w:t>
      </w:r>
      <w:r w:rsidR="0022135B" w:rsidRPr="006C4F26">
        <w:rPr>
          <w:rFonts w:ascii="Courier New" w:hAnsi="Courier New" w:cs="Courier New"/>
        </w:rPr>
        <w:t xml:space="preserve"> </w:t>
      </w:r>
      <w:r w:rsidR="0022135B" w:rsidRPr="006C4F26">
        <w:rPr>
          <w:sz w:val="28"/>
          <w:szCs w:val="28"/>
        </w:rPr>
        <w:t>возникших в результате приведения ра</w:t>
      </w:r>
      <w:r w:rsidR="0022135B">
        <w:rPr>
          <w:sz w:val="28"/>
          <w:szCs w:val="28"/>
        </w:rPr>
        <w:t xml:space="preserve">змера платы граждан за </w:t>
      </w:r>
      <w:r w:rsidR="0022135B" w:rsidRPr="006C4F26">
        <w:rPr>
          <w:sz w:val="28"/>
          <w:szCs w:val="28"/>
        </w:rPr>
        <w:t>коммунальные услуги в соответствие с</w:t>
      </w:r>
      <w:r w:rsidR="0022135B">
        <w:rPr>
          <w:sz w:val="28"/>
          <w:szCs w:val="28"/>
        </w:rPr>
        <w:t xml:space="preserve"> установленным</w:t>
      </w:r>
      <w:r w:rsidR="0022135B" w:rsidRPr="006C4F26">
        <w:rPr>
          <w:sz w:val="28"/>
          <w:szCs w:val="28"/>
        </w:rPr>
        <w:t xml:space="preserve"> предельным индексом</w:t>
      </w:r>
      <w:r w:rsidR="0003667D">
        <w:rPr>
          <w:sz w:val="28"/>
          <w:szCs w:val="28"/>
        </w:rPr>
        <w:t xml:space="preserve"> по форме, согласно приложению 3</w:t>
      </w:r>
      <w:r w:rsidR="0022135B">
        <w:rPr>
          <w:sz w:val="28"/>
          <w:szCs w:val="28"/>
        </w:rPr>
        <w:t xml:space="preserve"> к настоящему Положению в Финансовое управление по Таштагольскому району </w:t>
      </w:r>
      <w:r w:rsidR="00CD75CC">
        <w:rPr>
          <w:sz w:val="28"/>
          <w:szCs w:val="28"/>
        </w:rPr>
        <w:t xml:space="preserve">на получение из бюджета Таштагольского муниципального района Субсидии. </w:t>
      </w:r>
    </w:p>
    <w:p w:rsidR="00E56915" w:rsidRDefault="00BF339A" w:rsidP="00CD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D75CC">
        <w:rPr>
          <w:sz w:val="28"/>
          <w:szCs w:val="28"/>
        </w:rPr>
        <w:t xml:space="preserve">. </w:t>
      </w:r>
      <w:r w:rsidR="00E56915">
        <w:rPr>
          <w:sz w:val="28"/>
          <w:szCs w:val="28"/>
        </w:rPr>
        <w:t xml:space="preserve">Финансовое управление по Таштагольскому району в пределах </w:t>
      </w:r>
      <w:r w:rsidR="00E56915">
        <w:rPr>
          <w:sz w:val="28"/>
          <w:szCs w:val="28"/>
        </w:rPr>
        <w:lastRenderedPageBreak/>
        <w:t>утверждённых лимитов бюджетных обязатель</w:t>
      </w:r>
      <w:proofErr w:type="gramStart"/>
      <w:r w:rsidR="00E56915">
        <w:rPr>
          <w:sz w:val="28"/>
          <w:szCs w:val="28"/>
        </w:rPr>
        <w:t>ств пр</w:t>
      </w:r>
      <w:proofErr w:type="gramEnd"/>
      <w:r w:rsidR="00E56915">
        <w:rPr>
          <w:sz w:val="28"/>
          <w:szCs w:val="28"/>
        </w:rPr>
        <w:t xml:space="preserve">едоставляет бюджетные ассигнования Учреждению для последующего перечисления Субсидии на расчётный счёт </w:t>
      </w:r>
      <w:r w:rsidR="003B7B06">
        <w:rPr>
          <w:sz w:val="28"/>
          <w:szCs w:val="28"/>
        </w:rPr>
        <w:t>Получателя субсидии</w:t>
      </w:r>
      <w:r w:rsidR="00E56915">
        <w:rPr>
          <w:sz w:val="28"/>
          <w:szCs w:val="28"/>
        </w:rPr>
        <w:t>.</w:t>
      </w:r>
    </w:p>
    <w:p w:rsidR="00E56915" w:rsidRDefault="00BF339A" w:rsidP="00161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636F2">
        <w:rPr>
          <w:sz w:val="28"/>
          <w:szCs w:val="28"/>
        </w:rPr>
        <w:t xml:space="preserve">. </w:t>
      </w:r>
      <w:r w:rsidR="00E56915">
        <w:rPr>
          <w:sz w:val="28"/>
          <w:szCs w:val="28"/>
        </w:rPr>
        <w:t>Предоставление Субсидии прекращается в случае неисполнения или ненадлежащего исполнения</w:t>
      </w:r>
      <w:r w:rsidR="003B7B06">
        <w:rPr>
          <w:sz w:val="28"/>
          <w:szCs w:val="28"/>
        </w:rPr>
        <w:t xml:space="preserve"> Получателем субсидии</w:t>
      </w:r>
      <w:r w:rsidR="00E56915">
        <w:rPr>
          <w:sz w:val="28"/>
          <w:szCs w:val="28"/>
        </w:rPr>
        <w:t xml:space="preserve"> обязательств, предусмотренных Соглашением о выделении Субсидии.</w:t>
      </w:r>
    </w:p>
    <w:p w:rsidR="00E56915" w:rsidRDefault="00E56915" w:rsidP="00E56915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915" w:rsidRDefault="00E56915" w:rsidP="00E56915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3. Порядок возврата Субсидии в случае нарушения условий, установленных при её предоставлении</w:t>
      </w:r>
    </w:p>
    <w:p w:rsidR="00E56915" w:rsidRDefault="00E56915" w:rsidP="00E56915">
      <w:pPr>
        <w:ind w:firstLine="540"/>
        <w:jc w:val="both"/>
        <w:rPr>
          <w:sz w:val="16"/>
          <w:szCs w:val="16"/>
        </w:rPr>
      </w:pPr>
    </w:p>
    <w:p w:rsidR="00E56915" w:rsidRPr="00576D9C" w:rsidRDefault="0016101F" w:rsidP="00161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E56915" w:rsidRPr="00576D9C">
        <w:rPr>
          <w:sz w:val="28"/>
          <w:szCs w:val="28"/>
        </w:rPr>
        <w:t>Контроль за</w:t>
      </w:r>
      <w:proofErr w:type="gramEnd"/>
      <w:r w:rsidR="00E56915" w:rsidRPr="00576D9C">
        <w:rPr>
          <w:sz w:val="28"/>
          <w:szCs w:val="28"/>
        </w:rPr>
        <w:t xml:space="preserve"> соблюдением условий предоставления Субсидии осуществляет Учреждение.</w:t>
      </w:r>
    </w:p>
    <w:p w:rsidR="00E56915" w:rsidRPr="00576D9C" w:rsidRDefault="0016101F" w:rsidP="00161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56915" w:rsidRPr="00576D9C">
        <w:rPr>
          <w:sz w:val="28"/>
          <w:szCs w:val="28"/>
        </w:rPr>
        <w:t>В случае выявления фа</w:t>
      </w:r>
      <w:r w:rsidR="003B7B06">
        <w:rPr>
          <w:sz w:val="28"/>
          <w:szCs w:val="28"/>
        </w:rPr>
        <w:t xml:space="preserve">кта предоставления Получателем субсидии </w:t>
      </w:r>
      <w:r>
        <w:rPr>
          <w:sz w:val="28"/>
          <w:szCs w:val="28"/>
        </w:rPr>
        <w:t>документов</w:t>
      </w:r>
      <w:r w:rsidR="00E56915" w:rsidRPr="00576D9C">
        <w:rPr>
          <w:sz w:val="28"/>
          <w:szCs w:val="28"/>
        </w:rPr>
        <w:t xml:space="preserve"> н</w:t>
      </w:r>
      <w:r>
        <w:rPr>
          <w:sz w:val="28"/>
          <w:szCs w:val="28"/>
        </w:rPr>
        <w:t>а получение Субсидии, содержащих</w:t>
      </w:r>
      <w:r w:rsidR="00E56915" w:rsidRPr="00576D9C">
        <w:rPr>
          <w:sz w:val="28"/>
          <w:szCs w:val="28"/>
        </w:rPr>
        <w:t xml:space="preserve"> недостоверную информ</w:t>
      </w:r>
      <w:r>
        <w:rPr>
          <w:sz w:val="28"/>
          <w:szCs w:val="28"/>
        </w:rPr>
        <w:t xml:space="preserve">ацию, Субсидия в </w:t>
      </w:r>
      <w:r w:rsidRPr="00C16C28">
        <w:rPr>
          <w:sz w:val="28"/>
          <w:szCs w:val="28"/>
        </w:rPr>
        <w:t>объёме полученных средств</w:t>
      </w:r>
      <w:r w:rsidR="00E56915" w:rsidRPr="00576D9C">
        <w:rPr>
          <w:sz w:val="28"/>
          <w:szCs w:val="28"/>
        </w:rPr>
        <w:t xml:space="preserve"> подлежит возврату </w:t>
      </w:r>
      <w:r w:rsidR="003B7B06">
        <w:rPr>
          <w:sz w:val="28"/>
          <w:szCs w:val="28"/>
        </w:rPr>
        <w:t>Получателем субсидии</w:t>
      </w:r>
      <w:r w:rsidR="00E56915" w:rsidRPr="00576D9C">
        <w:rPr>
          <w:sz w:val="28"/>
          <w:szCs w:val="28"/>
        </w:rPr>
        <w:t xml:space="preserve"> в местный бюджет.</w:t>
      </w:r>
    </w:p>
    <w:p w:rsidR="00E56915" w:rsidRPr="00576D9C" w:rsidRDefault="0016101F" w:rsidP="001610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56915" w:rsidRPr="00576D9C">
        <w:rPr>
          <w:sz w:val="28"/>
          <w:szCs w:val="28"/>
        </w:rPr>
        <w:t>Возврат Субсидии осуществляется в следующем порядке:</w:t>
      </w:r>
    </w:p>
    <w:p w:rsidR="00E56915" w:rsidRPr="00973EE8" w:rsidRDefault="00E56915" w:rsidP="00E56915">
      <w:pPr>
        <w:ind w:firstLine="851"/>
        <w:jc w:val="both"/>
        <w:rPr>
          <w:sz w:val="28"/>
          <w:szCs w:val="28"/>
        </w:rPr>
      </w:pPr>
      <w:r w:rsidRPr="00576D9C">
        <w:rPr>
          <w:sz w:val="28"/>
          <w:szCs w:val="28"/>
        </w:rPr>
        <w:t xml:space="preserve">1) Учреждение в течение 10 </w:t>
      </w:r>
      <w:r w:rsidR="00C8197A">
        <w:rPr>
          <w:sz w:val="28"/>
          <w:szCs w:val="28"/>
        </w:rPr>
        <w:t xml:space="preserve">рабочих </w:t>
      </w:r>
      <w:r w:rsidRPr="00576D9C">
        <w:rPr>
          <w:sz w:val="28"/>
          <w:szCs w:val="28"/>
        </w:rPr>
        <w:t>дней со дня выявления</w:t>
      </w:r>
      <w:r>
        <w:rPr>
          <w:sz w:val="28"/>
          <w:szCs w:val="28"/>
        </w:rPr>
        <w:t xml:space="preserve"> случая, определённого пунктом 3.2 </w:t>
      </w:r>
      <w:r w:rsidRPr="00973EE8">
        <w:rPr>
          <w:sz w:val="28"/>
          <w:szCs w:val="28"/>
        </w:rPr>
        <w:t>настоящего Положения, направляет Организации письменное уведомление об обнаруженных фактах нарушения;</w:t>
      </w:r>
    </w:p>
    <w:p w:rsidR="00E56915" w:rsidRDefault="00E56915" w:rsidP="00E56915">
      <w:pPr>
        <w:ind w:firstLine="851"/>
        <w:jc w:val="both"/>
        <w:rPr>
          <w:sz w:val="28"/>
          <w:szCs w:val="28"/>
        </w:rPr>
      </w:pPr>
      <w:r w:rsidRPr="00973EE8">
        <w:rPr>
          <w:sz w:val="28"/>
          <w:szCs w:val="28"/>
        </w:rPr>
        <w:t xml:space="preserve">2) Организация в течение 20 </w:t>
      </w:r>
      <w:r w:rsidR="00C8197A">
        <w:rPr>
          <w:sz w:val="28"/>
          <w:szCs w:val="28"/>
        </w:rPr>
        <w:t xml:space="preserve">рабочих </w:t>
      </w:r>
      <w:r w:rsidRPr="00973EE8">
        <w:rPr>
          <w:sz w:val="28"/>
          <w:szCs w:val="28"/>
        </w:rPr>
        <w:t xml:space="preserve">дней со дня получения письменного уведомления обязана перечислить на лицевой счёт Учреждения, открытый в Отделе № 15 Управления Федерального казначейства по Кемеровской области, Субсидию в объёме средств, указанных в пункте </w:t>
      </w:r>
      <w:r w:rsidR="0016101F">
        <w:rPr>
          <w:sz w:val="28"/>
          <w:szCs w:val="28"/>
        </w:rPr>
        <w:t>3.2 настоящего Положения</w:t>
      </w:r>
      <w:r>
        <w:rPr>
          <w:sz w:val="28"/>
          <w:szCs w:val="28"/>
        </w:rPr>
        <w:t>;</w:t>
      </w:r>
    </w:p>
    <w:p w:rsidR="00E56915" w:rsidRDefault="00E56915" w:rsidP="00E56915">
      <w:pPr>
        <w:ind w:firstLine="851"/>
        <w:jc w:val="both"/>
      </w:pPr>
      <w:r>
        <w:rPr>
          <w:sz w:val="28"/>
          <w:szCs w:val="28"/>
        </w:rPr>
        <w:t xml:space="preserve">3) в случае если </w:t>
      </w:r>
      <w:r w:rsidR="003B7B06">
        <w:rPr>
          <w:sz w:val="28"/>
          <w:szCs w:val="28"/>
        </w:rPr>
        <w:t>Получатель субсидии не исполнил</w:t>
      </w:r>
      <w:r>
        <w:rPr>
          <w:sz w:val="28"/>
          <w:szCs w:val="28"/>
        </w:rPr>
        <w:t xml:space="preserve">, установленного подпунктом 2 настоящего пункта требования, Учреждение взыскивает с </w:t>
      </w:r>
      <w:r w:rsidR="003B7B06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денежные средства в порядке, установленном бюджетным законодательством Российской Федерации.</w:t>
      </w:r>
    </w:p>
    <w:p w:rsidR="00E56915" w:rsidRDefault="00E56915" w:rsidP="00E56915">
      <w:pPr>
        <w:ind w:firstLine="851"/>
      </w:pPr>
    </w:p>
    <w:p w:rsidR="00E56915" w:rsidRDefault="00E56915" w:rsidP="00E56915"/>
    <w:p w:rsidR="00E56915" w:rsidRPr="001436DD" w:rsidRDefault="00E56915" w:rsidP="001436DD">
      <w:pPr>
        <w:ind w:firstLine="540"/>
        <w:jc w:val="both"/>
        <w:rPr>
          <w:color w:val="00CCFF"/>
          <w:sz w:val="28"/>
          <w:szCs w:val="28"/>
        </w:rPr>
      </w:pPr>
    </w:p>
    <w:p w:rsidR="00975D78" w:rsidRPr="006F53F1" w:rsidRDefault="00975D78" w:rsidP="00975D78">
      <w:pPr>
        <w:ind w:firstLine="540"/>
        <w:jc w:val="both"/>
        <w:rPr>
          <w:sz w:val="28"/>
          <w:szCs w:val="28"/>
        </w:rPr>
      </w:pPr>
    </w:p>
    <w:p w:rsidR="00354D86" w:rsidRPr="00C8197A" w:rsidRDefault="00354D86" w:rsidP="00C8197A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>Приложение</w:t>
      </w:r>
      <w:r w:rsidR="00C8197A" w:rsidRPr="00C8197A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>к Положению о порядке предоставления субсидии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 xml:space="preserve"> из бюджета </w:t>
      </w:r>
      <w:r w:rsidRPr="00C8197A">
        <w:rPr>
          <w:rFonts w:ascii="Times New Roman" w:hAnsi="Times New Roman" w:cs="Times New Roman"/>
          <w:bCs/>
          <w:sz w:val="16"/>
          <w:szCs w:val="16"/>
        </w:rPr>
        <w:t>Таштагольского</w:t>
      </w:r>
      <w:r w:rsidRPr="00C8197A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C8197A" w:rsidRPr="00C8197A" w:rsidRDefault="00F76AC8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на возмещение затрат</w:t>
      </w:r>
      <w:r w:rsidR="00C8197A" w:rsidRPr="00C8197A">
        <w:rPr>
          <w:rFonts w:ascii="Times New Roman" w:hAnsi="Times New Roman" w:cs="Times New Roman"/>
          <w:sz w:val="16"/>
          <w:szCs w:val="16"/>
        </w:rPr>
        <w:t xml:space="preserve"> управляющим организациям,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 xml:space="preserve"> товариществам собственников жилья, жилищным,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 xml:space="preserve"> жилищно-строительным кооперативам,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8197A">
        <w:rPr>
          <w:rFonts w:ascii="Times New Roman" w:hAnsi="Times New Roman" w:cs="Times New Roman"/>
          <w:sz w:val="16"/>
          <w:szCs w:val="16"/>
        </w:rPr>
        <w:t>ресурсоснабжающим</w:t>
      </w:r>
      <w:proofErr w:type="spellEnd"/>
      <w:r w:rsidRPr="00C8197A">
        <w:rPr>
          <w:rFonts w:ascii="Times New Roman" w:hAnsi="Times New Roman" w:cs="Times New Roman"/>
          <w:sz w:val="16"/>
          <w:szCs w:val="16"/>
        </w:rPr>
        <w:t xml:space="preserve"> организациям,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 xml:space="preserve"> в</w:t>
      </w:r>
      <w:r w:rsidR="00F76AC8">
        <w:rPr>
          <w:rFonts w:ascii="Times New Roman" w:hAnsi="Times New Roman" w:cs="Times New Roman"/>
          <w:sz w:val="16"/>
          <w:szCs w:val="16"/>
        </w:rPr>
        <w:t>озникших в результате приведения</w:t>
      </w:r>
      <w:r w:rsidRPr="00C8197A">
        <w:rPr>
          <w:rFonts w:ascii="Times New Roman" w:hAnsi="Times New Roman" w:cs="Times New Roman"/>
          <w:sz w:val="16"/>
          <w:szCs w:val="16"/>
        </w:rPr>
        <w:t xml:space="preserve"> размера платы граждан</w:t>
      </w:r>
    </w:p>
    <w:p w:rsidR="00C8197A" w:rsidRPr="00C8197A" w:rsidRDefault="00C8197A" w:rsidP="00C8197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8197A">
        <w:rPr>
          <w:rFonts w:ascii="Times New Roman" w:hAnsi="Times New Roman" w:cs="Times New Roman"/>
          <w:sz w:val="16"/>
          <w:szCs w:val="16"/>
        </w:rPr>
        <w:t xml:space="preserve"> за коммунальные услуги в соответствие </w:t>
      </w:r>
    </w:p>
    <w:p w:rsidR="00C8197A" w:rsidRDefault="00C8197A" w:rsidP="00C8197A">
      <w:pPr>
        <w:widowControl/>
        <w:overflowPunct/>
        <w:autoSpaceDE/>
        <w:autoSpaceDN/>
        <w:adjustRightInd/>
        <w:jc w:val="right"/>
        <w:textAlignment w:val="auto"/>
        <w:rPr>
          <w:rFonts w:eastAsia="MS Mincho"/>
          <w:b/>
          <w:bCs/>
          <w:sz w:val="22"/>
          <w:szCs w:val="22"/>
          <w:lang w:eastAsia="ja-JP"/>
        </w:rPr>
      </w:pPr>
      <w:r w:rsidRPr="00C8197A">
        <w:rPr>
          <w:sz w:val="16"/>
          <w:szCs w:val="16"/>
        </w:rPr>
        <w:t>с установленным предельным индексом</w:t>
      </w:r>
    </w:p>
    <w:p w:rsidR="00354D86" w:rsidRPr="00BA59AB" w:rsidRDefault="00354D86" w:rsidP="00354D86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E56915" w:rsidRDefault="00E56915" w:rsidP="00E56915">
      <w:pPr>
        <w:jc w:val="right"/>
      </w:pPr>
    </w:p>
    <w:p w:rsidR="00E56915" w:rsidRDefault="00E56915" w:rsidP="00E56915">
      <w:pPr>
        <w:jc w:val="center"/>
      </w:pPr>
    </w:p>
    <w:p w:rsidR="00E56915" w:rsidRDefault="006B6983" w:rsidP="00E56915">
      <w:pPr>
        <w:pStyle w:val="ConsPlusNonformat"/>
        <w:widowControl/>
        <w:jc w:val="center"/>
      </w:pPr>
      <w:r>
        <w:t>ТИПОВОЕ СОГЛАШЕНИЕ</w:t>
      </w:r>
    </w:p>
    <w:p w:rsidR="00E56915" w:rsidRPr="00112DBE" w:rsidRDefault="006B6983" w:rsidP="006B6983">
      <w:pPr>
        <w:pStyle w:val="ConsPlusNonformat"/>
        <w:widowControl/>
        <w:jc w:val="center"/>
      </w:pPr>
      <w:r w:rsidRPr="00112DBE">
        <w:t xml:space="preserve">О предоставлении субсидии из бюджета </w:t>
      </w:r>
      <w:r w:rsidRPr="00112DBE">
        <w:rPr>
          <w:bCs/>
        </w:rPr>
        <w:t>Таштагольского</w:t>
      </w:r>
      <w:r w:rsidR="00465B46" w:rsidRPr="00112DBE">
        <w:rPr>
          <w:bCs/>
        </w:rPr>
        <w:t xml:space="preserve"> муниципального</w:t>
      </w:r>
      <w:r w:rsidRPr="00112DBE">
        <w:t xml:space="preserve"> района на возмещение </w:t>
      </w:r>
      <w:r w:rsidR="00285786">
        <w:t>затрат</w:t>
      </w:r>
      <w:r w:rsidRPr="00112DBE">
        <w:t xml:space="preserve"> управляющим организациям, товариществам собственников жилья, жилищным, жилищно-строительным кооперативам, </w:t>
      </w:r>
      <w:proofErr w:type="spellStart"/>
      <w:r w:rsidRPr="00112DBE">
        <w:t>ресурсоснабжающим</w:t>
      </w:r>
      <w:proofErr w:type="spellEnd"/>
      <w:r w:rsidRPr="00112DBE">
        <w:t xml:space="preserve"> организациям, в</w:t>
      </w:r>
      <w:r w:rsidR="00C8197A">
        <w:t>озникших в результате приведения</w:t>
      </w:r>
      <w:r w:rsidRPr="00112DBE">
        <w:t xml:space="preserve"> размера платы граждан за коммунальные услуги в соответствие с установленным предельным индексом</w:t>
      </w:r>
    </w:p>
    <w:p w:rsidR="006B6983" w:rsidRPr="00112DBE" w:rsidRDefault="006B6983" w:rsidP="006B6983">
      <w:pPr>
        <w:pStyle w:val="ConsPlusNonformat"/>
        <w:widowControl/>
        <w:jc w:val="center"/>
      </w:pPr>
    </w:p>
    <w:p w:rsidR="00E56915" w:rsidRDefault="006B6983" w:rsidP="00E56915">
      <w:pPr>
        <w:pStyle w:val="ConsPlusNonformat"/>
        <w:widowControl/>
      </w:pPr>
      <w:r>
        <w:lastRenderedPageBreak/>
        <w:t xml:space="preserve">    г. Таштагол</w:t>
      </w:r>
      <w:r w:rsidR="00E56915">
        <w:t xml:space="preserve">        </w:t>
      </w:r>
      <w:r>
        <w:t xml:space="preserve">                     </w:t>
      </w:r>
      <w:r w:rsidR="00E56915">
        <w:t xml:space="preserve">   "___" ______________ 20____ г.</w:t>
      </w:r>
    </w:p>
    <w:p w:rsidR="00E56915" w:rsidRDefault="00E56915" w:rsidP="00E56915">
      <w:pPr>
        <w:pStyle w:val="ConsPlusNonformat"/>
        <w:widowControl/>
      </w:pPr>
    </w:p>
    <w:p w:rsidR="00E56915" w:rsidRDefault="00E56915" w:rsidP="00E56915">
      <w:pPr>
        <w:pStyle w:val="ConsPlusNonformat"/>
        <w:widowControl/>
        <w:jc w:val="both"/>
      </w:pPr>
      <w:r>
        <w:t xml:space="preserve">    </w:t>
      </w:r>
      <w:r w:rsidR="006B6983">
        <w:t>Муниципальное казенное учреждение « Управление жилищно-коммунального хозяйства Таштагольского района»</w:t>
      </w:r>
      <w:r>
        <w:t>, в лице _______________</w:t>
      </w:r>
      <w:r w:rsidR="00BB1489">
        <w:t>__________________, действующее</w:t>
      </w:r>
      <w:r>
        <w:t xml:space="preserve"> на основании </w:t>
      </w:r>
      <w:proofErr w:type="spellStart"/>
      <w:r>
        <w:t>Устава</w:t>
      </w:r>
      <w:proofErr w:type="gramStart"/>
      <w:r>
        <w:t>,с</w:t>
      </w:r>
      <w:proofErr w:type="spellEnd"/>
      <w:proofErr w:type="gramEnd"/>
      <w:r>
        <w:t xml:space="preserve"> одной стороны, именуемое в дальнейшем "</w:t>
      </w:r>
      <w:r w:rsidR="00354D86">
        <w:t>Главный распорядитель субсидии</w:t>
      </w:r>
      <w:r>
        <w:t>", и ___________________________________________</w:t>
      </w:r>
    </w:p>
    <w:p w:rsidR="00E56915" w:rsidRDefault="00E56915" w:rsidP="00E56915">
      <w:pPr>
        <w:pStyle w:val="ConsPlusNonformat"/>
        <w:widowControl/>
        <w:jc w:val="both"/>
      </w:pPr>
      <w:proofErr w:type="gramStart"/>
      <w:r>
        <w:t>__________, в лице _____________________________, действующего на основании ___________________, с другой стороны, именуемое в дальнейшем "</w:t>
      </w:r>
      <w:r w:rsidR="006B6983">
        <w:t>Получатель субсидии</w:t>
      </w:r>
      <w:r>
        <w:t>"</w:t>
      </w:r>
      <w:r w:rsidR="00285786">
        <w:t xml:space="preserve"> (в случае наличия агентского </w:t>
      </w:r>
      <w:r>
        <w:t>договора между объединениями собственников жилья и ресурсоснабжающими организациями - ("</w:t>
      </w:r>
      <w:proofErr w:type="spellStart"/>
      <w:r>
        <w:t>Ресурсоснабжающая</w:t>
      </w:r>
      <w:proofErr w:type="spellEnd"/>
      <w:r>
        <w:t xml:space="preserve"> организаци</w:t>
      </w:r>
      <w:r w:rsidR="00DA495D">
        <w:t>я"), заключили настоящее соглашение</w:t>
      </w:r>
      <w:r>
        <w:t xml:space="preserve"> о нижеследующем:</w:t>
      </w:r>
      <w:proofErr w:type="gramEnd"/>
    </w:p>
    <w:p w:rsidR="00E56915" w:rsidRDefault="00E56915" w:rsidP="00E56915">
      <w:pPr>
        <w:pStyle w:val="ConsPlusNonformat"/>
        <w:widowControl/>
        <w:jc w:val="both"/>
      </w:pPr>
    </w:p>
    <w:p w:rsidR="00E56915" w:rsidRDefault="00B43BE2" w:rsidP="00E56915">
      <w:pPr>
        <w:pStyle w:val="ConsPlusNonformat"/>
        <w:widowControl/>
        <w:jc w:val="center"/>
      </w:pPr>
      <w:r>
        <w:t>1. Предмет соглашения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Pr="00BA67AE" w:rsidRDefault="00E56915" w:rsidP="00BA67AE">
      <w:pPr>
        <w:pStyle w:val="ConsPlusTitle"/>
        <w:widowControl/>
        <w:jc w:val="both"/>
        <w:rPr>
          <w:rFonts w:ascii="Courier New" w:hAnsi="Courier New" w:cs="Courier New"/>
          <w:b w:val="0"/>
        </w:rPr>
      </w:pPr>
      <w:r w:rsidRPr="00BA67AE">
        <w:rPr>
          <w:rFonts w:ascii="Courier New" w:hAnsi="Courier New" w:cs="Courier New"/>
          <w:b w:val="0"/>
        </w:rPr>
        <w:t xml:space="preserve">    1.1. </w:t>
      </w:r>
      <w:proofErr w:type="gramStart"/>
      <w:r w:rsidRPr="00BA67AE">
        <w:rPr>
          <w:rFonts w:ascii="Courier New" w:hAnsi="Courier New" w:cs="Courier New"/>
          <w:b w:val="0"/>
        </w:rPr>
        <w:t xml:space="preserve">В соответствии с </w:t>
      </w:r>
      <w:r w:rsidR="00656525" w:rsidRPr="00BA67AE">
        <w:rPr>
          <w:rFonts w:ascii="Courier New" w:hAnsi="Courier New" w:cs="Courier New"/>
          <w:b w:val="0"/>
        </w:rPr>
        <w:t>Постановлением Администрации Таштагольского муниципального района от __.__.20___г. N __</w:t>
      </w:r>
      <w:r w:rsidRPr="00BA67AE">
        <w:rPr>
          <w:rFonts w:ascii="Courier New" w:hAnsi="Courier New" w:cs="Courier New"/>
          <w:b w:val="0"/>
        </w:rPr>
        <w:t xml:space="preserve"> </w:t>
      </w:r>
      <w:r w:rsidR="00BA67AE" w:rsidRPr="00BA67AE">
        <w:rPr>
          <w:rFonts w:ascii="Courier New" w:hAnsi="Courier New" w:cs="Courier New"/>
          <w:b w:val="0"/>
        </w:rPr>
        <w:t>«</w:t>
      </w:r>
      <w:r w:rsidR="00656525" w:rsidRPr="00BA67AE">
        <w:rPr>
          <w:rFonts w:ascii="Courier New" w:hAnsi="Courier New" w:cs="Courier New"/>
          <w:b w:val="0"/>
        </w:rPr>
        <w:t xml:space="preserve">Об утверждении положения о порядке предоставления субсидии из бюджета Таштагольского муниципального района </w:t>
      </w:r>
      <w:r w:rsidR="00285786">
        <w:rPr>
          <w:rFonts w:ascii="Courier New" w:hAnsi="Courier New" w:cs="Courier New"/>
          <w:b w:val="0"/>
        </w:rPr>
        <w:t>на возмещение затрат</w:t>
      </w:r>
      <w:r w:rsidR="00656525" w:rsidRPr="00BA67AE">
        <w:rPr>
          <w:rFonts w:ascii="Courier New" w:hAnsi="Courier New" w:cs="Courier New"/>
          <w:b w:val="0"/>
        </w:rPr>
        <w:t xml:space="preserve"> управляющим организациям, товариществам собственников жилья, жилищным, жилищно-строительным кооперативам, </w:t>
      </w:r>
      <w:proofErr w:type="spellStart"/>
      <w:r w:rsidR="00656525" w:rsidRPr="00BA67AE">
        <w:rPr>
          <w:rFonts w:ascii="Courier New" w:hAnsi="Courier New" w:cs="Courier New"/>
          <w:b w:val="0"/>
        </w:rPr>
        <w:t>ресурсоснабжающим</w:t>
      </w:r>
      <w:proofErr w:type="spellEnd"/>
      <w:r w:rsidR="00656525" w:rsidRPr="00BA67AE">
        <w:rPr>
          <w:rFonts w:ascii="Courier New" w:hAnsi="Courier New" w:cs="Courier New"/>
          <w:b w:val="0"/>
        </w:rPr>
        <w:t xml:space="preserve"> организациям, в</w:t>
      </w:r>
      <w:r w:rsidR="00BA67AE" w:rsidRPr="00BA67AE">
        <w:rPr>
          <w:rFonts w:ascii="Courier New" w:hAnsi="Courier New" w:cs="Courier New"/>
          <w:b w:val="0"/>
        </w:rPr>
        <w:t>озникших в результате приведения</w:t>
      </w:r>
      <w:r w:rsidR="00656525" w:rsidRPr="00BA67AE">
        <w:rPr>
          <w:rFonts w:ascii="Courier New" w:hAnsi="Courier New" w:cs="Courier New"/>
          <w:b w:val="0"/>
        </w:rPr>
        <w:t xml:space="preserve"> размера платы граждан за коммунальные услуги в соответствие с установленным предельным индексом</w:t>
      </w:r>
      <w:r w:rsidR="00BA67AE" w:rsidRPr="00BA67AE">
        <w:rPr>
          <w:rFonts w:ascii="Courier New" w:hAnsi="Courier New" w:cs="Courier New"/>
          <w:b w:val="0"/>
        </w:rPr>
        <w:t xml:space="preserve">» </w:t>
      </w:r>
      <w:r w:rsidR="00B43BE2" w:rsidRPr="00BA67AE">
        <w:rPr>
          <w:rFonts w:ascii="Courier New" w:hAnsi="Courier New" w:cs="Courier New"/>
          <w:b w:val="0"/>
        </w:rPr>
        <w:t xml:space="preserve">предметом </w:t>
      </w:r>
      <w:r w:rsidRPr="00BA67AE">
        <w:rPr>
          <w:rFonts w:ascii="Courier New" w:hAnsi="Courier New" w:cs="Courier New"/>
          <w:b w:val="0"/>
        </w:rPr>
        <w:t xml:space="preserve">настоящего </w:t>
      </w:r>
      <w:r w:rsidR="00B43BE2" w:rsidRPr="00BA67AE">
        <w:rPr>
          <w:rFonts w:ascii="Courier New" w:hAnsi="Courier New" w:cs="Courier New"/>
          <w:b w:val="0"/>
        </w:rPr>
        <w:t>соглашения является порядок расчета и</w:t>
      </w:r>
      <w:proofErr w:type="gramEnd"/>
      <w:r w:rsidR="00B43BE2" w:rsidRPr="00BA67AE">
        <w:rPr>
          <w:rFonts w:ascii="Courier New" w:hAnsi="Courier New" w:cs="Courier New"/>
          <w:b w:val="0"/>
        </w:rPr>
        <w:t xml:space="preserve"> выплаты из местного</w:t>
      </w:r>
      <w:r w:rsidR="00285786">
        <w:rPr>
          <w:rFonts w:ascii="Courier New" w:hAnsi="Courier New" w:cs="Courier New"/>
          <w:b w:val="0"/>
        </w:rPr>
        <w:t xml:space="preserve"> бюджета </w:t>
      </w:r>
      <w:r w:rsidR="00062FA8">
        <w:rPr>
          <w:rFonts w:ascii="Courier New" w:hAnsi="Courier New" w:cs="Courier New"/>
          <w:b w:val="0"/>
        </w:rPr>
        <w:t>субсидии на возмещение</w:t>
      </w:r>
      <w:r w:rsidR="00285786">
        <w:rPr>
          <w:rFonts w:ascii="Courier New" w:hAnsi="Courier New" w:cs="Courier New"/>
          <w:b w:val="0"/>
        </w:rPr>
        <w:t xml:space="preserve"> затрат</w:t>
      </w:r>
      <w:r w:rsidRPr="00BA67AE">
        <w:rPr>
          <w:rFonts w:ascii="Courier New" w:hAnsi="Courier New" w:cs="Courier New"/>
          <w:b w:val="0"/>
        </w:rPr>
        <w:t xml:space="preserve"> управляющим организациям, товариществам собственников жилья, жилищным, жилищно-строительным и иным специализированным потребительским кооперативам, </w:t>
      </w:r>
      <w:proofErr w:type="spellStart"/>
      <w:r w:rsidRPr="00BA67AE">
        <w:rPr>
          <w:rFonts w:ascii="Courier New" w:hAnsi="Courier New" w:cs="Courier New"/>
          <w:b w:val="0"/>
        </w:rPr>
        <w:t>ресурсоснабжающим</w:t>
      </w:r>
      <w:proofErr w:type="spellEnd"/>
      <w:r w:rsidRPr="00BA67AE">
        <w:rPr>
          <w:rFonts w:ascii="Courier New" w:hAnsi="Courier New" w:cs="Courier New"/>
          <w:b w:val="0"/>
        </w:rPr>
        <w:t xml:space="preserve"> организациям, возникших </w:t>
      </w:r>
      <w:r w:rsidR="00BB1489" w:rsidRPr="00BA67AE">
        <w:rPr>
          <w:rFonts w:ascii="Courier New" w:hAnsi="Courier New" w:cs="Courier New"/>
          <w:b w:val="0"/>
        </w:rPr>
        <w:t>в результате приведения размера</w:t>
      </w:r>
      <w:r w:rsidRPr="00BA67AE">
        <w:rPr>
          <w:rFonts w:ascii="Courier New" w:hAnsi="Courier New" w:cs="Courier New"/>
          <w:b w:val="0"/>
        </w:rPr>
        <w:t xml:space="preserve"> платы граждан за коммунальные услуги в соответствие с </w:t>
      </w:r>
      <w:r w:rsidR="00B43BE2" w:rsidRPr="00BA67AE">
        <w:rPr>
          <w:rFonts w:ascii="Courier New" w:hAnsi="Courier New" w:cs="Courier New"/>
          <w:b w:val="0"/>
        </w:rPr>
        <w:t xml:space="preserve">установленным </w:t>
      </w:r>
      <w:r w:rsidRPr="00BA67AE">
        <w:rPr>
          <w:rFonts w:ascii="Courier New" w:hAnsi="Courier New" w:cs="Courier New"/>
          <w:b w:val="0"/>
        </w:rPr>
        <w:t xml:space="preserve">предельным индексом (далее по тексту - возмещение </w:t>
      </w:r>
      <w:r w:rsidR="00285786">
        <w:rPr>
          <w:rFonts w:ascii="Courier New" w:hAnsi="Courier New" w:cs="Courier New"/>
          <w:b w:val="0"/>
        </w:rPr>
        <w:t>затрат</w:t>
      </w:r>
      <w:r w:rsidR="00B43BE2" w:rsidRPr="00BA67AE">
        <w:rPr>
          <w:rFonts w:ascii="Courier New" w:hAnsi="Courier New" w:cs="Courier New"/>
          <w:b w:val="0"/>
        </w:rPr>
        <w:t>)</w:t>
      </w:r>
      <w:r w:rsidRPr="00BA67AE">
        <w:rPr>
          <w:rFonts w:ascii="Courier New" w:hAnsi="Courier New" w:cs="Courier New"/>
          <w:b w:val="0"/>
        </w:rPr>
        <w:t>.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center"/>
      </w:pPr>
      <w:r>
        <w:t>2. Порядок расчетов</w:t>
      </w:r>
    </w:p>
    <w:p w:rsidR="00E56915" w:rsidRDefault="00E56915" w:rsidP="00E56915">
      <w:pPr>
        <w:pStyle w:val="ConsPlusNonformat"/>
        <w:widowControl/>
        <w:jc w:val="both"/>
      </w:pPr>
    </w:p>
    <w:p w:rsidR="00DA495D" w:rsidRPr="00DA495D" w:rsidRDefault="00E56915" w:rsidP="00DA495D">
      <w:pPr>
        <w:pStyle w:val="ConsPlusTitle"/>
        <w:widowControl/>
        <w:jc w:val="both"/>
        <w:rPr>
          <w:rFonts w:ascii="Courier New" w:hAnsi="Courier New" w:cs="Courier New"/>
          <w:b w:val="0"/>
        </w:rPr>
      </w:pPr>
      <w:r w:rsidRPr="00D3545D">
        <w:rPr>
          <w:rFonts w:ascii="Courier New" w:hAnsi="Courier New" w:cs="Courier New"/>
          <w:b w:val="0"/>
        </w:rPr>
        <w:t xml:space="preserve">    </w:t>
      </w:r>
      <w:r w:rsidR="00BA67AE">
        <w:rPr>
          <w:rFonts w:ascii="Courier New" w:hAnsi="Courier New" w:cs="Courier New"/>
          <w:b w:val="0"/>
        </w:rPr>
        <w:t xml:space="preserve"> </w:t>
      </w:r>
      <w:r w:rsidRPr="00D3545D">
        <w:rPr>
          <w:rFonts w:ascii="Courier New" w:hAnsi="Courier New" w:cs="Courier New"/>
          <w:b w:val="0"/>
        </w:rPr>
        <w:t>2.1.</w:t>
      </w:r>
      <w:r w:rsidRPr="00DA495D">
        <w:rPr>
          <w:rFonts w:ascii="Courier New" w:hAnsi="Courier New" w:cs="Courier New"/>
          <w:b w:val="0"/>
        </w:rPr>
        <w:t xml:space="preserve"> Основанием для расчета суммы возмещения </w:t>
      </w:r>
      <w:r w:rsidR="00285786">
        <w:rPr>
          <w:rFonts w:ascii="Courier New" w:hAnsi="Courier New" w:cs="Courier New"/>
          <w:b w:val="0"/>
        </w:rPr>
        <w:t>затрат</w:t>
      </w:r>
      <w:r w:rsidR="00B43BE2" w:rsidRPr="00DA495D">
        <w:rPr>
          <w:rFonts w:ascii="Courier New" w:hAnsi="Courier New" w:cs="Courier New"/>
          <w:b w:val="0"/>
        </w:rPr>
        <w:t xml:space="preserve"> является</w:t>
      </w:r>
      <w:r w:rsidRPr="00DA495D">
        <w:rPr>
          <w:rFonts w:ascii="Courier New" w:hAnsi="Courier New" w:cs="Courier New"/>
          <w:b w:val="0"/>
        </w:rPr>
        <w:t xml:space="preserve"> </w:t>
      </w:r>
      <w:r w:rsidR="00DA495D" w:rsidRPr="00DA495D">
        <w:rPr>
          <w:rFonts w:ascii="Courier New" w:hAnsi="Courier New" w:cs="Courier New"/>
          <w:b w:val="0"/>
        </w:rPr>
        <w:t xml:space="preserve">Решение Таштагольского районного Совета </w:t>
      </w:r>
      <w:r w:rsidR="00DA495D">
        <w:rPr>
          <w:rFonts w:ascii="Courier New" w:hAnsi="Courier New" w:cs="Courier New"/>
          <w:b w:val="0"/>
        </w:rPr>
        <w:t>народных</w:t>
      </w:r>
      <w:r w:rsidR="00DA495D" w:rsidRPr="00DA495D">
        <w:rPr>
          <w:rFonts w:ascii="Courier New" w:hAnsi="Courier New" w:cs="Courier New"/>
          <w:b w:val="0"/>
        </w:rPr>
        <w:t xml:space="preserve"> депутатов от __.__.20___г. N </w:t>
      </w:r>
      <w:proofErr w:type="spellStart"/>
      <w:r w:rsidR="00DA495D" w:rsidRPr="00DA495D">
        <w:rPr>
          <w:rFonts w:ascii="Courier New" w:hAnsi="Courier New" w:cs="Courier New"/>
          <w:b w:val="0"/>
        </w:rPr>
        <w:t>__-рр</w:t>
      </w:r>
      <w:proofErr w:type="spellEnd"/>
      <w:r w:rsidR="00DA495D" w:rsidRPr="00DA495D">
        <w:rPr>
          <w:rFonts w:ascii="Courier New" w:hAnsi="Courier New" w:cs="Courier New"/>
          <w:b w:val="0"/>
        </w:rPr>
        <w:t xml:space="preserve"> «Об </w:t>
      </w:r>
      <w:r w:rsidR="00BA67AE">
        <w:rPr>
          <w:rFonts w:ascii="Courier New" w:hAnsi="Courier New" w:cs="Courier New"/>
          <w:b w:val="0"/>
        </w:rPr>
        <w:t>установлении размера платы граждан за коммунальные услуги в соответствие с установленным предельным индексом».</w:t>
      </w:r>
    </w:p>
    <w:p w:rsidR="00852BEB" w:rsidRPr="00285786" w:rsidRDefault="00E56915" w:rsidP="00852BEB">
      <w:pPr>
        <w:ind w:firstLine="540"/>
        <w:jc w:val="both"/>
        <w:rPr>
          <w:rFonts w:ascii="Courier New" w:hAnsi="Courier New" w:cs="Courier New"/>
        </w:rPr>
      </w:pPr>
      <w:r w:rsidRPr="00852BEB">
        <w:rPr>
          <w:rFonts w:ascii="Courier New" w:hAnsi="Courier New" w:cs="Courier New"/>
        </w:rPr>
        <w:t>2</w:t>
      </w:r>
      <w:r w:rsidRPr="00C16C28">
        <w:rPr>
          <w:rFonts w:ascii="Courier New" w:hAnsi="Courier New" w:cs="Courier New"/>
        </w:rPr>
        <w:t xml:space="preserve">.2. </w:t>
      </w:r>
      <w:proofErr w:type="gramStart"/>
      <w:r w:rsidRPr="00C16C28">
        <w:rPr>
          <w:rFonts w:ascii="Courier New" w:hAnsi="Courier New" w:cs="Courier New"/>
        </w:rPr>
        <w:t xml:space="preserve">Сумма возмещения </w:t>
      </w:r>
      <w:r w:rsidR="00285786">
        <w:rPr>
          <w:rFonts w:ascii="Courier New" w:hAnsi="Courier New" w:cs="Courier New"/>
        </w:rPr>
        <w:t>затрат</w:t>
      </w:r>
      <w:r w:rsidRPr="00C16C28">
        <w:rPr>
          <w:rFonts w:ascii="Courier New" w:hAnsi="Courier New" w:cs="Courier New"/>
        </w:rPr>
        <w:t xml:space="preserve"> </w:t>
      </w:r>
      <w:r w:rsidR="00D3545D" w:rsidRPr="00C16C28">
        <w:rPr>
          <w:rFonts w:ascii="Courier New" w:hAnsi="Courier New" w:cs="Courier New"/>
        </w:rPr>
        <w:t>рассчитывается</w:t>
      </w:r>
      <w:r w:rsidR="00DA495D" w:rsidRPr="00C16C28">
        <w:rPr>
          <w:rFonts w:ascii="Courier New" w:hAnsi="Courier New" w:cs="Courier New"/>
        </w:rPr>
        <w:t xml:space="preserve"> </w:t>
      </w:r>
      <w:r w:rsidR="00D3545D" w:rsidRPr="00C16C28">
        <w:rPr>
          <w:rFonts w:ascii="Courier New" w:hAnsi="Courier New" w:cs="Courier New"/>
        </w:rPr>
        <w:t xml:space="preserve">Получателем субсидии ежемесячно </w:t>
      </w:r>
      <w:r w:rsidR="00DA495D" w:rsidRPr="00C16C28">
        <w:rPr>
          <w:rFonts w:ascii="Courier New" w:hAnsi="Courier New" w:cs="Courier New"/>
        </w:rPr>
        <w:t>расчетным методом</w:t>
      </w:r>
      <w:r w:rsidR="00D3545D" w:rsidRPr="00C16C28">
        <w:t xml:space="preserve"> </w:t>
      </w:r>
      <w:r w:rsidR="00285786">
        <w:t xml:space="preserve">без учета </w:t>
      </w:r>
      <w:r w:rsidR="00285786" w:rsidRPr="00285786">
        <w:rPr>
          <w:rFonts w:ascii="Courier New" w:hAnsi="Courier New" w:cs="Courier New"/>
        </w:rPr>
        <w:t xml:space="preserve">НДС </w:t>
      </w:r>
      <w:r w:rsidR="00D3545D" w:rsidRPr="00285786">
        <w:rPr>
          <w:rFonts w:ascii="Courier New" w:hAnsi="Courier New" w:cs="Courier New"/>
        </w:rPr>
        <w:t>на основании фактически оказанных коммунальных услуг</w:t>
      </w:r>
      <w:r w:rsidR="00852BEB" w:rsidRPr="00285786">
        <w:rPr>
          <w:rFonts w:ascii="Courier New" w:hAnsi="Courier New" w:cs="Courier New"/>
        </w:rPr>
        <w:t xml:space="preserve"> </w:t>
      </w:r>
      <w:r w:rsidR="00852BEB" w:rsidRPr="00664465">
        <w:rPr>
          <w:rFonts w:ascii="Courier New" w:hAnsi="Courier New" w:cs="Courier New"/>
        </w:rPr>
        <w:t>горячего водоснабжения, отопления, холодного водоснабжения и водоотведения</w:t>
      </w:r>
      <w:r w:rsidR="00D3545D" w:rsidRPr="00664465">
        <w:rPr>
          <w:rFonts w:ascii="Courier New" w:hAnsi="Courier New" w:cs="Courier New"/>
        </w:rPr>
        <w:t xml:space="preserve"> населению</w:t>
      </w:r>
      <w:r w:rsidR="003C49FF" w:rsidRPr="00664465">
        <w:rPr>
          <w:rFonts w:ascii="Courier New" w:hAnsi="Courier New" w:cs="Courier New"/>
        </w:rPr>
        <w:t xml:space="preserve"> (по нормативам потребления, квартирным приборам учета, </w:t>
      </w:r>
      <w:proofErr w:type="spellStart"/>
      <w:r w:rsidR="003C49FF" w:rsidRPr="00664465">
        <w:rPr>
          <w:rFonts w:ascii="Courier New" w:hAnsi="Courier New" w:cs="Courier New"/>
        </w:rPr>
        <w:t>общедомовым</w:t>
      </w:r>
      <w:proofErr w:type="spellEnd"/>
      <w:r w:rsidR="003C49FF" w:rsidRPr="00664465">
        <w:rPr>
          <w:rFonts w:ascii="Courier New" w:hAnsi="Courier New" w:cs="Courier New"/>
        </w:rPr>
        <w:t xml:space="preserve"> приборам учета)</w:t>
      </w:r>
      <w:r w:rsidR="00D3545D" w:rsidRPr="00664465">
        <w:rPr>
          <w:rFonts w:ascii="Courier New" w:hAnsi="Courier New" w:cs="Courier New"/>
        </w:rPr>
        <w:t xml:space="preserve"> по</w:t>
      </w:r>
      <w:r w:rsidR="00D3545D" w:rsidRPr="00285786">
        <w:rPr>
          <w:rFonts w:ascii="Courier New" w:hAnsi="Courier New" w:cs="Courier New"/>
        </w:rPr>
        <w:t xml:space="preserve"> реестру собственников и нанимателей </w:t>
      </w:r>
      <w:r w:rsidR="001D7035" w:rsidRPr="00285786">
        <w:rPr>
          <w:rFonts w:ascii="Courier New" w:hAnsi="Courier New" w:cs="Courier New"/>
        </w:rPr>
        <w:t>в жилом помещении</w:t>
      </w:r>
      <w:r w:rsidR="00D3545D" w:rsidRPr="00285786">
        <w:rPr>
          <w:rFonts w:ascii="Courier New" w:hAnsi="Courier New" w:cs="Courier New"/>
        </w:rPr>
        <w:t xml:space="preserve"> по форме согласно </w:t>
      </w:r>
      <w:r w:rsidR="00112DBE" w:rsidRPr="00285786">
        <w:rPr>
          <w:rFonts w:ascii="Courier New" w:hAnsi="Courier New" w:cs="Courier New"/>
        </w:rPr>
        <w:t>приложению 1</w:t>
      </w:r>
      <w:r w:rsidR="00852BEB" w:rsidRPr="00285786">
        <w:rPr>
          <w:rFonts w:ascii="Courier New" w:hAnsi="Courier New" w:cs="Courier New"/>
        </w:rPr>
        <w:t xml:space="preserve"> к настоящему Соглашению</w:t>
      </w:r>
      <w:r w:rsidR="00D3545D" w:rsidRPr="00285786">
        <w:rPr>
          <w:rFonts w:ascii="Courier New" w:hAnsi="Courier New" w:cs="Courier New"/>
        </w:rPr>
        <w:t>.</w:t>
      </w:r>
      <w:proofErr w:type="gramEnd"/>
    </w:p>
    <w:p w:rsidR="00852BEB" w:rsidRPr="00852BEB" w:rsidRDefault="00E56915" w:rsidP="00852BEB">
      <w:pPr>
        <w:ind w:firstLine="540"/>
        <w:jc w:val="both"/>
        <w:rPr>
          <w:rFonts w:ascii="Courier New" w:hAnsi="Courier New" w:cs="Courier New"/>
          <w:color w:val="00CCFF"/>
        </w:rPr>
      </w:pPr>
      <w:r w:rsidRPr="00852BEB">
        <w:rPr>
          <w:rFonts w:ascii="Courier New" w:hAnsi="Courier New" w:cs="Courier New"/>
        </w:rPr>
        <w:t>2.3.</w:t>
      </w:r>
      <w:r w:rsidR="00852BEB" w:rsidRPr="00852BEB">
        <w:rPr>
          <w:rFonts w:ascii="Courier New" w:hAnsi="Courier New" w:cs="Courier New"/>
          <w:spacing w:val="-3"/>
        </w:rPr>
        <w:t xml:space="preserve"> Источниками </w:t>
      </w:r>
      <w:r w:rsidR="00852BEB">
        <w:rPr>
          <w:rFonts w:ascii="Courier New" w:hAnsi="Courier New" w:cs="Courier New"/>
          <w:spacing w:val="-3"/>
        </w:rPr>
        <w:t>возмещения</w:t>
      </w:r>
      <w:r w:rsidR="00852BEB" w:rsidRPr="00852BEB">
        <w:rPr>
          <w:rFonts w:ascii="Courier New" w:hAnsi="Courier New" w:cs="Courier New"/>
          <w:spacing w:val="-3"/>
        </w:rPr>
        <w:t xml:space="preserve"> </w:t>
      </w:r>
      <w:r w:rsidR="00285786">
        <w:rPr>
          <w:rFonts w:ascii="Courier New" w:hAnsi="Courier New" w:cs="Courier New"/>
          <w:spacing w:val="-3"/>
        </w:rPr>
        <w:t>затрат</w:t>
      </w:r>
      <w:r w:rsidR="00852BEB" w:rsidRPr="00852BEB">
        <w:rPr>
          <w:rFonts w:ascii="Courier New" w:hAnsi="Courier New" w:cs="Courier New"/>
          <w:spacing w:val="-3"/>
        </w:rPr>
        <w:t xml:space="preserve"> </w:t>
      </w:r>
      <w:r w:rsidR="00852BEB" w:rsidRPr="00852BEB">
        <w:rPr>
          <w:rFonts w:ascii="Courier New" w:hAnsi="Courier New" w:cs="Courier New"/>
        </w:rPr>
        <w:t xml:space="preserve">являются средства, </w:t>
      </w:r>
      <w:r w:rsidR="00852BEB" w:rsidRPr="00852BEB">
        <w:rPr>
          <w:rFonts w:ascii="Courier New" w:hAnsi="Courier New" w:cs="Courier New"/>
          <w:spacing w:val="-2"/>
        </w:rPr>
        <w:t>предусмотренные на очередной финансовый год в бюджете муниципального образования «Таштагольский муниципальный район»</w:t>
      </w:r>
      <w:r w:rsidR="00852BEB" w:rsidRPr="00852BEB">
        <w:rPr>
          <w:rFonts w:ascii="Courier New" w:hAnsi="Courier New" w:cs="Courier New"/>
        </w:rPr>
        <w:t>.</w:t>
      </w:r>
    </w:p>
    <w:p w:rsidR="00852BEB" w:rsidRPr="00DA3285" w:rsidRDefault="00285786" w:rsidP="00852BEB">
      <w:pPr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2.4. Справка-расчет</w:t>
      </w:r>
      <w:r w:rsidR="00852BEB" w:rsidRPr="00DA3285">
        <w:rPr>
          <w:rFonts w:ascii="Courier New" w:hAnsi="Courier New" w:cs="Courier New"/>
        </w:rPr>
        <w:t xml:space="preserve"> на сумму возмещения </w:t>
      </w:r>
      <w:r w:rsidR="00B27C68">
        <w:rPr>
          <w:rFonts w:ascii="Courier New" w:hAnsi="Courier New" w:cs="Courier New"/>
        </w:rPr>
        <w:t>затрат</w:t>
      </w:r>
      <w:r w:rsidR="00852BEB" w:rsidRPr="00DA3285">
        <w:rPr>
          <w:rFonts w:ascii="Courier New" w:hAnsi="Courier New" w:cs="Courier New"/>
        </w:rPr>
        <w:t xml:space="preserve"> за прошедший</w:t>
      </w:r>
      <w:r>
        <w:rPr>
          <w:rFonts w:ascii="Courier New" w:hAnsi="Courier New" w:cs="Courier New"/>
        </w:rPr>
        <w:t xml:space="preserve"> месяц</w:t>
      </w:r>
      <w:r w:rsidR="00852BEB" w:rsidRPr="00DA3285">
        <w:rPr>
          <w:rFonts w:ascii="Courier New" w:hAnsi="Courier New" w:cs="Courier New"/>
        </w:rPr>
        <w:t xml:space="preserve"> предоставляется ежемесячно, до 15 числа месяца, следующего за </w:t>
      </w:r>
      <w:proofErr w:type="gramStart"/>
      <w:r w:rsidR="00852BEB" w:rsidRPr="00DA3285">
        <w:rPr>
          <w:rFonts w:ascii="Courier New" w:hAnsi="Courier New" w:cs="Courier New"/>
        </w:rPr>
        <w:t>отчетным</w:t>
      </w:r>
      <w:proofErr w:type="gramEnd"/>
      <w:r w:rsidR="00852BEB" w:rsidRPr="00DA3285">
        <w:rPr>
          <w:rFonts w:ascii="Courier New" w:hAnsi="Courier New" w:cs="Courier New"/>
        </w:rPr>
        <w:t>.</w:t>
      </w:r>
    </w:p>
    <w:p w:rsidR="00852BEB" w:rsidRPr="00DA3285" w:rsidRDefault="0052364C" w:rsidP="00852BEB">
      <w:pPr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2.5. Справка-расчет</w:t>
      </w:r>
      <w:r w:rsidR="00852BEB" w:rsidRPr="00DA3285">
        <w:rPr>
          <w:rFonts w:ascii="Courier New" w:hAnsi="Courier New" w:cs="Courier New"/>
        </w:rPr>
        <w:t xml:space="preserve"> за декабрь месяц на сумму возмещения </w:t>
      </w:r>
      <w:r>
        <w:rPr>
          <w:rFonts w:ascii="Courier New" w:hAnsi="Courier New" w:cs="Courier New"/>
        </w:rPr>
        <w:t xml:space="preserve">затрат </w:t>
      </w:r>
      <w:r w:rsidR="00852BEB" w:rsidRPr="00DA3285">
        <w:rPr>
          <w:rFonts w:ascii="Courier New" w:hAnsi="Courier New" w:cs="Courier New"/>
        </w:rPr>
        <w:t xml:space="preserve">представляется в Учреждение в срок не позднее 20 декабря текущего года по </w:t>
      </w:r>
      <w:r w:rsidR="00112DBE">
        <w:rPr>
          <w:rFonts w:ascii="Courier New" w:hAnsi="Courier New" w:cs="Courier New"/>
        </w:rPr>
        <w:t>ожидаемым объемам дека</w:t>
      </w:r>
      <w:r w:rsidR="00852BEB" w:rsidRPr="00DA3285">
        <w:rPr>
          <w:rFonts w:ascii="Courier New" w:hAnsi="Courier New" w:cs="Courier New"/>
        </w:rPr>
        <w:t xml:space="preserve">бря при последующей корректировке </w:t>
      </w:r>
      <w:r w:rsidR="00112DBE">
        <w:rPr>
          <w:rFonts w:ascii="Courier New" w:hAnsi="Courier New" w:cs="Courier New"/>
        </w:rPr>
        <w:t xml:space="preserve">уточненных </w:t>
      </w:r>
      <w:r w:rsidR="00852BEB" w:rsidRPr="00DA3285">
        <w:rPr>
          <w:rFonts w:ascii="Courier New" w:hAnsi="Courier New" w:cs="Courier New"/>
        </w:rPr>
        <w:t xml:space="preserve">расчетов за декабрь в январе месяце года, следующего </w:t>
      </w:r>
      <w:proofErr w:type="gramStart"/>
      <w:r w:rsidR="00852BEB" w:rsidRPr="00DA3285">
        <w:rPr>
          <w:rFonts w:ascii="Courier New" w:hAnsi="Courier New" w:cs="Courier New"/>
        </w:rPr>
        <w:t>за</w:t>
      </w:r>
      <w:proofErr w:type="gramEnd"/>
      <w:r w:rsidR="00852BEB" w:rsidRPr="00DA3285">
        <w:rPr>
          <w:rFonts w:ascii="Courier New" w:hAnsi="Courier New" w:cs="Courier New"/>
        </w:rPr>
        <w:t xml:space="preserve"> отчетным. В случае</w:t>
      </w:r>
      <w:r w:rsidR="001D7035">
        <w:rPr>
          <w:rFonts w:ascii="Courier New" w:hAnsi="Courier New" w:cs="Courier New"/>
        </w:rPr>
        <w:t xml:space="preserve"> если выплата субсидии за декабрь</w:t>
      </w:r>
      <w:r w:rsidR="00852BEB" w:rsidRPr="00DA3285">
        <w:rPr>
          <w:rFonts w:ascii="Courier New" w:hAnsi="Courier New" w:cs="Courier New"/>
        </w:rPr>
        <w:t xml:space="preserve"> превысила, либо оказалась недостаточной от фактического начисления, то Учреждение засчитывает сумму переплаты или недоплаты в счет платежей следующих периодов.</w:t>
      </w:r>
    </w:p>
    <w:p w:rsidR="00E56915" w:rsidRDefault="00852BEB" w:rsidP="00E56915">
      <w:pPr>
        <w:pStyle w:val="ConsPlusNonformat"/>
        <w:widowControl/>
        <w:jc w:val="both"/>
      </w:pPr>
      <w:r w:rsidRPr="00DA3285">
        <w:t xml:space="preserve">    </w:t>
      </w:r>
      <w:r w:rsidR="00E56915" w:rsidRPr="00DA3285">
        <w:t>2.</w:t>
      </w:r>
      <w:r w:rsidRPr="00DA3285">
        <w:t>6</w:t>
      </w:r>
      <w:r w:rsidR="00E56915" w:rsidRPr="00DA3285">
        <w:t xml:space="preserve">. Оплата </w:t>
      </w:r>
      <w:r w:rsidR="00DA495D" w:rsidRPr="00DA3285">
        <w:t xml:space="preserve">«Учреждением» </w:t>
      </w:r>
      <w:r w:rsidR="00E56915" w:rsidRPr="00DA3285">
        <w:t>возмещения</w:t>
      </w:r>
      <w:r w:rsidR="00E56915">
        <w:t xml:space="preserve"> </w:t>
      </w:r>
      <w:r w:rsidR="0052364C">
        <w:t>затрат</w:t>
      </w:r>
      <w:r w:rsidR="00E56915">
        <w:t xml:space="preserve"> производится по</w:t>
      </w:r>
      <w:r w:rsidR="00DA495D">
        <w:t xml:space="preserve"> </w:t>
      </w:r>
      <w:r w:rsidR="00E56915">
        <w:t xml:space="preserve">окончании месяца на </w:t>
      </w:r>
      <w:r w:rsidR="00E56915" w:rsidRPr="00664465">
        <w:t xml:space="preserve">основании </w:t>
      </w:r>
      <w:proofErr w:type="spellStart"/>
      <w:proofErr w:type="gramStart"/>
      <w:r w:rsidR="00C32332" w:rsidRPr="00664465">
        <w:t>справки-расчет</w:t>
      </w:r>
      <w:proofErr w:type="spellEnd"/>
      <w:proofErr w:type="gramEnd"/>
      <w:r w:rsidR="00C32332" w:rsidRPr="00664465">
        <w:t xml:space="preserve"> без учета НДС</w:t>
      </w:r>
      <w:r w:rsidR="00E56915" w:rsidRPr="00664465">
        <w:t>,</w:t>
      </w:r>
      <w:r w:rsidR="00E56915">
        <w:t xml:space="preserve"> но не более фактических поступлений средств </w:t>
      </w:r>
      <w:r w:rsidR="00DA495D">
        <w:t>« Учреждению» из местного бюджета.</w:t>
      </w:r>
    </w:p>
    <w:p w:rsidR="00E56915" w:rsidRDefault="00852BEB" w:rsidP="00E56915">
      <w:pPr>
        <w:pStyle w:val="ConsPlusNonformat"/>
        <w:widowControl/>
        <w:jc w:val="both"/>
      </w:pPr>
      <w:r>
        <w:t xml:space="preserve">    2.7</w:t>
      </w:r>
      <w:r w:rsidR="002307E7">
        <w:t xml:space="preserve">. Расчеты </w:t>
      </w:r>
      <w:r w:rsidR="00DA495D">
        <w:t>производятся путем перечисления сумм на расчетный счет «Получателя субсидии». По соглашению сторон расчет</w:t>
      </w:r>
      <w:r w:rsidR="00E56915">
        <w:t xml:space="preserve"> может быть произведен любым способом, не противоречащим действующему законодательству.</w:t>
      </w:r>
    </w:p>
    <w:p w:rsidR="00354D86" w:rsidRPr="00354D86" w:rsidRDefault="00354D86" w:rsidP="00354D86">
      <w:pPr>
        <w:shd w:val="clear" w:color="auto" w:fill="FFFFFF"/>
        <w:tabs>
          <w:tab w:val="left" w:pos="1272"/>
        </w:tabs>
        <w:overflowPunct/>
        <w:spacing w:before="5"/>
        <w:ind w:left="14"/>
        <w:jc w:val="both"/>
        <w:textAlignment w:val="auto"/>
        <w:rPr>
          <w:rFonts w:ascii="Courier New" w:hAnsi="Courier New" w:cs="Courier New"/>
          <w:spacing w:val="-22"/>
        </w:rPr>
      </w:pPr>
      <w:r>
        <w:rPr>
          <w:rFonts w:ascii="Courier New" w:hAnsi="Courier New" w:cs="Courier New"/>
        </w:rPr>
        <w:t xml:space="preserve">    2.8. </w:t>
      </w:r>
      <w:r w:rsidRPr="00354D86">
        <w:rPr>
          <w:rFonts w:ascii="Courier New" w:hAnsi="Courier New" w:cs="Courier New"/>
        </w:rPr>
        <w:t>Выявленные в результате совместных сторонами сверок суммы завышения или занижения подлежащих перечислению средств соо</w:t>
      </w:r>
      <w:r w:rsidR="0052364C">
        <w:rPr>
          <w:rFonts w:ascii="Courier New" w:hAnsi="Courier New" w:cs="Courier New"/>
        </w:rPr>
        <w:t xml:space="preserve">тветственно удерживаются или </w:t>
      </w:r>
      <w:proofErr w:type="spellStart"/>
      <w:r w:rsidR="0052364C">
        <w:rPr>
          <w:rFonts w:ascii="Courier New" w:hAnsi="Courier New" w:cs="Courier New"/>
        </w:rPr>
        <w:t>до</w:t>
      </w:r>
      <w:r w:rsidRPr="00354D86">
        <w:rPr>
          <w:rFonts w:ascii="Courier New" w:hAnsi="Courier New" w:cs="Courier New"/>
        </w:rPr>
        <w:t>перечисляются</w:t>
      </w:r>
      <w:proofErr w:type="spellEnd"/>
      <w:r w:rsidRPr="00354D86">
        <w:rPr>
          <w:rFonts w:ascii="Courier New" w:hAnsi="Courier New" w:cs="Courier New"/>
        </w:rPr>
        <w:t xml:space="preserve"> при последующих расчетах. Излишне выплаченные и ошибочно зачисленные денежные суммы подлежат возврату на расчетный счет </w:t>
      </w:r>
      <w:r>
        <w:rPr>
          <w:rFonts w:ascii="Courier New" w:hAnsi="Courier New" w:cs="Courier New"/>
        </w:rPr>
        <w:t>Главного распорядителя субсидии</w:t>
      </w:r>
      <w:r w:rsidRPr="00354D86">
        <w:rPr>
          <w:rFonts w:ascii="Courier New" w:hAnsi="Courier New" w:cs="Courier New"/>
        </w:rPr>
        <w:t>.</w:t>
      </w:r>
    </w:p>
    <w:p w:rsidR="00354D86" w:rsidRDefault="00354D86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both"/>
      </w:pPr>
    </w:p>
    <w:p w:rsidR="003900C6" w:rsidRDefault="003900C6" w:rsidP="00E56915">
      <w:pPr>
        <w:pStyle w:val="ConsPlusNonformat"/>
        <w:widowControl/>
        <w:jc w:val="center"/>
      </w:pPr>
    </w:p>
    <w:p w:rsidR="003900C6" w:rsidRDefault="003900C6" w:rsidP="00E56915">
      <w:pPr>
        <w:pStyle w:val="ConsPlusNonformat"/>
        <w:widowControl/>
        <w:jc w:val="center"/>
      </w:pPr>
    </w:p>
    <w:p w:rsidR="003900C6" w:rsidRDefault="003900C6" w:rsidP="00E56915">
      <w:pPr>
        <w:pStyle w:val="ConsPlusNonformat"/>
        <w:widowControl/>
        <w:jc w:val="center"/>
      </w:pPr>
    </w:p>
    <w:p w:rsidR="00E56915" w:rsidRDefault="00E56915" w:rsidP="00E56915">
      <w:pPr>
        <w:pStyle w:val="ConsPlusNonformat"/>
        <w:widowControl/>
        <w:jc w:val="center"/>
      </w:pPr>
      <w:r>
        <w:lastRenderedPageBreak/>
        <w:t>3. Ответственность сторон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D3545D" w:rsidP="00E56915">
      <w:pPr>
        <w:pStyle w:val="ConsPlusNonformat"/>
        <w:widowControl/>
        <w:jc w:val="both"/>
      </w:pPr>
      <w:r>
        <w:t xml:space="preserve">    3.1. Стороны несут ответственность </w:t>
      </w:r>
      <w:proofErr w:type="gramStart"/>
      <w:r>
        <w:t>за невыполнение взятых на себя обя</w:t>
      </w:r>
      <w:r w:rsidR="0052364C">
        <w:t>зательств по настоящему соглашению</w:t>
      </w:r>
      <w:r>
        <w:t xml:space="preserve"> в соответствии</w:t>
      </w:r>
      <w:r w:rsidR="00E56915">
        <w:t xml:space="preserve"> с его условиями</w:t>
      </w:r>
      <w:proofErr w:type="gramEnd"/>
      <w:r w:rsidR="00E56915">
        <w:t xml:space="preserve"> и действующим законодательством РФ.</w:t>
      </w:r>
    </w:p>
    <w:p w:rsidR="00E34542" w:rsidRDefault="00E34542" w:rsidP="00E56915">
      <w:pPr>
        <w:pStyle w:val="ConsPlusNonformat"/>
        <w:widowControl/>
        <w:jc w:val="both"/>
      </w:pPr>
      <w:r>
        <w:t xml:space="preserve">    3.2. Получатель субсидии несет ответственность за полноту и достоверность сведений, отраженных в отчетах.</w:t>
      </w:r>
    </w:p>
    <w:p w:rsidR="00E56915" w:rsidRDefault="00E34542" w:rsidP="00E56915">
      <w:pPr>
        <w:pStyle w:val="ConsPlusNonformat"/>
        <w:widowControl/>
        <w:jc w:val="both"/>
      </w:pPr>
      <w:r>
        <w:t xml:space="preserve">    3.3</w:t>
      </w:r>
      <w:r w:rsidR="00D3545D">
        <w:t>. Стороны не несут ответственности</w:t>
      </w:r>
      <w:r w:rsidR="00E56915">
        <w:t xml:space="preserve"> по своим обязательствам, если невыполнение явилось следствием обстоятельств непреодолимой силы.</w:t>
      </w:r>
    </w:p>
    <w:p w:rsidR="00E56915" w:rsidRDefault="00E34542" w:rsidP="00E56915">
      <w:pPr>
        <w:pStyle w:val="ConsPlusNonformat"/>
        <w:widowControl/>
        <w:jc w:val="both"/>
      </w:pPr>
      <w:r>
        <w:t xml:space="preserve">    3.4</w:t>
      </w:r>
      <w:r w:rsidR="00D3545D">
        <w:t xml:space="preserve">. Окончание срока действия настоящего соглашения не </w:t>
      </w:r>
      <w:r w:rsidR="00E56915">
        <w:t>освобождает стороны от ответственности за нарушение его условий в период его действия.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D3545D" w:rsidP="00E56915">
      <w:pPr>
        <w:pStyle w:val="ConsPlusNonformat"/>
        <w:widowControl/>
        <w:jc w:val="center"/>
      </w:pPr>
      <w:r>
        <w:t>4. Срок действия соглашения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both"/>
      </w:pPr>
      <w:r>
        <w:t xml:space="preserve">    4.1. Настоящий договор вступает в силу с _________ года и действует до _______________ года.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center"/>
      </w:pPr>
      <w:r>
        <w:t xml:space="preserve">5. Изменения и расторжение </w:t>
      </w:r>
      <w:r w:rsidR="0052364C">
        <w:t>соглашения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D3545D" w:rsidP="00E56915">
      <w:pPr>
        <w:pStyle w:val="ConsPlusNonformat"/>
        <w:widowControl/>
        <w:jc w:val="both"/>
      </w:pPr>
      <w:r>
        <w:t xml:space="preserve">    5.1. Все изменения и </w:t>
      </w:r>
      <w:r w:rsidR="00E56915">
        <w:t xml:space="preserve">дополнения к настоящему </w:t>
      </w:r>
      <w:r w:rsidR="00354D86">
        <w:t>соглашению</w:t>
      </w:r>
      <w:r>
        <w:t xml:space="preserve"> оформляются в письменном </w:t>
      </w:r>
      <w:r w:rsidR="00E56915">
        <w:t xml:space="preserve">виде, подписываются обеими сторонами, прилагаются к </w:t>
      </w:r>
      <w:r w:rsidR="00354D86">
        <w:t>соглашению</w:t>
      </w:r>
      <w:r w:rsidR="00E56915">
        <w:t xml:space="preserve"> и являются его неотъемлемой частью.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center"/>
      </w:pPr>
      <w:r>
        <w:t>6. Порядок разрешения споров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both"/>
      </w:pPr>
      <w:r>
        <w:t xml:space="preserve">    6.1. Все споры и разногласия, возникающие между сторонами по настоящему </w:t>
      </w:r>
      <w:r w:rsidR="00354D86">
        <w:t>соглашению</w:t>
      </w:r>
      <w:r>
        <w:t xml:space="preserve"> или в связи с ним, разрешаются путем переговоров.</w:t>
      </w:r>
    </w:p>
    <w:p w:rsidR="00E56915" w:rsidRDefault="00D3545D" w:rsidP="00E56915">
      <w:pPr>
        <w:pStyle w:val="ConsPlusNonformat"/>
        <w:widowControl/>
        <w:jc w:val="both"/>
      </w:pPr>
      <w:r>
        <w:t xml:space="preserve">    6.2. При невозможности</w:t>
      </w:r>
      <w:r w:rsidR="00E56915">
        <w:t xml:space="preserve"> раз</w:t>
      </w:r>
      <w:r>
        <w:t>решения споров и</w:t>
      </w:r>
      <w:r w:rsidR="00E56915">
        <w:t xml:space="preserve"> разноглас</w:t>
      </w:r>
      <w:r w:rsidR="00F76AC8">
        <w:t>ий</w:t>
      </w:r>
      <w:r w:rsidR="00E56915">
        <w:t xml:space="preserve"> путем переговоров </w:t>
      </w:r>
      <w:r>
        <w:t>они подлежат рассмотрению в порядке,</w:t>
      </w:r>
      <w:r w:rsidR="00E56915">
        <w:t xml:space="preserve"> установленном законодательством РФ.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center"/>
      </w:pPr>
      <w:r>
        <w:t>7. Прочие условия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both"/>
      </w:pPr>
      <w:r>
        <w:t xml:space="preserve">    7.1. К настоящему </w:t>
      </w:r>
      <w:r w:rsidR="00354D86">
        <w:t>соглашению</w:t>
      </w:r>
      <w:r>
        <w:t xml:space="preserve"> прилагаются:</w:t>
      </w:r>
    </w:p>
    <w:p w:rsidR="00E56915" w:rsidRPr="00BA67AE" w:rsidRDefault="00BA67AE" w:rsidP="00E56915">
      <w:pPr>
        <w:pStyle w:val="ConsPlusNonformat"/>
        <w:widowControl/>
        <w:jc w:val="both"/>
        <w:rPr>
          <w:b/>
        </w:rPr>
      </w:pPr>
      <w:r>
        <w:t xml:space="preserve">    - приложение 1</w:t>
      </w:r>
      <w:r w:rsidR="00D3545D">
        <w:t xml:space="preserve"> </w:t>
      </w:r>
      <w:r w:rsidR="00D3545D" w:rsidRPr="00BA67AE">
        <w:t>"</w:t>
      </w:r>
      <w:r w:rsidRPr="00BA67AE">
        <w:rPr>
          <w:rFonts w:eastAsia="MS Mincho"/>
          <w:bCs/>
          <w:lang w:eastAsia="ja-JP"/>
        </w:rPr>
        <w:t xml:space="preserve">Справка-расчет сумм возмещения </w:t>
      </w:r>
      <w:r w:rsidR="0052364C">
        <w:rPr>
          <w:rFonts w:eastAsia="MS Mincho"/>
          <w:bCs/>
          <w:lang w:eastAsia="ja-JP"/>
        </w:rPr>
        <w:t>затрат</w:t>
      </w:r>
      <w:r w:rsidRPr="00BA67AE">
        <w:rPr>
          <w:rFonts w:eastAsia="MS Mincho"/>
          <w:bCs/>
          <w:lang w:eastAsia="ja-JP"/>
        </w:rPr>
        <w:t>, возникших в результате приведения размера платы граждан за коммунальные услуги в соответствие с установленным предельным индексом</w:t>
      </w:r>
      <w:r w:rsidR="00E56915" w:rsidRPr="00BA67AE">
        <w:t>";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center"/>
      </w:pPr>
      <w:r>
        <w:t>8. Юридические адреса и подписи сторон</w:t>
      </w:r>
    </w:p>
    <w:p w:rsidR="00E56915" w:rsidRDefault="00E56915" w:rsidP="00E56915">
      <w:pPr>
        <w:pStyle w:val="ConsPlusNonformat"/>
        <w:widowControl/>
        <w:jc w:val="both"/>
      </w:pPr>
    </w:p>
    <w:p w:rsidR="00BA67AE" w:rsidRDefault="00E56915" w:rsidP="00E56915">
      <w:pPr>
        <w:pStyle w:val="ConsPlusNonformat"/>
        <w:widowControl/>
        <w:jc w:val="both"/>
      </w:pPr>
      <w:r>
        <w:t>"</w:t>
      </w:r>
      <w:r w:rsidR="00BA67AE">
        <w:t>Главный распорядитель</w:t>
      </w:r>
    </w:p>
    <w:p w:rsidR="00E56915" w:rsidRDefault="00BA67AE" w:rsidP="00E56915">
      <w:pPr>
        <w:pStyle w:val="ConsPlusNonformat"/>
        <w:widowControl/>
        <w:jc w:val="both"/>
      </w:pPr>
      <w:r>
        <w:t xml:space="preserve"> субсидии</w:t>
      </w:r>
      <w:r w:rsidR="00E56915">
        <w:t xml:space="preserve">":                </w:t>
      </w:r>
      <w:r>
        <w:t xml:space="preserve">                    "Получатель субсидии</w:t>
      </w:r>
      <w:r w:rsidR="00E56915">
        <w:t>":</w:t>
      </w:r>
    </w:p>
    <w:p w:rsidR="00E56915" w:rsidRDefault="00E56915" w:rsidP="00E56915">
      <w:pPr>
        <w:pStyle w:val="ConsPlusNonformat"/>
        <w:widowControl/>
        <w:jc w:val="both"/>
      </w:pPr>
      <w:r>
        <w:t>___________________________                          ________________________________</w:t>
      </w:r>
    </w:p>
    <w:p w:rsidR="00E56915" w:rsidRDefault="00E56915" w:rsidP="00E56915">
      <w:pPr>
        <w:pStyle w:val="ConsPlusNonformat"/>
        <w:widowControl/>
        <w:jc w:val="both"/>
      </w:pPr>
      <w:r>
        <w:t>___________________________                          ________________________________</w:t>
      </w:r>
    </w:p>
    <w:p w:rsidR="00E56915" w:rsidRDefault="00E56915" w:rsidP="00E56915">
      <w:pPr>
        <w:pStyle w:val="ConsPlusNonformat"/>
        <w:widowControl/>
        <w:jc w:val="both"/>
      </w:pPr>
      <w:r>
        <w:t>___________________________                          ________________________________</w:t>
      </w:r>
    </w:p>
    <w:p w:rsidR="00E56915" w:rsidRDefault="00E56915" w:rsidP="00E56915">
      <w:pPr>
        <w:pStyle w:val="ConsPlusNonformat"/>
        <w:widowControl/>
        <w:jc w:val="both"/>
      </w:pPr>
      <w:r>
        <w:t>___________________________                          ________________________________</w:t>
      </w:r>
    </w:p>
    <w:p w:rsidR="00E56915" w:rsidRDefault="00E56915" w:rsidP="00E56915">
      <w:pPr>
        <w:pStyle w:val="ConsPlusNonformat"/>
        <w:widowControl/>
        <w:jc w:val="both"/>
      </w:pPr>
      <w:r>
        <w:t xml:space="preserve">Руководитель                                         </w:t>
      </w:r>
      <w:proofErr w:type="spellStart"/>
      <w:proofErr w:type="gramStart"/>
      <w:r>
        <w:t>Руководитель</w:t>
      </w:r>
      <w:proofErr w:type="spellEnd"/>
      <w:proofErr w:type="gramEnd"/>
    </w:p>
    <w:p w:rsidR="00E56915" w:rsidRDefault="00E56915" w:rsidP="00E56915">
      <w:pPr>
        <w:pStyle w:val="ConsPlusNonformat"/>
        <w:widowControl/>
        <w:jc w:val="both"/>
      </w:pPr>
      <w:r>
        <w:t>_____________ (___________)                          __________________ (___________)</w:t>
      </w:r>
    </w:p>
    <w:p w:rsidR="00E56915" w:rsidRDefault="00E56915" w:rsidP="00E56915">
      <w:pPr>
        <w:pStyle w:val="ConsPlusNonformat"/>
        <w:widowControl/>
        <w:jc w:val="both"/>
      </w:pPr>
    </w:p>
    <w:p w:rsidR="00E56915" w:rsidRDefault="00E56915" w:rsidP="00E56915">
      <w:pPr>
        <w:pStyle w:val="ConsPlusNonformat"/>
        <w:widowControl/>
        <w:jc w:val="both"/>
      </w:pPr>
      <w:r>
        <w:t xml:space="preserve">МП                                                   </w:t>
      </w:r>
      <w:proofErr w:type="spellStart"/>
      <w:proofErr w:type="gramStart"/>
      <w:r>
        <w:t>МП</w:t>
      </w:r>
      <w:proofErr w:type="spellEnd"/>
      <w:proofErr w:type="gramEnd"/>
    </w:p>
    <w:p w:rsidR="006F53F1" w:rsidRDefault="006F53F1" w:rsidP="006F53F1">
      <w:pPr>
        <w:ind w:firstLine="540"/>
        <w:jc w:val="both"/>
      </w:pPr>
    </w:p>
    <w:p w:rsidR="00382A5A" w:rsidRPr="00C539A5" w:rsidRDefault="00382A5A" w:rsidP="004A530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56915" w:rsidRDefault="00E56915" w:rsidP="0095407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D052B" w:rsidRPr="00DD052B" w:rsidRDefault="00DD052B" w:rsidP="00DD052B">
      <w:pPr>
        <w:shd w:val="clear" w:color="auto" w:fill="FFFFFF"/>
        <w:spacing w:before="235"/>
        <w:ind w:left="5"/>
        <w:jc w:val="both"/>
        <w:rPr>
          <w:sz w:val="28"/>
          <w:szCs w:val="28"/>
        </w:rPr>
      </w:pPr>
    </w:p>
    <w:p w:rsidR="0008455A" w:rsidRDefault="0008455A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</w:pPr>
    </w:p>
    <w:p w:rsidR="007A0AE0" w:rsidRDefault="007A0AE0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</w:pPr>
    </w:p>
    <w:p w:rsidR="007A0AE0" w:rsidRDefault="007A0AE0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</w:pPr>
    </w:p>
    <w:p w:rsidR="007A0AE0" w:rsidRDefault="007A0AE0" w:rsidP="00DD052B">
      <w:pPr>
        <w:shd w:val="clear" w:color="auto" w:fill="FFFFFF"/>
        <w:tabs>
          <w:tab w:val="left" w:pos="1306"/>
        </w:tabs>
        <w:spacing w:before="5"/>
        <w:ind w:left="19" w:right="19" w:firstLine="528"/>
        <w:jc w:val="both"/>
        <w:rPr>
          <w:b/>
          <w:bCs/>
          <w:spacing w:val="-1"/>
          <w:sz w:val="28"/>
          <w:szCs w:val="28"/>
        </w:rPr>
        <w:sectPr w:rsidR="007A0AE0" w:rsidSect="003900C6">
          <w:headerReference w:type="even" r:id="rId8"/>
          <w:endnotePr>
            <w:numFmt w:val="decimal"/>
          </w:endnotePr>
          <w:pgSz w:w="11907" w:h="16840" w:code="9"/>
          <w:pgMar w:top="1134" w:right="851" w:bottom="851" w:left="1134" w:header="709" w:footer="709" w:gutter="567"/>
          <w:cols w:space="720"/>
          <w:titlePg/>
        </w:sectPr>
      </w:pPr>
    </w:p>
    <w:tbl>
      <w:tblPr>
        <w:tblW w:w="14911" w:type="dxa"/>
        <w:tblInd w:w="93" w:type="dxa"/>
        <w:tblLook w:val="0000"/>
      </w:tblPr>
      <w:tblGrid>
        <w:gridCol w:w="1583"/>
        <w:gridCol w:w="1329"/>
        <w:gridCol w:w="1041"/>
        <w:gridCol w:w="1210"/>
        <w:gridCol w:w="1462"/>
        <w:gridCol w:w="1330"/>
        <w:gridCol w:w="1593"/>
        <w:gridCol w:w="1527"/>
        <w:gridCol w:w="1047"/>
        <w:gridCol w:w="1142"/>
        <w:gridCol w:w="1647"/>
      </w:tblGrid>
      <w:tr w:rsidR="007A0AE0" w:rsidRPr="007A0AE0" w:rsidTr="00C8197A">
        <w:trPr>
          <w:trHeight w:val="570"/>
        </w:trPr>
        <w:tc>
          <w:tcPr>
            <w:tcW w:w="14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0AE0" w:rsidRPr="005378D5" w:rsidRDefault="007A0AE0" w:rsidP="007A0AE0">
            <w:pPr>
              <w:pStyle w:val="ConsPlusNormal"/>
              <w:widowControl/>
              <w:ind w:left="5387" w:firstLine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</w:t>
            </w:r>
            <w:r w:rsidR="00C8197A"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C8197A" w:rsidRPr="009C7716" w:rsidRDefault="007A0AE0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 xml:space="preserve">к </w:t>
            </w:r>
            <w:r w:rsidR="00C8197A" w:rsidRPr="009C7716">
              <w:rPr>
                <w:sz w:val="16"/>
                <w:szCs w:val="16"/>
              </w:rPr>
              <w:t>ТИПОВОМУ СОГЛАШЕНИЮ</w:t>
            </w:r>
          </w:p>
          <w:p w:rsidR="00C8197A" w:rsidRPr="009C7716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>О предоставлении субсидии из бюджета</w:t>
            </w:r>
          </w:p>
          <w:p w:rsidR="00C8197A" w:rsidRPr="009C7716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 xml:space="preserve"> </w:t>
            </w:r>
            <w:r w:rsidRPr="009C7716">
              <w:rPr>
                <w:bCs/>
                <w:sz w:val="16"/>
                <w:szCs w:val="16"/>
              </w:rPr>
              <w:t>Таштагольского муниципального</w:t>
            </w:r>
            <w:r w:rsidRPr="009C7716">
              <w:rPr>
                <w:sz w:val="16"/>
                <w:szCs w:val="16"/>
              </w:rPr>
              <w:t xml:space="preserve"> района </w:t>
            </w:r>
          </w:p>
          <w:p w:rsidR="00C8197A" w:rsidRPr="009C7716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 xml:space="preserve">на возмещение </w:t>
            </w:r>
            <w:r w:rsidR="0052364C" w:rsidRPr="009C7716">
              <w:rPr>
                <w:sz w:val="16"/>
                <w:szCs w:val="16"/>
              </w:rPr>
              <w:t>затрат</w:t>
            </w:r>
          </w:p>
          <w:p w:rsidR="00C8197A" w:rsidRPr="009C7716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 xml:space="preserve"> управляющим организациям, товариществам собственников жилья,</w:t>
            </w:r>
          </w:p>
          <w:p w:rsidR="00C8197A" w:rsidRPr="009C7716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 xml:space="preserve"> жилищным, жилищно-строительным кооперативам,</w:t>
            </w:r>
          </w:p>
          <w:p w:rsidR="00C8197A" w:rsidRPr="005378D5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9C7716">
              <w:rPr>
                <w:sz w:val="16"/>
                <w:szCs w:val="16"/>
              </w:rPr>
              <w:t xml:space="preserve"> </w:t>
            </w:r>
            <w:proofErr w:type="spellStart"/>
            <w:r w:rsidRPr="009C7716">
              <w:rPr>
                <w:sz w:val="16"/>
                <w:szCs w:val="16"/>
              </w:rPr>
              <w:t>ресурсоснабжающим</w:t>
            </w:r>
            <w:proofErr w:type="spellEnd"/>
            <w:r w:rsidRPr="009C7716">
              <w:rPr>
                <w:sz w:val="16"/>
                <w:szCs w:val="16"/>
              </w:rPr>
              <w:t xml:space="preserve"> организациям, </w:t>
            </w:r>
            <w:proofErr w:type="gramStart"/>
            <w:r w:rsidRPr="009C7716">
              <w:rPr>
                <w:sz w:val="16"/>
                <w:szCs w:val="16"/>
              </w:rPr>
              <w:t>возникших</w:t>
            </w:r>
            <w:proofErr w:type="gramEnd"/>
            <w:r w:rsidRPr="009C7716">
              <w:rPr>
                <w:sz w:val="16"/>
                <w:szCs w:val="16"/>
              </w:rPr>
              <w:t xml:space="preserve"> в результате</w:t>
            </w:r>
            <w:r w:rsidRPr="005378D5">
              <w:rPr>
                <w:sz w:val="16"/>
                <w:szCs w:val="16"/>
              </w:rPr>
              <w:t xml:space="preserve"> приведения</w:t>
            </w:r>
          </w:p>
          <w:p w:rsidR="00C8197A" w:rsidRPr="005378D5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5378D5">
              <w:rPr>
                <w:sz w:val="16"/>
                <w:szCs w:val="16"/>
              </w:rPr>
              <w:t xml:space="preserve"> размера платы граждан за коммунальные услуги</w:t>
            </w:r>
          </w:p>
          <w:p w:rsidR="00C8197A" w:rsidRPr="005378D5" w:rsidRDefault="00C8197A" w:rsidP="00C8197A">
            <w:pPr>
              <w:pStyle w:val="ConsPlusNonformat"/>
              <w:widowControl/>
              <w:jc w:val="right"/>
              <w:rPr>
                <w:sz w:val="16"/>
                <w:szCs w:val="16"/>
              </w:rPr>
            </w:pPr>
            <w:r w:rsidRPr="005378D5">
              <w:rPr>
                <w:sz w:val="16"/>
                <w:szCs w:val="16"/>
              </w:rPr>
              <w:t xml:space="preserve"> в соответствие с установленным предельным индексом</w:t>
            </w:r>
          </w:p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378D5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Справка-расчет сумм возмещения </w:t>
            </w:r>
            <w:r w:rsidR="0052364C" w:rsidRPr="005378D5">
              <w:rPr>
                <w:rFonts w:eastAsia="MS Mincho"/>
                <w:bCs/>
                <w:sz w:val="22"/>
                <w:szCs w:val="22"/>
                <w:lang w:eastAsia="ja-JP"/>
              </w:rPr>
              <w:t>затрат</w:t>
            </w:r>
            <w:r w:rsidRPr="005378D5">
              <w:rPr>
                <w:rFonts w:eastAsia="MS Mincho"/>
                <w:bCs/>
                <w:sz w:val="22"/>
                <w:szCs w:val="22"/>
                <w:lang w:eastAsia="ja-JP"/>
              </w:rPr>
              <w:t>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7A0AE0" w:rsidRPr="007A0AE0" w:rsidTr="00C8197A">
        <w:trPr>
          <w:trHeight w:val="420"/>
        </w:trPr>
        <w:tc>
          <w:tcPr>
            <w:tcW w:w="149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lang w:eastAsia="ja-JP"/>
              </w:rPr>
            </w:pPr>
            <w:r w:rsidRPr="005378D5">
              <w:rPr>
                <w:rFonts w:eastAsia="MS Mincho"/>
                <w:bCs/>
                <w:lang w:eastAsia="ja-JP"/>
              </w:rPr>
              <w:t xml:space="preserve">за ___________20___ г.             </w:t>
            </w:r>
            <w:proofErr w:type="gramStart"/>
            <w:r w:rsidRPr="005378D5">
              <w:rPr>
                <w:rFonts w:eastAsia="MS Mincho"/>
                <w:bCs/>
                <w:lang w:eastAsia="ja-JP"/>
              </w:rPr>
              <w:t>по</w:t>
            </w:r>
            <w:proofErr w:type="gramEnd"/>
            <w:r w:rsidRPr="005378D5">
              <w:rPr>
                <w:rFonts w:eastAsia="MS Mincho"/>
                <w:bCs/>
                <w:lang w:eastAsia="ja-JP"/>
              </w:rPr>
              <w:t xml:space="preserve"> _______________________________</w:t>
            </w:r>
          </w:p>
        </w:tc>
      </w:tr>
      <w:tr w:rsidR="007A0AE0" w:rsidRPr="007A0AE0" w:rsidTr="00C8197A">
        <w:trPr>
          <w:trHeight w:val="230"/>
        </w:trPr>
        <w:tc>
          <w:tcPr>
            <w:tcW w:w="149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7A0AE0" w:rsidRPr="007A0AE0" w:rsidTr="00C8197A">
        <w:trPr>
          <w:trHeight w:val="42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5378D5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0AE0" w:rsidRPr="005378D5" w:rsidRDefault="007A0AE0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5378D5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AE0" w:rsidRPr="007A0AE0" w:rsidRDefault="007A0AE0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003882" w:rsidRPr="007A0AE0" w:rsidTr="00C8197A">
        <w:trPr>
          <w:trHeight w:val="258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Наличие приборов учета (с) или норматив (</w:t>
            </w:r>
            <w:proofErr w:type="spell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r w:rsidRPr="007A0AE0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Норматив на 1 чел. или м</w:t>
            </w:r>
            <w:proofErr w:type="gramStart"/>
            <w:r w:rsidRPr="007A0AE0">
              <w:rPr>
                <w:rFonts w:eastAsia="MS Mincho"/>
                <w:lang w:eastAsia="ja-JP"/>
              </w:rPr>
              <w:t>2</w:t>
            </w:r>
            <w:proofErr w:type="gramEnd"/>
            <w:r w:rsidRPr="007A0AE0">
              <w:rPr>
                <w:rFonts w:eastAsia="MS Mincho"/>
                <w:lang w:eastAsia="ja-JP"/>
              </w:rPr>
              <w:t xml:space="preserve">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Количество проживающих (человек), или м2 (для отопления</w:t>
            </w:r>
            <w:proofErr w:type="gramStart"/>
            <w:r w:rsidRPr="007A0AE0">
              <w:rPr>
                <w:rFonts w:eastAsia="MS Mincho"/>
                <w:lang w:eastAsia="ja-JP"/>
              </w:rPr>
              <w:t xml:space="preserve"> 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Превышение потребления услуг по показаниям прибора учет</w:t>
            </w:r>
            <w:r>
              <w:rPr>
                <w:rFonts w:eastAsia="MS Mincho"/>
                <w:lang w:eastAsia="ja-JP"/>
              </w:rPr>
              <w:t xml:space="preserve">а </w:t>
            </w:r>
            <w:proofErr w:type="gramStart"/>
            <w:r>
              <w:rPr>
                <w:rFonts w:eastAsia="MS Mincho"/>
                <w:lang w:eastAsia="ja-JP"/>
              </w:rPr>
              <w:t>сверх</w:t>
            </w:r>
            <w:proofErr w:type="gramEnd"/>
            <w:r>
              <w:rPr>
                <w:rFonts w:eastAsia="MS Mincho"/>
                <w:lang w:eastAsia="ja-JP"/>
              </w:rPr>
              <w:t xml:space="preserve"> нормативного гр. 6-(гр.5*норматив</w:t>
            </w:r>
            <w:r w:rsidRPr="007A0AE0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Общая</w:t>
            </w:r>
            <w:r w:rsidRPr="007A0AE0">
              <w:rPr>
                <w:rFonts w:eastAsia="MS Mincho"/>
                <w:lang w:eastAsia="ja-JP"/>
              </w:rPr>
              <w:t xml:space="preserve"> сумма возмещения из бюджета Таштагольск</w:t>
            </w:r>
            <w:r>
              <w:rPr>
                <w:rFonts w:eastAsia="MS Mincho"/>
                <w:lang w:eastAsia="ja-JP"/>
              </w:rPr>
              <w:t>ого муниципального района без учета НДС, руб. (гр.9-гр.10</w:t>
            </w:r>
            <w:r w:rsidRPr="007A0AE0">
              <w:rPr>
                <w:rFonts w:eastAsia="MS Mincho"/>
                <w:lang w:eastAsia="ja-JP"/>
              </w:rPr>
              <w:t>)</w:t>
            </w:r>
            <w:r>
              <w:rPr>
                <w:rFonts w:eastAsia="MS Mincho"/>
                <w:lang w:eastAsia="ja-JP"/>
              </w:rPr>
              <w:t>/1,18</w:t>
            </w:r>
            <w:r w:rsidRPr="007A0AE0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003882" w:rsidRPr="007A0AE0" w:rsidTr="00C8197A">
        <w:trPr>
          <w:trHeight w:val="27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11</w:t>
            </w:r>
          </w:p>
        </w:tc>
      </w:tr>
      <w:tr w:rsidR="00003882" w:rsidRPr="007A0AE0" w:rsidTr="00C8197A">
        <w:trPr>
          <w:trHeight w:val="330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ГОРЯЧЕЕ ВОДОСНАБЖЕНИЕ                          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proofErr w:type="gram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45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0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61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7A0AE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Итого горячее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lastRenderedPageBreak/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ОТОПЛЕНИЕ                                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4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отопление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1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45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ХОЛОДНОЕ </w:t>
            </w:r>
            <w:r w:rsidRPr="007A0AE0">
              <w:rPr>
                <w:rFonts w:eastAsia="MS Mincho"/>
                <w:lang w:eastAsia="ja-JP"/>
              </w:rPr>
              <w:t>ВОДОСНАБЖЕНИЕ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proofErr w:type="gram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proofErr w:type="spellStart"/>
            <w:r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58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8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ВОДООТВЕДЕНИЕ                               </w:t>
            </w:r>
          </w:p>
        </w:tc>
      </w:tr>
      <w:tr w:rsidR="00003882" w:rsidRPr="007A0AE0" w:rsidTr="00C8197A">
        <w:trPr>
          <w:trHeight w:val="39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proofErr w:type="gram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proofErr w:type="spellStart"/>
            <w:r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2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27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003882" w:rsidRPr="007A0AE0" w:rsidTr="00C8197A">
        <w:trPr>
          <w:trHeight w:val="55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водоотведение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3882" w:rsidRPr="007A0AE0" w:rsidRDefault="00003882" w:rsidP="00E53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570"/>
        </w:trPr>
        <w:tc>
          <w:tcPr>
            <w:tcW w:w="14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197A" w:rsidRPr="005378D5" w:rsidRDefault="00C8197A" w:rsidP="00550DB1">
            <w:pPr>
              <w:pStyle w:val="ConsPlusNormal"/>
              <w:widowControl/>
              <w:ind w:left="5387" w:firstLine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2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>к Положению о порядке предоставления субсидии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из бюджета </w:t>
            </w:r>
            <w:r w:rsidRPr="005378D5">
              <w:rPr>
                <w:rFonts w:ascii="Times New Roman" w:hAnsi="Times New Roman" w:cs="Times New Roman"/>
                <w:bCs/>
                <w:sz w:val="16"/>
                <w:szCs w:val="16"/>
              </w:rPr>
              <w:t>Таштагольского</w:t>
            </w: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364C" w:rsidRPr="005378D5">
              <w:rPr>
                <w:rFonts w:ascii="Times New Roman" w:hAnsi="Times New Roman" w:cs="Times New Roman"/>
                <w:sz w:val="16"/>
                <w:szCs w:val="16"/>
              </w:rPr>
              <w:t>на возмещение затрат</w:t>
            </w: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управляющим организациям,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товариществам собственников жилья, жилищным,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жилищно-строительным кооперативам,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78D5">
              <w:rPr>
                <w:rFonts w:ascii="Times New Roman" w:hAnsi="Times New Roman" w:cs="Times New Roman"/>
                <w:sz w:val="16"/>
                <w:szCs w:val="16"/>
              </w:rPr>
              <w:t>ресурсоснабжающим</w:t>
            </w:r>
            <w:proofErr w:type="spellEnd"/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организациям,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0568EC">
              <w:rPr>
                <w:rFonts w:ascii="Times New Roman" w:hAnsi="Times New Roman" w:cs="Times New Roman"/>
                <w:sz w:val="16"/>
                <w:szCs w:val="16"/>
              </w:rPr>
              <w:t>озникших в результате приведения</w:t>
            </w: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размера платы граждан</w:t>
            </w:r>
          </w:p>
          <w:p w:rsidR="00C8197A" w:rsidRPr="005378D5" w:rsidRDefault="00C8197A" w:rsidP="00550DB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78D5"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услуги в соответствие </w:t>
            </w:r>
          </w:p>
          <w:p w:rsidR="00C8197A" w:rsidRPr="005378D5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378D5">
              <w:rPr>
                <w:sz w:val="16"/>
                <w:szCs w:val="16"/>
              </w:rPr>
              <w:t>с установленным предельным индексом</w:t>
            </w:r>
          </w:p>
          <w:p w:rsidR="005378D5" w:rsidRDefault="005378D5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C8197A" w:rsidRPr="005378D5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378D5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Справка-расчет сумм возмещения </w:t>
            </w:r>
            <w:r w:rsidR="0052364C" w:rsidRPr="005378D5">
              <w:rPr>
                <w:rFonts w:eastAsia="MS Mincho"/>
                <w:bCs/>
                <w:sz w:val="22"/>
                <w:szCs w:val="22"/>
                <w:lang w:eastAsia="ja-JP"/>
              </w:rPr>
              <w:t>затрат</w:t>
            </w:r>
            <w:r w:rsidRPr="005378D5">
              <w:rPr>
                <w:rFonts w:eastAsia="MS Mincho"/>
                <w:bCs/>
                <w:sz w:val="22"/>
                <w:szCs w:val="22"/>
                <w:lang w:eastAsia="ja-JP"/>
              </w:rPr>
              <w:t>, возникших в результате приведения размера платы граждан за коммунальные услуги в соответствие с установленным предельным индексом</w:t>
            </w:r>
          </w:p>
        </w:tc>
      </w:tr>
      <w:tr w:rsidR="00C8197A" w:rsidRPr="007A0AE0" w:rsidTr="00C8197A">
        <w:trPr>
          <w:trHeight w:val="420"/>
        </w:trPr>
        <w:tc>
          <w:tcPr>
            <w:tcW w:w="1491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5378D5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Cs/>
                <w:lang w:eastAsia="ja-JP"/>
              </w:rPr>
            </w:pPr>
            <w:r w:rsidRPr="005378D5">
              <w:rPr>
                <w:rFonts w:eastAsia="MS Mincho"/>
                <w:bCs/>
                <w:lang w:eastAsia="ja-JP"/>
              </w:rPr>
              <w:t xml:space="preserve">за ___________20___ г.             </w:t>
            </w:r>
            <w:proofErr w:type="gramStart"/>
            <w:r w:rsidRPr="005378D5">
              <w:rPr>
                <w:rFonts w:eastAsia="MS Mincho"/>
                <w:bCs/>
                <w:lang w:eastAsia="ja-JP"/>
              </w:rPr>
              <w:t>по</w:t>
            </w:r>
            <w:proofErr w:type="gramEnd"/>
            <w:r w:rsidRPr="005378D5">
              <w:rPr>
                <w:rFonts w:eastAsia="MS Mincho"/>
                <w:bCs/>
                <w:lang w:eastAsia="ja-JP"/>
              </w:rPr>
              <w:t xml:space="preserve"> _______________________________</w:t>
            </w:r>
          </w:p>
        </w:tc>
      </w:tr>
      <w:tr w:rsidR="00C8197A" w:rsidRPr="007A0AE0" w:rsidTr="00C8197A">
        <w:trPr>
          <w:trHeight w:val="230"/>
        </w:trPr>
        <w:tc>
          <w:tcPr>
            <w:tcW w:w="1491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</w:p>
        </w:tc>
      </w:tr>
      <w:tr w:rsidR="00C8197A" w:rsidRPr="007A0AE0" w:rsidTr="00C8197A">
        <w:trPr>
          <w:trHeight w:val="42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197A" w:rsidRPr="009355A1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9355A1">
              <w:rPr>
                <w:rFonts w:eastAsia="MS Mincho"/>
                <w:sz w:val="16"/>
                <w:szCs w:val="16"/>
                <w:lang w:eastAsia="ja-JP"/>
              </w:rPr>
              <w:t>дата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8197A" w:rsidRPr="009355A1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16"/>
                <w:szCs w:val="16"/>
                <w:lang w:eastAsia="ja-JP"/>
              </w:rPr>
            </w:pPr>
            <w:r w:rsidRPr="009355A1">
              <w:rPr>
                <w:rFonts w:eastAsia="MS Mincho"/>
                <w:sz w:val="16"/>
                <w:szCs w:val="16"/>
                <w:lang w:eastAsia="ja-JP"/>
              </w:rPr>
              <w:t>наименование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C8197A" w:rsidRPr="007A0AE0" w:rsidTr="00C8197A">
        <w:trPr>
          <w:trHeight w:val="258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Адрес дома, № квартиры 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Собственник жилого помещения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Наличие приборов учета (с) или норматив (</w:t>
            </w:r>
            <w:proofErr w:type="spell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r w:rsidRPr="007A0AE0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Норматив на 1 чел. или м</w:t>
            </w:r>
            <w:proofErr w:type="gramStart"/>
            <w:r w:rsidRPr="007A0AE0">
              <w:rPr>
                <w:rFonts w:eastAsia="MS Mincho"/>
                <w:lang w:eastAsia="ja-JP"/>
              </w:rPr>
              <w:t>2</w:t>
            </w:r>
            <w:proofErr w:type="gramEnd"/>
            <w:r w:rsidRPr="007A0AE0">
              <w:rPr>
                <w:rFonts w:eastAsia="MS Mincho"/>
                <w:lang w:eastAsia="ja-JP"/>
              </w:rPr>
              <w:t xml:space="preserve"> в месяц (м3,Гкал) или объем по показаниям приборов учета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Количество проживающих (человек), или м2 (для отопления</w:t>
            </w:r>
            <w:proofErr w:type="gramStart"/>
            <w:r w:rsidRPr="007A0AE0">
              <w:rPr>
                <w:rFonts w:eastAsia="MS Mincho"/>
                <w:lang w:eastAsia="ja-JP"/>
              </w:rPr>
              <w:t xml:space="preserve"> )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Потребление за месяц, м3 или Гкал по показаниям приборов учета или по нормативам (гр.4*гр.5)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Превышение потребления услуг по показаниям прибора учет</w:t>
            </w:r>
            <w:r>
              <w:rPr>
                <w:rFonts w:eastAsia="MS Mincho"/>
                <w:lang w:eastAsia="ja-JP"/>
              </w:rPr>
              <w:t xml:space="preserve">а </w:t>
            </w:r>
            <w:proofErr w:type="gramStart"/>
            <w:r>
              <w:rPr>
                <w:rFonts w:eastAsia="MS Mincho"/>
                <w:lang w:eastAsia="ja-JP"/>
              </w:rPr>
              <w:t>сверх</w:t>
            </w:r>
            <w:proofErr w:type="gramEnd"/>
            <w:r>
              <w:rPr>
                <w:rFonts w:eastAsia="MS Mincho"/>
                <w:lang w:eastAsia="ja-JP"/>
              </w:rPr>
              <w:t xml:space="preserve"> нормативного гр. 6-(гр.5*норматив</w:t>
            </w:r>
            <w:r w:rsidRPr="007A0AE0">
              <w:rPr>
                <w:rFonts w:eastAsia="MS Mincho"/>
                <w:lang w:eastAsia="ja-JP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Тариф, установленный органом регулирования с учетом НДС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Сумма, руб. (гр.6-гр.7)*гр.8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Начислено населению в расчетном периоде, руб. с НДС 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9355A1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Общая</w:t>
            </w:r>
            <w:r w:rsidR="00C8197A" w:rsidRPr="007A0AE0">
              <w:rPr>
                <w:rFonts w:eastAsia="MS Mincho"/>
                <w:lang w:eastAsia="ja-JP"/>
              </w:rPr>
              <w:t xml:space="preserve"> сумма возмещения из бюджета Таштагольск</w:t>
            </w:r>
            <w:r>
              <w:rPr>
                <w:rFonts w:eastAsia="MS Mincho"/>
                <w:lang w:eastAsia="ja-JP"/>
              </w:rPr>
              <w:t>ого муниципального района без учета НДС, руб. (гр.9-гр.10</w:t>
            </w:r>
            <w:r w:rsidR="00C8197A" w:rsidRPr="007A0AE0">
              <w:rPr>
                <w:rFonts w:eastAsia="MS Mincho"/>
                <w:lang w:eastAsia="ja-JP"/>
              </w:rPr>
              <w:t>)</w:t>
            </w:r>
            <w:r>
              <w:rPr>
                <w:rFonts w:eastAsia="MS Mincho"/>
                <w:lang w:eastAsia="ja-JP"/>
              </w:rPr>
              <w:t>/1,18</w:t>
            </w:r>
            <w:r w:rsidR="00C8197A" w:rsidRPr="007A0AE0">
              <w:rPr>
                <w:rFonts w:eastAsia="MS Mincho"/>
                <w:lang w:eastAsia="ja-JP"/>
              </w:rPr>
              <w:t xml:space="preserve"> </w:t>
            </w:r>
          </w:p>
        </w:tc>
      </w:tr>
      <w:tr w:rsidR="00C8197A" w:rsidRPr="007A0AE0" w:rsidTr="00C8197A">
        <w:trPr>
          <w:trHeight w:val="27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6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11</w:t>
            </w:r>
          </w:p>
        </w:tc>
      </w:tr>
      <w:tr w:rsidR="00C8197A" w:rsidRPr="007A0AE0" w:rsidTr="00C8197A">
        <w:trPr>
          <w:trHeight w:val="330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ГОРЯЧЕЕ ВОДОСНАБЖЕНИЕ                          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proofErr w:type="gram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9,6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9355A1"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45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0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61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7A0AE0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lastRenderedPageBreak/>
              <w:t>Итого горячее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18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ОТОПЛЕНИЕ                                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1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 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4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отопление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1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45"/>
        </w:trPr>
        <w:tc>
          <w:tcPr>
            <w:tcW w:w="1491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197A" w:rsidRPr="007A0AE0" w:rsidRDefault="00AC52C0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ХОЛОДНОЕ </w:t>
            </w:r>
            <w:r w:rsidR="00C8197A" w:rsidRPr="007A0AE0">
              <w:rPr>
                <w:rFonts w:eastAsia="MS Mincho"/>
                <w:lang w:eastAsia="ja-JP"/>
              </w:rPr>
              <w:t>ВОДОСНАБЖЕНИЕ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proofErr w:type="gram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proofErr w:type="spellStart"/>
            <w:r w:rsidR="009355A1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9355A1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55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58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водоснабжение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85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 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70"/>
        </w:trPr>
        <w:tc>
          <w:tcPr>
            <w:tcW w:w="149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ВОДООТВЕДЕНИЕ                               </w:t>
            </w:r>
          </w:p>
        </w:tc>
      </w:tr>
      <w:tr w:rsidR="00C8197A" w:rsidRPr="007A0AE0" w:rsidTr="00C8197A">
        <w:trPr>
          <w:trHeight w:val="39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Ленина,25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1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Федоров И.И.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7A0AE0">
              <w:rPr>
                <w:rFonts w:eastAsia="MS Mincho"/>
                <w:lang w:eastAsia="ja-JP"/>
              </w:rPr>
              <w:t>н</w:t>
            </w:r>
            <w:proofErr w:type="spellEnd"/>
            <w:proofErr w:type="gram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326CFE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proofErr w:type="spellStart"/>
            <w:r w:rsidR="00326CFE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3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Кв. 2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Иванов А.А.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с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9355A1" w:rsidP="009355A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AC52C0" w:rsidP="00550DB1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AC52C0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  <w:r w:rsidR="00AC52C0">
              <w:rPr>
                <w:rFonts w:eastAsia="MS Mincho"/>
                <w:lang w:eastAsia="ja-JP"/>
              </w:rPr>
              <w:t>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2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 xml:space="preserve">.... 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36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Итого по дому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x</w:t>
            </w:r>
            <w:proofErr w:type="spellEnd"/>
            <w:r w:rsidRPr="007A0AE0">
              <w:rPr>
                <w:rFonts w:eastAsia="MS Mincho"/>
                <w:lang w:eastAsia="ja-JP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270"/>
        </w:trPr>
        <w:tc>
          <w:tcPr>
            <w:tcW w:w="15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lastRenderedPageBreak/>
              <w:t>Ленина, 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  <w:tr w:rsidR="00C8197A" w:rsidRPr="007A0AE0" w:rsidTr="00C8197A">
        <w:trPr>
          <w:trHeight w:val="555"/>
        </w:trPr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bCs/>
                <w:lang w:eastAsia="ja-JP"/>
              </w:rPr>
            </w:pPr>
            <w:r w:rsidRPr="007A0AE0">
              <w:rPr>
                <w:rFonts w:eastAsia="MS Mincho"/>
                <w:b/>
                <w:bCs/>
                <w:lang w:eastAsia="ja-JP"/>
              </w:rPr>
              <w:t>Итого водоотведение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proofErr w:type="spellStart"/>
            <w:r w:rsidRPr="007A0AE0">
              <w:rPr>
                <w:rFonts w:eastAsia="MS Mincho"/>
                <w:lang w:eastAsia="ja-JP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197A" w:rsidRPr="007A0AE0" w:rsidRDefault="00C8197A" w:rsidP="00550DB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MS Mincho"/>
                <w:lang w:eastAsia="ja-JP"/>
              </w:rPr>
            </w:pPr>
            <w:r w:rsidRPr="007A0AE0">
              <w:rPr>
                <w:rFonts w:eastAsia="MS Mincho"/>
                <w:lang w:eastAsia="ja-JP"/>
              </w:rPr>
              <w:t> </w:t>
            </w:r>
          </w:p>
        </w:tc>
      </w:tr>
    </w:tbl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900C6" w:rsidRDefault="003900C6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22135B" w:rsidRPr="0022135B" w:rsidRDefault="0022135B" w:rsidP="0022135B">
      <w:pPr>
        <w:pStyle w:val="ConsPlusNormal"/>
        <w:widowControl/>
        <w:ind w:left="5387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C8197A">
        <w:rPr>
          <w:rFonts w:ascii="Times New Roman" w:hAnsi="Times New Roman" w:cs="Times New Roman"/>
          <w:sz w:val="16"/>
          <w:szCs w:val="16"/>
        </w:rPr>
        <w:t xml:space="preserve"> 3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>к Положению о порядке предоставления субсидии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из бюджета </w:t>
      </w:r>
      <w:r w:rsidRPr="0022135B">
        <w:rPr>
          <w:rFonts w:ascii="Times New Roman" w:hAnsi="Times New Roman" w:cs="Times New Roman"/>
          <w:bCs/>
          <w:sz w:val="16"/>
          <w:szCs w:val="16"/>
        </w:rPr>
        <w:t>Таштагольского</w:t>
      </w:r>
      <w:r w:rsidRPr="0022135B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на возмещение </w:t>
      </w:r>
      <w:r w:rsidR="0052364C">
        <w:rPr>
          <w:rFonts w:ascii="Times New Roman" w:hAnsi="Times New Roman" w:cs="Times New Roman"/>
          <w:sz w:val="16"/>
          <w:szCs w:val="16"/>
        </w:rPr>
        <w:t>затрат</w:t>
      </w:r>
      <w:r w:rsidRPr="0022135B">
        <w:rPr>
          <w:rFonts w:ascii="Times New Roman" w:hAnsi="Times New Roman" w:cs="Times New Roman"/>
          <w:sz w:val="16"/>
          <w:szCs w:val="16"/>
        </w:rPr>
        <w:t xml:space="preserve"> управляющим организациям,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товариществам собственников жилья, жилищным,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жилищно-строительным кооперативам,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135B">
        <w:rPr>
          <w:rFonts w:ascii="Times New Roman" w:hAnsi="Times New Roman" w:cs="Times New Roman"/>
          <w:sz w:val="16"/>
          <w:szCs w:val="16"/>
        </w:rPr>
        <w:t>ресурсоснабжающим</w:t>
      </w:r>
      <w:proofErr w:type="spellEnd"/>
      <w:r w:rsidRPr="0022135B">
        <w:rPr>
          <w:rFonts w:ascii="Times New Roman" w:hAnsi="Times New Roman" w:cs="Times New Roman"/>
          <w:sz w:val="16"/>
          <w:szCs w:val="16"/>
        </w:rPr>
        <w:t xml:space="preserve"> организациям,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в</w:t>
      </w:r>
      <w:r w:rsidR="000568EC">
        <w:rPr>
          <w:rFonts w:ascii="Times New Roman" w:hAnsi="Times New Roman" w:cs="Times New Roman"/>
          <w:sz w:val="16"/>
          <w:szCs w:val="16"/>
        </w:rPr>
        <w:t>озникших в результате приведения</w:t>
      </w:r>
      <w:r w:rsidRPr="0022135B">
        <w:rPr>
          <w:rFonts w:ascii="Times New Roman" w:hAnsi="Times New Roman" w:cs="Times New Roman"/>
          <w:sz w:val="16"/>
          <w:szCs w:val="16"/>
        </w:rPr>
        <w:t xml:space="preserve"> размера платы граждан</w:t>
      </w:r>
    </w:p>
    <w:p w:rsidR="0022135B" w:rsidRPr="0022135B" w:rsidRDefault="0022135B" w:rsidP="0022135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2135B">
        <w:rPr>
          <w:rFonts w:ascii="Times New Roman" w:hAnsi="Times New Roman" w:cs="Times New Roman"/>
          <w:sz w:val="16"/>
          <w:szCs w:val="16"/>
        </w:rPr>
        <w:t xml:space="preserve"> за коммунальные услуги в соответствие </w:t>
      </w:r>
    </w:p>
    <w:p w:rsidR="0004142C" w:rsidRDefault="0022135B" w:rsidP="0022135B">
      <w:pPr>
        <w:jc w:val="right"/>
        <w:rPr>
          <w:rFonts w:ascii="Courier New" w:hAnsi="Courier New" w:cs="Courier New"/>
        </w:rPr>
      </w:pPr>
      <w:r w:rsidRPr="0022135B">
        <w:rPr>
          <w:sz w:val="16"/>
          <w:szCs w:val="16"/>
        </w:rPr>
        <w:t>с установленным предельным индексом</w:t>
      </w:r>
    </w:p>
    <w:p w:rsidR="0004142C" w:rsidRDefault="0004142C" w:rsidP="0047038D">
      <w:pPr>
        <w:rPr>
          <w:rFonts w:ascii="Courier New" w:hAnsi="Courier New" w:cs="Courier New"/>
        </w:rPr>
      </w:pPr>
    </w:p>
    <w:p w:rsidR="0004142C" w:rsidRDefault="0004142C" w:rsidP="0047038D">
      <w:pPr>
        <w:rPr>
          <w:rFonts w:ascii="Courier New" w:hAnsi="Courier New" w:cs="Courier New"/>
        </w:rPr>
      </w:pPr>
    </w:p>
    <w:p w:rsidR="0047038D" w:rsidRPr="006C4F26" w:rsidRDefault="006C4F26" w:rsidP="0022135B">
      <w:pPr>
        <w:jc w:val="center"/>
        <w:rPr>
          <w:sz w:val="28"/>
          <w:szCs w:val="28"/>
        </w:rPr>
      </w:pPr>
      <w:r w:rsidRPr="006C4F26">
        <w:rPr>
          <w:sz w:val="28"/>
          <w:szCs w:val="28"/>
        </w:rPr>
        <w:t>С</w:t>
      </w:r>
      <w:r>
        <w:rPr>
          <w:sz w:val="28"/>
          <w:szCs w:val="28"/>
        </w:rPr>
        <w:t xml:space="preserve">водная </w:t>
      </w:r>
      <w:r w:rsidR="00D17AB2">
        <w:rPr>
          <w:rFonts w:eastAsia="MS Mincho"/>
          <w:bCs/>
          <w:sz w:val="28"/>
          <w:szCs w:val="28"/>
          <w:lang w:eastAsia="ja-JP"/>
        </w:rPr>
        <w:t>с</w:t>
      </w:r>
      <w:r w:rsidR="00D17AB2" w:rsidRPr="006C4F26">
        <w:rPr>
          <w:rFonts w:eastAsia="MS Mincho"/>
          <w:bCs/>
          <w:sz w:val="28"/>
          <w:szCs w:val="28"/>
          <w:lang w:eastAsia="ja-JP"/>
        </w:rPr>
        <w:t xml:space="preserve">правка-расчет сумм возмещения </w:t>
      </w:r>
      <w:r w:rsidR="0052364C">
        <w:rPr>
          <w:rFonts w:eastAsia="MS Mincho"/>
          <w:bCs/>
          <w:sz w:val="28"/>
          <w:szCs w:val="28"/>
          <w:lang w:eastAsia="ja-JP"/>
        </w:rPr>
        <w:t>затрат</w:t>
      </w:r>
      <w:r w:rsidR="00D17AB2" w:rsidRPr="006C4F26">
        <w:rPr>
          <w:rFonts w:eastAsia="MS Mincho"/>
          <w:bCs/>
          <w:sz w:val="28"/>
          <w:szCs w:val="28"/>
          <w:lang w:eastAsia="ja-JP"/>
        </w:rPr>
        <w:t>,</w:t>
      </w:r>
      <w:r w:rsidR="00D17AB2" w:rsidRPr="006C4F26">
        <w:rPr>
          <w:rFonts w:ascii="Courier New" w:hAnsi="Courier New" w:cs="Courier New"/>
        </w:rPr>
        <w:t xml:space="preserve"> </w:t>
      </w:r>
      <w:r w:rsidR="00D17AB2" w:rsidRPr="006C4F26">
        <w:rPr>
          <w:sz w:val="28"/>
          <w:szCs w:val="28"/>
        </w:rPr>
        <w:t>возникших в результате приведения ра</w:t>
      </w:r>
      <w:r w:rsidR="00D17AB2">
        <w:rPr>
          <w:sz w:val="28"/>
          <w:szCs w:val="28"/>
        </w:rPr>
        <w:t xml:space="preserve">змера платы граждан за </w:t>
      </w:r>
      <w:r w:rsidR="00D17AB2" w:rsidRPr="006C4F26">
        <w:rPr>
          <w:sz w:val="28"/>
          <w:szCs w:val="28"/>
        </w:rPr>
        <w:t>коммунальные услуги в соответствие с</w:t>
      </w:r>
      <w:r w:rsidR="00D17AB2">
        <w:rPr>
          <w:sz w:val="28"/>
          <w:szCs w:val="28"/>
        </w:rPr>
        <w:t xml:space="preserve"> установленным</w:t>
      </w:r>
      <w:r w:rsidR="00D17AB2" w:rsidRPr="006C4F26">
        <w:rPr>
          <w:sz w:val="28"/>
          <w:szCs w:val="28"/>
        </w:rPr>
        <w:t xml:space="preserve"> предельным индексом</w:t>
      </w:r>
    </w:p>
    <w:tbl>
      <w:tblPr>
        <w:tblW w:w="12220" w:type="dxa"/>
        <w:tblInd w:w="93" w:type="dxa"/>
        <w:tblLook w:val="0000"/>
      </w:tblPr>
      <w:tblGrid>
        <w:gridCol w:w="8686"/>
        <w:gridCol w:w="3534"/>
      </w:tblGrid>
      <w:tr w:rsidR="0004142C" w:rsidRPr="0047038D" w:rsidTr="005E7701">
        <w:trPr>
          <w:trHeight w:val="420"/>
        </w:trPr>
        <w:tc>
          <w:tcPr>
            <w:tcW w:w="6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42C" w:rsidRPr="0047038D" w:rsidRDefault="0004142C" w:rsidP="0022135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_________________________________________</w:t>
            </w:r>
          </w:p>
        </w:tc>
      </w:tr>
      <w:tr w:rsidR="0004142C" w:rsidRPr="0047038D" w:rsidTr="005E7701">
        <w:trPr>
          <w:gridAfter w:val="1"/>
          <w:trHeight w:val="195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142C" w:rsidRPr="0047038D" w:rsidRDefault="0022135B" w:rsidP="005E770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          </w:t>
            </w:r>
            <w:r w:rsidR="005F7C01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        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</w:t>
            </w:r>
            <w:r w:rsidR="005F7C01">
              <w:rPr>
                <w:rFonts w:ascii="Courier New" w:eastAsia="MS Mincho" w:hAnsi="Courier New" w:cs="Courier New"/>
                <w:b/>
                <w:bCs/>
                <w:lang w:eastAsia="ja-JP"/>
              </w:rPr>
              <w:t>дата</w:t>
            </w:r>
          </w:p>
        </w:tc>
      </w:tr>
    </w:tbl>
    <w:p w:rsidR="0047038D" w:rsidRDefault="0047038D" w:rsidP="0047038D">
      <w:pPr>
        <w:rPr>
          <w:sz w:val="28"/>
          <w:szCs w:val="28"/>
        </w:rPr>
      </w:pPr>
    </w:p>
    <w:tbl>
      <w:tblPr>
        <w:tblW w:w="13907" w:type="dxa"/>
        <w:tblInd w:w="93" w:type="dxa"/>
        <w:tblLayout w:type="fixed"/>
        <w:tblLook w:val="0000"/>
      </w:tblPr>
      <w:tblGrid>
        <w:gridCol w:w="1149"/>
        <w:gridCol w:w="2835"/>
        <w:gridCol w:w="1701"/>
        <w:gridCol w:w="1985"/>
        <w:gridCol w:w="1843"/>
        <w:gridCol w:w="2409"/>
        <w:gridCol w:w="1985"/>
      </w:tblGrid>
      <w:tr w:rsidR="005354D2" w:rsidRPr="0047038D" w:rsidTr="005354D2">
        <w:trPr>
          <w:trHeight w:val="139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Наименовани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е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2" w:rsidRPr="0047038D" w:rsidRDefault="005354D2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Сумма </w:t>
            </w:r>
            <w:proofErr w:type="spellStart"/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затрат</w:t>
            </w:r>
            <w:proofErr w:type="gramStart"/>
            <w:r w:rsidR="005354D2"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,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п</w:t>
            </w:r>
            <w:proofErr w:type="gramEnd"/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редъявленная</w:t>
            </w:r>
            <w:proofErr w:type="spellEnd"/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к возмещению Получателем субсидии</w:t>
            </w:r>
            <w:r w:rsidR="005354D2"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</w:t>
            </w:r>
            <w:r w:rsidR="009355A1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(без </w:t>
            </w:r>
            <w:proofErr w:type="spellStart"/>
            <w:r w:rsidR="009355A1">
              <w:rPr>
                <w:rFonts w:ascii="Courier New" w:eastAsia="MS Mincho" w:hAnsi="Courier New" w:cs="Courier New"/>
                <w:b/>
                <w:bCs/>
                <w:lang w:eastAsia="ja-JP"/>
              </w:rPr>
              <w:t>НДС,</w:t>
            </w:r>
            <w:r w:rsidR="005354D2"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руб</w:t>
            </w:r>
            <w:proofErr w:type="spellEnd"/>
            <w:r w:rsidR="005354D2"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Профинансировано</w:t>
            </w:r>
            <w:r w:rsidRPr="005354D2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</w:t>
            </w:r>
            <w:r w:rsidR="0052364C">
              <w:rPr>
                <w:rFonts w:ascii="Courier New" w:eastAsia="MS Mincho" w:hAnsi="Courier New" w:cs="Courier New"/>
                <w:b/>
                <w:bCs/>
                <w:lang w:eastAsia="ja-JP"/>
              </w:rPr>
              <w:t>П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олу</w:t>
            </w:r>
            <w:r w:rsidR="0052364C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чателям </w:t>
            </w:r>
            <w:proofErr w:type="spellStart"/>
            <w:r w:rsidR="0052364C">
              <w:rPr>
                <w:rFonts w:ascii="Courier New" w:eastAsia="MS Mincho" w:hAnsi="Courier New" w:cs="Courier New"/>
                <w:b/>
                <w:bCs/>
                <w:lang w:eastAsia="ja-JP"/>
              </w:rPr>
              <w:t>сибсидий</w:t>
            </w:r>
            <w:proofErr w:type="spellEnd"/>
            <w:r w:rsidR="0052364C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из МКУ "УЖКХ"</w:t>
            </w:r>
            <w:proofErr w:type="gramStart"/>
            <w:r w:rsidR="009355A1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,</w:t>
            </w:r>
            <w:proofErr w:type="gramEnd"/>
            <w:r w:rsidRPr="005354D2">
              <w:rPr>
                <w:rFonts w:ascii="Courier New" w:eastAsia="MS Mincho" w:hAnsi="Courier New" w:cs="Courier New"/>
                <w:b/>
                <w:bCs/>
                <w:lang w:eastAsia="ja-JP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4D2" w:rsidRPr="005354D2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5354D2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Финансирование 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из бюджета в МКУ "УЖКХ"</w:t>
            </w:r>
            <w:r w:rsidRPr="005354D2">
              <w:rPr>
                <w:rFonts w:ascii="Courier New" w:eastAsia="MS Mincho" w:hAnsi="Courier New" w:cs="Courier New"/>
                <w:b/>
                <w:bCs/>
                <w:lang w:eastAsia="ja-JP"/>
              </w:rPr>
              <w:t>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354D2" w:rsidRPr="005354D2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Задолженность МКУ "УЖКХ" </w:t>
            </w:r>
            <w:r w:rsidRPr="005354D2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перед 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>Получателем субсидии</w:t>
            </w:r>
            <w:r w:rsidR="009355A1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на 01. (месяц)20___ г.,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354D2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  <w:p w:rsidR="005354D2" w:rsidRPr="005354D2" w:rsidRDefault="005354D2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5354D2">
              <w:rPr>
                <w:rFonts w:ascii="Courier New" w:eastAsia="MS Mincho" w:hAnsi="Courier New" w:cs="Courier New"/>
                <w:b/>
                <w:bCs/>
                <w:lang w:eastAsia="ja-JP"/>
              </w:rPr>
              <w:t>Остаток на счету МКУ "УЖКХ"</w:t>
            </w:r>
            <w:r w:rsidR="009355A1"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на 01. (месяц)20___ г., руб.</w:t>
            </w:r>
          </w:p>
        </w:tc>
      </w:tr>
      <w:tr w:rsidR="0052364C" w:rsidRPr="0047038D" w:rsidTr="0052364C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64C" w:rsidRPr="0047038D" w:rsidRDefault="0052364C" w:rsidP="007A0A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2364C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64C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2364C" w:rsidRPr="0047038D" w:rsidRDefault="0052364C" w:rsidP="0047038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6</w:t>
            </w:r>
          </w:p>
        </w:tc>
      </w:tr>
      <w:tr w:rsidR="005354D2" w:rsidRPr="0047038D" w:rsidTr="005354D2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47038D" w:rsidRDefault="005354D2" w:rsidP="0047038D">
            <w:pPr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47038D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Отопление</w:t>
            </w:r>
            <w:r>
              <w:rPr>
                <w:rFonts w:ascii="Courier New" w:eastAsia="MS Mincho" w:hAnsi="Courier New" w:cs="Courier New"/>
                <w:lang w:eastAsia="ja-JP"/>
              </w:rPr>
              <w:t>, горячее водоснабжение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i/>
                <w:i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i/>
                <w:iCs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5354D2" w:rsidRPr="0047038D" w:rsidTr="005354D2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47038D" w:rsidRDefault="005354D2" w:rsidP="0047038D">
            <w:pPr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47038D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В т</w:t>
            </w:r>
            <w:proofErr w:type="gramStart"/>
            <w:r>
              <w:rPr>
                <w:rFonts w:ascii="Courier New" w:eastAsia="MS Mincho" w:hAnsi="Courier New" w:cs="Courier New"/>
                <w:lang w:eastAsia="ja-JP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i/>
                <w:iCs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5354D2" w:rsidRPr="0047038D" w:rsidTr="005354D2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370145" w:rsidRDefault="005354D2" w:rsidP="0047038D">
            <w:pPr>
              <w:rPr>
                <w:rFonts w:ascii="Courier New" w:eastAsia="MS Mincho" w:hAnsi="Courier New" w:cs="Courier New"/>
                <w:b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370145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lang w:eastAsia="ja-JP"/>
              </w:rPr>
            </w:pPr>
            <w:r w:rsidRPr="00370145">
              <w:rPr>
                <w:rFonts w:ascii="Courier New" w:eastAsia="MS Mincho" w:hAnsi="Courier New" w:cs="Courier New"/>
                <w:b/>
                <w:lang w:eastAsia="ja-JP"/>
              </w:rPr>
              <w:t>(наименование получателя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i/>
                <w:iCs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5354D2" w:rsidRPr="0047038D" w:rsidTr="005354D2">
        <w:trPr>
          <w:trHeight w:val="42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47038D" w:rsidRDefault="005354D2" w:rsidP="0047038D">
            <w:pPr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47038D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Холодное водоснабжение</w:t>
            </w:r>
            <w:r>
              <w:rPr>
                <w:rFonts w:ascii="Courier New" w:eastAsia="MS Mincho" w:hAnsi="Courier New" w:cs="Courier New"/>
                <w:lang w:eastAsia="ja-JP"/>
              </w:rPr>
              <w:t>, водоотведение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i/>
                <w:i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i/>
                <w:iCs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lang w:eastAsia="ja-JP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5354D2" w:rsidRPr="0047038D" w:rsidTr="005354D2">
        <w:trPr>
          <w:trHeight w:val="42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47038D" w:rsidRDefault="005354D2" w:rsidP="0047038D">
            <w:pPr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47038D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  <w:r>
              <w:rPr>
                <w:rFonts w:ascii="Courier New" w:eastAsia="MS Mincho" w:hAnsi="Courier New" w:cs="Courier New"/>
                <w:lang w:eastAsia="ja-JP"/>
              </w:rPr>
              <w:t>В т</w:t>
            </w:r>
            <w:proofErr w:type="gramStart"/>
            <w:r>
              <w:rPr>
                <w:rFonts w:ascii="Courier New" w:eastAsia="MS Mincho" w:hAnsi="Courier New" w:cs="Courier New"/>
                <w:lang w:eastAsia="ja-JP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i/>
                <w:iCs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5354D2" w:rsidRPr="0047038D" w:rsidTr="005354D2">
        <w:trPr>
          <w:trHeight w:val="420"/>
        </w:trPr>
        <w:tc>
          <w:tcPr>
            <w:tcW w:w="11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4D2" w:rsidRPr="00370145" w:rsidRDefault="005354D2" w:rsidP="0047038D">
            <w:pPr>
              <w:rPr>
                <w:rFonts w:ascii="Courier New" w:eastAsia="MS Mincho" w:hAnsi="Courier New" w:cs="Courier New"/>
                <w:b/>
                <w:lang w:eastAsia="ja-JP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4D2" w:rsidRPr="00370145" w:rsidRDefault="005354D2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lang w:eastAsia="ja-JP"/>
              </w:rPr>
            </w:pPr>
            <w:r w:rsidRPr="00370145">
              <w:rPr>
                <w:rFonts w:ascii="Courier New" w:eastAsia="MS Mincho" w:hAnsi="Courier New" w:cs="Courier New"/>
                <w:b/>
                <w:lang w:eastAsia="ja-JP"/>
              </w:rPr>
              <w:t>(наименование получателя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i/>
                <w:iCs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354D2" w:rsidRPr="0047038D" w:rsidRDefault="005354D2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lang w:eastAsia="ja-JP"/>
              </w:rPr>
            </w:pPr>
          </w:p>
        </w:tc>
      </w:tr>
      <w:tr w:rsidR="002D5BCE" w:rsidRPr="0047038D" w:rsidTr="003900C6">
        <w:trPr>
          <w:trHeight w:val="287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CE" w:rsidRPr="0047038D" w:rsidRDefault="002D5BCE" w:rsidP="007A0AE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ВСЕГО</w:t>
            </w:r>
            <w:r>
              <w:rPr>
                <w:rFonts w:ascii="Courier New" w:eastAsia="MS Mincho" w:hAnsi="Courier New" w:cs="Courier New"/>
                <w:b/>
                <w:bCs/>
                <w:lang w:eastAsia="ja-JP"/>
              </w:rPr>
              <w:t xml:space="preserve"> по поселению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CE" w:rsidRPr="0047038D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CE" w:rsidRPr="0047038D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BCE" w:rsidRPr="0047038D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5BCE" w:rsidRPr="0047038D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  <w:r w:rsidRPr="0047038D">
              <w:rPr>
                <w:rFonts w:ascii="Courier New" w:eastAsia="MS Mincho" w:hAnsi="Courier New" w:cs="Courier New"/>
                <w:b/>
                <w:bCs/>
                <w:lang w:eastAsia="ja-JP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BCE" w:rsidRPr="0047038D" w:rsidRDefault="002D5BCE" w:rsidP="0047038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ourier New" w:eastAsia="MS Mincho" w:hAnsi="Courier New" w:cs="Courier New"/>
                <w:b/>
                <w:bCs/>
                <w:lang w:eastAsia="ja-JP"/>
              </w:rPr>
            </w:pPr>
          </w:p>
        </w:tc>
      </w:tr>
    </w:tbl>
    <w:p w:rsidR="003900C6" w:rsidRPr="00A863A7" w:rsidRDefault="003900C6" w:rsidP="003900C6"/>
    <w:sectPr w:rsidR="003900C6" w:rsidRPr="00A863A7" w:rsidSect="007A0AE0">
      <w:endnotePr>
        <w:numFmt w:val="decimal"/>
      </w:endnotePr>
      <w:pgSz w:w="16840" w:h="11907" w:orient="landscape" w:code="9"/>
      <w:pgMar w:top="907" w:right="1134" w:bottom="851" w:left="1276" w:header="709" w:footer="709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10" w:rsidRDefault="00A84E10">
      <w:r>
        <w:separator/>
      </w:r>
    </w:p>
  </w:endnote>
  <w:endnote w:type="continuationSeparator" w:id="0">
    <w:p w:rsidR="00A84E10" w:rsidRDefault="00A8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10" w:rsidRDefault="00A84E10">
      <w:r>
        <w:separator/>
      </w:r>
    </w:p>
  </w:footnote>
  <w:footnote w:type="continuationSeparator" w:id="0">
    <w:p w:rsidR="00A84E10" w:rsidRDefault="00A8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AE0" w:rsidRDefault="007A0A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AE0" w:rsidRDefault="007A0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EC6"/>
    <w:multiLevelType w:val="singleLevel"/>
    <w:tmpl w:val="BAB42BFE"/>
    <w:lvl w:ilvl="0">
      <w:start w:val="2"/>
      <w:numFmt w:val="decimal"/>
      <w:lvlText w:val="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">
    <w:nsid w:val="25C367F6"/>
    <w:multiLevelType w:val="multilevel"/>
    <w:tmpl w:val="0ED0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6D03BBD"/>
    <w:multiLevelType w:val="hybridMultilevel"/>
    <w:tmpl w:val="12E669F8"/>
    <w:lvl w:ilvl="0" w:tplc="F11A00D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B3370B1"/>
    <w:multiLevelType w:val="singleLevel"/>
    <w:tmpl w:val="023AD2EE"/>
    <w:lvl w:ilvl="0">
      <w:start w:val="1"/>
      <w:numFmt w:val="decimal"/>
      <w:lvlText w:val="3.2.%1."/>
      <w:legacy w:legacy="1" w:legacySpace="0" w:legacyIndent="917"/>
      <w:lvlJc w:val="left"/>
      <w:rPr>
        <w:rFonts w:ascii="Courier New" w:hAnsi="Courier New" w:cs="Courier New" w:hint="default"/>
      </w:rPr>
    </w:lvl>
  </w:abstractNum>
  <w:abstractNum w:abstractNumId="4">
    <w:nsid w:val="342523D0"/>
    <w:multiLevelType w:val="singleLevel"/>
    <w:tmpl w:val="FDDEC3D4"/>
    <w:lvl w:ilvl="0">
      <w:start w:val="1"/>
      <w:numFmt w:val="decimal"/>
      <w:lvlText w:val="3.1.%1."/>
      <w:legacy w:legacy="1" w:legacySpace="0" w:legacyIndent="931"/>
      <w:lvlJc w:val="left"/>
      <w:rPr>
        <w:rFonts w:ascii="Courier New" w:hAnsi="Courier New" w:cs="Courier New" w:hint="default"/>
      </w:rPr>
    </w:lvl>
  </w:abstractNum>
  <w:abstractNum w:abstractNumId="5">
    <w:nsid w:val="447C1756"/>
    <w:multiLevelType w:val="hybridMultilevel"/>
    <w:tmpl w:val="4D3C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7797F"/>
    <w:multiLevelType w:val="singleLevel"/>
    <w:tmpl w:val="37D8B2AA"/>
    <w:lvl w:ilvl="0">
      <w:start w:val="1"/>
      <w:numFmt w:val="decimal"/>
      <w:lvlText w:val="5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585E4749"/>
    <w:multiLevelType w:val="hybridMultilevel"/>
    <w:tmpl w:val="F1644C5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79A1AF9"/>
    <w:multiLevelType w:val="singleLevel"/>
    <w:tmpl w:val="0CFEBE6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7A38051B"/>
    <w:multiLevelType w:val="hybridMultilevel"/>
    <w:tmpl w:val="0C60245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FC"/>
    <w:rsid w:val="00003882"/>
    <w:rsid w:val="00020F4B"/>
    <w:rsid w:val="0002189B"/>
    <w:rsid w:val="0003667D"/>
    <w:rsid w:val="0004142C"/>
    <w:rsid w:val="00043B47"/>
    <w:rsid w:val="000453B0"/>
    <w:rsid w:val="000568EC"/>
    <w:rsid w:val="00062FA8"/>
    <w:rsid w:val="00063CD0"/>
    <w:rsid w:val="00064429"/>
    <w:rsid w:val="00074743"/>
    <w:rsid w:val="0008455A"/>
    <w:rsid w:val="00091457"/>
    <w:rsid w:val="00091C2B"/>
    <w:rsid w:val="000C09EC"/>
    <w:rsid w:val="000D41E2"/>
    <w:rsid w:val="000F7239"/>
    <w:rsid w:val="00112DBE"/>
    <w:rsid w:val="001158EB"/>
    <w:rsid w:val="00117032"/>
    <w:rsid w:val="001436DD"/>
    <w:rsid w:val="0015191E"/>
    <w:rsid w:val="0016101F"/>
    <w:rsid w:val="001637C7"/>
    <w:rsid w:val="00166592"/>
    <w:rsid w:val="001744E7"/>
    <w:rsid w:val="0018498B"/>
    <w:rsid w:val="001C203C"/>
    <w:rsid w:val="001C52C1"/>
    <w:rsid w:val="001D7035"/>
    <w:rsid w:val="001D7643"/>
    <w:rsid w:val="001E36AB"/>
    <w:rsid w:val="001F03ED"/>
    <w:rsid w:val="001F4F50"/>
    <w:rsid w:val="002120FC"/>
    <w:rsid w:val="0022135B"/>
    <w:rsid w:val="00224E8B"/>
    <w:rsid w:val="002307E7"/>
    <w:rsid w:val="002555DB"/>
    <w:rsid w:val="00267B3C"/>
    <w:rsid w:val="00285786"/>
    <w:rsid w:val="00295625"/>
    <w:rsid w:val="002959C3"/>
    <w:rsid w:val="002A1019"/>
    <w:rsid w:val="002A7CA0"/>
    <w:rsid w:val="002B5D88"/>
    <w:rsid w:val="002D0F0E"/>
    <w:rsid w:val="002D5BCE"/>
    <w:rsid w:val="002E61EA"/>
    <w:rsid w:val="00321079"/>
    <w:rsid w:val="00326CFE"/>
    <w:rsid w:val="0033736E"/>
    <w:rsid w:val="00354D86"/>
    <w:rsid w:val="003573C0"/>
    <w:rsid w:val="00367CF9"/>
    <w:rsid w:val="00370145"/>
    <w:rsid w:val="0037461E"/>
    <w:rsid w:val="00380B0B"/>
    <w:rsid w:val="00382A5A"/>
    <w:rsid w:val="0038328E"/>
    <w:rsid w:val="003900C6"/>
    <w:rsid w:val="003A0E91"/>
    <w:rsid w:val="003B52BE"/>
    <w:rsid w:val="003B7B06"/>
    <w:rsid w:val="003C49FF"/>
    <w:rsid w:val="003C5154"/>
    <w:rsid w:val="003D0419"/>
    <w:rsid w:val="003F62C9"/>
    <w:rsid w:val="00400236"/>
    <w:rsid w:val="00420383"/>
    <w:rsid w:val="004210D8"/>
    <w:rsid w:val="004325C8"/>
    <w:rsid w:val="00453265"/>
    <w:rsid w:val="00461F05"/>
    <w:rsid w:val="00465B46"/>
    <w:rsid w:val="0047038D"/>
    <w:rsid w:val="004970E3"/>
    <w:rsid w:val="004A5305"/>
    <w:rsid w:val="004B6449"/>
    <w:rsid w:val="004B72A1"/>
    <w:rsid w:val="004C53FD"/>
    <w:rsid w:val="004D1385"/>
    <w:rsid w:val="004D19B4"/>
    <w:rsid w:val="00502E9B"/>
    <w:rsid w:val="005109CB"/>
    <w:rsid w:val="0052364C"/>
    <w:rsid w:val="00524C6D"/>
    <w:rsid w:val="005354D2"/>
    <w:rsid w:val="005378D5"/>
    <w:rsid w:val="00550DB1"/>
    <w:rsid w:val="00561C05"/>
    <w:rsid w:val="00564579"/>
    <w:rsid w:val="00592172"/>
    <w:rsid w:val="005B3CB6"/>
    <w:rsid w:val="005B4B60"/>
    <w:rsid w:val="005E584F"/>
    <w:rsid w:val="005E7701"/>
    <w:rsid w:val="005F7C01"/>
    <w:rsid w:val="00604A06"/>
    <w:rsid w:val="00612EBD"/>
    <w:rsid w:val="006236CD"/>
    <w:rsid w:val="006261A1"/>
    <w:rsid w:val="00656525"/>
    <w:rsid w:val="00664465"/>
    <w:rsid w:val="00664795"/>
    <w:rsid w:val="00684565"/>
    <w:rsid w:val="006B409E"/>
    <w:rsid w:val="006B6983"/>
    <w:rsid w:val="006C319A"/>
    <w:rsid w:val="006C4F26"/>
    <w:rsid w:val="006E7D5C"/>
    <w:rsid w:val="006F0EAC"/>
    <w:rsid w:val="006F4959"/>
    <w:rsid w:val="006F53F1"/>
    <w:rsid w:val="007017D6"/>
    <w:rsid w:val="00705948"/>
    <w:rsid w:val="00707B1F"/>
    <w:rsid w:val="007534CC"/>
    <w:rsid w:val="00795330"/>
    <w:rsid w:val="007A06C4"/>
    <w:rsid w:val="007A0AE0"/>
    <w:rsid w:val="007D3988"/>
    <w:rsid w:val="007F3A85"/>
    <w:rsid w:val="00800881"/>
    <w:rsid w:val="0084786D"/>
    <w:rsid w:val="00847E0A"/>
    <w:rsid w:val="00852BEB"/>
    <w:rsid w:val="00880BCC"/>
    <w:rsid w:val="008A2858"/>
    <w:rsid w:val="008A5B17"/>
    <w:rsid w:val="008B5F4F"/>
    <w:rsid w:val="00911159"/>
    <w:rsid w:val="00926A3F"/>
    <w:rsid w:val="009355A1"/>
    <w:rsid w:val="009454A8"/>
    <w:rsid w:val="00945E7C"/>
    <w:rsid w:val="00954075"/>
    <w:rsid w:val="00975D78"/>
    <w:rsid w:val="0099739B"/>
    <w:rsid w:val="009A1A43"/>
    <w:rsid w:val="009A2ED4"/>
    <w:rsid w:val="009B4164"/>
    <w:rsid w:val="009B6924"/>
    <w:rsid w:val="009C5246"/>
    <w:rsid w:val="009C7716"/>
    <w:rsid w:val="009E1159"/>
    <w:rsid w:val="009E2055"/>
    <w:rsid w:val="00A01AF6"/>
    <w:rsid w:val="00A311B9"/>
    <w:rsid w:val="00A34067"/>
    <w:rsid w:val="00A375DA"/>
    <w:rsid w:val="00A55528"/>
    <w:rsid w:val="00A62EBF"/>
    <w:rsid w:val="00A66C00"/>
    <w:rsid w:val="00A84E10"/>
    <w:rsid w:val="00A863A7"/>
    <w:rsid w:val="00AA0BFE"/>
    <w:rsid w:val="00AA282F"/>
    <w:rsid w:val="00AC52C0"/>
    <w:rsid w:val="00AE0A7E"/>
    <w:rsid w:val="00AE0EDB"/>
    <w:rsid w:val="00AE3C28"/>
    <w:rsid w:val="00B15E91"/>
    <w:rsid w:val="00B27C68"/>
    <w:rsid w:val="00B401D7"/>
    <w:rsid w:val="00B43BE2"/>
    <w:rsid w:val="00B44E3D"/>
    <w:rsid w:val="00B74A15"/>
    <w:rsid w:val="00B94A4E"/>
    <w:rsid w:val="00B956FC"/>
    <w:rsid w:val="00BA199E"/>
    <w:rsid w:val="00BA59AB"/>
    <w:rsid w:val="00BA67AE"/>
    <w:rsid w:val="00BB051F"/>
    <w:rsid w:val="00BB1489"/>
    <w:rsid w:val="00BC37A0"/>
    <w:rsid w:val="00BC491F"/>
    <w:rsid w:val="00BE6827"/>
    <w:rsid w:val="00BE7C8E"/>
    <w:rsid w:val="00BF339A"/>
    <w:rsid w:val="00C16C28"/>
    <w:rsid w:val="00C17C9C"/>
    <w:rsid w:val="00C32332"/>
    <w:rsid w:val="00C539A5"/>
    <w:rsid w:val="00C636F2"/>
    <w:rsid w:val="00C63EDF"/>
    <w:rsid w:val="00C645CD"/>
    <w:rsid w:val="00C664B1"/>
    <w:rsid w:val="00C700E1"/>
    <w:rsid w:val="00C707B6"/>
    <w:rsid w:val="00C8197A"/>
    <w:rsid w:val="00C95010"/>
    <w:rsid w:val="00C97CCB"/>
    <w:rsid w:val="00CA62F0"/>
    <w:rsid w:val="00CB0F6E"/>
    <w:rsid w:val="00CC6B80"/>
    <w:rsid w:val="00CD75CC"/>
    <w:rsid w:val="00CE3ADB"/>
    <w:rsid w:val="00CF4393"/>
    <w:rsid w:val="00D05F69"/>
    <w:rsid w:val="00D17AB2"/>
    <w:rsid w:val="00D33D38"/>
    <w:rsid w:val="00D3545D"/>
    <w:rsid w:val="00D5350F"/>
    <w:rsid w:val="00D9538B"/>
    <w:rsid w:val="00D97BBF"/>
    <w:rsid w:val="00DA3285"/>
    <w:rsid w:val="00DA495D"/>
    <w:rsid w:val="00DB00E1"/>
    <w:rsid w:val="00DC4EBE"/>
    <w:rsid w:val="00DD052B"/>
    <w:rsid w:val="00E34542"/>
    <w:rsid w:val="00E53472"/>
    <w:rsid w:val="00E56915"/>
    <w:rsid w:val="00E6493F"/>
    <w:rsid w:val="00E77F12"/>
    <w:rsid w:val="00E9250E"/>
    <w:rsid w:val="00EA55F3"/>
    <w:rsid w:val="00EC1B3A"/>
    <w:rsid w:val="00ED7E1D"/>
    <w:rsid w:val="00EF093C"/>
    <w:rsid w:val="00F045ED"/>
    <w:rsid w:val="00F1054F"/>
    <w:rsid w:val="00F140F2"/>
    <w:rsid w:val="00F239A1"/>
    <w:rsid w:val="00F34FB2"/>
    <w:rsid w:val="00F36D4A"/>
    <w:rsid w:val="00F615A6"/>
    <w:rsid w:val="00F73EC4"/>
    <w:rsid w:val="00F76AC8"/>
    <w:rsid w:val="00FC1136"/>
    <w:rsid w:val="00FC29B4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2A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4B72A1"/>
    <w:pPr>
      <w:keepNext/>
      <w:widowControl/>
      <w:tabs>
        <w:tab w:val="center" w:pos="2410"/>
        <w:tab w:val="right" w:pos="3969"/>
        <w:tab w:val="left" w:pos="6521"/>
      </w:tabs>
      <w:outlineLvl w:val="0"/>
    </w:pPr>
    <w:rPr>
      <w:rFonts w:ascii="Arial" w:hAnsi="Arial"/>
      <w:bCs/>
      <w:sz w:val="28"/>
    </w:rPr>
  </w:style>
  <w:style w:type="paragraph" w:styleId="2">
    <w:name w:val="heading 2"/>
    <w:basedOn w:val="a"/>
    <w:next w:val="a"/>
    <w:qFormat/>
    <w:rsid w:val="004B72A1"/>
    <w:pPr>
      <w:keepNext/>
      <w:widowControl/>
      <w:jc w:val="right"/>
      <w:outlineLvl w:val="1"/>
    </w:pPr>
    <w:rPr>
      <w:rFonts w:ascii="Times New Roman CYR" w:hAnsi="Times New Roman CYR"/>
      <w:sz w:val="24"/>
    </w:rPr>
  </w:style>
  <w:style w:type="paragraph" w:styleId="3">
    <w:name w:val="heading 3"/>
    <w:basedOn w:val="a"/>
    <w:next w:val="a"/>
    <w:qFormat/>
    <w:rsid w:val="004B72A1"/>
    <w:pPr>
      <w:keepNext/>
      <w:widowControl/>
      <w:ind w:right="4536"/>
      <w:jc w:val="both"/>
      <w:outlineLvl w:val="2"/>
    </w:pPr>
    <w:rPr>
      <w:b/>
      <w:sz w:val="28"/>
    </w:rPr>
  </w:style>
  <w:style w:type="character" w:default="1" w:styleId="a0">
    <w:name w:val="Default Paragraph Font"/>
    <w:semiHidden/>
    <w:rsid w:val="004B72A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B72A1"/>
  </w:style>
  <w:style w:type="paragraph" w:styleId="a3">
    <w:name w:val="header"/>
    <w:basedOn w:val="a"/>
    <w:rsid w:val="004B72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72A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B72A1"/>
  </w:style>
  <w:style w:type="paragraph" w:styleId="20">
    <w:name w:val="Body Text 2"/>
    <w:basedOn w:val="a"/>
    <w:rsid w:val="00592172"/>
    <w:pPr>
      <w:tabs>
        <w:tab w:val="left" w:pos="6237"/>
      </w:tabs>
      <w:overflowPunct/>
      <w:autoSpaceDE/>
      <w:autoSpaceDN/>
      <w:adjustRightInd/>
      <w:jc w:val="center"/>
      <w:textAlignment w:val="auto"/>
    </w:pPr>
    <w:rPr>
      <w:noProof/>
      <w:sz w:val="28"/>
      <w:szCs w:val="28"/>
    </w:rPr>
  </w:style>
  <w:style w:type="paragraph" w:styleId="30">
    <w:name w:val="Body Text 3"/>
    <w:basedOn w:val="a"/>
    <w:rsid w:val="0059217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onsPlusTitle">
    <w:name w:val="ConsPlusTitle"/>
    <w:rsid w:val="004D1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D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224E8B"/>
    <w:pPr>
      <w:spacing w:after="120"/>
    </w:pPr>
  </w:style>
  <w:style w:type="paragraph" w:styleId="a7">
    <w:name w:val="Balloon Text"/>
    <w:basedOn w:val="a"/>
    <w:link w:val="a8"/>
    <w:rsid w:val="006F0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0EA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956FC"/>
    <w:rPr>
      <w:rFonts w:ascii="Times New Roman" w:hAnsi="Times New Roman"/>
    </w:rPr>
  </w:style>
  <w:style w:type="table" w:styleId="a9">
    <w:name w:val="Table Grid"/>
    <w:basedOn w:val="a1"/>
    <w:rsid w:val="00A375DA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69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H1">
    <w:name w:val="Заголовок 1.Раздел Договора.H1.&quot;Алмаз&quot;"/>
    <w:basedOn w:val="a"/>
    <w:next w:val="a"/>
    <w:rsid w:val="00EF093C"/>
    <w:pPr>
      <w:keepNext/>
      <w:widowControl/>
      <w:overflowPunct/>
      <w:autoSpaceDE/>
      <w:autoSpaceDN/>
      <w:adjustRightInd/>
      <w:ind w:firstLine="540"/>
      <w:jc w:val="both"/>
      <w:textAlignment w:val="auto"/>
      <w:outlineLvl w:val="0"/>
    </w:pPr>
    <w:rPr>
      <w:b/>
      <w:sz w:val="24"/>
    </w:rPr>
  </w:style>
  <w:style w:type="paragraph" w:customStyle="1" w:styleId="ConsPlusCell">
    <w:name w:val="ConsPlusCell"/>
    <w:rsid w:val="00041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enov\Application%20Data\Microsoft\&#1064;&#1072;&#1073;&#1083;&#1086;&#1085;&#1099;\&#1056;&#1072;&#1089;&#1087;&#1086;&#1088;&#1103;&#1078;&#1077;&#1085;&#1080;&#1077;%20&#1072;&#1076;&#1084;%20&#1043;&#1077;&#1088;&#1073;%20&#1058;&#1080;&#1089;&#1091;&#1083;&#1100;&#1089;&#1082;&#1086;&#1075;&#1086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 Герб Тисульского района.dot</Template>
  <TotalTime>1</TotalTime>
  <Pages>13</Pages>
  <Words>2648</Words>
  <Characters>21480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	</vt:lpstr>
    </vt:vector>
  </TitlesOfParts>
  <Company>Информацтонный центр</Company>
  <LinksUpToDate>false</LinksUpToDate>
  <CharactersWithSpaces>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	</dc:title>
  <dc:subject/>
  <dc:creator>Ryаbkova</dc:creator>
  <cp:keywords/>
  <dc:description/>
  <cp:lastModifiedBy>Luda</cp:lastModifiedBy>
  <cp:revision>2</cp:revision>
  <cp:lastPrinted>2013-11-11T03:11:00Z</cp:lastPrinted>
  <dcterms:created xsi:type="dcterms:W3CDTF">2014-01-18T01:36:00Z</dcterms:created>
  <dcterms:modified xsi:type="dcterms:W3CDTF">2014-01-18T01:36:00Z</dcterms:modified>
</cp:coreProperties>
</file>