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74208A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24.4pt;margin-top:-45.6pt;width:60pt;height:80.25pt;z-index:251656704" fillcolor="window">
            <v:imagedata r:id="rId7" o:title=""/>
          </v:shape>
        </w:pic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КЕМЕРОВСКАЯ ОБЛАСТЬ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АДМИНИСТРАЦИЯ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ТАШТАГОЛЬСКОГО МУНИЦИПАЬНОГО РАЙОНА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ПОСТАНОВЛЕНИЕ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D373E8" w:rsidP="00F9736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123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3123DC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 2016</w:t>
      </w:r>
      <w:r w:rsidR="00053878">
        <w:rPr>
          <w:rFonts w:ascii="Times New Roman" w:hAnsi="Times New Roman"/>
          <w:sz w:val="28"/>
          <w:szCs w:val="28"/>
        </w:rPr>
        <w:t xml:space="preserve"> г. № </w:t>
      </w:r>
      <w:r w:rsidR="003123DC">
        <w:rPr>
          <w:rFonts w:ascii="Times New Roman" w:hAnsi="Times New Roman"/>
          <w:sz w:val="28"/>
          <w:szCs w:val="28"/>
        </w:rPr>
        <w:t>278-п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7A2957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53878" w:rsidRPr="00E440E4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к</w:t>
      </w:r>
      <w:r w:rsidRPr="00E440E4">
        <w:rPr>
          <w:rFonts w:ascii="Times New Roman" w:hAnsi="Times New Roman"/>
          <w:b/>
          <w:bCs/>
          <w:sz w:val="28"/>
          <w:szCs w:val="28"/>
        </w:rPr>
        <w:t>омплексн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440E4">
        <w:rPr>
          <w:rFonts w:ascii="Times New Roman" w:hAnsi="Times New Roman"/>
          <w:b/>
          <w:bCs/>
          <w:sz w:val="28"/>
          <w:szCs w:val="28"/>
        </w:rPr>
        <w:t>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053878" w:rsidRPr="00E440E4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E4">
        <w:rPr>
          <w:rFonts w:ascii="Times New Roman" w:hAnsi="Times New Roman"/>
          <w:b/>
          <w:bCs/>
          <w:sz w:val="28"/>
          <w:szCs w:val="28"/>
        </w:rPr>
        <w:t>реализации Стратегии государственной национальной политики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на период до 2025 года</w:t>
      </w:r>
      <w:r w:rsidRPr="00E440E4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Таштагольского муниципального района </w:t>
      </w:r>
      <w:r w:rsidR="00E963F9">
        <w:rPr>
          <w:rFonts w:ascii="Times New Roman" w:hAnsi="Times New Roman"/>
          <w:b/>
          <w:bCs/>
          <w:sz w:val="28"/>
          <w:szCs w:val="28"/>
        </w:rPr>
        <w:t>на 201</w:t>
      </w:r>
      <w:r w:rsidR="00E963F9" w:rsidRPr="00E963F9">
        <w:rPr>
          <w:rFonts w:ascii="Times New Roman" w:hAnsi="Times New Roman"/>
          <w:b/>
          <w:bCs/>
          <w:sz w:val="28"/>
          <w:szCs w:val="28"/>
        </w:rPr>
        <w:t>6</w:t>
      </w:r>
      <w:r w:rsidR="00E963F9">
        <w:rPr>
          <w:rFonts w:ascii="Times New Roman" w:hAnsi="Times New Roman"/>
          <w:b/>
          <w:bCs/>
          <w:sz w:val="28"/>
          <w:szCs w:val="28"/>
        </w:rPr>
        <w:t>-201</w:t>
      </w:r>
      <w:r w:rsidR="00E963F9" w:rsidRPr="00E963F9">
        <w:rPr>
          <w:rFonts w:ascii="Times New Roman" w:hAnsi="Times New Roman"/>
          <w:b/>
          <w:bCs/>
          <w:sz w:val="28"/>
          <w:szCs w:val="28"/>
        </w:rPr>
        <w:t>8</w:t>
      </w:r>
      <w:r w:rsidRPr="003D59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E4">
        <w:rPr>
          <w:rFonts w:ascii="Times New Roman" w:hAnsi="Times New Roman"/>
          <w:b/>
          <w:bCs/>
          <w:sz w:val="28"/>
          <w:szCs w:val="28"/>
        </w:rPr>
        <w:t>гг.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7A2957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053878" w:rsidRPr="00BB4E59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57">
        <w:rPr>
          <w:rFonts w:ascii="Times New Roman" w:hAnsi="Times New Roman"/>
          <w:sz w:val="28"/>
          <w:szCs w:val="28"/>
        </w:rPr>
        <w:t xml:space="preserve">         </w:t>
      </w:r>
      <w:r w:rsidR="00053878" w:rsidRPr="00F11C73">
        <w:rPr>
          <w:rFonts w:ascii="Times New Roman" w:hAnsi="Times New Roman"/>
          <w:sz w:val="28"/>
          <w:szCs w:val="28"/>
        </w:rPr>
        <w:t xml:space="preserve">В целях гармонизации межнациональных отношений и межкультурного </w:t>
      </w:r>
      <w:r w:rsidR="00053878">
        <w:rPr>
          <w:rFonts w:ascii="Times New Roman" w:hAnsi="Times New Roman"/>
          <w:sz w:val="28"/>
          <w:szCs w:val="28"/>
        </w:rPr>
        <w:t>взаимодействия,</w:t>
      </w:r>
      <w:r w:rsidR="00053878" w:rsidRPr="00F11C73">
        <w:rPr>
          <w:rFonts w:ascii="Times New Roman" w:hAnsi="Times New Roman"/>
          <w:sz w:val="28"/>
          <w:szCs w:val="28"/>
        </w:rPr>
        <w:t xml:space="preserve"> укрепления единства народов, проживающих н</w:t>
      </w:r>
      <w:r w:rsidR="00053878">
        <w:rPr>
          <w:rFonts w:ascii="Times New Roman" w:hAnsi="Times New Roman"/>
          <w:sz w:val="28"/>
          <w:szCs w:val="28"/>
        </w:rPr>
        <w:t xml:space="preserve">а территории Таштагольского муниципального района, </w:t>
      </w:r>
      <w:r w:rsidR="00053878" w:rsidRPr="00F11C73">
        <w:rPr>
          <w:rFonts w:ascii="Times New Roman" w:hAnsi="Times New Roman"/>
          <w:sz w:val="28"/>
          <w:szCs w:val="28"/>
        </w:rPr>
        <w:t xml:space="preserve"> обеспечения условий для их </w:t>
      </w:r>
      <w:r w:rsidR="00053878">
        <w:rPr>
          <w:rFonts w:ascii="Times New Roman" w:hAnsi="Times New Roman"/>
          <w:sz w:val="28"/>
          <w:szCs w:val="28"/>
        </w:rPr>
        <w:t xml:space="preserve">развития,  во исполнение  Указа Президента Российской Федерации </w:t>
      </w:r>
      <w:proofErr w:type="gramStart"/>
      <w:r w:rsidR="00053878">
        <w:rPr>
          <w:rFonts w:ascii="Times New Roman" w:hAnsi="Times New Roman"/>
          <w:sz w:val="28"/>
          <w:szCs w:val="28"/>
        </w:rPr>
        <w:t>от</w:t>
      </w:r>
      <w:proofErr w:type="gramEnd"/>
      <w:r w:rsidR="00053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3878">
        <w:rPr>
          <w:rFonts w:ascii="Times New Roman" w:hAnsi="Times New Roman"/>
          <w:sz w:val="28"/>
          <w:szCs w:val="28"/>
        </w:rPr>
        <w:t>19.12.2012</w:t>
      </w:r>
      <w:r w:rsidR="00053878" w:rsidRPr="00F11C73">
        <w:rPr>
          <w:rFonts w:ascii="Times New Roman" w:hAnsi="Times New Roman"/>
          <w:sz w:val="28"/>
          <w:szCs w:val="28"/>
        </w:rPr>
        <w:t xml:space="preserve"> №</w:t>
      </w:r>
      <w:r w:rsidR="00053878" w:rsidRPr="003D5966">
        <w:rPr>
          <w:rFonts w:ascii="Times New Roman" w:hAnsi="Times New Roman"/>
          <w:sz w:val="28"/>
          <w:szCs w:val="28"/>
        </w:rPr>
        <w:t xml:space="preserve"> </w:t>
      </w:r>
      <w:r w:rsidR="00053878" w:rsidRPr="00F11C73">
        <w:rPr>
          <w:rFonts w:ascii="Times New Roman" w:hAnsi="Times New Roman"/>
          <w:sz w:val="28"/>
          <w:szCs w:val="28"/>
        </w:rPr>
        <w:t>1666 «О Стратегии государственной национальной политики Российской Федерации</w:t>
      </w:r>
      <w:r w:rsidR="00053878">
        <w:rPr>
          <w:rFonts w:ascii="Times New Roman" w:hAnsi="Times New Roman"/>
          <w:sz w:val="28"/>
          <w:szCs w:val="28"/>
        </w:rPr>
        <w:t xml:space="preserve"> на период</w:t>
      </w:r>
      <w:r w:rsidR="00053878" w:rsidRPr="00F11C73">
        <w:rPr>
          <w:rFonts w:ascii="Times New Roman" w:hAnsi="Times New Roman"/>
          <w:sz w:val="28"/>
          <w:szCs w:val="28"/>
        </w:rPr>
        <w:t xml:space="preserve"> до 2025 года», </w:t>
      </w:r>
      <w:r w:rsidR="00053878">
        <w:rPr>
          <w:rFonts w:ascii="Times New Roman" w:hAnsi="Times New Roman"/>
          <w:sz w:val="28"/>
          <w:szCs w:val="28"/>
        </w:rPr>
        <w:t xml:space="preserve">распоряжения  Коллегии Администрации Кемеровской области от </w:t>
      </w:r>
      <w:r w:rsidR="00BC03BB">
        <w:rPr>
          <w:rFonts w:ascii="Times New Roman" w:hAnsi="Times New Roman"/>
          <w:sz w:val="28"/>
          <w:szCs w:val="28"/>
        </w:rPr>
        <w:t xml:space="preserve">11.03.2016г №79-р </w:t>
      </w:r>
      <w:r w:rsidR="00053878">
        <w:rPr>
          <w:rFonts w:ascii="Times New Roman" w:hAnsi="Times New Roman"/>
          <w:sz w:val="28"/>
          <w:szCs w:val="28"/>
        </w:rPr>
        <w:t xml:space="preserve"> «</w:t>
      </w:r>
      <w:r w:rsidR="00053878" w:rsidRPr="00053878">
        <w:rPr>
          <w:rFonts w:ascii="Times New Roman" w:hAnsi="Times New Roman"/>
          <w:sz w:val="28"/>
          <w:szCs w:val="28"/>
        </w:rPr>
        <w:t>Об утверждении комплексного плана мероприятий по</w:t>
      </w:r>
      <w:r w:rsidR="00053878">
        <w:rPr>
          <w:rFonts w:ascii="Times New Roman" w:hAnsi="Times New Roman"/>
          <w:sz w:val="28"/>
          <w:szCs w:val="28"/>
        </w:rPr>
        <w:t xml:space="preserve"> </w:t>
      </w:r>
      <w:r w:rsidR="00053878" w:rsidRPr="00053878">
        <w:rPr>
          <w:rFonts w:ascii="Times New Roman" w:hAnsi="Times New Roman"/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 на территории Кемеров</w:t>
      </w:r>
      <w:r w:rsidR="00E963F9">
        <w:rPr>
          <w:rFonts w:ascii="Times New Roman" w:hAnsi="Times New Roman"/>
          <w:sz w:val="28"/>
          <w:szCs w:val="28"/>
        </w:rPr>
        <w:t>ской области на 201</w:t>
      </w:r>
      <w:r w:rsidR="00E963F9" w:rsidRPr="00E963F9">
        <w:rPr>
          <w:rFonts w:ascii="Times New Roman" w:hAnsi="Times New Roman"/>
          <w:sz w:val="28"/>
          <w:szCs w:val="28"/>
        </w:rPr>
        <w:t>6</w:t>
      </w:r>
      <w:r w:rsidR="00E963F9">
        <w:rPr>
          <w:rFonts w:ascii="Times New Roman" w:hAnsi="Times New Roman"/>
          <w:sz w:val="28"/>
          <w:szCs w:val="28"/>
        </w:rPr>
        <w:t>-201</w:t>
      </w:r>
      <w:r w:rsidR="00E963F9" w:rsidRPr="00E963F9">
        <w:rPr>
          <w:rFonts w:ascii="Times New Roman" w:hAnsi="Times New Roman"/>
          <w:sz w:val="28"/>
          <w:szCs w:val="28"/>
        </w:rPr>
        <w:t>8</w:t>
      </w:r>
      <w:r w:rsidR="00053878" w:rsidRPr="00053878">
        <w:rPr>
          <w:rFonts w:ascii="Times New Roman" w:hAnsi="Times New Roman"/>
          <w:sz w:val="28"/>
          <w:szCs w:val="28"/>
        </w:rPr>
        <w:t xml:space="preserve"> гг.</w:t>
      </w:r>
      <w:r w:rsidR="00053878">
        <w:rPr>
          <w:rFonts w:ascii="Times New Roman" w:hAnsi="Times New Roman"/>
          <w:sz w:val="28"/>
          <w:szCs w:val="28"/>
        </w:rPr>
        <w:t xml:space="preserve">», а также </w:t>
      </w:r>
      <w:r w:rsidR="00053878" w:rsidRPr="007F473C">
        <w:rPr>
          <w:rFonts w:ascii="Times New Roman" w:hAnsi="Times New Roman"/>
          <w:sz w:val="28"/>
          <w:szCs w:val="28"/>
        </w:rPr>
        <w:t>в целях осуществления координации взаимодействия между</w:t>
      </w:r>
      <w:r w:rsidR="00053878" w:rsidRPr="0077791B">
        <w:rPr>
          <w:rFonts w:ascii="Times New Roman" w:hAnsi="Times New Roman"/>
          <w:sz w:val="28"/>
          <w:szCs w:val="28"/>
        </w:rPr>
        <w:t xml:space="preserve"> </w:t>
      </w:r>
      <w:r w:rsidR="00053878">
        <w:rPr>
          <w:rFonts w:ascii="Times New Roman" w:hAnsi="Times New Roman"/>
          <w:sz w:val="28"/>
          <w:szCs w:val="28"/>
        </w:rPr>
        <w:t>общественными организациями</w:t>
      </w:r>
      <w:r w:rsidR="00053878" w:rsidRPr="00053878">
        <w:rPr>
          <w:rFonts w:ascii="Times New Roman" w:hAnsi="Times New Roman"/>
          <w:sz w:val="28"/>
          <w:szCs w:val="28"/>
        </w:rPr>
        <w:t>,  администрация Таштагольского</w:t>
      </w:r>
      <w:proofErr w:type="gramEnd"/>
      <w:r w:rsidR="00053878" w:rsidRPr="0005387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53878">
        <w:rPr>
          <w:rFonts w:ascii="Times New Roman" w:hAnsi="Times New Roman"/>
          <w:sz w:val="28"/>
          <w:szCs w:val="28"/>
        </w:rPr>
        <w:t xml:space="preserve"> </w:t>
      </w:r>
      <w:r w:rsidR="00053878" w:rsidRPr="00BB4E59">
        <w:rPr>
          <w:rFonts w:ascii="Times New Roman" w:hAnsi="Times New Roman"/>
          <w:spacing w:val="70"/>
          <w:sz w:val="28"/>
          <w:szCs w:val="28"/>
        </w:rPr>
        <w:t xml:space="preserve">постановляет: </w:t>
      </w:r>
    </w:p>
    <w:p w:rsidR="00053878" w:rsidRPr="00BB4E59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387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прилагаемый комплексный план мероприятий по реализации </w:t>
      </w:r>
      <w:r w:rsidRPr="00477417">
        <w:rPr>
          <w:rFonts w:ascii="Times New Roman" w:hAnsi="Times New Roman"/>
          <w:sz w:val="28"/>
          <w:szCs w:val="28"/>
        </w:rPr>
        <w:t>Стратегии государственной национальной политики Российской Федерации</w:t>
      </w:r>
      <w:r w:rsidR="00E963F9">
        <w:rPr>
          <w:rFonts w:ascii="Times New Roman" w:hAnsi="Times New Roman"/>
          <w:sz w:val="28"/>
          <w:szCs w:val="28"/>
        </w:rPr>
        <w:t xml:space="preserve"> на период до 201</w:t>
      </w:r>
      <w:r w:rsidR="00E963F9" w:rsidRPr="00E963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77417">
        <w:rPr>
          <w:rFonts w:ascii="Times New Roman" w:hAnsi="Times New Roman"/>
          <w:sz w:val="28"/>
          <w:szCs w:val="28"/>
        </w:rPr>
        <w:t xml:space="preserve"> на</w:t>
      </w:r>
      <w:r w:rsidR="0074208A">
        <w:rPr>
          <w:rFonts w:ascii="Times New Roman" w:hAnsi="Times New Roman"/>
          <w:sz w:val="28"/>
          <w:szCs w:val="28"/>
        </w:rPr>
        <w:t xml:space="preserve"> территории Таштагольского муниципального района </w:t>
      </w:r>
      <w:r w:rsidR="00E963F9">
        <w:rPr>
          <w:rFonts w:ascii="Times New Roman" w:hAnsi="Times New Roman"/>
          <w:sz w:val="28"/>
          <w:szCs w:val="28"/>
        </w:rPr>
        <w:t>на 201</w:t>
      </w:r>
      <w:r w:rsidR="00E963F9" w:rsidRPr="00E963F9">
        <w:rPr>
          <w:rFonts w:ascii="Times New Roman" w:hAnsi="Times New Roman"/>
          <w:sz w:val="28"/>
          <w:szCs w:val="28"/>
        </w:rPr>
        <w:t>6</w:t>
      </w:r>
      <w:r w:rsidR="00E963F9">
        <w:rPr>
          <w:rFonts w:ascii="Times New Roman" w:hAnsi="Times New Roman"/>
          <w:sz w:val="28"/>
          <w:szCs w:val="28"/>
        </w:rPr>
        <w:t>-201</w:t>
      </w:r>
      <w:r w:rsidR="00E963F9" w:rsidRPr="00E963F9">
        <w:rPr>
          <w:rFonts w:ascii="Times New Roman" w:hAnsi="Times New Roman"/>
          <w:sz w:val="28"/>
          <w:szCs w:val="28"/>
        </w:rPr>
        <w:t>8</w:t>
      </w:r>
      <w:r w:rsidRPr="00477417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878">
        <w:rPr>
          <w:rFonts w:ascii="Times New Roman" w:hAnsi="Times New Roman"/>
          <w:sz w:val="28"/>
          <w:szCs w:val="28"/>
        </w:rPr>
        <w:t>(приложение №1).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A2957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2957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2957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2957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2957" w:rsidRDefault="007A295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2. Пресс-секретарю Главы Та</w:t>
      </w:r>
      <w:r w:rsidR="0074208A">
        <w:rPr>
          <w:rFonts w:ascii="Times New Roman" w:hAnsi="Times New Roman"/>
          <w:sz w:val="28"/>
          <w:szCs w:val="28"/>
        </w:rPr>
        <w:t xml:space="preserve">штагольского </w:t>
      </w:r>
      <w:r w:rsidR="00102237">
        <w:rPr>
          <w:rFonts w:ascii="Times New Roman" w:hAnsi="Times New Roman"/>
          <w:sz w:val="28"/>
          <w:szCs w:val="28"/>
        </w:rPr>
        <w:t xml:space="preserve">муниципального </w:t>
      </w:r>
      <w:r w:rsidR="0074208A">
        <w:rPr>
          <w:rFonts w:ascii="Times New Roman" w:hAnsi="Times New Roman"/>
          <w:sz w:val="28"/>
          <w:szCs w:val="28"/>
        </w:rPr>
        <w:t>района (</w:t>
      </w:r>
      <w:proofErr w:type="spellStart"/>
      <w:r w:rsidR="00833205">
        <w:rPr>
          <w:rFonts w:ascii="Times New Roman" w:hAnsi="Times New Roman"/>
          <w:sz w:val="28"/>
          <w:szCs w:val="28"/>
        </w:rPr>
        <w:t>Кустова</w:t>
      </w:r>
      <w:proofErr w:type="spellEnd"/>
      <w:r w:rsidR="00833205">
        <w:rPr>
          <w:rFonts w:ascii="Times New Roman" w:hAnsi="Times New Roman"/>
          <w:sz w:val="28"/>
          <w:szCs w:val="28"/>
        </w:rPr>
        <w:t xml:space="preserve"> М.Л</w:t>
      </w:r>
      <w:r w:rsidRPr="0005387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538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3878">
        <w:rPr>
          <w:rFonts w:ascii="Times New Roman" w:hAnsi="Times New Roman"/>
          <w:sz w:val="28"/>
          <w:szCs w:val="28"/>
        </w:rPr>
        <w:t xml:space="preserve"> настоящее постановление в</w:t>
      </w:r>
      <w:r w:rsidR="004E4866" w:rsidRPr="004E4866">
        <w:rPr>
          <w:rFonts w:ascii="Times New Roman" w:hAnsi="Times New Roman"/>
          <w:sz w:val="28"/>
          <w:szCs w:val="28"/>
        </w:rPr>
        <w:t xml:space="preserve"> </w:t>
      </w:r>
      <w:r w:rsidR="004E486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53878">
        <w:rPr>
          <w:rFonts w:ascii="Times New Roman" w:hAnsi="Times New Roman"/>
          <w:sz w:val="28"/>
          <w:szCs w:val="28"/>
        </w:rPr>
        <w:t xml:space="preserve"> сети </w:t>
      </w:r>
      <w:r w:rsidR="004E4866">
        <w:rPr>
          <w:rFonts w:ascii="Times New Roman" w:hAnsi="Times New Roman"/>
          <w:sz w:val="28"/>
          <w:szCs w:val="28"/>
        </w:rPr>
        <w:t>«</w:t>
      </w:r>
      <w:r w:rsidRPr="00053878">
        <w:rPr>
          <w:rFonts w:ascii="Times New Roman" w:hAnsi="Times New Roman"/>
          <w:sz w:val="28"/>
          <w:szCs w:val="28"/>
        </w:rPr>
        <w:t>Интернет</w:t>
      </w:r>
      <w:r w:rsidR="004E4866">
        <w:rPr>
          <w:rFonts w:ascii="Times New Roman" w:hAnsi="Times New Roman"/>
          <w:sz w:val="28"/>
          <w:szCs w:val="28"/>
        </w:rPr>
        <w:t>»</w:t>
      </w:r>
      <w:r w:rsidRPr="00053878">
        <w:rPr>
          <w:rFonts w:ascii="Times New Roman" w:hAnsi="Times New Roman"/>
          <w:sz w:val="28"/>
          <w:szCs w:val="28"/>
        </w:rPr>
        <w:t xml:space="preserve"> на официальном сайте администрации Таштагольского муниципального района.</w:t>
      </w:r>
    </w:p>
    <w:p w:rsidR="00102237" w:rsidRPr="00053878" w:rsidRDefault="00102237" w:rsidP="0005387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7A295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3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87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</w:t>
      </w:r>
      <w:r w:rsidR="00F9736E">
        <w:rPr>
          <w:rFonts w:ascii="Times New Roman" w:hAnsi="Times New Roman"/>
          <w:sz w:val="28"/>
          <w:szCs w:val="28"/>
        </w:rPr>
        <w:t xml:space="preserve">аместителя Главы Таштагольского муниципального </w:t>
      </w:r>
      <w:r w:rsidRPr="00053878">
        <w:rPr>
          <w:rFonts w:ascii="Times New Roman" w:hAnsi="Times New Roman"/>
          <w:sz w:val="28"/>
          <w:szCs w:val="28"/>
        </w:rPr>
        <w:t xml:space="preserve">района С.В. Адыякова.   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102237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</w:t>
      </w:r>
    </w:p>
    <w:p w:rsid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 </w:t>
      </w:r>
    </w:p>
    <w:p w:rsidR="0074208A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8D4F85" w:rsidRPr="0074208A" w:rsidRDefault="0074208A" w:rsidP="009B4A2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  <w:sectPr w:rsidR="008D4F85" w:rsidRPr="0074208A" w:rsidSect="004D0A7A">
          <w:footerReference w:type="even" r:id="rId8"/>
          <w:footerReference w:type="default" r:id="rId9"/>
          <w:pgSz w:w="11906" w:h="16838" w:code="9"/>
          <w:pgMar w:top="1134" w:right="1286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53878" w:rsidRPr="00053878">
        <w:rPr>
          <w:rFonts w:ascii="Times New Roman" w:hAnsi="Times New Roman"/>
          <w:sz w:val="28"/>
          <w:szCs w:val="28"/>
        </w:rPr>
        <w:t>района</w:t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</w:r>
      <w:r w:rsidR="00053878" w:rsidRPr="0005387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3878" w:rsidRPr="00053878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053878" w:rsidRPr="00053878">
        <w:rPr>
          <w:rFonts w:ascii="Times New Roman" w:hAnsi="Times New Roman"/>
          <w:sz w:val="28"/>
          <w:szCs w:val="28"/>
        </w:rPr>
        <w:t>Макута</w:t>
      </w:r>
      <w:proofErr w:type="spellEnd"/>
    </w:p>
    <w:p w:rsidR="00BB4E59" w:rsidRPr="00BB4E59" w:rsidRDefault="00BB4E59" w:rsidP="009B4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администрации Таштагольского </w:t>
      </w:r>
    </w:p>
    <w:p w:rsidR="00BB4E59" w:rsidRPr="00BB4E59" w:rsidRDefault="00BB4E59" w:rsidP="00BB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>муниципального района</w:t>
      </w:r>
    </w:p>
    <w:p w:rsidR="00223019" w:rsidRPr="009B4A22" w:rsidRDefault="00BB4E59" w:rsidP="009B4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B4E5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971DB">
        <w:rPr>
          <w:rFonts w:ascii="Times New Roman" w:hAnsi="Times New Roman"/>
          <w:sz w:val="28"/>
          <w:szCs w:val="28"/>
        </w:rPr>
        <w:t xml:space="preserve">           от «___»</w:t>
      </w:r>
      <w:r w:rsidR="00B71A82">
        <w:rPr>
          <w:rFonts w:ascii="Times New Roman" w:hAnsi="Times New Roman"/>
          <w:sz w:val="28"/>
          <w:szCs w:val="28"/>
        </w:rPr>
        <w:t xml:space="preserve"> апрель</w:t>
      </w:r>
      <w:r w:rsidR="00F00A3F">
        <w:rPr>
          <w:rFonts w:ascii="Times New Roman" w:hAnsi="Times New Roman"/>
          <w:sz w:val="28"/>
          <w:szCs w:val="28"/>
        </w:rPr>
        <w:t>201</w:t>
      </w:r>
      <w:r w:rsidR="00F00A3F" w:rsidRPr="00542FD9">
        <w:rPr>
          <w:rFonts w:ascii="Times New Roman" w:hAnsi="Times New Roman"/>
          <w:sz w:val="28"/>
          <w:szCs w:val="28"/>
        </w:rPr>
        <w:t>6</w:t>
      </w:r>
      <w:r w:rsidR="009B4A22">
        <w:rPr>
          <w:rFonts w:ascii="Times New Roman" w:hAnsi="Times New Roman"/>
          <w:sz w:val="28"/>
          <w:szCs w:val="28"/>
        </w:rPr>
        <w:t xml:space="preserve"> года № ____</w:t>
      </w:r>
    </w:p>
    <w:p w:rsidR="009B4A22" w:rsidRDefault="009B4A22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25C" w:rsidRDefault="008A525C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Комплексный п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лан</w:t>
      </w:r>
    </w:p>
    <w:p w:rsidR="008A525C" w:rsidRDefault="00C7133B" w:rsidP="00661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="008A5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Стратегии государственной национальной политики Российской Федерации</w:t>
      </w:r>
      <w:r w:rsidR="008A5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7F06" w:rsidRPr="00BB4E59" w:rsidRDefault="008A525C" w:rsidP="002230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до 20</w:t>
      </w:r>
      <w:r w:rsidRPr="00FC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00A20" w:rsidRPr="00FC0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700A20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="00BB4E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Таштагольского муниципального района </w:t>
      </w:r>
      <w:r w:rsidR="00E963F9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E963F9" w:rsidRPr="00E963F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963F9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E963F9" w:rsidRPr="00E963F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6152D" w:rsidRPr="006C35B6">
        <w:rPr>
          <w:rFonts w:ascii="Times New Roman" w:eastAsia="Times New Roman" w:hAnsi="Times New Roman"/>
          <w:b/>
          <w:sz w:val="28"/>
          <w:szCs w:val="28"/>
          <w:lang w:eastAsia="ru-RU"/>
        </w:rPr>
        <w:t>гг.</w:t>
      </w:r>
    </w:p>
    <w:tbl>
      <w:tblPr>
        <w:tblpPr w:leftFromText="180" w:rightFromText="180" w:vertAnchor="page" w:horzAnchor="margin" w:tblpY="4402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"/>
        <w:gridCol w:w="4381"/>
        <w:gridCol w:w="142"/>
        <w:gridCol w:w="1696"/>
        <w:gridCol w:w="3392"/>
        <w:gridCol w:w="4946"/>
      </w:tblGrid>
      <w:tr w:rsidR="00223019" w:rsidRPr="00F94605" w:rsidTr="00190E31">
        <w:trPr>
          <w:trHeight w:val="151"/>
        </w:trPr>
        <w:tc>
          <w:tcPr>
            <w:tcW w:w="566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1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92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946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Задачи Стратегии государственной национальной политики </w:t>
            </w:r>
          </w:p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период до 2025 года на 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рритории Таштагольского муниципального района </w:t>
            </w:r>
            <w:r w:rsidR="00E9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963F9" w:rsidRPr="00E9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E9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-201</w:t>
            </w:r>
            <w:r w:rsidR="00E963F9" w:rsidRPr="00E96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23019" w:rsidRPr="001F192C" w:rsidTr="00190E31">
        <w:trPr>
          <w:trHeight w:val="151"/>
        </w:trPr>
        <w:tc>
          <w:tcPr>
            <w:tcW w:w="566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1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2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6" w:type="dxa"/>
          </w:tcPr>
          <w:p w:rsidR="00223019" w:rsidRPr="002C529F" w:rsidRDefault="00223019" w:rsidP="0094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23019" w:rsidRPr="001F192C" w:rsidTr="00190E31">
        <w:trPr>
          <w:trHeight w:val="151"/>
        </w:trPr>
        <w:tc>
          <w:tcPr>
            <w:tcW w:w="15123" w:type="dxa"/>
            <w:gridSpan w:val="7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2C529F">
                <w:rPr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2C529F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2C5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Совершенствование государственного управления в сфере национальной политики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Таштагольского муниципального района</w:t>
            </w:r>
          </w:p>
        </w:tc>
      </w:tr>
      <w:tr w:rsidR="00223019" w:rsidRPr="0066152D" w:rsidTr="00190E31">
        <w:trPr>
          <w:trHeight w:val="1620"/>
        </w:trPr>
        <w:tc>
          <w:tcPr>
            <w:tcW w:w="566" w:type="dxa"/>
            <w:gridSpan w:val="2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3" w:type="dxa"/>
            <w:gridSpan w:val="2"/>
          </w:tcPr>
          <w:p w:rsidR="00223019" w:rsidRPr="00F00A3F" w:rsidRDefault="00F00A3F" w:rsidP="009423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нормативной правовой базы Таштагольского муниципального района в сфере реализации государственной национальной политики</w:t>
            </w:r>
          </w:p>
        </w:tc>
        <w:tc>
          <w:tcPr>
            <w:tcW w:w="1696" w:type="dxa"/>
          </w:tcPr>
          <w:p w:rsidR="00223019" w:rsidRPr="00F00A3F" w:rsidRDefault="00F00A3F" w:rsidP="00942302">
            <w:pPr>
              <w:spacing w:after="0" w:line="270" w:lineRule="atLeast"/>
              <w:ind w:left="-39" w:right="-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2016-2018 годы</w:t>
            </w:r>
          </w:p>
        </w:tc>
        <w:tc>
          <w:tcPr>
            <w:tcW w:w="3392" w:type="dxa"/>
          </w:tcPr>
          <w:p w:rsidR="00223019" w:rsidRPr="002C529F" w:rsidRDefault="00223019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</w:tcPr>
          <w:p w:rsidR="00223019" w:rsidRPr="002C529F" w:rsidRDefault="00223019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A3F" w:rsidRPr="0066152D" w:rsidTr="00190E31">
        <w:trPr>
          <w:trHeight w:val="1620"/>
        </w:trPr>
        <w:tc>
          <w:tcPr>
            <w:tcW w:w="566" w:type="dxa"/>
            <w:gridSpan w:val="2"/>
          </w:tcPr>
          <w:p w:rsidR="00F00A3F" w:rsidRPr="002C529F" w:rsidRDefault="00F00A3F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3" w:type="dxa"/>
            <w:gridSpan w:val="2"/>
          </w:tcPr>
          <w:p w:rsidR="00F00A3F" w:rsidRDefault="00407B35" w:rsidP="00942302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содействия развитию сети национальных общественных объединений</w:t>
            </w:r>
          </w:p>
        </w:tc>
        <w:tc>
          <w:tcPr>
            <w:tcW w:w="1696" w:type="dxa"/>
          </w:tcPr>
          <w:p w:rsidR="00F00A3F" w:rsidRDefault="00407B35" w:rsidP="00407B35">
            <w:pPr>
              <w:spacing w:after="0" w:line="270" w:lineRule="atLeast"/>
              <w:ind w:right="-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F00A3F" w:rsidRDefault="00407B35" w:rsidP="00942302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</w:tcPr>
          <w:p w:rsidR="00F00A3F" w:rsidRPr="002C529F" w:rsidRDefault="00407B35" w:rsidP="009423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B35" w:rsidRPr="0066152D" w:rsidTr="00190E31">
        <w:trPr>
          <w:trHeight w:val="1620"/>
        </w:trPr>
        <w:tc>
          <w:tcPr>
            <w:tcW w:w="566" w:type="dxa"/>
            <w:gridSpan w:val="2"/>
          </w:tcPr>
          <w:p w:rsidR="00407B35" w:rsidRDefault="00407B35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23" w:type="dxa"/>
            <w:gridSpan w:val="2"/>
          </w:tcPr>
          <w:p w:rsidR="00407B35" w:rsidRPr="002C529F" w:rsidRDefault="00407B35" w:rsidP="00407B35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направ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ление  заявок в департамент культуры и национальной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политики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получение</w:t>
            </w:r>
            <w:proofErr w:type="gramEnd"/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 областного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на </w:t>
            </w:r>
            <w:proofErr w:type="spellStart"/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по гармонизации межнациональных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</w:tcPr>
          <w:p w:rsidR="00407B35" w:rsidRPr="00500463" w:rsidRDefault="00500463" w:rsidP="00407B35">
            <w:pPr>
              <w:tabs>
                <w:tab w:val="left" w:pos="1514"/>
              </w:tabs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2016-2018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392" w:type="dxa"/>
          </w:tcPr>
          <w:p w:rsidR="00407B35" w:rsidRPr="002C529F" w:rsidRDefault="00407B35" w:rsidP="00407B35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</w:tcPr>
          <w:p w:rsidR="00407B35" w:rsidRPr="002C529F" w:rsidRDefault="00407B35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B35" w:rsidRPr="0066152D" w:rsidTr="00190E31">
        <w:trPr>
          <w:trHeight w:val="1620"/>
        </w:trPr>
        <w:tc>
          <w:tcPr>
            <w:tcW w:w="566" w:type="dxa"/>
            <w:gridSpan w:val="2"/>
          </w:tcPr>
          <w:p w:rsidR="00407B35" w:rsidRDefault="00407B35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3" w:type="dxa"/>
            <w:gridSpan w:val="2"/>
          </w:tcPr>
          <w:p w:rsidR="00407B35" w:rsidRPr="0006324D" w:rsidRDefault="00407B35" w:rsidP="00407B35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ежегодных семинаров-совещаний с участием </w:t>
            </w:r>
            <w:r w:rsidR="00667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Таштагольского муниципального района, национальных общественных объединений по вопросам укрепления единства российской нации, предупреждения межнациональных конфликтов, обеспе</w:t>
            </w:r>
            <w:r w:rsidR="00063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чения эффективной </w:t>
            </w:r>
            <w:proofErr w:type="gramStart"/>
            <w:r w:rsidR="00063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региональной системы мониторинга состояния межнациональных отношений</w:t>
            </w:r>
            <w:proofErr w:type="gramEnd"/>
            <w:r w:rsidR="00063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раннего предупреждения межнациональных конфликтов в Таштагольском муниципальном районе.</w:t>
            </w:r>
          </w:p>
        </w:tc>
        <w:tc>
          <w:tcPr>
            <w:tcW w:w="1696" w:type="dxa"/>
          </w:tcPr>
          <w:p w:rsidR="00407B35" w:rsidRDefault="00500463" w:rsidP="00407B35">
            <w:pPr>
              <w:tabs>
                <w:tab w:val="left" w:pos="1514"/>
              </w:tabs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2016-2018 годы</w:t>
            </w:r>
          </w:p>
        </w:tc>
        <w:tc>
          <w:tcPr>
            <w:tcW w:w="3392" w:type="dxa"/>
          </w:tcPr>
          <w:p w:rsidR="00407B35" w:rsidRDefault="0006324D" w:rsidP="00407B35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</w:tcPr>
          <w:p w:rsidR="00407B35" w:rsidRPr="002C529F" w:rsidRDefault="009F6AB6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управления и координации деятельности органов администрации Таштагольского муниципального района при реализации государственной национальной политики, организационное обеспечение совершенствования деятельности органов государственной власти по решению задач государственной национальной политики.</w:t>
            </w:r>
          </w:p>
        </w:tc>
      </w:tr>
      <w:tr w:rsidR="009F6AB6" w:rsidRPr="0066152D" w:rsidTr="00190E31">
        <w:trPr>
          <w:trHeight w:val="1620"/>
        </w:trPr>
        <w:tc>
          <w:tcPr>
            <w:tcW w:w="566" w:type="dxa"/>
            <w:gridSpan w:val="2"/>
          </w:tcPr>
          <w:p w:rsidR="009F6AB6" w:rsidRDefault="009F6AB6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3" w:type="dxa"/>
            <w:gridSpan w:val="2"/>
          </w:tcPr>
          <w:p w:rsidR="009F6AB6" w:rsidRDefault="009F6AB6" w:rsidP="00407B35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переподготовка и повышение квалификации государственных гражданских служащих, занимающихся вопросами реализации государственной национальной политики, и муниципальных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служащих органов местного самоуправления, осуществляющих взаимодействие с национальными объединениями и религиозными организациями.</w:t>
            </w:r>
          </w:p>
        </w:tc>
        <w:tc>
          <w:tcPr>
            <w:tcW w:w="1696" w:type="dxa"/>
          </w:tcPr>
          <w:p w:rsidR="009F6AB6" w:rsidRDefault="009F6AB6" w:rsidP="00407B35">
            <w:pPr>
              <w:tabs>
                <w:tab w:val="left" w:pos="1514"/>
              </w:tabs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392" w:type="dxa"/>
          </w:tcPr>
          <w:p w:rsidR="009F6AB6" w:rsidRDefault="009F6AB6" w:rsidP="00407B35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6" w:type="dxa"/>
          </w:tcPr>
          <w:p w:rsidR="009F6AB6" w:rsidRDefault="00FC196F" w:rsidP="00407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подготовки, переподготовки и повышения квалификации государственных и муниципальных служащих по утвержденным учебным программам по вопросам реализации государственной национальной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политики.</w:t>
            </w:r>
          </w:p>
        </w:tc>
      </w:tr>
      <w:tr w:rsidR="00931F8A" w:rsidRPr="0066152D" w:rsidTr="00190E31">
        <w:trPr>
          <w:trHeight w:val="1620"/>
        </w:trPr>
        <w:tc>
          <w:tcPr>
            <w:tcW w:w="566" w:type="dxa"/>
            <w:gridSpan w:val="2"/>
          </w:tcPr>
          <w:p w:rsidR="00931F8A" w:rsidRDefault="00931F8A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23" w:type="dxa"/>
            <w:gridSpan w:val="2"/>
          </w:tcPr>
          <w:p w:rsidR="00931F8A" w:rsidRPr="002C529F" w:rsidRDefault="00931F8A" w:rsidP="00931F8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мероприятий,  консультаций, встреч, направленных на совершенствование систем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 взаимодействия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институтов гражданского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6" w:type="dxa"/>
          </w:tcPr>
          <w:p w:rsidR="00931F8A" w:rsidRPr="002C529F" w:rsidRDefault="00931F8A" w:rsidP="00931F8A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931F8A" w:rsidRPr="002C529F" w:rsidRDefault="00931F8A" w:rsidP="00931F8A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  <w:p w:rsidR="00931F8A" w:rsidRPr="002C529F" w:rsidRDefault="00931F8A" w:rsidP="00931F8A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931F8A" w:rsidRPr="002C529F" w:rsidRDefault="00931F8A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1F8A" w:rsidRPr="0066152D" w:rsidTr="00190E31">
        <w:trPr>
          <w:trHeight w:val="1620"/>
        </w:trPr>
        <w:tc>
          <w:tcPr>
            <w:tcW w:w="566" w:type="dxa"/>
            <w:gridSpan w:val="2"/>
          </w:tcPr>
          <w:p w:rsidR="00931F8A" w:rsidRPr="00931F8A" w:rsidRDefault="00931F8A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931F8A" w:rsidRPr="002C529F" w:rsidRDefault="00931F8A" w:rsidP="00931F8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мероприятий,  консультаций, встреч, направленных на совершенствование систем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 взаимодействия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институтов гражданского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6" w:type="dxa"/>
          </w:tcPr>
          <w:p w:rsidR="00931F8A" w:rsidRPr="002C529F" w:rsidRDefault="00931F8A" w:rsidP="00931F8A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931F8A" w:rsidRPr="002C529F" w:rsidRDefault="00931F8A" w:rsidP="00931F8A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  <w:p w:rsidR="00931F8A" w:rsidRPr="002C529F" w:rsidRDefault="00931F8A" w:rsidP="00931F8A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931F8A" w:rsidRPr="002C529F" w:rsidRDefault="00931F8A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администрации Таштагольского муниципального района </w:t>
            </w:r>
            <w:r w:rsidRPr="002C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институтов гражданского общества для укрепления межнационального согласия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1F8A" w:rsidRPr="0066152D" w:rsidTr="008E4100">
        <w:trPr>
          <w:trHeight w:val="699"/>
        </w:trPr>
        <w:tc>
          <w:tcPr>
            <w:tcW w:w="15123" w:type="dxa"/>
            <w:gridSpan w:val="7"/>
          </w:tcPr>
          <w:p w:rsidR="00931F8A" w:rsidRDefault="00931F8A" w:rsidP="00931F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F8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931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Обеспечение равноправия граждан, реализация их конституционных прав в сфере национальной политики Кемеровской области</w:t>
            </w:r>
          </w:p>
          <w:p w:rsidR="00931F8A" w:rsidRPr="00931F8A" w:rsidRDefault="00931F8A" w:rsidP="00931F8A">
            <w:pPr>
              <w:tabs>
                <w:tab w:val="left" w:pos="571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1F8A" w:rsidRPr="0066152D" w:rsidTr="00190E31">
        <w:trPr>
          <w:trHeight w:val="1095"/>
        </w:trPr>
        <w:tc>
          <w:tcPr>
            <w:tcW w:w="566" w:type="dxa"/>
            <w:gridSpan w:val="2"/>
          </w:tcPr>
          <w:p w:rsidR="00931F8A" w:rsidRPr="00931F8A" w:rsidRDefault="00A94511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23" w:type="dxa"/>
            <w:gridSpan w:val="2"/>
          </w:tcPr>
          <w:p w:rsidR="00931F8A" w:rsidRPr="002C529F" w:rsidRDefault="00A94511" w:rsidP="00931F8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обращений граждан о фактах нарушения принципа равенства граждан не зависимо от национальности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языка, отношения к религии, принадлежности к общественным объединениям. </w:t>
            </w:r>
          </w:p>
        </w:tc>
        <w:tc>
          <w:tcPr>
            <w:tcW w:w="1696" w:type="dxa"/>
          </w:tcPr>
          <w:p w:rsidR="00931F8A" w:rsidRPr="002C529F" w:rsidRDefault="00A94511" w:rsidP="00931F8A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500463" w:rsidRDefault="00A94511" w:rsidP="00500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</w:t>
            </w:r>
            <w:r w:rsidR="00500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="005004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ГКУ «Центр за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нятости населения» </w:t>
            </w:r>
            <w:proofErr w:type="gramStart"/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Таштагола,</w:t>
            </w:r>
          </w:p>
          <w:p w:rsidR="00500463" w:rsidRDefault="00500463" w:rsidP="005004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миграционной службы по Кемеровской области 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Таштаголе</w:t>
            </w:r>
            <w:r w:rsidR="00542FD9"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31F8A" w:rsidRDefault="00931F8A" w:rsidP="00931F8A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931F8A" w:rsidRPr="002C529F" w:rsidRDefault="00A94511" w:rsidP="00931F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объединениям.</w:t>
            </w:r>
          </w:p>
        </w:tc>
      </w:tr>
      <w:tr w:rsidR="00190E31" w:rsidRPr="0066152D" w:rsidTr="00500463">
        <w:trPr>
          <w:trHeight w:val="640"/>
        </w:trPr>
        <w:tc>
          <w:tcPr>
            <w:tcW w:w="15123" w:type="dxa"/>
            <w:gridSpan w:val="7"/>
          </w:tcPr>
          <w:p w:rsidR="00190E31" w:rsidRDefault="00190E31" w:rsidP="0019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190E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Укрепление единства и духовной общности многонационального населения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Кемеровской области</w:t>
            </w:r>
          </w:p>
        </w:tc>
      </w:tr>
      <w:tr w:rsidR="00190E31" w:rsidRPr="0066152D" w:rsidTr="00190E31">
        <w:trPr>
          <w:trHeight w:val="1095"/>
        </w:trPr>
        <w:tc>
          <w:tcPr>
            <w:tcW w:w="566" w:type="dxa"/>
            <w:gridSpan w:val="2"/>
          </w:tcPr>
          <w:p w:rsidR="00190E31" w:rsidRDefault="00190E31" w:rsidP="0019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523" w:type="dxa"/>
            <w:gridSpan w:val="2"/>
          </w:tcPr>
          <w:p w:rsidR="00190E31" w:rsidRPr="009E2A5C" w:rsidRDefault="00190E31" w:rsidP="00190E31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мероприятий, приуроченных  ко Дню </w:t>
            </w: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славянской письменности и культуры</w:t>
            </w:r>
          </w:p>
        </w:tc>
        <w:tc>
          <w:tcPr>
            <w:tcW w:w="1696" w:type="dxa"/>
          </w:tcPr>
          <w:p w:rsidR="00190E31" w:rsidRPr="009E2A5C" w:rsidRDefault="00190E31" w:rsidP="00190E31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190E31" w:rsidRPr="009E2A5C" w:rsidRDefault="00190E31" w:rsidP="00190E31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190E31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190E31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организации </w:t>
            </w:r>
          </w:p>
          <w:p w:rsidR="00190E31" w:rsidRPr="009E2A5C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190E31" w:rsidRPr="009E2A5C" w:rsidRDefault="00190E31" w:rsidP="00190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</w:t>
            </w:r>
          </w:p>
        </w:tc>
      </w:tr>
      <w:tr w:rsidR="00190E31" w:rsidRPr="0066152D" w:rsidTr="00190E31">
        <w:trPr>
          <w:trHeight w:val="1095"/>
        </w:trPr>
        <w:tc>
          <w:tcPr>
            <w:tcW w:w="566" w:type="dxa"/>
            <w:gridSpan w:val="2"/>
          </w:tcPr>
          <w:p w:rsidR="00190E31" w:rsidRDefault="00190E31" w:rsidP="0019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23" w:type="dxa"/>
            <w:gridSpan w:val="2"/>
          </w:tcPr>
          <w:p w:rsidR="00190E31" w:rsidRPr="00C35E72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проведении торжественных и праздничных мероприятий   национальных организаций,   посвященных знаменательным и памятным датам истории народов, традиционным обрядовым праздникам</w:t>
            </w:r>
          </w:p>
        </w:tc>
        <w:tc>
          <w:tcPr>
            <w:tcW w:w="1696" w:type="dxa"/>
          </w:tcPr>
          <w:p w:rsidR="00190E31" w:rsidRPr="00C35E72" w:rsidRDefault="00190E31" w:rsidP="00190E31">
            <w:pPr>
              <w:spacing w:after="0" w:line="270" w:lineRule="atLeast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 </w:t>
            </w:r>
          </w:p>
        </w:tc>
        <w:tc>
          <w:tcPr>
            <w:tcW w:w="3392" w:type="dxa"/>
          </w:tcPr>
          <w:p w:rsidR="00190E31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190E31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</w:t>
            </w:r>
          </w:p>
          <w:p w:rsidR="00190E31" w:rsidRDefault="00190E31" w:rsidP="0019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90E31" w:rsidRPr="00C35E72" w:rsidRDefault="00190E31" w:rsidP="00190E31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190E31" w:rsidRPr="00C35E72" w:rsidRDefault="00190E31" w:rsidP="00190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Распространение знаний об истории и культуре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Кузбасса, формирование культуры межнационального общения в соответствии с нормами морали и традициями народов </w:t>
            </w:r>
          </w:p>
        </w:tc>
      </w:tr>
      <w:tr w:rsidR="00262B69" w:rsidRPr="0066152D" w:rsidTr="00190E31">
        <w:trPr>
          <w:trHeight w:val="1095"/>
        </w:trPr>
        <w:tc>
          <w:tcPr>
            <w:tcW w:w="566" w:type="dxa"/>
            <w:gridSpan w:val="2"/>
          </w:tcPr>
          <w:p w:rsidR="00262B69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23" w:type="dxa"/>
            <w:gridSpan w:val="2"/>
          </w:tcPr>
          <w:p w:rsidR="00262B69" w:rsidRPr="00DB2744" w:rsidRDefault="00262B69" w:rsidP="00262B6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торжественных и культурных мероприятий, приуроченных к Международному дню коренных наров мира</w:t>
            </w:r>
          </w:p>
        </w:tc>
        <w:tc>
          <w:tcPr>
            <w:tcW w:w="1696" w:type="dxa"/>
          </w:tcPr>
          <w:p w:rsidR="00262B69" w:rsidRPr="00C35E72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ежегодно</w:t>
            </w:r>
          </w:p>
        </w:tc>
        <w:tc>
          <w:tcPr>
            <w:tcW w:w="3392" w:type="dxa"/>
          </w:tcPr>
          <w:p w:rsidR="00262B69" w:rsidRDefault="00262B69" w:rsidP="00262B69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62B69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</w:t>
            </w:r>
          </w:p>
          <w:p w:rsidR="00262B69" w:rsidRPr="00C35E72" w:rsidRDefault="00262B69" w:rsidP="00262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262B69" w:rsidRPr="00C35E72" w:rsidRDefault="00262B69" w:rsidP="00262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и межнационального согласия </w:t>
            </w:r>
          </w:p>
        </w:tc>
      </w:tr>
      <w:tr w:rsidR="00262B69" w:rsidRPr="0066152D" w:rsidTr="00190E31">
        <w:trPr>
          <w:trHeight w:val="1095"/>
        </w:trPr>
        <w:tc>
          <w:tcPr>
            <w:tcW w:w="566" w:type="dxa"/>
            <w:gridSpan w:val="2"/>
          </w:tcPr>
          <w:p w:rsidR="00262B69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523" w:type="dxa"/>
            <w:gridSpan w:val="2"/>
          </w:tcPr>
          <w:p w:rsidR="00262B69" w:rsidRDefault="00262B69" w:rsidP="00262B6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торжественных, культурно-массовых и спортивных мероприятий, приуроченных ко Дню народного единства</w:t>
            </w:r>
          </w:p>
        </w:tc>
        <w:tc>
          <w:tcPr>
            <w:tcW w:w="1696" w:type="dxa"/>
          </w:tcPr>
          <w:p w:rsidR="00262B69" w:rsidRPr="00262B69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262B69" w:rsidRDefault="00262B69" w:rsidP="00262B69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262B69" w:rsidRDefault="00262B69" w:rsidP="00262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</w:t>
            </w:r>
          </w:p>
          <w:p w:rsidR="00262B69" w:rsidRDefault="00262B69" w:rsidP="00262B69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262B69" w:rsidRPr="00C35E72" w:rsidRDefault="00262B69" w:rsidP="00262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национальной культуры многонационального населения Кемеровской области, формирование межкультурного взаимодействия</w:t>
            </w:r>
          </w:p>
        </w:tc>
      </w:tr>
      <w:tr w:rsidR="00262B69" w:rsidRPr="0066152D" w:rsidTr="008E4100">
        <w:trPr>
          <w:trHeight w:val="560"/>
        </w:trPr>
        <w:tc>
          <w:tcPr>
            <w:tcW w:w="15123" w:type="dxa"/>
            <w:gridSpan w:val="7"/>
          </w:tcPr>
          <w:p w:rsidR="00262B69" w:rsidRPr="00262B69" w:rsidRDefault="00262B69" w:rsidP="00262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1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E41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62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E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Обеспечение межнационального мира и согласия, гармонизации межнациональных отношений</w:t>
            </w:r>
          </w:p>
        </w:tc>
      </w:tr>
      <w:tr w:rsidR="001F70A9" w:rsidRPr="0066152D" w:rsidTr="00190E31">
        <w:trPr>
          <w:trHeight w:val="1095"/>
        </w:trPr>
        <w:tc>
          <w:tcPr>
            <w:tcW w:w="566" w:type="dxa"/>
            <w:gridSpan w:val="2"/>
          </w:tcPr>
          <w:p w:rsidR="001F70A9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23" w:type="dxa"/>
            <w:gridSpan w:val="2"/>
          </w:tcPr>
          <w:p w:rsidR="001F70A9" w:rsidRDefault="001F70A9" w:rsidP="001F70A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незамедлительного информирования правоохранительных органов о возможных угрозах и фактах межнациональных и межконфессиональных конфликтов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70A9" w:rsidRPr="00BE2E32" w:rsidRDefault="001F70A9" w:rsidP="001F70A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1F70A9" w:rsidRDefault="001F70A9" w:rsidP="001F70A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1F70A9" w:rsidRPr="00BE2E32" w:rsidRDefault="001F70A9" w:rsidP="001F70A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542F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</w:t>
            </w:r>
            <w:r w:rsidR="00542FD9"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внутренних дел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Таштагольскому району </w:t>
            </w:r>
            <w:r w:rsidR="00542FD9"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1F70A9" w:rsidRPr="00BE2E32" w:rsidRDefault="001F70A9" w:rsidP="001F70A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70A9" w:rsidRPr="0066152D" w:rsidTr="00190E31">
        <w:trPr>
          <w:trHeight w:val="1095"/>
        </w:trPr>
        <w:tc>
          <w:tcPr>
            <w:tcW w:w="566" w:type="dxa"/>
            <w:gridSpan w:val="2"/>
          </w:tcPr>
          <w:p w:rsidR="001F70A9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23" w:type="dxa"/>
            <w:gridSpan w:val="2"/>
          </w:tcPr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работы по предупреждению и пресечению нарушений миграционного законодательства,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одготовки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экстремистских и террористических актов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Таштагольского муниципального района </w:t>
            </w:r>
          </w:p>
        </w:tc>
        <w:tc>
          <w:tcPr>
            <w:tcW w:w="1696" w:type="dxa"/>
          </w:tcPr>
          <w:p w:rsidR="001F70A9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внутренних 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Таштагольскому району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70A9" w:rsidRPr="000068DF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безопасности Российской Федерации по Кемеро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вской области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Таштаголе (по согласованию),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70A9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прокуратура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Таштагол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1F70A9" w:rsidRPr="00BE2E32" w:rsidRDefault="001F70A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Предотвращение и пресечение деятельности, направленной на подрыв безопасности региона, разжигание расовой,   национальной и религиозной розни, ненависти либо вражды</w:t>
            </w:r>
          </w:p>
        </w:tc>
      </w:tr>
      <w:tr w:rsidR="00C83B09" w:rsidRPr="0066152D" w:rsidTr="00190E31">
        <w:trPr>
          <w:trHeight w:val="1095"/>
        </w:trPr>
        <w:tc>
          <w:tcPr>
            <w:tcW w:w="566" w:type="dxa"/>
            <w:gridSpan w:val="2"/>
          </w:tcPr>
          <w:p w:rsidR="00C83B09" w:rsidRDefault="00C83B0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523" w:type="dxa"/>
            <w:gridSpan w:val="2"/>
          </w:tcPr>
          <w:p w:rsidR="00C83B09" w:rsidRPr="00BE2E32" w:rsidRDefault="00C83B0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совместных с правоохранительными органами проверок деятельности общественных объединений, религиозных и иных некоммерческих организаций, обмен информацией о выявлении фактов проявления экстремизма на национальной и религиозной почве со стороны указанных объединений</w:t>
            </w:r>
          </w:p>
        </w:tc>
        <w:tc>
          <w:tcPr>
            <w:tcW w:w="1696" w:type="dxa"/>
          </w:tcPr>
          <w:p w:rsidR="00C83B09" w:rsidRDefault="00C83B0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C83B09" w:rsidRDefault="00C83B09" w:rsidP="001F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542FD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2FD9" w:rsidRPr="00BE2E32" w:rsidRDefault="00542FD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внутренних 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Таштагольскому району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C83B09" w:rsidRPr="00BE2E32" w:rsidRDefault="00C83B09" w:rsidP="001F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и пресечение деятельности, направленной на подрыв безопасности района, разжигание расовой, национальной и религиозной розни, ненависти либо вражды</w:t>
            </w:r>
          </w:p>
        </w:tc>
      </w:tr>
      <w:tr w:rsidR="005234F9" w:rsidRPr="0066152D" w:rsidTr="008E4100">
        <w:trPr>
          <w:trHeight w:val="844"/>
        </w:trPr>
        <w:tc>
          <w:tcPr>
            <w:tcW w:w="15123" w:type="dxa"/>
            <w:gridSpan w:val="7"/>
          </w:tcPr>
          <w:p w:rsidR="005234F9" w:rsidRPr="005234F9" w:rsidRDefault="005234F9" w:rsidP="001F70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5234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23" w:type="dxa"/>
            <w:gridSpan w:val="2"/>
          </w:tcPr>
          <w:p w:rsidR="00AF1346" w:rsidRPr="005234F9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финансовой поддержки социально ориентировочным некоммерческим организациям, молодежным объединениям, реализующих программы и проекты, направленные на развитие традиционной народной культуры, гармонизацию межнациональных отношений, воспитание культуры межнационального общения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Pr="00BE2E3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</w:p>
        </w:tc>
        <w:tc>
          <w:tcPr>
            <w:tcW w:w="4946" w:type="dxa"/>
          </w:tcPr>
          <w:p w:rsidR="00AF1346" w:rsidRPr="00BE2E3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этнокультурных и общественных объединений, религиозных организаций в деятельность по развитию межнационального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инфраструктуры территорий традиционного проживания и традиционной хозяйственной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коренных малочисленных народов, сохранение традиционного образа жизни и исконной среды обитания коренных малочисленных народов 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392" w:type="dxa"/>
          </w:tcPr>
          <w:p w:rsidR="00AF1346" w:rsidRPr="00BE2E32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</w:p>
        </w:tc>
        <w:tc>
          <w:tcPr>
            <w:tcW w:w="494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доступа граждан к социальным и иным видам услуг по месту фактического проживания, в том числе в отдаленных местах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традиционного проживания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выездных форм при оказании медицинской помощи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Pr="00BE2E32" w:rsidRDefault="00AF1346" w:rsidP="0054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542FD9">
              <w:rPr>
                <w:rFonts w:ascii="Times New Roman" w:hAnsi="Times New Roman"/>
                <w:sz w:val="28"/>
                <w:szCs w:val="28"/>
              </w:rPr>
              <w:t>, Центральная районная больница</w:t>
            </w:r>
          </w:p>
        </w:tc>
        <w:tc>
          <w:tcPr>
            <w:tcW w:w="494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доступа граждан к социальным, медицинским и иным видам услуг по месту фактического проживания, в том числе в отдаленных местах традиционного проживания</w:t>
            </w:r>
          </w:p>
        </w:tc>
      </w:tr>
      <w:tr w:rsidR="00AF1346" w:rsidRPr="0066152D" w:rsidTr="008E4100">
        <w:trPr>
          <w:trHeight w:val="770"/>
        </w:trPr>
        <w:tc>
          <w:tcPr>
            <w:tcW w:w="15123" w:type="dxa"/>
            <w:gridSpan w:val="7"/>
          </w:tcPr>
          <w:p w:rsidR="00AF1346" w:rsidRPr="00D96134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61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D96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Содействие сохранению и развитию этнокультурного многообразия народов на территории Кемеровской области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23" w:type="dxa"/>
            <w:gridSpan w:val="2"/>
          </w:tcPr>
          <w:p w:rsidR="00AF1346" w:rsidRPr="00C35E72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и о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рганизация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направленных на сохранение и развитие традиционной культуры народов (концертов, традиционных обрядовых праздников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«Сабантуй», «</w:t>
            </w:r>
            <w:proofErr w:type="spellStart"/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Пайрам</w:t>
            </w:r>
            <w:proofErr w:type="spellEnd"/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Пардакай</w:t>
            </w:r>
            <w:proofErr w:type="spellEnd"/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«Ильин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C3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фестивалей, конкурсов, выставок и т.д.)</w:t>
            </w:r>
          </w:p>
        </w:tc>
        <w:tc>
          <w:tcPr>
            <w:tcW w:w="1696" w:type="dxa"/>
          </w:tcPr>
          <w:p w:rsidR="00AF1346" w:rsidRPr="00C35E72" w:rsidRDefault="00AF1346" w:rsidP="00AF1346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F1346" w:rsidRPr="00C35E72" w:rsidRDefault="00AF1346" w:rsidP="00AF134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 Управление культуры «Администрация Таштагольского муниципального района» Общественные организации;</w:t>
            </w:r>
          </w:p>
          <w:p w:rsidR="00AF1346" w:rsidRPr="00C35E72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C35E72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>Кузбасса на основе идей единства, равенс</w:t>
            </w:r>
            <w:r>
              <w:rPr>
                <w:rFonts w:ascii="Times New Roman" w:hAnsi="Times New Roman"/>
                <w:sz w:val="28"/>
                <w:szCs w:val="28"/>
              </w:rPr>
              <w:t>тва и межнационального согласия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23" w:type="dxa"/>
            <w:gridSpan w:val="2"/>
          </w:tcPr>
          <w:p w:rsidR="00AF1346" w:rsidRPr="00F73C28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в организации </w:t>
            </w:r>
            <w:proofErr w:type="spellStart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экотуризма</w:t>
            </w:r>
            <w:proofErr w:type="spellEnd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экотроп</w:t>
            </w:r>
            <w:proofErr w:type="spellEnd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культурно-познавательного туризма</w:t>
            </w:r>
          </w:p>
        </w:tc>
        <w:tc>
          <w:tcPr>
            <w:tcW w:w="1696" w:type="dxa"/>
          </w:tcPr>
          <w:p w:rsidR="00AF1346" w:rsidRPr="00F73C28" w:rsidRDefault="00AF1346" w:rsidP="00AF1346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Управление культуры «Администрация Таштагольского муниципального района» Общественные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организации; </w:t>
            </w:r>
          </w:p>
          <w:p w:rsidR="00AF1346" w:rsidRPr="00F73C28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F73C28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lastRenderedPageBreak/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523" w:type="dxa"/>
            <w:gridSpan w:val="2"/>
          </w:tcPr>
          <w:p w:rsidR="00AF1346" w:rsidRPr="00C35E72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 и поддержка деятельности   этнографических музеев области, музейных комнат, этнических площадок </w:t>
            </w:r>
          </w:p>
        </w:tc>
        <w:tc>
          <w:tcPr>
            <w:tcW w:w="1696" w:type="dxa"/>
          </w:tcPr>
          <w:p w:rsidR="00AF1346" w:rsidRPr="00C35E72" w:rsidRDefault="00AF1346" w:rsidP="00AF1346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F1346" w:rsidRPr="00C35E72" w:rsidRDefault="00AF1346" w:rsidP="00AF1346">
            <w:pPr>
              <w:tabs>
                <w:tab w:val="left" w:pos="1343"/>
              </w:tabs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35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 Управление культуры «Администрация Таштагольского муниципального района» Общественные организации;</w:t>
            </w:r>
          </w:p>
          <w:p w:rsidR="00AF1346" w:rsidRPr="001F0ED9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C35E72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72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Pr="00C35E72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23" w:type="dxa"/>
            <w:gridSpan w:val="2"/>
          </w:tcPr>
          <w:p w:rsidR="00AF1346" w:rsidRPr="00F73C28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спортивных мероприятий по национальным видам состязаний</w:t>
            </w:r>
          </w:p>
        </w:tc>
        <w:tc>
          <w:tcPr>
            <w:tcW w:w="1696" w:type="dxa"/>
          </w:tcPr>
          <w:p w:rsidR="00AF1346" w:rsidRPr="00F73C28" w:rsidRDefault="00AF1346" w:rsidP="00AF1346">
            <w:pPr>
              <w:spacing w:after="0" w:line="270" w:lineRule="atLeast"/>
              <w:ind w:left="34"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F1346" w:rsidRPr="00F73C28" w:rsidRDefault="00AF1346" w:rsidP="00AF1346">
            <w:pPr>
              <w:spacing w:after="0" w:line="270" w:lineRule="atLeast"/>
              <w:ind w:left="34" w:right="-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района; Управление культуры «Администрация Таштагольского муниципального района» Общественные организации;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F1346" w:rsidRPr="00F73C28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AF1346" w:rsidRPr="00F73C28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t>Расширение государственной поддержки национальных видов спорта</w:t>
            </w:r>
          </w:p>
        </w:tc>
      </w:tr>
      <w:tr w:rsidR="00AF1346" w:rsidRPr="0066152D" w:rsidTr="008E4100">
        <w:trPr>
          <w:trHeight w:val="658"/>
        </w:trPr>
        <w:tc>
          <w:tcPr>
            <w:tcW w:w="15123" w:type="dxa"/>
            <w:gridSpan w:val="7"/>
          </w:tcPr>
          <w:p w:rsidR="00AF1346" w:rsidRPr="00927930" w:rsidRDefault="00AF1346" w:rsidP="00AF13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79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927930">
              <w:rPr>
                <w:rFonts w:ascii="Times New Roman" w:hAnsi="Times New Roman"/>
                <w:b/>
                <w:sz w:val="28"/>
                <w:szCs w:val="28"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AF1346" w:rsidRPr="0066152D" w:rsidTr="008E4100">
        <w:trPr>
          <w:trHeight w:val="1095"/>
        </w:trPr>
        <w:tc>
          <w:tcPr>
            <w:tcW w:w="534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55" w:type="dxa"/>
            <w:gridSpan w:val="3"/>
          </w:tcPr>
          <w:p w:rsidR="00AF1346" w:rsidRPr="00A30772" w:rsidRDefault="00AF1346" w:rsidP="00AF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Содействовать в сохранении квоты путем агитаций школьников для обучения в высших и средних </w:t>
            </w: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профессиональных, специальных учебных заведениях Кемеровской области представителей коренных малочисленных народов Таштагольского муниципального района;</w:t>
            </w:r>
          </w:p>
        </w:tc>
        <w:tc>
          <w:tcPr>
            <w:tcW w:w="1696" w:type="dxa"/>
          </w:tcPr>
          <w:p w:rsidR="00AF1346" w:rsidRPr="00A30772" w:rsidRDefault="00AF1346" w:rsidP="00AF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  <w:r w:rsidRPr="00A30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организации</w:t>
            </w:r>
          </w:p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сохранения и приумножения духовного и культурного потенциала </w:t>
            </w:r>
            <w:r w:rsidRPr="009E2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AF1346" w:rsidRPr="0066152D" w:rsidTr="008E4100">
        <w:trPr>
          <w:trHeight w:val="1095"/>
        </w:trPr>
        <w:tc>
          <w:tcPr>
            <w:tcW w:w="534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555" w:type="dxa"/>
            <w:gridSpan w:val="3"/>
          </w:tcPr>
          <w:p w:rsidR="00AF1346" w:rsidRPr="009E2A5C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 организация областного детского фестиваля национальных культур «Родники Кузбасса"</w:t>
            </w:r>
          </w:p>
        </w:tc>
        <w:tc>
          <w:tcPr>
            <w:tcW w:w="1696" w:type="dxa"/>
          </w:tcPr>
          <w:p w:rsidR="00AF1346" w:rsidRPr="009E2A5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227.95pt;margin-top:121.9pt;width:27.05pt;height:59.35pt;z-index:251657728;mso-position-horizontal-relative:text;mso-position-vertical-relative:text" filled="f" stroked="f">
                  <v:textbox style="layout-flow:vertical;mso-next-textbox:#_x0000_s1086">
                    <w:txbxContent>
                      <w:p w:rsidR="00AF1346" w:rsidRPr="00891BDA" w:rsidRDefault="00AF1346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населения. Поддержка ярких талантов во всех жанрах народного творчества, сохранение культурного наследия и патриотического воспитания подрастающего поколения.</w:t>
            </w:r>
          </w:p>
        </w:tc>
      </w:tr>
      <w:tr w:rsidR="00AF1346" w:rsidRPr="0066152D" w:rsidTr="008E4100">
        <w:trPr>
          <w:trHeight w:val="1095"/>
        </w:trPr>
        <w:tc>
          <w:tcPr>
            <w:tcW w:w="534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55" w:type="dxa"/>
            <w:gridSpan w:val="3"/>
          </w:tcPr>
          <w:p w:rsidR="00AF1346" w:rsidRPr="00A30772" w:rsidRDefault="00AF1346" w:rsidP="00AF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Способствовать и содействовать сохранению и развитию родных языков шорского и </w:t>
            </w:r>
            <w:proofErr w:type="spellStart"/>
            <w:r w:rsidRPr="00A30772">
              <w:rPr>
                <w:rFonts w:ascii="Times New Roman" w:hAnsi="Times New Roman"/>
                <w:sz w:val="28"/>
                <w:szCs w:val="28"/>
              </w:rPr>
              <w:t>телеутского</w:t>
            </w:r>
            <w:proofErr w:type="spellEnd"/>
            <w:r w:rsidRPr="00A30772">
              <w:rPr>
                <w:rFonts w:ascii="Times New Roman" w:hAnsi="Times New Roman"/>
                <w:sz w:val="28"/>
                <w:szCs w:val="28"/>
              </w:rPr>
              <w:t xml:space="preserve"> народов Кемеровской области (в том числе путем включения в учебные планы образовательных учреждений как предмета либо как факультатива).</w:t>
            </w:r>
          </w:p>
        </w:tc>
        <w:tc>
          <w:tcPr>
            <w:tcW w:w="1696" w:type="dxa"/>
          </w:tcPr>
          <w:p w:rsidR="00AF1346" w:rsidRPr="00A30772" w:rsidRDefault="00AF1346" w:rsidP="00AF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72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5C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9E2A5C">
              <w:rPr>
                <w:rFonts w:ascii="Times New Roman" w:hAnsi="Times New Roman"/>
                <w:sz w:val="28"/>
                <w:szCs w:val="28"/>
              </w:rPr>
              <w:t xml:space="preserve"> Кузбасса на основе идей единства, равенства и межнационального согласия, российского патриотизма</w:t>
            </w:r>
          </w:p>
        </w:tc>
      </w:tr>
      <w:tr w:rsidR="00AF1346" w:rsidRPr="0066152D" w:rsidTr="008E4100">
        <w:trPr>
          <w:trHeight w:val="839"/>
        </w:trPr>
        <w:tc>
          <w:tcPr>
            <w:tcW w:w="15123" w:type="dxa"/>
            <w:gridSpan w:val="7"/>
          </w:tcPr>
          <w:p w:rsidR="00AF1346" w:rsidRPr="009E2A5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F73C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Поддержка русского языка как государственного языка Российской Федерации и языков народов, проживающих на территории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23" w:type="dxa"/>
            <w:gridSpan w:val="2"/>
          </w:tcPr>
          <w:p w:rsidR="00AF1346" w:rsidRPr="00F73C28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Внести предложения в разработке и внедрении в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образовательных программ, учебно-методических комплексов  по изучению родных языков </w:t>
            </w:r>
          </w:p>
        </w:tc>
        <w:tc>
          <w:tcPr>
            <w:tcW w:w="1696" w:type="dxa"/>
          </w:tcPr>
          <w:p w:rsidR="00AF1346" w:rsidRPr="00F73C28" w:rsidRDefault="00AF1346" w:rsidP="00AF1346">
            <w:pPr>
              <w:spacing w:after="0" w:line="270" w:lineRule="atLeast"/>
              <w:ind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F1346" w:rsidRPr="00F73C28" w:rsidRDefault="00AF1346" w:rsidP="00AF134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Таштагольского муниципального района»; Управление культуры «Администрация Таштагольского муниципального района»; 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1346" w:rsidRPr="00F73C28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F73C28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Создание оптимальных условий для сохранения и развития языков народов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проживающих на территории </w:t>
            </w: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Кузбасса, использование русского языка как государственного языка </w:t>
            </w:r>
            <w:r w:rsidRPr="00F73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523" w:type="dxa"/>
            <w:gridSpan w:val="2"/>
          </w:tcPr>
          <w:p w:rsidR="00AF1346" w:rsidRPr="00F73C28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Принять участие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областных </w:t>
            </w:r>
            <w:proofErr w:type="spellStart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Торбоковских</w:t>
            </w:r>
            <w:proofErr w:type="spellEnd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чтений «</w:t>
            </w:r>
            <w:proofErr w:type="spellStart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Торбоковская</w:t>
            </w:r>
            <w:proofErr w:type="spellEnd"/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яркая звезда»</w:t>
            </w:r>
          </w:p>
        </w:tc>
        <w:tc>
          <w:tcPr>
            <w:tcW w:w="1696" w:type="dxa"/>
          </w:tcPr>
          <w:p w:rsidR="00AF1346" w:rsidRPr="00F73C28" w:rsidRDefault="00AF1346" w:rsidP="00AF1346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AF1346" w:rsidRPr="00F73C28" w:rsidRDefault="00AF1346" w:rsidP="00AF1346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AF1346" w:rsidRPr="00F73C28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F73C28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развития языков народов России, использование русского языка как государственного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языка Российской Федерации</w:t>
            </w:r>
            <w:r w:rsidRPr="00F73C28">
              <w:rPr>
                <w:rFonts w:ascii="Times New Roman" w:hAnsi="Times New Roman"/>
                <w:sz w:val="28"/>
                <w:szCs w:val="28"/>
              </w:rPr>
              <w:t>, языка межнационального общения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кусов, детских лингвистических площадок, лагерей, факультативных занятий по изучению родного языка коренными малочисленными народами, народами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проживающими на территории Таштагольского муниципального района</w:t>
            </w:r>
          </w:p>
        </w:tc>
        <w:tc>
          <w:tcPr>
            <w:tcW w:w="1696" w:type="dxa"/>
          </w:tcPr>
          <w:p w:rsidR="00AF1346" w:rsidRPr="00C100E8" w:rsidRDefault="00AF1346" w:rsidP="00AF1346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района»; 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46" w:type="dxa"/>
          </w:tcPr>
          <w:p w:rsidR="00AF1346" w:rsidRPr="00F73C28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оптимальных условий для сохранения и развития языков населения Кузбасса, обеспечение прав граждан на изучение родного языка, недопустимость ущемления прав граждан на свободу выбора языка общения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spacing w:after="0" w:line="270" w:lineRule="atLeast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содействия в деятельности детско-юношеских центров по изучению языка коренных малочисленных народов, проживающих на территории Таштагольского муниципального района 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70" w:lineRule="atLeast"/>
              <w:ind w:righ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4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сохранения и развития языков населения Кузбасса, обеспечение прав граждан на изучение родного языка, недопустимость ущемления прав граждан на свободу выбора языка общения, образования и творчества</w:t>
            </w:r>
          </w:p>
        </w:tc>
      </w:tr>
      <w:tr w:rsidR="00AF1346" w:rsidRPr="0066152D" w:rsidTr="00FA78D9">
        <w:trPr>
          <w:trHeight w:val="498"/>
        </w:trPr>
        <w:tc>
          <w:tcPr>
            <w:tcW w:w="15123" w:type="dxa"/>
            <w:gridSpan w:val="7"/>
          </w:tcPr>
          <w:p w:rsidR="00AF1346" w:rsidRPr="006061B0" w:rsidRDefault="00AF1346" w:rsidP="00AF13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61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6061B0">
              <w:rPr>
                <w:rFonts w:ascii="Times New Roman" w:hAnsi="Times New Roman"/>
                <w:b/>
                <w:sz w:val="28"/>
                <w:szCs w:val="28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Pr="00A95225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7001FC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профильной смены для детей мигрантов на базе ГОУДОД Кемеровской области «Областной детский оздоровительно-образовательный (профильный) центр «Сибирская сказка»</w:t>
            </w:r>
          </w:p>
        </w:tc>
        <w:tc>
          <w:tcPr>
            <w:tcW w:w="1696" w:type="dxa"/>
          </w:tcPr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Управление культуры «Администрация Таштагольского муниципального района»; 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7001F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87" type="#_x0000_t202" style="position:absolute;margin-left:233pt;margin-top:163.9pt;width:30.05pt;height:59.35pt;z-index:251658752;mso-position-horizontal-relative:text;mso-position-vertical-relative:text" filled="f" stroked="f">
                  <v:textbox style="layout-flow:vertical;mso-next-textbox:#_x0000_s1087">
                    <w:txbxContent>
                      <w:p w:rsidR="00AF1346" w:rsidRPr="00891BDA" w:rsidRDefault="00AF1346" w:rsidP="0039634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F1346" w:rsidRPr="00891BDA" w:rsidRDefault="00AF1346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E2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pict>
                            <v:shape id="_x0000_i1025" type="#_x0000_t75" style="width:15.45pt;height:30.85pt">
                              <v:imagedata r:id="rId10" o:title=""/>
                            </v:shape>
                          </w:pic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  <w:p w:rsidR="00AF1346" w:rsidRPr="00B67E2C" w:rsidRDefault="00AF1346" w:rsidP="002230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43887" w:rsidRDefault="00AF1346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оптимальных условий для адаптации детей мигрантов в поликультурной образовательной среде через  сохранение и развитие родных </w:t>
            </w:r>
            <w:proofErr w:type="gramStart"/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языков</w:t>
            </w:r>
            <w:proofErr w:type="gramEnd"/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использование русского языка как государственного языка Российской Федерации, языка межнационального общения</w:t>
            </w:r>
            <w:r w:rsidRPr="007001F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и проведение совместных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заседаний, культурных и социальных </w:t>
            </w: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с религиозными, национально-культурны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организациями, направленных </w:t>
            </w: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интеграцию и адаптацию мигрантов</w:t>
            </w:r>
          </w:p>
        </w:tc>
        <w:tc>
          <w:tcPr>
            <w:tcW w:w="1696" w:type="dxa"/>
          </w:tcPr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AF1346" w:rsidRPr="00BE2E3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AF1346" w:rsidRPr="00360002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002">
              <w:rPr>
                <w:rFonts w:ascii="Times New Roman" w:hAnsi="Times New Roman"/>
                <w:sz w:val="28"/>
                <w:szCs w:val="28"/>
              </w:rPr>
              <w:t>Вовлечение религиозных и национально-культурных организаций в деятельность по адаптации и интеграции мигрантов,</w:t>
            </w:r>
          </w:p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по противодействию экстремизму и терроризму</w:t>
            </w:r>
          </w:p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360002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информационно-профилактической работы среди трудовых мигрантов и иностранных студентов по разъяснению миграционного законодательства и ответственности за его нарушение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 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Таштаголе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 «Администрация Таштагольского муниципального района»</w:t>
            </w:r>
          </w:p>
        </w:tc>
        <w:tc>
          <w:tcPr>
            <w:tcW w:w="4946" w:type="dxa"/>
          </w:tcPr>
          <w:p w:rsidR="00AF1346" w:rsidRPr="00360002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адаптации мигрантов, обеспечение реализации прав трудовых мигрантов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D9413D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состояния межнациональных отношений, а также отношения граждан Российской Федерации, прибывающих на территорию Таштагольского муниципального района.</w:t>
            </w:r>
          </w:p>
        </w:tc>
        <w:tc>
          <w:tcPr>
            <w:tcW w:w="1696" w:type="dxa"/>
          </w:tcPr>
          <w:p w:rsidR="00AF1346" w:rsidRPr="00E31EA0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1346" w:rsidRPr="00E31EA0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E31E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ГКУ «Центр занятости населения»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Таштагола </w:t>
            </w:r>
            <w:r w:rsidRPr="00006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</w:t>
            </w: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миграционной службы по Кемеровской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Таштаголе;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1346" w:rsidRPr="00A74BFF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6" w:type="dxa"/>
          </w:tcPr>
          <w:p w:rsidR="00AF1346" w:rsidRPr="00E31EA0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межнациональных и межэтнических отношений на территории Таштагольского муниципального района, предупреждение конфликтов и разжигания национальной розни, вражды.</w:t>
            </w:r>
          </w:p>
        </w:tc>
      </w:tr>
      <w:tr w:rsidR="00AF1346" w:rsidRPr="0066152D" w:rsidTr="00FA78D9">
        <w:trPr>
          <w:trHeight w:val="419"/>
        </w:trPr>
        <w:tc>
          <w:tcPr>
            <w:tcW w:w="15123" w:type="dxa"/>
            <w:gridSpan w:val="7"/>
          </w:tcPr>
          <w:p w:rsidR="00AF1346" w:rsidRPr="00FA78D9" w:rsidRDefault="00AF1346" w:rsidP="00AF13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8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FA78D9">
              <w:rPr>
                <w:rFonts w:ascii="Times New Roman" w:hAnsi="Times New Roman"/>
                <w:b/>
                <w:sz w:val="28"/>
                <w:szCs w:val="28"/>
              </w:rPr>
              <w:t>. Информационное обеспечение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3E2F39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популяризация сайта «Народы Кузбасса»</w:t>
            </w:r>
          </w:p>
        </w:tc>
        <w:tc>
          <w:tcPr>
            <w:tcW w:w="1696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Таштагольского муниципального района</w:t>
            </w:r>
            <w:r w:rsidR="00542FD9">
              <w:rPr>
                <w:rFonts w:ascii="Times New Roman" w:hAnsi="Times New Roman"/>
                <w:sz w:val="28"/>
                <w:szCs w:val="28"/>
              </w:rPr>
              <w:t xml:space="preserve"> (СМИ)</w:t>
            </w:r>
            <w:r>
              <w:rPr>
                <w:rFonts w:ascii="Times New Roman" w:hAnsi="Times New Roman"/>
                <w:sz w:val="28"/>
                <w:szCs w:val="28"/>
              </w:rPr>
              <w:t>, Центральная городская библиотека (по согласованию)</w:t>
            </w:r>
          </w:p>
        </w:tc>
        <w:tc>
          <w:tcPr>
            <w:tcW w:w="4946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н</w:t>
            </w:r>
            <w:r>
              <w:rPr>
                <w:rFonts w:ascii="Times New Roman" w:hAnsi="Times New Roman"/>
                <w:sz w:val="28"/>
                <w:szCs w:val="28"/>
              </w:rPr>
              <w:t>а основе идей единства и дружбы,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межнационального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согласия, распространение знаний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об истории и культуре народов Российской Федерации 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3E2F39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Издание методической литературы по сохранению и развитию традиционной культуры народов, проживающих в регионе. Издание художественной и научно-методической литературы по сохранению языка и культуры  коренных малочисленных народов (шорцы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телеуты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6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района, общественные организации (по согласованию)</w:t>
            </w:r>
          </w:p>
        </w:tc>
        <w:tc>
          <w:tcPr>
            <w:tcW w:w="4946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населения Кузбасса, распространение знаний об истории и культуре населения Кузбасса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E55A45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и трансляция общественно значимых и культурно - массовых мероприятий в сфере государственной национальной политики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542FD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542FD9">
              <w:rPr>
                <w:rFonts w:ascii="Times New Roman" w:hAnsi="Times New Roman"/>
                <w:sz w:val="28"/>
                <w:szCs w:val="28"/>
              </w:rPr>
              <w:t xml:space="preserve"> (СМИ)</w:t>
            </w:r>
          </w:p>
        </w:tc>
        <w:tc>
          <w:tcPr>
            <w:tcW w:w="494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населения Таштагольского муниципального района, распространение знаний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истории и культуре населения Таштагольского муниципального района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популяризация сайта «Родной Кузбасс»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</w:t>
            </w:r>
            <w:r w:rsidR="00542FD9">
              <w:rPr>
                <w:rFonts w:ascii="Times New Roman" w:hAnsi="Times New Roman"/>
                <w:sz w:val="28"/>
                <w:szCs w:val="28"/>
              </w:rPr>
              <w:t xml:space="preserve">агольского </w:t>
            </w:r>
            <w:proofErr w:type="gramStart"/>
            <w:r w:rsidR="00542FD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542FD9">
              <w:rPr>
                <w:rFonts w:ascii="Times New Roman" w:hAnsi="Times New Roman"/>
                <w:sz w:val="28"/>
                <w:szCs w:val="28"/>
              </w:rPr>
              <w:t xml:space="preserve"> район (СМИ)</w:t>
            </w:r>
          </w:p>
        </w:tc>
        <w:tc>
          <w:tcPr>
            <w:tcW w:w="494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н</w:t>
            </w:r>
            <w:r>
              <w:rPr>
                <w:rFonts w:ascii="Times New Roman" w:hAnsi="Times New Roman"/>
                <w:sz w:val="28"/>
                <w:szCs w:val="28"/>
              </w:rPr>
              <w:t>а основе идей единства и дружбы народов,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межнационального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согласия, распространение знаний</w:t>
            </w:r>
            <w:r w:rsidRPr="003E2F39">
              <w:rPr>
                <w:rFonts w:ascii="Times New Roman" w:hAnsi="Times New Roman"/>
                <w:sz w:val="28"/>
                <w:szCs w:val="28"/>
              </w:rPr>
              <w:t xml:space="preserve"> об истории и культуре народов Российской Федерации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проведения Всероссийского  конкурса журналистов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СМИротворец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лучшее освещение вопросов межнациональных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 </w:t>
            </w:r>
          </w:p>
        </w:tc>
        <w:tc>
          <w:tcPr>
            <w:tcW w:w="1696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F3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</w:p>
        </w:tc>
        <w:tc>
          <w:tcPr>
            <w:tcW w:w="4946" w:type="dxa"/>
          </w:tcPr>
          <w:p w:rsidR="00AF1346" w:rsidRPr="003E2F39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Стратегии государственной национальной политики Российской Федерации на период до 2025года.</w:t>
            </w:r>
            <w:proofErr w:type="gramEnd"/>
          </w:p>
        </w:tc>
      </w:tr>
      <w:tr w:rsidR="00AF1346" w:rsidRPr="0066152D" w:rsidTr="00FA272A">
        <w:trPr>
          <w:trHeight w:val="723"/>
        </w:trPr>
        <w:tc>
          <w:tcPr>
            <w:tcW w:w="15123" w:type="dxa"/>
            <w:gridSpan w:val="7"/>
          </w:tcPr>
          <w:p w:rsidR="00AF1346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A27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1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взаимодействия    государственных и муниципальных органов власти с институтами гражданского общества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7001FC" w:rsidRDefault="00AF1346" w:rsidP="00AF134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совместных   совещаний координационного  совета национальных </w: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общественных объединений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Таштагольского муниципального района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Таштагольского муниципального района </w:t>
            </w: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консультативных советов по делам национальностей при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Главе Таштагольского муниципального района</w:t>
            </w:r>
          </w:p>
        </w:tc>
        <w:tc>
          <w:tcPr>
            <w:tcW w:w="1696" w:type="dxa"/>
          </w:tcPr>
          <w:p w:rsidR="00AF1346" w:rsidRPr="007001FC" w:rsidRDefault="00AF1346" w:rsidP="00AF1346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Два раза в год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района;</w:t>
            </w:r>
          </w:p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организации;</w:t>
            </w: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1346" w:rsidRPr="007001FC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усилий 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органов власти  и институтов гражданского общества для 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укрепления межнационального согласия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542FD9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  <w:r w:rsidR="00AF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7001FC" w:rsidRDefault="00AF1346" w:rsidP="00AF134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к работе в общественных советах, иных экспертно – консультативных органах представителей национальных общественных объединений</w:t>
            </w:r>
          </w:p>
        </w:tc>
        <w:tc>
          <w:tcPr>
            <w:tcW w:w="1696" w:type="dxa"/>
          </w:tcPr>
          <w:p w:rsidR="00AF1346" w:rsidRPr="007001FC" w:rsidRDefault="00AF1346" w:rsidP="00AF1346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</w:tc>
        <w:tc>
          <w:tcPr>
            <w:tcW w:w="4946" w:type="dxa"/>
          </w:tcPr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усилий администрации Таштагольского муниципального района и институтов гражданского общества для укрепления межнационального согласия</w:t>
            </w: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54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постоянно действующей рабочей группы  по вопросам гармонизации межэтнических отношений в Кемеровской области при заместителе Губернатора Кемеровской области (по вопросам образования, культуры и спорта)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1346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346" w:rsidRPr="007001FC" w:rsidRDefault="00AF1346" w:rsidP="00AF1346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700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70" w:lineRule="atLeast"/>
              <w:ind w:left="13"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Таштагольского муниципального района;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«Администрация Таштагольского муниципального района»; </w:t>
            </w:r>
          </w:p>
          <w:p w:rsidR="00AF1346" w:rsidRDefault="00AF1346" w:rsidP="00AF134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организации 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946" w:type="dxa"/>
          </w:tcPr>
          <w:p w:rsidR="00AF1346" w:rsidRPr="007001FC" w:rsidRDefault="00AF1346" w:rsidP="00AF1346">
            <w:pPr>
              <w:keepNext/>
              <w:keepLines/>
              <w:tabs>
                <w:tab w:val="left" w:pos="2694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взаимодействия между органами местного самоуправления, национальными общественными объединениями, национально-культурными автономиями, центрами национальных культур и религиозными организациями по вопросам гармонизации межэтнических отношений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346" w:rsidRPr="0066152D" w:rsidTr="00190E31">
        <w:trPr>
          <w:trHeight w:val="1095"/>
        </w:trPr>
        <w:tc>
          <w:tcPr>
            <w:tcW w:w="566" w:type="dxa"/>
            <w:gridSpan w:val="2"/>
          </w:tcPr>
          <w:p w:rsidR="00AF1346" w:rsidRDefault="00AF1346" w:rsidP="0054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42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3" w:type="dxa"/>
            <w:gridSpan w:val="2"/>
          </w:tcPr>
          <w:p w:rsidR="00AF1346" w:rsidRPr="007001FC" w:rsidRDefault="00AF1346" w:rsidP="00AF134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деятельности консультативных советов по делам национальностей  при администрации Таштагольского муниципального района</w:t>
            </w:r>
          </w:p>
        </w:tc>
        <w:tc>
          <w:tcPr>
            <w:tcW w:w="1696" w:type="dxa"/>
          </w:tcPr>
          <w:p w:rsidR="00AF1346" w:rsidRPr="007001FC" w:rsidRDefault="00AF1346" w:rsidP="00AF1346">
            <w:pPr>
              <w:spacing w:after="0" w:line="270" w:lineRule="atLeast"/>
              <w:ind w:left="-39" w:righ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92" w:type="dxa"/>
          </w:tcPr>
          <w:p w:rsidR="00AF1346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Таштагольского муниципального района</w:t>
            </w:r>
          </w:p>
        </w:tc>
        <w:tc>
          <w:tcPr>
            <w:tcW w:w="4946" w:type="dxa"/>
          </w:tcPr>
          <w:p w:rsidR="00AF1346" w:rsidRPr="007001FC" w:rsidRDefault="00AF1346" w:rsidP="00AF1346">
            <w:pPr>
              <w:keepNext/>
              <w:keepLines/>
              <w:tabs>
                <w:tab w:val="left" w:pos="2694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взаимодействия между органами местного самоуправления, национальными общественными объединениями, национально-культурными автономиями, центрами национальных культур и религиозными организациями по </w:t>
            </w:r>
            <w:r w:rsidRPr="007001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вопросам гармонизации межэтнических отношений</w:t>
            </w:r>
          </w:p>
          <w:p w:rsidR="00AF1346" w:rsidRPr="007001FC" w:rsidRDefault="00AF1346" w:rsidP="00AF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7930" w:rsidRDefault="00927930" w:rsidP="00223019"/>
    <w:p w:rsidR="00223019" w:rsidRDefault="00223019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927930" w:rsidRDefault="00927930" w:rsidP="00927930">
      <w:pPr>
        <w:jc w:val="right"/>
      </w:pPr>
    </w:p>
    <w:p w:rsidR="00A95225" w:rsidRDefault="00A95225" w:rsidP="00927930">
      <w:pPr>
        <w:jc w:val="right"/>
      </w:pPr>
    </w:p>
    <w:p w:rsidR="00A95225" w:rsidRDefault="00A95225" w:rsidP="00927930">
      <w:pPr>
        <w:jc w:val="right"/>
      </w:pPr>
    </w:p>
    <w:p w:rsidR="00A95225" w:rsidRDefault="00A95225" w:rsidP="00927930">
      <w:pPr>
        <w:jc w:val="right"/>
      </w:pPr>
    </w:p>
    <w:p w:rsidR="00A95225" w:rsidRDefault="00A95225" w:rsidP="00927930">
      <w:pPr>
        <w:jc w:val="right"/>
      </w:pPr>
    </w:p>
    <w:p w:rsidR="00A95225" w:rsidRDefault="00A95225" w:rsidP="00927930">
      <w:pPr>
        <w:jc w:val="right"/>
      </w:pPr>
    </w:p>
    <w:p w:rsidR="00A95225" w:rsidRDefault="00A95225" w:rsidP="00927930">
      <w:pPr>
        <w:jc w:val="right"/>
      </w:pPr>
    </w:p>
    <w:p w:rsidR="00A95225" w:rsidRPr="00927930" w:rsidRDefault="00A95225" w:rsidP="00927930">
      <w:pPr>
        <w:jc w:val="right"/>
      </w:pPr>
    </w:p>
    <w:sectPr w:rsidR="00A95225" w:rsidRPr="00927930" w:rsidSect="003B102C">
      <w:pgSz w:w="16838" w:h="11906" w:orient="landscape" w:code="9"/>
      <w:pgMar w:top="993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CE" w:rsidRDefault="003A2BCE" w:rsidP="0066152D">
      <w:pPr>
        <w:spacing w:after="0" w:line="240" w:lineRule="auto"/>
      </w:pPr>
      <w:r>
        <w:separator/>
      </w:r>
    </w:p>
  </w:endnote>
  <w:endnote w:type="continuationSeparator" w:id="0">
    <w:p w:rsidR="003A2BCE" w:rsidRDefault="003A2BCE" w:rsidP="006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C" w:rsidRDefault="003B102C" w:rsidP="009B4A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102C" w:rsidRDefault="003B102C" w:rsidP="003B10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2" w:rsidRDefault="009B4A22" w:rsidP="00D6655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23DC">
      <w:rPr>
        <w:rStyle w:val="aa"/>
        <w:noProof/>
      </w:rPr>
      <w:t>18</w:t>
    </w:r>
    <w:r>
      <w:rPr>
        <w:rStyle w:val="aa"/>
      </w:rPr>
      <w:fldChar w:fldCharType="end"/>
    </w:r>
  </w:p>
  <w:p w:rsidR="003B102C" w:rsidRDefault="003B102C" w:rsidP="003B10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CE" w:rsidRDefault="003A2BCE" w:rsidP="0066152D">
      <w:pPr>
        <w:spacing w:after="0" w:line="240" w:lineRule="auto"/>
      </w:pP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18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6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18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3A2BCE" w:rsidRDefault="003A2BCE" w:rsidP="0066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0B"/>
    <w:rsid w:val="0000003E"/>
    <w:rsid w:val="00004B28"/>
    <w:rsid w:val="000068DF"/>
    <w:rsid w:val="00007B29"/>
    <w:rsid w:val="00026B4D"/>
    <w:rsid w:val="00041FFC"/>
    <w:rsid w:val="000476CC"/>
    <w:rsid w:val="00052E60"/>
    <w:rsid w:val="00053878"/>
    <w:rsid w:val="000572AD"/>
    <w:rsid w:val="00057791"/>
    <w:rsid w:val="0006324D"/>
    <w:rsid w:val="00066160"/>
    <w:rsid w:val="00072939"/>
    <w:rsid w:val="00074DB9"/>
    <w:rsid w:val="00082A36"/>
    <w:rsid w:val="00087B82"/>
    <w:rsid w:val="000B5034"/>
    <w:rsid w:val="000B72B9"/>
    <w:rsid w:val="000C30B9"/>
    <w:rsid w:val="000C6C74"/>
    <w:rsid w:val="000C6DB4"/>
    <w:rsid w:val="000D60C3"/>
    <w:rsid w:val="000E6C6B"/>
    <w:rsid w:val="000F32FD"/>
    <w:rsid w:val="000F46C7"/>
    <w:rsid w:val="00102237"/>
    <w:rsid w:val="00112170"/>
    <w:rsid w:val="001213D0"/>
    <w:rsid w:val="00125F02"/>
    <w:rsid w:val="00130F80"/>
    <w:rsid w:val="0013445A"/>
    <w:rsid w:val="001358C7"/>
    <w:rsid w:val="001405AB"/>
    <w:rsid w:val="00152A46"/>
    <w:rsid w:val="001609BE"/>
    <w:rsid w:val="001633E0"/>
    <w:rsid w:val="00170EB2"/>
    <w:rsid w:val="001724AB"/>
    <w:rsid w:val="00190E31"/>
    <w:rsid w:val="00193A9A"/>
    <w:rsid w:val="001A3E0D"/>
    <w:rsid w:val="001B0F5A"/>
    <w:rsid w:val="001C0C73"/>
    <w:rsid w:val="001C1B4F"/>
    <w:rsid w:val="001C7EB4"/>
    <w:rsid w:val="001D4BD8"/>
    <w:rsid w:val="001F192C"/>
    <w:rsid w:val="001F5774"/>
    <w:rsid w:val="001F70A9"/>
    <w:rsid w:val="001F7B8A"/>
    <w:rsid w:val="0020081F"/>
    <w:rsid w:val="00201D74"/>
    <w:rsid w:val="00203A07"/>
    <w:rsid w:val="00204206"/>
    <w:rsid w:val="00211CDC"/>
    <w:rsid w:val="00214E4F"/>
    <w:rsid w:val="0021623D"/>
    <w:rsid w:val="00223001"/>
    <w:rsid w:val="00223019"/>
    <w:rsid w:val="00231367"/>
    <w:rsid w:val="002322B4"/>
    <w:rsid w:val="002506F3"/>
    <w:rsid w:val="00250E3E"/>
    <w:rsid w:val="00257118"/>
    <w:rsid w:val="00262B69"/>
    <w:rsid w:val="002849AC"/>
    <w:rsid w:val="00285A2A"/>
    <w:rsid w:val="00291F47"/>
    <w:rsid w:val="00293924"/>
    <w:rsid w:val="002C529F"/>
    <w:rsid w:val="002D14F7"/>
    <w:rsid w:val="002E5B35"/>
    <w:rsid w:val="002F14F0"/>
    <w:rsid w:val="002F4250"/>
    <w:rsid w:val="002F6938"/>
    <w:rsid w:val="00311A2D"/>
    <w:rsid w:val="003123DC"/>
    <w:rsid w:val="00315E3E"/>
    <w:rsid w:val="00316670"/>
    <w:rsid w:val="00321F66"/>
    <w:rsid w:val="0033010B"/>
    <w:rsid w:val="00331BAD"/>
    <w:rsid w:val="00333657"/>
    <w:rsid w:val="003337C3"/>
    <w:rsid w:val="00351970"/>
    <w:rsid w:val="00353724"/>
    <w:rsid w:val="00354EC8"/>
    <w:rsid w:val="00360002"/>
    <w:rsid w:val="003650CC"/>
    <w:rsid w:val="0036525D"/>
    <w:rsid w:val="0037284C"/>
    <w:rsid w:val="00373162"/>
    <w:rsid w:val="00387F14"/>
    <w:rsid w:val="00391A46"/>
    <w:rsid w:val="00392452"/>
    <w:rsid w:val="003948EE"/>
    <w:rsid w:val="0039634C"/>
    <w:rsid w:val="00397C52"/>
    <w:rsid w:val="003A27C6"/>
    <w:rsid w:val="003A2BCE"/>
    <w:rsid w:val="003A3158"/>
    <w:rsid w:val="003A6755"/>
    <w:rsid w:val="003B102C"/>
    <w:rsid w:val="003B7FF7"/>
    <w:rsid w:val="003C1DAC"/>
    <w:rsid w:val="003C6D24"/>
    <w:rsid w:val="003C72BE"/>
    <w:rsid w:val="003D5966"/>
    <w:rsid w:val="003E02DC"/>
    <w:rsid w:val="003E02EA"/>
    <w:rsid w:val="003E2F39"/>
    <w:rsid w:val="003E3C8A"/>
    <w:rsid w:val="003E497A"/>
    <w:rsid w:val="003E5055"/>
    <w:rsid w:val="003F3D27"/>
    <w:rsid w:val="003F4321"/>
    <w:rsid w:val="00402192"/>
    <w:rsid w:val="00402FBE"/>
    <w:rsid w:val="00404B5D"/>
    <w:rsid w:val="0040556B"/>
    <w:rsid w:val="00407B35"/>
    <w:rsid w:val="00422625"/>
    <w:rsid w:val="00434556"/>
    <w:rsid w:val="00436022"/>
    <w:rsid w:val="004364E6"/>
    <w:rsid w:val="00440F02"/>
    <w:rsid w:val="00441C1A"/>
    <w:rsid w:val="00444873"/>
    <w:rsid w:val="00445D1F"/>
    <w:rsid w:val="00452AB8"/>
    <w:rsid w:val="00457970"/>
    <w:rsid w:val="00464326"/>
    <w:rsid w:val="00465E89"/>
    <w:rsid w:val="00466CD6"/>
    <w:rsid w:val="00470EBB"/>
    <w:rsid w:val="00476974"/>
    <w:rsid w:val="00477417"/>
    <w:rsid w:val="004810AB"/>
    <w:rsid w:val="00485155"/>
    <w:rsid w:val="00491C51"/>
    <w:rsid w:val="0049654C"/>
    <w:rsid w:val="004A5F5F"/>
    <w:rsid w:val="004A5FE4"/>
    <w:rsid w:val="004B136C"/>
    <w:rsid w:val="004B266F"/>
    <w:rsid w:val="004B62D4"/>
    <w:rsid w:val="004C4830"/>
    <w:rsid w:val="004C53AD"/>
    <w:rsid w:val="004C71D3"/>
    <w:rsid w:val="004D0A7A"/>
    <w:rsid w:val="004D194F"/>
    <w:rsid w:val="004D22AC"/>
    <w:rsid w:val="004D6D13"/>
    <w:rsid w:val="004D7E73"/>
    <w:rsid w:val="004E115B"/>
    <w:rsid w:val="004E1A44"/>
    <w:rsid w:val="004E4866"/>
    <w:rsid w:val="004E5CBD"/>
    <w:rsid w:val="004E6041"/>
    <w:rsid w:val="004F0299"/>
    <w:rsid w:val="004F35AB"/>
    <w:rsid w:val="004F4CDD"/>
    <w:rsid w:val="004F63B2"/>
    <w:rsid w:val="00500463"/>
    <w:rsid w:val="00501951"/>
    <w:rsid w:val="00511FA5"/>
    <w:rsid w:val="005169E1"/>
    <w:rsid w:val="00521B09"/>
    <w:rsid w:val="00522DE7"/>
    <w:rsid w:val="005234F9"/>
    <w:rsid w:val="00535189"/>
    <w:rsid w:val="00542FD9"/>
    <w:rsid w:val="0054510E"/>
    <w:rsid w:val="00550C31"/>
    <w:rsid w:val="0055423A"/>
    <w:rsid w:val="00557EF0"/>
    <w:rsid w:val="00581F3C"/>
    <w:rsid w:val="005A1AC3"/>
    <w:rsid w:val="005A47D0"/>
    <w:rsid w:val="005A4B06"/>
    <w:rsid w:val="005A6572"/>
    <w:rsid w:val="005A7833"/>
    <w:rsid w:val="005B6CF2"/>
    <w:rsid w:val="005C148D"/>
    <w:rsid w:val="005D2759"/>
    <w:rsid w:val="005D3D13"/>
    <w:rsid w:val="005E1F69"/>
    <w:rsid w:val="005F1D99"/>
    <w:rsid w:val="006029F1"/>
    <w:rsid w:val="006061B0"/>
    <w:rsid w:val="006331EC"/>
    <w:rsid w:val="006441BB"/>
    <w:rsid w:val="00645894"/>
    <w:rsid w:val="00645F01"/>
    <w:rsid w:val="00655706"/>
    <w:rsid w:val="0066152D"/>
    <w:rsid w:val="0066708B"/>
    <w:rsid w:val="0067295D"/>
    <w:rsid w:val="00674663"/>
    <w:rsid w:val="0068364B"/>
    <w:rsid w:val="00684BD8"/>
    <w:rsid w:val="00685615"/>
    <w:rsid w:val="00685CB4"/>
    <w:rsid w:val="0068762E"/>
    <w:rsid w:val="0069552E"/>
    <w:rsid w:val="006967A9"/>
    <w:rsid w:val="006A0722"/>
    <w:rsid w:val="006A2A26"/>
    <w:rsid w:val="006A2D02"/>
    <w:rsid w:val="006A4624"/>
    <w:rsid w:val="006A52D4"/>
    <w:rsid w:val="006A5793"/>
    <w:rsid w:val="006B0648"/>
    <w:rsid w:val="006B10A9"/>
    <w:rsid w:val="006B131B"/>
    <w:rsid w:val="006B4E61"/>
    <w:rsid w:val="006C35B6"/>
    <w:rsid w:val="006C430D"/>
    <w:rsid w:val="006C675B"/>
    <w:rsid w:val="006C77C6"/>
    <w:rsid w:val="006D6A83"/>
    <w:rsid w:val="006E0A18"/>
    <w:rsid w:val="006E29FC"/>
    <w:rsid w:val="006E7A53"/>
    <w:rsid w:val="007001FC"/>
    <w:rsid w:val="0070029D"/>
    <w:rsid w:val="00700A20"/>
    <w:rsid w:val="00702FD4"/>
    <w:rsid w:val="00707BA5"/>
    <w:rsid w:val="00713B35"/>
    <w:rsid w:val="00727A01"/>
    <w:rsid w:val="00730285"/>
    <w:rsid w:val="00730B3D"/>
    <w:rsid w:val="00734067"/>
    <w:rsid w:val="00736952"/>
    <w:rsid w:val="007410D4"/>
    <w:rsid w:val="0074208A"/>
    <w:rsid w:val="00745234"/>
    <w:rsid w:val="00750422"/>
    <w:rsid w:val="0075248C"/>
    <w:rsid w:val="00774872"/>
    <w:rsid w:val="00775338"/>
    <w:rsid w:val="007918B3"/>
    <w:rsid w:val="007A032D"/>
    <w:rsid w:val="007A2957"/>
    <w:rsid w:val="007A3F0D"/>
    <w:rsid w:val="007A73C8"/>
    <w:rsid w:val="007A7C82"/>
    <w:rsid w:val="007B1B2D"/>
    <w:rsid w:val="007C0BCB"/>
    <w:rsid w:val="007C10A4"/>
    <w:rsid w:val="007C773A"/>
    <w:rsid w:val="007D38D5"/>
    <w:rsid w:val="007D7660"/>
    <w:rsid w:val="007D7C04"/>
    <w:rsid w:val="007F0E87"/>
    <w:rsid w:val="007F1A9C"/>
    <w:rsid w:val="007F473C"/>
    <w:rsid w:val="00804054"/>
    <w:rsid w:val="00804153"/>
    <w:rsid w:val="0080584D"/>
    <w:rsid w:val="008111F2"/>
    <w:rsid w:val="00820674"/>
    <w:rsid w:val="008302E0"/>
    <w:rsid w:val="00832991"/>
    <w:rsid w:val="00833205"/>
    <w:rsid w:val="008376B5"/>
    <w:rsid w:val="00840878"/>
    <w:rsid w:val="00843887"/>
    <w:rsid w:val="00847423"/>
    <w:rsid w:val="0085525A"/>
    <w:rsid w:val="00860A10"/>
    <w:rsid w:val="008615A3"/>
    <w:rsid w:val="00861897"/>
    <w:rsid w:val="00873351"/>
    <w:rsid w:val="0087355B"/>
    <w:rsid w:val="00876495"/>
    <w:rsid w:val="00882C08"/>
    <w:rsid w:val="0088565F"/>
    <w:rsid w:val="008868AD"/>
    <w:rsid w:val="00891BDA"/>
    <w:rsid w:val="008936F2"/>
    <w:rsid w:val="00895FDE"/>
    <w:rsid w:val="008971DB"/>
    <w:rsid w:val="008A30C0"/>
    <w:rsid w:val="008A525C"/>
    <w:rsid w:val="008A7E62"/>
    <w:rsid w:val="008C2A80"/>
    <w:rsid w:val="008C54E5"/>
    <w:rsid w:val="008D1788"/>
    <w:rsid w:val="008D4F85"/>
    <w:rsid w:val="008D6C8F"/>
    <w:rsid w:val="008D7DF4"/>
    <w:rsid w:val="008E3221"/>
    <w:rsid w:val="008E4100"/>
    <w:rsid w:val="008E7825"/>
    <w:rsid w:val="008F5E98"/>
    <w:rsid w:val="0090091E"/>
    <w:rsid w:val="00902B7B"/>
    <w:rsid w:val="0090385E"/>
    <w:rsid w:val="009040A2"/>
    <w:rsid w:val="00912ACC"/>
    <w:rsid w:val="0091461A"/>
    <w:rsid w:val="00917A45"/>
    <w:rsid w:val="00927930"/>
    <w:rsid w:val="00931F8A"/>
    <w:rsid w:val="00933662"/>
    <w:rsid w:val="00934107"/>
    <w:rsid w:val="00934716"/>
    <w:rsid w:val="0093554A"/>
    <w:rsid w:val="00942302"/>
    <w:rsid w:val="00955706"/>
    <w:rsid w:val="00960F90"/>
    <w:rsid w:val="00967C7F"/>
    <w:rsid w:val="009803C1"/>
    <w:rsid w:val="00983D8D"/>
    <w:rsid w:val="00987839"/>
    <w:rsid w:val="00993263"/>
    <w:rsid w:val="00993673"/>
    <w:rsid w:val="00995443"/>
    <w:rsid w:val="009B4A22"/>
    <w:rsid w:val="009C131F"/>
    <w:rsid w:val="009C1AAF"/>
    <w:rsid w:val="009C2EA7"/>
    <w:rsid w:val="009C6BAF"/>
    <w:rsid w:val="009D3F7D"/>
    <w:rsid w:val="009D760E"/>
    <w:rsid w:val="009D7B54"/>
    <w:rsid w:val="009E2A5C"/>
    <w:rsid w:val="009E4443"/>
    <w:rsid w:val="009E5943"/>
    <w:rsid w:val="009E79B3"/>
    <w:rsid w:val="009F382E"/>
    <w:rsid w:val="009F6AB6"/>
    <w:rsid w:val="00A04547"/>
    <w:rsid w:val="00A073DE"/>
    <w:rsid w:val="00A10B88"/>
    <w:rsid w:val="00A13525"/>
    <w:rsid w:val="00A30772"/>
    <w:rsid w:val="00A40B3E"/>
    <w:rsid w:val="00A5111B"/>
    <w:rsid w:val="00A62645"/>
    <w:rsid w:val="00A62C09"/>
    <w:rsid w:val="00A62CC9"/>
    <w:rsid w:val="00A63899"/>
    <w:rsid w:val="00A65CF7"/>
    <w:rsid w:val="00A74601"/>
    <w:rsid w:val="00A84D93"/>
    <w:rsid w:val="00A94511"/>
    <w:rsid w:val="00A95225"/>
    <w:rsid w:val="00A96469"/>
    <w:rsid w:val="00A964F9"/>
    <w:rsid w:val="00A96A60"/>
    <w:rsid w:val="00AA6BBC"/>
    <w:rsid w:val="00AB1202"/>
    <w:rsid w:val="00AB7F1D"/>
    <w:rsid w:val="00AC0DB3"/>
    <w:rsid w:val="00AC7586"/>
    <w:rsid w:val="00AD33F7"/>
    <w:rsid w:val="00AD62A9"/>
    <w:rsid w:val="00AE1AFE"/>
    <w:rsid w:val="00AE319E"/>
    <w:rsid w:val="00AF1346"/>
    <w:rsid w:val="00AF160E"/>
    <w:rsid w:val="00AF43AA"/>
    <w:rsid w:val="00AF70E7"/>
    <w:rsid w:val="00B00154"/>
    <w:rsid w:val="00B111BF"/>
    <w:rsid w:val="00B122FB"/>
    <w:rsid w:val="00B12853"/>
    <w:rsid w:val="00B15F10"/>
    <w:rsid w:val="00B277E4"/>
    <w:rsid w:val="00B27883"/>
    <w:rsid w:val="00B3011B"/>
    <w:rsid w:val="00B35494"/>
    <w:rsid w:val="00B441BA"/>
    <w:rsid w:val="00B44D02"/>
    <w:rsid w:val="00B45DBD"/>
    <w:rsid w:val="00B4712C"/>
    <w:rsid w:val="00B47478"/>
    <w:rsid w:val="00B4761C"/>
    <w:rsid w:val="00B50C19"/>
    <w:rsid w:val="00B52AA7"/>
    <w:rsid w:val="00B549F3"/>
    <w:rsid w:val="00B553BE"/>
    <w:rsid w:val="00B574DD"/>
    <w:rsid w:val="00B67E2C"/>
    <w:rsid w:val="00B709D4"/>
    <w:rsid w:val="00B71A82"/>
    <w:rsid w:val="00B760B2"/>
    <w:rsid w:val="00B81828"/>
    <w:rsid w:val="00B82E58"/>
    <w:rsid w:val="00B92358"/>
    <w:rsid w:val="00B946A3"/>
    <w:rsid w:val="00B9539A"/>
    <w:rsid w:val="00BA4426"/>
    <w:rsid w:val="00BA73D6"/>
    <w:rsid w:val="00BB2EF8"/>
    <w:rsid w:val="00BB46C9"/>
    <w:rsid w:val="00BB4AD8"/>
    <w:rsid w:val="00BB4E59"/>
    <w:rsid w:val="00BC03BB"/>
    <w:rsid w:val="00BC5DAD"/>
    <w:rsid w:val="00BC6106"/>
    <w:rsid w:val="00BD3481"/>
    <w:rsid w:val="00BD4391"/>
    <w:rsid w:val="00BE2E32"/>
    <w:rsid w:val="00BE3035"/>
    <w:rsid w:val="00BF0352"/>
    <w:rsid w:val="00BF1654"/>
    <w:rsid w:val="00BF2DEB"/>
    <w:rsid w:val="00C000E3"/>
    <w:rsid w:val="00C048CF"/>
    <w:rsid w:val="00C0791D"/>
    <w:rsid w:val="00C100E8"/>
    <w:rsid w:val="00C111C5"/>
    <w:rsid w:val="00C1458F"/>
    <w:rsid w:val="00C35E72"/>
    <w:rsid w:val="00C4374E"/>
    <w:rsid w:val="00C613A1"/>
    <w:rsid w:val="00C7133B"/>
    <w:rsid w:val="00C72B66"/>
    <w:rsid w:val="00C753AF"/>
    <w:rsid w:val="00C83B09"/>
    <w:rsid w:val="00C90BEC"/>
    <w:rsid w:val="00C9541C"/>
    <w:rsid w:val="00CB324A"/>
    <w:rsid w:val="00CB46B3"/>
    <w:rsid w:val="00CB7C72"/>
    <w:rsid w:val="00CC7354"/>
    <w:rsid w:val="00CD06C9"/>
    <w:rsid w:val="00CD0E92"/>
    <w:rsid w:val="00CD1E27"/>
    <w:rsid w:val="00CD5A84"/>
    <w:rsid w:val="00CE1441"/>
    <w:rsid w:val="00CE68BA"/>
    <w:rsid w:val="00CF1CEF"/>
    <w:rsid w:val="00CF2A33"/>
    <w:rsid w:val="00D03953"/>
    <w:rsid w:val="00D105C0"/>
    <w:rsid w:val="00D13587"/>
    <w:rsid w:val="00D14238"/>
    <w:rsid w:val="00D15292"/>
    <w:rsid w:val="00D210A9"/>
    <w:rsid w:val="00D279AC"/>
    <w:rsid w:val="00D35609"/>
    <w:rsid w:val="00D373E8"/>
    <w:rsid w:val="00D50E53"/>
    <w:rsid w:val="00D53374"/>
    <w:rsid w:val="00D56448"/>
    <w:rsid w:val="00D56E35"/>
    <w:rsid w:val="00D65D57"/>
    <w:rsid w:val="00D6655B"/>
    <w:rsid w:val="00D808E5"/>
    <w:rsid w:val="00D80F4C"/>
    <w:rsid w:val="00D82AE5"/>
    <w:rsid w:val="00D91A8B"/>
    <w:rsid w:val="00D932E8"/>
    <w:rsid w:val="00D9413D"/>
    <w:rsid w:val="00D95209"/>
    <w:rsid w:val="00D96134"/>
    <w:rsid w:val="00DA06BE"/>
    <w:rsid w:val="00DB2744"/>
    <w:rsid w:val="00DB3926"/>
    <w:rsid w:val="00DB6C99"/>
    <w:rsid w:val="00DB6DA5"/>
    <w:rsid w:val="00DC1959"/>
    <w:rsid w:val="00DC2C75"/>
    <w:rsid w:val="00DD4628"/>
    <w:rsid w:val="00DF17FA"/>
    <w:rsid w:val="00DF30F6"/>
    <w:rsid w:val="00DF64BF"/>
    <w:rsid w:val="00DF7068"/>
    <w:rsid w:val="00DF7EA8"/>
    <w:rsid w:val="00E0060A"/>
    <w:rsid w:val="00E162E8"/>
    <w:rsid w:val="00E314F4"/>
    <w:rsid w:val="00E31EA0"/>
    <w:rsid w:val="00E32797"/>
    <w:rsid w:val="00E43FB5"/>
    <w:rsid w:val="00E440E4"/>
    <w:rsid w:val="00E455CF"/>
    <w:rsid w:val="00E55A45"/>
    <w:rsid w:val="00E6472E"/>
    <w:rsid w:val="00E64CC8"/>
    <w:rsid w:val="00E82068"/>
    <w:rsid w:val="00E82936"/>
    <w:rsid w:val="00E83FE9"/>
    <w:rsid w:val="00E84A34"/>
    <w:rsid w:val="00E854F5"/>
    <w:rsid w:val="00E963F9"/>
    <w:rsid w:val="00EA0F8C"/>
    <w:rsid w:val="00EA1798"/>
    <w:rsid w:val="00EA4A6F"/>
    <w:rsid w:val="00EC3F5C"/>
    <w:rsid w:val="00EC502D"/>
    <w:rsid w:val="00ED372E"/>
    <w:rsid w:val="00EE0B2B"/>
    <w:rsid w:val="00EE699A"/>
    <w:rsid w:val="00EF305A"/>
    <w:rsid w:val="00EF4FB4"/>
    <w:rsid w:val="00EF7A8B"/>
    <w:rsid w:val="00F00A3F"/>
    <w:rsid w:val="00F01703"/>
    <w:rsid w:val="00F03516"/>
    <w:rsid w:val="00F05C98"/>
    <w:rsid w:val="00F077A1"/>
    <w:rsid w:val="00F11C73"/>
    <w:rsid w:val="00F12478"/>
    <w:rsid w:val="00F13F84"/>
    <w:rsid w:val="00F16CD5"/>
    <w:rsid w:val="00F21C7B"/>
    <w:rsid w:val="00F2394A"/>
    <w:rsid w:val="00F34E22"/>
    <w:rsid w:val="00F42D4F"/>
    <w:rsid w:val="00F47728"/>
    <w:rsid w:val="00F66EF0"/>
    <w:rsid w:val="00F70742"/>
    <w:rsid w:val="00F71860"/>
    <w:rsid w:val="00F73C28"/>
    <w:rsid w:val="00F75937"/>
    <w:rsid w:val="00F803CC"/>
    <w:rsid w:val="00F840FA"/>
    <w:rsid w:val="00F904DC"/>
    <w:rsid w:val="00F91031"/>
    <w:rsid w:val="00F94605"/>
    <w:rsid w:val="00F94B42"/>
    <w:rsid w:val="00F96479"/>
    <w:rsid w:val="00F9736E"/>
    <w:rsid w:val="00FA272A"/>
    <w:rsid w:val="00FA5ED0"/>
    <w:rsid w:val="00FA6226"/>
    <w:rsid w:val="00FA78D9"/>
    <w:rsid w:val="00FA7F06"/>
    <w:rsid w:val="00FB408B"/>
    <w:rsid w:val="00FC01D5"/>
    <w:rsid w:val="00FC196F"/>
    <w:rsid w:val="00FC326C"/>
    <w:rsid w:val="00FC77A4"/>
    <w:rsid w:val="00FC7FD7"/>
    <w:rsid w:val="00FD664D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B62D4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B62D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301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01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3010B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rsid w:val="0066152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6">
    <w:name w:val="Текст сноски Знак"/>
    <w:link w:val="a5"/>
    <w:rsid w:val="0066152D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4B62D4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B62D4"/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a7">
    <w:name w:val=" Знак Знак"/>
    <w:basedOn w:val="a"/>
    <w:rsid w:val="000538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8">
    <w:name w:val="Table Grid"/>
    <w:basedOn w:val="a1"/>
    <w:rsid w:val="000F46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230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3019"/>
  </w:style>
  <w:style w:type="paragraph" w:styleId="ab">
    <w:name w:val="header"/>
    <w:basedOn w:val="a"/>
    <w:rsid w:val="002230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067F-344E-401E-8115-F7EFCFA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С.</dc:creator>
  <cp:keywords/>
  <cp:lastModifiedBy>Luda</cp:lastModifiedBy>
  <cp:revision>2</cp:revision>
  <cp:lastPrinted>2016-05-05T04:34:00Z</cp:lastPrinted>
  <dcterms:created xsi:type="dcterms:W3CDTF">2016-05-05T04:34:00Z</dcterms:created>
  <dcterms:modified xsi:type="dcterms:W3CDTF">2016-05-05T04:34:00Z</dcterms:modified>
</cp:coreProperties>
</file>