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5" w:rsidRDefault="00161F21" w:rsidP="00F5141A">
      <w:pPr>
        <w:ind w:right="-2"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B25">
        <w:rPr>
          <w:b/>
          <w:sz w:val="28"/>
          <w:szCs w:val="28"/>
        </w:rPr>
        <w:t xml:space="preserve"> </w:t>
      </w:r>
    </w:p>
    <w:p w:rsidR="004D1B25" w:rsidRPr="005F77AD" w:rsidRDefault="004D1B25" w:rsidP="007D5054">
      <w:pPr>
        <w:pStyle w:val="5"/>
        <w:tabs>
          <w:tab w:val="left" w:pos="142"/>
        </w:tabs>
        <w:spacing w:before="0" w:line="360" w:lineRule="auto"/>
        <w:ind w:right="-2"/>
      </w:pPr>
      <w:r w:rsidRPr="005F77AD">
        <w:t>КЕМЕРОВСКАЯ ОБЛАСТЬ</w:t>
      </w:r>
    </w:p>
    <w:p w:rsidR="004D1B25" w:rsidRPr="005F77AD" w:rsidRDefault="004D1B25" w:rsidP="00F5141A">
      <w:pPr>
        <w:pStyle w:val="5"/>
        <w:spacing w:before="0" w:line="360" w:lineRule="auto"/>
        <w:ind w:right="-2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A50AE0" w:rsidRDefault="004D1B25" w:rsidP="00F5141A">
      <w:pPr>
        <w:pStyle w:val="5"/>
        <w:spacing w:before="0" w:line="360" w:lineRule="auto"/>
        <w:ind w:right="-2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AA0135" w:rsidRDefault="00030602" w:rsidP="005F7FFC">
      <w:pPr>
        <w:pStyle w:val="5"/>
        <w:spacing w:before="0" w:line="360" w:lineRule="auto"/>
        <w:ind w:right="-2"/>
        <w:rPr>
          <w:szCs w:val="28"/>
        </w:rPr>
      </w:pPr>
      <w:r>
        <w:t xml:space="preserve"> </w:t>
      </w:r>
      <w:r w:rsidR="00161F21">
        <w:t>ПОСТАНОВЛЕНИЕ</w:t>
      </w:r>
    </w:p>
    <w:p w:rsidR="00AA0135" w:rsidRDefault="0092333A" w:rsidP="004547ED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1B25" w:rsidRPr="005F77AD">
        <w:rPr>
          <w:rFonts w:ascii="Times New Roman" w:hAnsi="Times New Roman"/>
          <w:sz w:val="28"/>
          <w:szCs w:val="28"/>
        </w:rPr>
        <w:t>«</w:t>
      </w:r>
      <w:r w:rsidR="00B60499">
        <w:rPr>
          <w:rFonts w:ascii="Times New Roman" w:hAnsi="Times New Roman"/>
          <w:sz w:val="28"/>
          <w:szCs w:val="28"/>
        </w:rPr>
        <w:t>08</w:t>
      </w:r>
      <w:r w:rsidR="004D1B25" w:rsidRPr="005F77AD">
        <w:rPr>
          <w:rFonts w:ascii="Times New Roman" w:hAnsi="Times New Roman"/>
          <w:sz w:val="28"/>
          <w:szCs w:val="28"/>
        </w:rPr>
        <w:t>»</w:t>
      </w:r>
      <w:r w:rsidR="00D4350E">
        <w:rPr>
          <w:rFonts w:ascii="Times New Roman" w:hAnsi="Times New Roman"/>
          <w:sz w:val="28"/>
          <w:szCs w:val="28"/>
        </w:rPr>
        <w:t xml:space="preserve"> </w:t>
      </w:r>
      <w:r w:rsidR="00B60499">
        <w:rPr>
          <w:rFonts w:ascii="Times New Roman" w:hAnsi="Times New Roman"/>
          <w:sz w:val="28"/>
          <w:szCs w:val="28"/>
        </w:rPr>
        <w:t xml:space="preserve">ноября </w:t>
      </w:r>
      <w:r w:rsidR="00545313">
        <w:rPr>
          <w:rFonts w:ascii="Times New Roman" w:hAnsi="Times New Roman"/>
          <w:sz w:val="28"/>
          <w:szCs w:val="28"/>
        </w:rPr>
        <w:t>20</w:t>
      </w:r>
      <w:r w:rsidR="00F5141A">
        <w:rPr>
          <w:rFonts w:ascii="Times New Roman" w:hAnsi="Times New Roman"/>
          <w:sz w:val="28"/>
          <w:szCs w:val="28"/>
        </w:rPr>
        <w:t>1</w:t>
      </w:r>
      <w:r w:rsidR="00D4350E">
        <w:rPr>
          <w:rFonts w:ascii="Times New Roman" w:hAnsi="Times New Roman"/>
          <w:sz w:val="28"/>
          <w:szCs w:val="28"/>
        </w:rPr>
        <w:t>7</w:t>
      </w:r>
      <w:r w:rsidR="004D1B25">
        <w:rPr>
          <w:rFonts w:ascii="Times New Roman" w:hAnsi="Times New Roman"/>
          <w:sz w:val="28"/>
          <w:szCs w:val="28"/>
        </w:rPr>
        <w:t xml:space="preserve">г. № </w:t>
      </w:r>
      <w:r w:rsidR="00FC49BC">
        <w:rPr>
          <w:rFonts w:ascii="Times New Roman" w:hAnsi="Times New Roman"/>
          <w:sz w:val="28"/>
          <w:szCs w:val="28"/>
        </w:rPr>
        <w:t xml:space="preserve"> </w:t>
      </w:r>
      <w:r w:rsidR="00B60499">
        <w:rPr>
          <w:rFonts w:ascii="Times New Roman" w:hAnsi="Times New Roman"/>
          <w:sz w:val="28"/>
          <w:szCs w:val="28"/>
        </w:rPr>
        <w:t>869-п</w:t>
      </w:r>
    </w:p>
    <w:p w:rsidR="005F7FFC" w:rsidRDefault="005F7FFC" w:rsidP="004547ED">
      <w:pPr>
        <w:ind w:right="-2"/>
        <w:rPr>
          <w:rFonts w:ascii="Times New Roman" w:hAnsi="Times New Roman"/>
          <w:sz w:val="28"/>
          <w:szCs w:val="28"/>
        </w:rPr>
      </w:pPr>
    </w:p>
    <w:p w:rsidR="00C01A87" w:rsidRDefault="00F5141A" w:rsidP="00C01A87">
      <w:pPr>
        <w:pStyle w:val="a3"/>
        <w:ind w:right="-2"/>
        <w:jc w:val="center"/>
        <w:rPr>
          <w:b/>
        </w:rPr>
      </w:pPr>
      <w:proofErr w:type="gramStart"/>
      <w:r>
        <w:rPr>
          <w:b/>
        </w:rPr>
        <w:t xml:space="preserve">О </w:t>
      </w:r>
      <w:r w:rsidR="00D96454">
        <w:rPr>
          <w:b/>
        </w:rPr>
        <w:t xml:space="preserve">внесении изменений в </w:t>
      </w:r>
      <w:r w:rsidR="00D00FCD">
        <w:rPr>
          <w:b/>
        </w:rPr>
        <w:t>С</w:t>
      </w:r>
      <w:r w:rsidR="00D96454">
        <w:rPr>
          <w:b/>
        </w:rPr>
        <w:t xml:space="preserve">остав комиссии </w:t>
      </w:r>
      <w:r>
        <w:rPr>
          <w:b/>
        </w:rPr>
        <w:t xml:space="preserve"> по рассмотрению обращений о согласовании заключения контракта с единственным поставщиком</w:t>
      </w:r>
      <w:proofErr w:type="gramEnd"/>
      <w:r>
        <w:rPr>
          <w:b/>
        </w:rPr>
        <w:t xml:space="preserve"> (подрядчиком, исполнителем)</w:t>
      </w:r>
      <w:r w:rsidR="00D00FCD">
        <w:rPr>
          <w:b/>
        </w:rPr>
        <w:t>, утвержденный</w:t>
      </w:r>
      <w:r w:rsidR="00C01A87">
        <w:rPr>
          <w:b/>
        </w:rPr>
        <w:t xml:space="preserve"> постановлением </w:t>
      </w:r>
      <w:r w:rsidR="00D96454">
        <w:rPr>
          <w:b/>
        </w:rPr>
        <w:t xml:space="preserve"> </w:t>
      </w:r>
      <w:r w:rsidR="00C01A87">
        <w:rPr>
          <w:b/>
        </w:rPr>
        <w:t xml:space="preserve"> </w:t>
      </w:r>
      <w:r w:rsidR="00312D0F">
        <w:rPr>
          <w:b/>
        </w:rPr>
        <w:t>администрации</w:t>
      </w:r>
      <w:r w:rsidR="00D96454">
        <w:rPr>
          <w:b/>
        </w:rPr>
        <w:t xml:space="preserve"> Таштагольского муниципального района</w:t>
      </w:r>
      <w:r w:rsidR="00C01A87">
        <w:rPr>
          <w:b/>
        </w:rPr>
        <w:t xml:space="preserve"> «О создании комиссии по рассмотрению обращений о согласовании заключения контракта с единственным поставщиком (подрядчиком, исполнителем)</w:t>
      </w:r>
      <w:r w:rsidR="00312D0F">
        <w:rPr>
          <w:b/>
        </w:rPr>
        <w:t>»</w:t>
      </w:r>
      <w:r w:rsidR="00312D0F" w:rsidRPr="00312D0F">
        <w:rPr>
          <w:b/>
        </w:rPr>
        <w:t xml:space="preserve"> </w:t>
      </w:r>
      <w:r w:rsidR="00312D0F">
        <w:rPr>
          <w:b/>
        </w:rPr>
        <w:t xml:space="preserve">№491-п от 19.06.2015г. </w:t>
      </w:r>
    </w:p>
    <w:p w:rsidR="00382587" w:rsidRDefault="00382587" w:rsidP="00F5141A">
      <w:pPr>
        <w:pStyle w:val="a3"/>
        <w:ind w:right="-2"/>
        <w:jc w:val="center"/>
        <w:rPr>
          <w:b/>
        </w:rPr>
      </w:pPr>
    </w:p>
    <w:p w:rsidR="00716934" w:rsidRDefault="008C0D94" w:rsidP="005F7FFC">
      <w:pPr>
        <w:pStyle w:val="ConsPlusNonformat"/>
        <w:ind w:right="-2" w:firstLine="709"/>
        <w:jc w:val="both"/>
        <w:rPr>
          <w:b/>
        </w:rPr>
      </w:pPr>
      <w:proofErr w:type="gramStart"/>
      <w:r w:rsidRPr="00F5141A">
        <w:rPr>
          <w:rFonts w:ascii="Times New Roman" w:hAnsi="Times New Roman" w:cs="Times New Roman"/>
          <w:sz w:val="28"/>
          <w:szCs w:val="28"/>
        </w:rPr>
        <w:t>В целях реализации части 3 статьи 84, пунктов 24 и 25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Pr="00F5141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41A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1A">
        <w:rPr>
          <w:rFonts w:ascii="Times New Roman" w:hAnsi="Times New Roman" w:cs="Times New Roman"/>
          <w:sz w:val="28"/>
          <w:szCs w:val="28"/>
        </w:rPr>
        <w:t>от 31 марта 2015 г. N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141A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применения </w:t>
      </w:r>
      <w:r w:rsidRPr="00F5141A">
        <w:rPr>
          <w:rFonts w:ascii="Times New Roman" w:hAnsi="Times New Roman" w:cs="Times New Roman"/>
          <w:sz w:val="28"/>
          <w:szCs w:val="28"/>
        </w:rPr>
        <w:t>закрытых способов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141A">
        <w:rPr>
          <w:rFonts w:ascii="Times New Roman" w:hAnsi="Times New Roman" w:cs="Times New Roman"/>
          <w:sz w:val="28"/>
          <w:szCs w:val="28"/>
        </w:rPr>
        <w:t>оставщиков</w:t>
      </w:r>
      <w:proofErr w:type="gramEnd"/>
      <w:r w:rsidRPr="00F5141A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и порядка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141A">
        <w:rPr>
          <w:rFonts w:ascii="Times New Roman" w:hAnsi="Times New Roman" w:cs="Times New Roman"/>
          <w:sz w:val="28"/>
          <w:szCs w:val="28"/>
        </w:rPr>
        <w:t>огласования заключения контракта с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141A">
        <w:rPr>
          <w:rFonts w:ascii="Times New Roman" w:hAnsi="Times New Roman" w:cs="Times New Roman"/>
          <w:sz w:val="28"/>
          <w:szCs w:val="28"/>
        </w:rPr>
        <w:t>оставщиком (подрядчиком, исполнителем)"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D94" w:rsidRDefault="00161F21" w:rsidP="008C0D94">
      <w:pPr>
        <w:pStyle w:val="a3"/>
        <w:ind w:right="-2" w:firstLine="709"/>
        <w:jc w:val="both"/>
        <w:rPr>
          <w:szCs w:val="28"/>
        </w:rPr>
      </w:pPr>
      <w:r w:rsidRPr="00161F21">
        <w:rPr>
          <w:szCs w:val="28"/>
        </w:rPr>
        <w:t>1.</w:t>
      </w:r>
      <w:r>
        <w:rPr>
          <w:szCs w:val="28"/>
        </w:rPr>
        <w:t xml:space="preserve"> </w:t>
      </w:r>
      <w:r w:rsidR="00D4350E">
        <w:rPr>
          <w:szCs w:val="28"/>
        </w:rPr>
        <w:t xml:space="preserve">Внести изменения в  </w:t>
      </w:r>
      <w:r w:rsidR="008C0D94">
        <w:rPr>
          <w:szCs w:val="28"/>
        </w:rPr>
        <w:t>С</w:t>
      </w:r>
      <w:r w:rsidR="00D4350E" w:rsidRPr="009951B7">
        <w:rPr>
          <w:szCs w:val="28"/>
        </w:rPr>
        <w:t xml:space="preserve">остав </w:t>
      </w:r>
      <w:r w:rsidR="008C0D94" w:rsidRPr="008C0D94">
        <w:rPr>
          <w:szCs w:val="28"/>
        </w:rPr>
        <w:t xml:space="preserve">комиссии  по рассмотрению обращений о согласовании заключения контракта с единственным поставщиком (подрядчиком, исполнителем), утвержденный постановлением  </w:t>
      </w:r>
      <w:r w:rsidR="00312D0F">
        <w:rPr>
          <w:szCs w:val="28"/>
        </w:rPr>
        <w:t xml:space="preserve"> администрации</w:t>
      </w:r>
      <w:r w:rsidR="008C0D94" w:rsidRPr="008C0D94">
        <w:rPr>
          <w:szCs w:val="28"/>
        </w:rPr>
        <w:t xml:space="preserve"> Таштагольского муниципального района «О создании комиссии по рассмотрению обращений о согласовании заключения контракта с единственным поставщиком (подрядчиком, исполнителем)</w:t>
      </w:r>
      <w:r w:rsidR="00312D0F">
        <w:rPr>
          <w:szCs w:val="28"/>
        </w:rPr>
        <w:t xml:space="preserve">» </w:t>
      </w:r>
      <w:r w:rsidR="00312D0F" w:rsidRPr="008C0D94">
        <w:rPr>
          <w:szCs w:val="28"/>
        </w:rPr>
        <w:t>№491-</w:t>
      </w:r>
      <w:r w:rsidR="00312D0F">
        <w:rPr>
          <w:szCs w:val="28"/>
        </w:rPr>
        <w:t>п от 19.06.2015г.,</w:t>
      </w:r>
      <w:r w:rsidR="008C0D94">
        <w:rPr>
          <w:szCs w:val="28"/>
        </w:rPr>
        <w:t xml:space="preserve"> согласно </w:t>
      </w:r>
      <w:r w:rsidR="0004319D">
        <w:rPr>
          <w:szCs w:val="28"/>
        </w:rPr>
        <w:t>Приложению №1 к настоящему постановлению</w:t>
      </w:r>
      <w:r w:rsidR="005F7FFC">
        <w:rPr>
          <w:szCs w:val="28"/>
        </w:rPr>
        <w:t>.</w:t>
      </w:r>
    </w:p>
    <w:p w:rsidR="009B12F1" w:rsidRDefault="00AA0135" w:rsidP="009B12F1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F7D68" w:rsidRPr="00716934">
        <w:rPr>
          <w:szCs w:val="28"/>
        </w:rPr>
        <w:t>Пресс-секр</w:t>
      </w:r>
      <w:r w:rsidR="00EF6E0A">
        <w:rPr>
          <w:szCs w:val="28"/>
        </w:rPr>
        <w:t>етарю Главы Таштагольского</w:t>
      </w:r>
      <w:r w:rsidR="00EF7D68" w:rsidRPr="00716934">
        <w:rPr>
          <w:szCs w:val="28"/>
        </w:rPr>
        <w:t xml:space="preserve"> </w:t>
      </w:r>
      <w:r w:rsidR="00816903">
        <w:rPr>
          <w:szCs w:val="28"/>
        </w:rPr>
        <w:t xml:space="preserve">муниципального </w:t>
      </w:r>
      <w:r w:rsidR="00EF7D68" w:rsidRPr="00716934">
        <w:rPr>
          <w:szCs w:val="28"/>
        </w:rPr>
        <w:t>района (</w:t>
      </w:r>
      <w:r w:rsidR="00D4350E">
        <w:rPr>
          <w:szCs w:val="28"/>
        </w:rPr>
        <w:t>Кустовой М.Н.)</w:t>
      </w:r>
      <w:r w:rsidR="00EF7D68" w:rsidRPr="00716934">
        <w:rPr>
          <w:szCs w:val="28"/>
        </w:rPr>
        <w:t xml:space="preserve"> разместить на официальном сайте администрации Таштагольског</w:t>
      </w:r>
      <w:r w:rsidR="009B12F1">
        <w:rPr>
          <w:szCs w:val="28"/>
        </w:rPr>
        <w:t xml:space="preserve">о муниципального района </w:t>
      </w:r>
      <w:r w:rsidR="00EF6E0A">
        <w:rPr>
          <w:szCs w:val="28"/>
        </w:rPr>
        <w:t>в</w:t>
      </w:r>
      <w:r w:rsidR="009B12F1">
        <w:rPr>
          <w:szCs w:val="28"/>
        </w:rPr>
        <w:t xml:space="preserve"> информационно</w:t>
      </w:r>
      <w:r w:rsidR="009B12F1" w:rsidRPr="00E74335">
        <w:rPr>
          <w:szCs w:val="28"/>
        </w:rPr>
        <w:t xml:space="preserve">–телекоммуникационной сети </w:t>
      </w:r>
      <w:r w:rsidR="00312D0F">
        <w:rPr>
          <w:szCs w:val="28"/>
        </w:rPr>
        <w:t>«Интернет».</w:t>
      </w:r>
    </w:p>
    <w:p w:rsidR="004D1B25" w:rsidRPr="00716934" w:rsidRDefault="00AA0135" w:rsidP="009B12F1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4D1B25" w:rsidRPr="00716934">
        <w:rPr>
          <w:szCs w:val="28"/>
        </w:rPr>
        <w:t>Контроль за</w:t>
      </w:r>
      <w:proofErr w:type="gramEnd"/>
      <w:r w:rsidR="004D1B25" w:rsidRPr="00716934">
        <w:rPr>
          <w:szCs w:val="28"/>
        </w:rPr>
        <w:t xml:space="preserve"> исполнением постановления </w:t>
      </w:r>
      <w:r w:rsidR="00816903">
        <w:rPr>
          <w:szCs w:val="28"/>
        </w:rPr>
        <w:t>оставляю за собой.</w:t>
      </w:r>
    </w:p>
    <w:p w:rsidR="004D1B25" w:rsidRDefault="00816903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</w:t>
      </w:r>
      <w:r w:rsidR="005F7FFC">
        <w:rPr>
          <w:rFonts w:ascii="Times New Roman" w:hAnsi="Times New Roman" w:cs="Times New Roman"/>
          <w:snapToGrid w:val="0"/>
          <w:sz w:val="28"/>
          <w:szCs w:val="28"/>
        </w:rPr>
        <w:t>о дня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7FFC">
        <w:rPr>
          <w:rFonts w:ascii="Times New Roman" w:hAnsi="Times New Roman" w:cs="Times New Roman"/>
          <w:snapToGrid w:val="0"/>
          <w:sz w:val="28"/>
          <w:szCs w:val="28"/>
        </w:rPr>
        <w:t>его подписания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667" w:rsidRDefault="00351667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35" w:rsidRPr="00716934" w:rsidRDefault="00AA0135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03" w:rsidRPr="00AA0135" w:rsidRDefault="004D1B25" w:rsidP="009951B7">
      <w:pPr>
        <w:keepNext/>
        <w:keepLines/>
        <w:spacing w:before="0"/>
        <w:ind w:right="-2" w:firstLine="0"/>
        <w:rPr>
          <w:rFonts w:ascii="Times New Roman" w:hAnsi="Times New Roman"/>
          <w:b/>
          <w:sz w:val="28"/>
          <w:szCs w:val="28"/>
        </w:rPr>
      </w:pPr>
      <w:r w:rsidRPr="00AA0135">
        <w:rPr>
          <w:rFonts w:ascii="Times New Roman" w:hAnsi="Times New Roman"/>
          <w:b/>
          <w:sz w:val="28"/>
          <w:szCs w:val="28"/>
        </w:rPr>
        <w:t>Глава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</w:t>
      </w:r>
      <w:r w:rsidRPr="00AA0135">
        <w:rPr>
          <w:rFonts w:ascii="Times New Roman" w:hAnsi="Times New Roman"/>
          <w:b/>
          <w:sz w:val="28"/>
          <w:szCs w:val="28"/>
        </w:rPr>
        <w:t xml:space="preserve">Таштагольского </w:t>
      </w:r>
      <w:r w:rsidR="002C6A5F" w:rsidRPr="00AA0135">
        <w:rPr>
          <w:rFonts w:ascii="Times New Roman" w:hAnsi="Times New Roman"/>
          <w:b/>
          <w:sz w:val="28"/>
          <w:szCs w:val="28"/>
        </w:rPr>
        <w:t xml:space="preserve"> </w:t>
      </w:r>
    </w:p>
    <w:p w:rsidR="004D1B25" w:rsidRPr="00AA0135" w:rsidRDefault="002C6A5F" w:rsidP="009951B7">
      <w:pPr>
        <w:keepNext/>
        <w:keepLines/>
        <w:spacing w:before="0"/>
        <w:ind w:right="-2" w:firstLine="0"/>
        <w:rPr>
          <w:rFonts w:ascii="Times New Roman" w:hAnsi="Times New Roman"/>
          <w:b/>
          <w:sz w:val="28"/>
          <w:szCs w:val="28"/>
        </w:rPr>
      </w:pPr>
      <w:r w:rsidRPr="00AA013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района         </w:t>
      </w:r>
      <w:r w:rsidRPr="00AA0135">
        <w:rPr>
          <w:rFonts w:ascii="Times New Roman" w:hAnsi="Times New Roman"/>
          <w:b/>
          <w:sz w:val="28"/>
          <w:szCs w:val="28"/>
        </w:rPr>
        <w:t xml:space="preserve">  </w:t>
      </w:r>
      <w:r w:rsidR="00EF7D68" w:rsidRPr="00AA0135">
        <w:rPr>
          <w:rFonts w:ascii="Times New Roman" w:hAnsi="Times New Roman"/>
          <w:b/>
          <w:sz w:val="28"/>
          <w:szCs w:val="28"/>
        </w:rPr>
        <w:t xml:space="preserve">    </w:t>
      </w:r>
      <w:r w:rsidRPr="00AA0135">
        <w:rPr>
          <w:rFonts w:ascii="Times New Roman" w:hAnsi="Times New Roman"/>
          <w:b/>
          <w:sz w:val="28"/>
          <w:szCs w:val="28"/>
        </w:rPr>
        <w:t xml:space="preserve">         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            </w:t>
      </w:r>
      <w:r w:rsidRPr="00AA0135">
        <w:rPr>
          <w:rFonts w:ascii="Times New Roman" w:hAnsi="Times New Roman"/>
          <w:b/>
          <w:sz w:val="28"/>
          <w:szCs w:val="28"/>
        </w:rPr>
        <w:t xml:space="preserve">   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         </w:t>
      </w:r>
      <w:r w:rsidR="009951B7" w:rsidRPr="00AA013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 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 В.Н. Макута</w:t>
      </w:r>
    </w:p>
    <w:p w:rsidR="007179EB" w:rsidRPr="002C6A5F" w:rsidRDefault="007179EB" w:rsidP="007A3307">
      <w:pPr>
        <w:spacing w:before="0"/>
        <w:ind w:firstLine="0"/>
        <w:rPr>
          <w:rFonts w:ascii="Times New Roman" w:hAnsi="Times New Roman"/>
          <w:sz w:val="28"/>
          <w:szCs w:val="28"/>
        </w:rPr>
        <w:sectPr w:rsidR="007179EB" w:rsidRPr="002C6A5F" w:rsidSect="00AA0135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147185" w:rsidRDefault="00147185" w:rsidP="007D5054">
      <w:pPr>
        <w:pStyle w:val="ConsPlusNormal"/>
        <w:tabs>
          <w:tab w:val="left" w:pos="6521"/>
          <w:tab w:val="left" w:pos="7230"/>
        </w:tabs>
        <w:ind w:left="6521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7185" w:rsidRDefault="00147185" w:rsidP="007D5054">
      <w:pPr>
        <w:pStyle w:val="ConsPlusNormal"/>
        <w:tabs>
          <w:tab w:val="left" w:pos="6521"/>
        </w:tabs>
        <w:ind w:left="6521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F7D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EF7D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Ташта</w:t>
      </w:r>
      <w:r w:rsidR="00AA0135">
        <w:rPr>
          <w:rFonts w:ascii="Times New Roman" w:hAnsi="Times New Roman" w:cs="Times New Roman"/>
          <w:sz w:val="24"/>
          <w:szCs w:val="24"/>
        </w:rPr>
        <w:t>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04">
        <w:rPr>
          <w:rFonts w:ascii="Times New Roman" w:hAnsi="Times New Roman" w:cs="Times New Roman"/>
          <w:sz w:val="24"/>
          <w:szCs w:val="24"/>
        </w:rPr>
        <w:t xml:space="preserve">от </w:t>
      </w:r>
      <w:r w:rsidR="00B60499">
        <w:rPr>
          <w:rFonts w:ascii="Times New Roman" w:hAnsi="Times New Roman" w:cs="Times New Roman"/>
          <w:sz w:val="24"/>
          <w:szCs w:val="24"/>
        </w:rPr>
        <w:t>08.11.2017 №869-п</w:t>
      </w:r>
    </w:p>
    <w:p w:rsidR="00A14D1B" w:rsidRDefault="00A14D1B" w:rsidP="00AA0135">
      <w:pPr>
        <w:pStyle w:val="ConsPlusNormal"/>
        <w:ind w:left="11328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D1B" w:rsidRDefault="00A14D1B" w:rsidP="00AA0135">
      <w:pPr>
        <w:pStyle w:val="ConsPlusNormal"/>
        <w:ind w:left="11328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135" w:rsidRDefault="00AA0135" w:rsidP="00AA0135">
      <w:pPr>
        <w:pStyle w:val="5"/>
        <w:spacing w:before="0"/>
        <w:ind w:right="-1"/>
        <w:rPr>
          <w:b w:val="0"/>
        </w:rPr>
      </w:pPr>
      <w:r>
        <w:rPr>
          <w:b w:val="0"/>
        </w:rPr>
        <w:t>Состав комиссии по рассмотрению обращений о согласовании</w:t>
      </w:r>
    </w:p>
    <w:p w:rsidR="00A50AE0" w:rsidRDefault="00AA0135" w:rsidP="00AA0135">
      <w:pPr>
        <w:pStyle w:val="5"/>
        <w:spacing w:before="0"/>
        <w:ind w:right="-1"/>
        <w:rPr>
          <w:b w:val="0"/>
        </w:rPr>
      </w:pPr>
      <w:r w:rsidRPr="00AA0135">
        <w:rPr>
          <w:b w:val="0"/>
        </w:rPr>
        <w:t>заключения контракта с единственным поставщиком (подрядчиком, исполнителем)</w:t>
      </w:r>
      <w:r>
        <w:rPr>
          <w:b w:val="0"/>
        </w:rPr>
        <w:t>.</w:t>
      </w:r>
    </w:p>
    <w:p w:rsidR="00AA0135" w:rsidRPr="00AA0135" w:rsidRDefault="00AA0135" w:rsidP="00AA0135"/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2"/>
      </w:tblGrid>
      <w:tr w:rsidR="00AA0135" w:rsidRPr="00AA0135" w:rsidTr="007D5054">
        <w:tc>
          <w:tcPr>
            <w:tcW w:w="3544" w:type="dxa"/>
          </w:tcPr>
          <w:p w:rsid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3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7D50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A0135" w:rsidRP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</w:t>
            </w:r>
          </w:p>
          <w:p w:rsidR="00AA0135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6662" w:type="dxa"/>
          </w:tcPr>
          <w:p w:rsidR="00AA0135" w:rsidRPr="00AA0135" w:rsidRDefault="007D5054" w:rsidP="006D5FCE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5FCE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</w:t>
            </w:r>
          </w:p>
        </w:tc>
      </w:tr>
      <w:tr w:rsidR="007D5054" w:rsidRPr="00AA0135" w:rsidTr="007D5054">
        <w:tc>
          <w:tcPr>
            <w:tcW w:w="3544" w:type="dxa"/>
          </w:tcPr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3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7D50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A0135" w:rsidRP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D4350E" w:rsidRDefault="00D4350E" w:rsidP="007D5054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Алехина</w:t>
            </w:r>
          </w:p>
          <w:p w:rsidR="00AA0135" w:rsidRPr="00AA0135" w:rsidRDefault="00D4350E" w:rsidP="007D5054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662" w:type="dxa"/>
          </w:tcPr>
          <w:p w:rsid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начальник отдела по контролю в сфере закупок</w:t>
            </w:r>
          </w:p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7D5054" w:rsidRDefault="00D4350E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Пикалюк</w:t>
            </w:r>
            <w:proofErr w:type="spellEnd"/>
          </w:p>
          <w:p w:rsidR="00AA0135" w:rsidRPr="00AA0135" w:rsidRDefault="00D4350E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6662" w:type="dxa"/>
          </w:tcPr>
          <w:p w:rsidR="00AA0135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</w:tbl>
    <w:p w:rsidR="00AA0135" w:rsidRPr="00AA0135" w:rsidRDefault="00AA0135" w:rsidP="00AA0135"/>
    <w:sectPr w:rsidR="00AA0135" w:rsidRPr="00AA0135" w:rsidSect="007D505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3B8"/>
    <w:multiLevelType w:val="hybridMultilevel"/>
    <w:tmpl w:val="745A2160"/>
    <w:lvl w:ilvl="0" w:tplc="7FD8F2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F16"/>
    <w:rsid w:val="0000472A"/>
    <w:rsid w:val="00025A1F"/>
    <w:rsid w:val="00025B31"/>
    <w:rsid w:val="00030602"/>
    <w:rsid w:val="00030E71"/>
    <w:rsid w:val="0004319D"/>
    <w:rsid w:val="0005130A"/>
    <w:rsid w:val="000563C6"/>
    <w:rsid w:val="000826CE"/>
    <w:rsid w:val="00090300"/>
    <w:rsid w:val="00097A2F"/>
    <w:rsid w:val="000B00DA"/>
    <w:rsid w:val="000B2242"/>
    <w:rsid w:val="000E5DB6"/>
    <w:rsid w:val="001154C9"/>
    <w:rsid w:val="001230AE"/>
    <w:rsid w:val="001234E9"/>
    <w:rsid w:val="00147185"/>
    <w:rsid w:val="00161F21"/>
    <w:rsid w:val="00171C55"/>
    <w:rsid w:val="001963C2"/>
    <w:rsid w:val="001B3599"/>
    <w:rsid w:val="001B6451"/>
    <w:rsid w:val="001C0D24"/>
    <w:rsid w:val="001C3FD8"/>
    <w:rsid w:val="001C4D8F"/>
    <w:rsid w:val="001C4E30"/>
    <w:rsid w:val="001D4564"/>
    <w:rsid w:val="002151FA"/>
    <w:rsid w:val="00291FBF"/>
    <w:rsid w:val="002C601D"/>
    <w:rsid w:val="002C6A5F"/>
    <w:rsid w:val="00312D0F"/>
    <w:rsid w:val="003134DA"/>
    <w:rsid w:val="00351667"/>
    <w:rsid w:val="00354DF4"/>
    <w:rsid w:val="00354FA7"/>
    <w:rsid w:val="00382587"/>
    <w:rsid w:val="00386DF0"/>
    <w:rsid w:val="003923BD"/>
    <w:rsid w:val="003964B1"/>
    <w:rsid w:val="003B154F"/>
    <w:rsid w:val="003E0D93"/>
    <w:rsid w:val="003F62A6"/>
    <w:rsid w:val="004007BF"/>
    <w:rsid w:val="00407E9E"/>
    <w:rsid w:val="004547ED"/>
    <w:rsid w:val="0047100C"/>
    <w:rsid w:val="004C2B10"/>
    <w:rsid w:val="004C5505"/>
    <w:rsid w:val="004D1B25"/>
    <w:rsid w:val="004D69D6"/>
    <w:rsid w:val="00514904"/>
    <w:rsid w:val="00545313"/>
    <w:rsid w:val="0057157A"/>
    <w:rsid w:val="005746D9"/>
    <w:rsid w:val="005A6F16"/>
    <w:rsid w:val="005B1D15"/>
    <w:rsid w:val="005B7723"/>
    <w:rsid w:val="005D5A5B"/>
    <w:rsid w:val="005F77AD"/>
    <w:rsid w:val="005F7FFC"/>
    <w:rsid w:val="006020CD"/>
    <w:rsid w:val="00641EE6"/>
    <w:rsid w:val="006430A1"/>
    <w:rsid w:val="00661260"/>
    <w:rsid w:val="00662F9C"/>
    <w:rsid w:val="00692979"/>
    <w:rsid w:val="006C3472"/>
    <w:rsid w:val="006D5FCE"/>
    <w:rsid w:val="006F5B55"/>
    <w:rsid w:val="00716934"/>
    <w:rsid w:val="007179EB"/>
    <w:rsid w:val="00725FA0"/>
    <w:rsid w:val="007560FE"/>
    <w:rsid w:val="007A0558"/>
    <w:rsid w:val="007A3307"/>
    <w:rsid w:val="007D5054"/>
    <w:rsid w:val="00815348"/>
    <w:rsid w:val="00816903"/>
    <w:rsid w:val="00853470"/>
    <w:rsid w:val="008A66B5"/>
    <w:rsid w:val="008C0D94"/>
    <w:rsid w:val="008E1DBF"/>
    <w:rsid w:val="008E568B"/>
    <w:rsid w:val="008E7DFE"/>
    <w:rsid w:val="009022B0"/>
    <w:rsid w:val="00905D6B"/>
    <w:rsid w:val="00905ECD"/>
    <w:rsid w:val="0092333A"/>
    <w:rsid w:val="00932DF3"/>
    <w:rsid w:val="009951B7"/>
    <w:rsid w:val="009B12F1"/>
    <w:rsid w:val="009F6FF9"/>
    <w:rsid w:val="00A14D1B"/>
    <w:rsid w:val="00A162A8"/>
    <w:rsid w:val="00A34EB5"/>
    <w:rsid w:val="00A43EBA"/>
    <w:rsid w:val="00A508C0"/>
    <w:rsid w:val="00A50AE0"/>
    <w:rsid w:val="00A67689"/>
    <w:rsid w:val="00AA0135"/>
    <w:rsid w:val="00AF00C4"/>
    <w:rsid w:val="00B218C5"/>
    <w:rsid w:val="00B2554A"/>
    <w:rsid w:val="00B35CB7"/>
    <w:rsid w:val="00B44DB8"/>
    <w:rsid w:val="00B60499"/>
    <w:rsid w:val="00B6549B"/>
    <w:rsid w:val="00B71DC9"/>
    <w:rsid w:val="00B734F7"/>
    <w:rsid w:val="00B7739C"/>
    <w:rsid w:val="00BC15B7"/>
    <w:rsid w:val="00C01A87"/>
    <w:rsid w:val="00C63143"/>
    <w:rsid w:val="00C9235F"/>
    <w:rsid w:val="00CA1F82"/>
    <w:rsid w:val="00CA58E9"/>
    <w:rsid w:val="00CB0A1A"/>
    <w:rsid w:val="00CB17D5"/>
    <w:rsid w:val="00D00FCD"/>
    <w:rsid w:val="00D047D9"/>
    <w:rsid w:val="00D3146C"/>
    <w:rsid w:val="00D4350E"/>
    <w:rsid w:val="00D5240E"/>
    <w:rsid w:val="00D57300"/>
    <w:rsid w:val="00D96454"/>
    <w:rsid w:val="00D97A6C"/>
    <w:rsid w:val="00DC3F78"/>
    <w:rsid w:val="00DC4CFF"/>
    <w:rsid w:val="00DC7764"/>
    <w:rsid w:val="00DE125E"/>
    <w:rsid w:val="00DF5AE4"/>
    <w:rsid w:val="00E51894"/>
    <w:rsid w:val="00EE181A"/>
    <w:rsid w:val="00EF6E0A"/>
    <w:rsid w:val="00EF7D68"/>
    <w:rsid w:val="00F11874"/>
    <w:rsid w:val="00F1527E"/>
    <w:rsid w:val="00F21AA0"/>
    <w:rsid w:val="00F5141A"/>
    <w:rsid w:val="00F60FCD"/>
    <w:rsid w:val="00F673F4"/>
    <w:rsid w:val="00F7613C"/>
    <w:rsid w:val="00FA45AA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94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link w:val="40"/>
    <w:qFormat/>
    <w:rsid w:val="005A6F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F1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6F5B5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F5B55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A6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A6F1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6F5B55"/>
    <w:rPr>
      <w:rFonts w:ascii="Arial" w:hAnsi="Arial" w:cs="Times New Roman"/>
      <w:color w:val="000000"/>
      <w:sz w:val="24"/>
    </w:rPr>
  </w:style>
  <w:style w:type="paragraph" w:styleId="a5">
    <w:name w:val="Normal (Web)"/>
    <w:basedOn w:val="a"/>
    <w:rsid w:val="005A6F1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179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179EB"/>
    <w:rPr>
      <w:rFonts w:ascii="Arial" w:hAnsi="Arial" w:cs="Arial"/>
      <w:lang w:val="ru-RU" w:eastAsia="ar-SA" w:bidi="ar-SA"/>
    </w:rPr>
  </w:style>
  <w:style w:type="paragraph" w:styleId="a6">
    <w:name w:val="Balloon Text"/>
    <w:basedOn w:val="a"/>
    <w:link w:val="a7"/>
    <w:rsid w:val="009951B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51B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AA0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Komitet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ber</dc:creator>
  <cp:keywords/>
  <dc:description/>
  <cp:lastModifiedBy>Luda</cp:lastModifiedBy>
  <cp:revision>2</cp:revision>
  <cp:lastPrinted>2017-11-08T09:47:00Z</cp:lastPrinted>
  <dcterms:created xsi:type="dcterms:W3CDTF">2017-11-08T09:49:00Z</dcterms:created>
  <dcterms:modified xsi:type="dcterms:W3CDTF">2017-11-08T09:49:00Z</dcterms:modified>
</cp:coreProperties>
</file>