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27" w:rsidRPr="00683E16" w:rsidRDefault="002E6027" w:rsidP="00EB16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C955A2">
        <w:rPr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2E6027" w:rsidRPr="00E84E05" w:rsidRDefault="002E6027" w:rsidP="005A0D65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4E05">
        <w:rPr>
          <w:b/>
          <w:sz w:val="28"/>
          <w:szCs w:val="28"/>
        </w:rPr>
        <w:t>КЕМЕРОВСКАЯ ОБЛАСТЬ</w:t>
      </w:r>
    </w:p>
    <w:p w:rsidR="002E6027" w:rsidRPr="00E84E05" w:rsidRDefault="002E6027" w:rsidP="005A0D65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4E05">
        <w:rPr>
          <w:b/>
          <w:sz w:val="28"/>
          <w:szCs w:val="28"/>
        </w:rPr>
        <w:t>ТАШТАГОЛЬСКИЙ МУНИЦИПАЛЬНЫЙ РАЙОН</w:t>
      </w:r>
    </w:p>
    <w:p w:rsidR="002E6027" w:rsidRPr="00AF61C1" w:rsidRDefault="002E6027" w:rsidP="005A0D65">
      <w:pPr>
        <w:pStyle w:val="5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AF61C1">
        <w:rPr>
          <w:rFonts w:ascii="Times New Roman" w:hAnsi="Times New Roman"/>
          <w:i w:val="0"/>
          <w:iCs w:val="0"/>
          <w:sz w:val="28"/>
          <w:szCs w:val="28"/>
        </w:rPr>
        <w:t>АДМИНИСТРАЦИЯ</w:t>
      </w:r>
    </w:p>
    <w:p w:rsidR="002E6027" w:rsidRPr="00AF61C1" w:rsidRDefault="002E6027" w:rsidP="005A0D65">
      <w:pPr>
        <w:pStyle w:val="5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AF61C1">
        <w:rPr>
          <w:rFonts w:ascii="Times New Roman" w:hAnsi="Times New Roman"/>
          <w:i w:val="0"/>
          <w:iCs w:val="0"/>
          <w:sz w:val="28"/>
          <w:szCs w:val="28"/>
        </w:rPr>
        <w:t>ТАШТАГОЛЬСКОГО МУНИЦИПАЛЬНОГО РАЙОНА</w:t>
      </w:r>
    </w:p>
    <w:p w:rsidR="002E6027" w:rsidRPr="00AF61C1" w:rsidRDefault="002E6027" w:rsidP="005A0D65">
      <w:pPr>
        <w:pStyle w:val="4"/>
        <w:spacing w:before="360"/>
        <w:jc w:val="center"/>
        <w:rPr>
          <w:rFonts w:ascii="Times New Roman" w:hAnsi="Times New Roman"/>
          <w:bCs w:val="0"/>
          <w:spacing w:val="60"/>
        </w:rPr>
      </w:pPr>
      <w:r w:rsidRPr="00AF61C1">
        <w:rPr>
          <w:rFonts w:ascii="Times New Roman" w:hAnsi="Times New Roman"/>
          <w:bCs w:val="0"/>
          <w:spacing w:val="60"/>
        </w:rPr>
        <w:t>ПОСТАНОВЛЕНИЕ</w:t>
      </w:r>
    </w:p>
    <w:p w:rsidR="002E6027" w:rsidRPr="00683E16" w:rsidRDefault="00C955A2" w:rsidP="005A0D6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2E6027"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2E60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2E6027" w:rsidRPr="00683E16">
          <w:rPr>
            <w:sz w:val="28"/>
            <w:szCs w:val="28"/>
          </w:rPr>
          <w:t>20</w:t>
        </w:r>
        <w:r w:rsidR="002E6027">
          <w:rPr>
            <w:sz w:val="28"/>
            <w:szCs w:val="28"/>
          </w:rPr>
          <w:t>17 г</w:t>
        </w:r>
      </w:smartTag>
      <w:r w:rsidR="002E6027">
        <w:rPr>
          <w:sz w:val="28"/>
          <w:szCs w:val="28"/>
        </w:rPr>
        <w:t>.</w:t>
      </w:r>
      <w:r w:rsidR="002E6027" w:rsidRPr="000219BD">
        <w:rPr>
          <w:sz w:val="28"/>
          <w:szCs w:val="28"/>
        </w:rPr>
        <w:t xml:space="preserve">  </w:t>
      </w:r>
      <w:r>
        <w:rPr>
          <w:sz w:val="28"/>
          <w:szCs w:val="28"/>
        </w:rPr>
        <w:t>№ 729-п</w:t>
      </w:r>
    </w:p>
    <w:p w:rsidR="002E6027" w:rsidRPr="001167C5" w:rsidRDefault="002E6027" w:rsidP="00951F75">
      <w:pPr>
        <w:rPr>
          <w:sz w:val="28"/>
          <w:szCs w:val="28"/>
        </w:rPr>
      </w:pPr>
    </w:p>
    <w:p w:rsidR="002E6027" w:rsidRPr="00951F75" w:rsidRDefault="002E6027" w:rsidP="00951F75">
      <w:pPr>
        <w:jc w:val="center"/>
        <w:rPr>
          <w:b/>
          <w:bCs/>
          <w:sz w:val="28"/>
          <w:szCs w:val="28"/>
        </w:rPr>
      </w:pPr>
      <w:r w:rsidRPr="00951F75">
        <w:rPr>
          <w:b/>
          <w:bCs/>
          <w:sz w:val="28"/>
          <w:szCs w:val="28"/>
        </w:rPr>
        <w:t>Об утверждении муниципальной программы</w:t>
      </w:r>
    </w:p>
    <w:p w:rsidR="002E6027" w:rsidRDefault="002E6027" w:rsidP="00DE3494">
      <w:pPr>
        <w:jc w:val="center"/>
        <w:rPr>
          <w:b/>
          <w:bCs/>
          <w:sz w:val="28"/>
          <w:szCs w:val="28"/>
        </w:rPr>
      </w:pPr>
      <w:r w:rsidRPr="00951F75">
        <w:rPr>
          <w:b/>
          <w:bCs/>
          <w:sz w:val="28"/>
          <w:szCs w:val="28"/>
        </w:rPr>
        <w:t>«Борьба с преступностью»  на 20</w:t>
      </w:r>
      <w:r>
        <w:rPr>
          <w:b/>
          <w:bCs/>
          <w:sz w:val="28"/>
          <w:szCs w:val="28"/>
        </w:rPr>
        <w:t>18-2020</w:t>
      </w:r>
      <w:r w:rsidRPr="00951F75">
        <w:rPr>
          <w:b/>
          <w:bCs/>
          <w:sz w:val="28"/>
          <w:szCs w:val="28"/>
        </w:rPr>
        <w:t xml:space="preserve"> годы</w:t>
      </w:r>
    </w:p>
    <w:p w:rsidR="002E6027" w:rsidRDefault="002E6027" w:rsidP="00DE3494">
      <w:pPr>
        <w:jc w:val="center"/>
        <w:rPr>
          <w:b/>
          <w:bCs/>
          <w:sz w:val="28"/>
          <w:szCs w:val="28"/>
        </w:rPr>
      </w:pPr>
    </w:p>
    <w:p w:rsidR="002E6027" w:rsidRPr="00951F75" w:rsidRDefault="002E6027" w:rsidP="00A26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Таштагольского муниципального района и в</w:t>
      </w:r>
      <w:r w:rsidRPr="00697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 </w:t>
      </w:r>
      <w:r w:rsidRPr="00951F75">
        <w:rPr>
          <w:sz w:val="28"/>
          <w:szCs w:val="28"/>
        </w:rPr>
        <w:t>усиления борьбы с пр</w:t>
      </w:r>
      <w:r w:rsidRPr="00951F75">
        <w:rPr>
          <w:sz w:val="28"/>
          <w:szCs w:val="28"/>
        </w:rPr>
        <w:t>е</w:t>
      </w:r>
      <w:r w:rsidRPr="00951F75">
        <w:rPr>
          <w:sz w:val="28"/>
          <w:szCs w:val="28"/>
        </w:rPr>
        <w:t>ступностью</w:t>
      </w:r>
      <w:r>
        <w:rPr>
          <w:sz w:val="28"/>
          <w:szCs w:val="28"/>
        </w:rPr>
        <w:t xml:space="preserve"> на территории Таштагольского муниципального района,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</w:t>
      </w:r>
      <w:r w:rsidRPr="00951F75">
        <w:rPr>
          <w:sz w:val="28"/>
          <w:szCs w:val="28"/>
        </w:rPr>
        <w:t>:</w:t>
      </w:r>
    </w:p>
    <w:p w:rsidR="002E6027" w:rsidRPr="00951F75" w:rsidRDefault="002E6027" w:rsidP="00EF71C5">
      <w:pPr>
        <w:spacing w:line="276" w:lineRule="auto"/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>1. Утвердить муниципальную программу «Борьба с преступностью»  на 20</w:t>
      </w:r>
      <w:r>
        <w:rPr>
          <w:sz w:val="28"/>
          <w:szCs w:val="28"/>
        </w:rPr>
        <w:t>18-2020</w:t>
      </w:r>
      <w:r w:rsidRPr="00951F75">
        <w:rPr>
          <w:sz w:val="28"/>
          <w:szCs w:val="28"/>
        </w:rPr>
        <w:t xml:space="preserve"> годы, согласно приложению.</w:t>
      </w:r>
    </w:p>
    <w:p w:rsidR="002E6027" w:rsidRDefault="002E6027" w:rsidP="00EF71C5">
      <w:pPr>
        <w:spacing w:line="276" w:lineRule="auto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  Пресс-секретарю Главы Таштагольского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информационно-телекоммуникационной 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2E6027" w:rsidRPr="001167C5" w:rsidRDefault="002E6027" w:rsidP="00EF71C5">
      <w:pPr>
        <w:spacing w:line="276" w:lineRule="auto"/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951F75">
        <w:rPr>
          <w:sz w:val="28"/>
          <w:szCs w:val="28"/>
        </w:rPr>
        <w:t>Контроль за</w:t>
      </w:r>
      <w:proofErr w:type="gramEnd"/>
      <w:r w:rsidRPr="00951F7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951F7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951F75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951F75">
        <w:rPr>
          <w:sz w:val="28"/>
          <w:szCs w:val="28"/>
        </w:rPr>
        <w:t>лавы Ташт</w:t>
      </w:r>
      <w:r>
        <w:rPr>
          <w:sz w:val="28"/>
          <w:szCs w:val="28"/>
        </w:rPr>
        <w:t>агольского муниципального района О.В.Комарова.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E6027" w:rsidRDefault="002E6027" w:rsidP="0060622F">
      <w:pPr>
        <w:pStyle w:val="a7"/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05C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A05C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с 01.01.2018г. </w:t>
      </w:r>
      <w:r w:rsidRPr="00AA05C6">
        <w:rPr>
          <w:sz w:val="28"/>
          <w:szCs w:val="28"/>
        </w:rPr>
        <w:t>постановление Администрации Таштагольского</w:t>
      </w:r>
      <w:r>
        <w:rPr>
          <w:sz w:val="28"/>
          <w:szCs w:val="28"/>
        </w:rPr>
        <w:t xml:space="preserve"> муниципального </w:t>
      </w:r>
      <w:r w:rsidRPr="00AA05C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30.</w:t>
      </w:r>
      <w:r w:rsidRPr="00AA05C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AA05C6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AA05C6">
        <w:rPr>
          <w:sz w:val="28"/>
          <w:szCs w:val="28"/>
        </w:rPr>
        <w:t xml:space="preserve"> №</w:t>
      </w:r>
      <w:r>
        <w:rPr>
          <w:sz w:val="28"/>
          <w:szCs w:val="28"/>
        </w:rPr>
        <w:t>729</w:t>
      </w:r>
      <w:r w:rsidRPr="00AA05C6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AA05C6">
        <w:rPr>
          <w:sz w:val="28"/>
          <w:szCs w:val="28"/>
        </w:rPr>
        <w:t>Об утверждении муниципальной целевой программы «</w:t>
      </w:r>
      <w:r>
        <w:rPr>
          <w:sz w:val="28"/>
          <w:szCs w:val="28"/>
        </w:rPr>
        <w:t>Борьба с преступностью</w:t>
      </w:r>
      <w:r w:rsidRPr="00AA05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A05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A05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A05C6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AA05C6">
        <w:rPr>
          <w:sz w:val="28"/>
          <w:szCs w:val="28"/>
        </w:rPr>
        <w:t>годы</w:t>
      </w:r>
      <w:r>
        <w:rPr>
          <w:sz w:val="28"/>
          <w:szCs w:val="28"/>
        </w:rPr>
        <w:t xml:space="preserve">». </w:t>
      </w:r>
    </w:p>
    <w:p w:rsidR="002E6027" w:rsidRPr="007C4F6C" w:rsidRDefault="002E6027" w:rsidP="0060622F">
      <w:pPr>
        <w:pStyle w:val="a7"/>
        <w:suppressAutoHyphens/>
        <w:spacing w:after="0" w:line="276" w:lineRule="auto"/>
        <w:ind w:left="0" w:firstLine="708"/>
        <w:jc w:val="both"/>
        <w:rPr>
          <w:sz w:val="28"/>
          <w:szCs w:val="28"/>
        </w:rPr>
      </w:pPr>
      <w:r w:rsidRPr="00F22AAE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F22AAE">
        <w:rPr>
          <w:snapToGrid w:val="0"/>
          <w:sz w:val="28"/>
          <w:szCs w:val="28"/>
        </w:rPr>
        <w:t>Настоящее постановление вступает в силу со дня его официального опубли</w:t>
      </w:r>
      <w:r>
        <w:rPr>
          <w:snapToGrid w:val="0"/>
          <w:sz w:val="28"/>
          <w:szCs w:val="28"/>
        </w:rPr>
        <w:t>кования, но не  ранее 01.01.2018</w:t>
      </w:r>
      <w:r w:rsidRPr="00F22AAE">
        <w:rPr>
          <w:snapToGrid w:val="0"/>
          <w:sz w:val="28"/>
          <w:szCs w:val="28"/>
        </w:rPr>
        <w:t xml:space="preserve">г. </w:t>
      </w:r>
    </w:p>
    <w:p w:rsidR="002E6027" w:rsidRDefault="002E6027" w:rsidP="0060622F">
      <w:pPr>
        <w:pStyle w:val="a7"/>
        <w:suppressAutoHyphens/>
        <w:spacing w:after="0"/>
        <w:ind w:left="0"/>
        <w:jc w:val="both"/>
        <w:rPr>
          <w:snapToGrid w:val="0"/>
          <w:sz w:val="28"/>
          <w:szCs w:val="28"/>
        </w:rPr>
      </w:pPr>
    </w:p>
    <w:p w:rsidR="002E6027" w:rsidRPr="008A5A16" w:rsidRDefault="002E6027" w:rsidP="008A5A16">
      <w:pPr>
        <w:suppressAutoHyphens/>
        <w:rPr>
          <w:b/>
          <w:bCs/>
          <w:sz w:val="28"/>
          <w:szCs w:val="28"/>
        </w:rPr>
      </w:pPr>
      <w:r w:rsidRPr="008A5A16">
        <w:rPr>
          <w:b/>
          <w:bCs/>
          <w:sz w:val="28"/>
          <w:szCs w:val="28"/>
        </w:rPr>
        <w:t>Глава Таштагольского</w:t>
      </w:r>
    </w:p>
    <w:p w:rsidR="002E6027" w:rsidRDefault="002E6027" w:rsidP="005C6536">
      <w:pPr>
        <w:suppressAutoHyphens/>
        <w:rPr>
          <w:sz w:val="28"/>
          <w:szCs w:val="28"/>
        </w:rPr>
      </w:pPr>
      <w:r w:rsidRPr="008A5A16">
        <w:rPr>
          <w:b/>
          <w:bCs/>
          <w:sz w:val="28"/>
          <w:szCs w:val="28"/>
        </w:rPr>
        <w:t xml:space="preserve">муниципального района   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8A5A16">
        <w:rPr>
          <w:b/>
          <w:bCs/>
          <w:sz w:val="28"/>
          <w:szCs w:val="28"/>
        </w:rPr>
        <w:t xml:space="preserve">  В.Н </w:t>
      </w:r>
      <w:proofErr w:type="spellStart"/>
      <w:r w:rsidRPr="008A5A16">
        <w:rPr>
          <w:b/>
          <w:bCs/>
          <w:sz w:val="28"/>
          <w:szCs w:val="28"/>
        </w:rPr>
        <w:t>Мак</w:t>
      </w:r>
      <w:r>
        <w:rPr>
          <w:b/>
          <w:bCs/>
          <w:sz w:val="28"/>
          <w:szCs w:val="28"/>
        </w:rPr>
        <w:t>ута</w:t>
      </w:r>
      <w:proofErr w:type="spellEnd"/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9322ED" w:rsidRPr="009322ED" w:rsidRDefault="009322ED" w:rsidP="000057B8">
      <w:pPr>
        <w:suppressAutoHyphens/>
        <w:jc w:val="right"/>
        <w:rPr>
          <w:sz w:val="28"/>
          <w:szCs w:val="28"/>
          <w:lang w:val="en-US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</w:p>
    <w:p w:rsidR="002E6027" w:rsidRDefault="002E6027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2E6027" w:rsidRDefault="002E6027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2E6027" w:rsidRDefault="002E6027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E6027" w:rsidRDefault="002E6027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от_________2017 г.  №_____</w:t>
      </w:r>
    </w:p>
    <w:p w:rsidR="002E6027" w:rsidRDefault="002E6027" w:rsidP="00687165">
      <w:pPr>
        <w:rPr>
          <w:sz w:val="28"/>
          <w:szCs w:val="28"/>
        </w:rPr>
      </w:pPr>
    </w:p>
    <w:p w:rsidR="002E6027" w:rsidRDefault="002E6027" w:rsidP="0053603E">
      <w:pPr>
        <w:jc w:val="right"/>
        <w:rPr>
          <w:sz w:val="28"/>
          <w:szCs w:val="28"/>
        </w:rPr>
      </w:pPr>
    </w:p>
    <w:p w:rsidR="002E6027" w:rsidRDefault="002E6027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E6027" w:rsidRDefault="002E6027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 программы </w:t>
      </w:r>
    </w:p>
    <w:p w:rsidR="002E6027" w:rsidRDefault="002E6027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с преступностью»</w:t>
      </w:r>
    </w:p>
    <w:p w:rsidR="002E6027" w:rsidRDefault="002E6027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2E6027" w:rsidRDefault="002E6027" w:rsidP="0053603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660"/>
      </w:tblGrid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 с преступностью» на  2018 – 2020</w:t>
            </w:r>
          </w:p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годы (Далее Программа)</w:t>
            </w:r>
          </w:p>
        </w:tc>
      </w:tr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 района О.В. Комаров </w:t>
            </w:r>
          </w:p>
          <w:p w:rsidR="002E6027" w:rsidRDefault="002E6027">
            <w:pPr>
              <w:jc w:val="both"/>
              <w:rPr>
                <w:sz w:val="28"/>
                <w:szCs w:val="28"/>
              </w:rPr>
            </w:pPr>
          </w:p>
        </w:tc>
      </w:tr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натор)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60" w:type="dxa"/>
          </w:tcPr>
          <w:p w:rsidR="002E6027" w:rsidRDefault="002E6027" w:rsidP="00943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муниципального района А.В.Гришуков</w:t>
            </w:r>
          </w:p>
        </w:tc>
      </w:tr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660" w:type="dxa"/>
          </w:tcPr>
          <w:p w:rsidR="002E6027" w:rsidRDefault="002E6027" w:rsidP="008F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Таштагольского муниципального района, Отдел МВД России по </w:t>
            </w:r>
            <w:proofErr w:type="spellStart"/>
            <w:r>
              <w:rPr>
                <w:sz w:val="28"/>
                <w:szCs w:val="28"/>
              </w:rPr>
              <w:t>Таштагольскому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 и его структурные подразделения</w:t>
            </w:r>
          </w:p>
          <w:p w:rsidR="002E6027" w:rsidRDefault="002E6027" w:rsidP="00943727">
            <w:pPr>
              <w:jc w:val="both"/>
              <w:rPr>
                <w:sz w:val="28"/>
                <w:szCs w:val="28"/>
              </w:rPr>
            </w:pPr>
          </w:p>
        </w:tc>
      </w:tr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proofErr w:type="spellStart"/>
            <w:r>
              <w:rPr>
                <w:sz w:val="28"/>
                <w:szCs w:val="28"/>
              </w:rPr>
              <w:t>мунципальной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0" w:type="dxa"/>
          </w:tcPr>
          <w:p w:rsidR="002E6027" w:rsidRPr="00547B33" w:rsidRDefault="002E6027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547B33">
              <w:rPr>
                <w:sz w:val="28"/>
                <w:szCs w:val="28"/>
              </w:rPr>
              <w:t>беспечение безопасности граждан;</w:t>
            </w:r>
          </w:p>
          <w:p w:rsidR="002E6027" w:rsidRPr="00547B33" w:rsidRDefault="002E6027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2E6027" w:rsidRPr="00547B33" w:rsidRDefault="002E6027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обеспечение высокого уровня безопасности доро</w:t>
            </w:r>
            <w:r w:rsidRPr="00547B33">
              <w:rPr>
                <w:sz w:val="28"/>
                <w:szCs w:val="28"/>
              </w:rPr>
              <w:t>ж</w:t>
            </w:r>
            <w:r w:rsidRPr="00547B33">
              <w:rPr>
                <w:sz w:val="28"/>
                <w:szCs w:val="28"/>
              </w:rPr>
              <w:t>ного движения;</w:t>
            </w:r>
          </w:p>
          <w:p w:rsidR="002E6027" w:rsidRDefault="002E6027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происшествий, и количества дорожно-транспортн</w:t>
            </w:r>
            <w:r>
              <w:rPr>
                <w:sz w:val="28"/>
                <w:szCs w:val="28"/>
              </w:rPr>
              <w:t>ых происшествий с пострада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шими;</w:t>
            </w:r>
          </w:p>
          <w:p w:rsidR="002E6027" w:rsidRPr="00184F73" w:rsidRDefault="002E6027" w:rsidP="00184F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84F73">
              <w:rPr>
                <w:color w:val="000000"/>
                <w:sz w:val="28"/>
                <w:szCs w:val="28"/>
              </w:rPr>
              <w:t>овышение эффективности работы по профилактике и пресечению преступлений, совершаемых в общес</w:t>
            </w:r>
            <w:r w:rsidRPr="00184F73">
              <w:rPr>
                <w:color w:val="000000"/>
                <w:sz w:val="28"/>
                <w:szCs w:val="28"/>
              </w:rPr>
              <w:t>т</w:t>
            </w:r>
            <w:r w:rsidRPr="00184F73">
              <w:rPr>
                <w:color w:val="000000"/>
                <w:sz w:val="28"/>
                <w:szCs w:val="28"/>
              </w:rPr>
              <w:t xml:space="preserve">венных местах </w:t>
            </w:r>
            <w:r>
              <w:rPr>
                <w:color w:val="000000"/>
                <w:sz w:val="28"/>
                <w:szCs w:val="28"/>
              </w:rPr>
              <w:t>и на улицах, п</w:t>
            </w:r>
            <w:r w:rsidRPr="00184F73">
              <w:rPr>
                <w:color w:val="000000"/>
                <w:sz w:val="28"/>
                <w:szCs w:val="28"/>
              </w:rPr>
              <w:t>рофилактика безна</w:t>
            </w:r>
            <w:r w:rsidRPr="00184F73">
              <w:rPr>
                <w:color w:val="000000"/>
                <w:sz w:val="28"/>
                <w:szCs w:val="28"/>
              </w:rPr>
              <w:t>д</w:t>
            </w:r>
            <w:r w:rsidRPr="00184F73">
              <w:rPr>
                <w:color w:val="000000"/>
                <w:sz w:val="28"/>
                <w:szCs w:val="28"/>
              </w:rPr>
              <w:t xml:space="preserve">зорности и правонарушений, </w:t>
            </w:r>
            <w:r>
              <w:rPr>
                <w:color w:val="000000"/>
                <w:sz w:val="28"/>
                <w:szCs w:val="28"/>
              </w:rPr>
              <w:t>совершенных несове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шеннолетними, п</w:t>
            </w:r>
            <w:r w:rsidRPr="00184F73">
              <w:rPr>
                <w:color w:val="000000"/>
                <w:sz w:val="28"/>
                <w:szCs w:val="28"/>
              </w:rPr>
              <w:t>атриотическое воспитание.</w:t>
            </w:r>
          </w:p>
        </w:tc>
      </w:tr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660" w:type="dxa"/>
          </w:tcPr>
          <w:p w:rsidR="002E6027" w:rsidRPr="00547B33" w:rsidRDefault="002E6027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547B33">
              <w:rPr>
                <w:sz w:val="28"/>
                <w:szCs w:val="28"/>
              </w:rPr>
              <w:t>птимизация работы по предупреждению престу</w:t>
            </w:r>
            <w:r w:rsidRPr="00547B33">
              <w:rPr>
                <w:sz w:val="28"/>
                <w:szCs w:val="28"/>
              </w:rPr>
              <w:t>п</w:t>
            </w:r>
            <w:r w:rsidRPr="00547B33">
              <w:rPr>
                <w:sz w:val="28"/>
                <w:szCs w:val="28"/>
              </w:rPr>
              <w:t>лений и правонарушений, всех видов, в том числе связанных с незаконным оборотом наркотических средств;</w:t>
            </w:r>
          </w:p>
          <w:p w:rsidR="002E6027" w:rsidRPr="00547B33" w:rsidRDefault="002E6027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проведение работы по профилактике распростран</w:t>
            </w:r>
            <w:r w:rsidRPr="00547B33">
              <w:rPr>
                <w:sz w:val="28"/>
                <w:szCs w:val="28"/>
              </w:rPr>
              <w:t>е</w:t>
            </w:r>
            <w:r w:rsidRPr="00547B33">
              <w:rPr>
                <w:sz w:val="28"/>
                <w:szCs w:val="28"/>
              </w:rPr>
              <w:lastRenderedPageBreak/>
              <w:t>ния наркомании и связанных с ней правонарушений;</w:t>
            </w:r>
          </w:p>
          <w:p w:rsidR="002E6027" w:rsidRPr="00547B33" w:rsidRDefault="002E6027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го оборота наркотиков;</w:t>
            </w:r>
          </w:p>
          <w:p w:rsidR="002E6027" w:rsidRPr="00547B33" w:rsidRDefault="002E6027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решение задач по улучшению профилактики пр</w:t>
            </w:r>
            <w:r w:rsidRPr="00547B33">
              <w:rPr>
                <w:sz w:val="28"/>
                <w:szCs w:val="28"/>
              </w:rPr>
              <w:t>е</w:t>
            </w:r>
            <w:r w:rsidRPr="00547B33">
              <w:rPr>
                <w:sz w:val="28"/>
                <w:szCs w:val="28"/>
              </w:rPr>
              <w:t>ступности и правонарушений среди несовершенн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летних, снижению уровня детской и подростковой безнадзорности и беспризорности в муниципальном районе.</w:t>
            </w:r>
          </w:p>
          <w:p w:rsidR="002E6027" w:rsidRPr="00547B33" w:rsidRDefault="002E6027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2E6027" w:rsidRPr="00547B33" w:rsidRDefault="002E6027" w:rsidP="00D66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совершенствование организации движения тран</w:t>
            </w:r>
            <w:r w:rsidRPr="00547B33">
              <w:rPr>
                <w:sz w:val="28"/>
                <w:szCs w:val="28"/>
              </w:rPr>
              <w:t>с</w:t>
            </w:r>
            <w:r w:rsidRPr="00547B33">
              <w:rPr>
                <w:sz w:val="28"/>
                <w:szCs w:val="28"/>
              </w:rPr>
              <w:t>порта и пешеходов в городах;</w:t>
            </w:r>
          </w:p>
          <w:p w:rsidR="002E6027" w:rsidRPr="00547B33" w:rsidRDefault="002E6027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2E6027" w:rsidRPr="00547B33" w:rsidRDefault="002E6027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детского дорожно-транспортного тра</w:t>
            </w:r>
            <w:r w:rsidRPr="00547B33">
              <w:rPr>
                <w:sz w:val="28"/>
                <w:szCs w:val="28"/>
              </w:rPr>
              <w:t>в</w:t>
            </w:r>
            <w:r w:rsidRPr="00547B33">
              <w:rPr>
                <w:sz w:val="28"/>
                <w:szCs w:val="28"/>
              </w:rPr>
              <w:t>матизма;</w:t>
            </w:r>
          </w:p>
          <w:p w:rsidR="002E6027" w:rsidRDefault="002E6027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повышение уровня безопасности транспортных средств и защищенности участников дорожного движения.</w:t>
            </w:r>
          </w:p>
          <w:p w:rsidR="002E6027" w:rsidRDefault="002E6027" w:rsidP="0091087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охрана общественного порядка при проведении о</w:t>
            </w:r>
            <w:r w:rsidRPr="00910875">
              <w:rPr>
                <w:color w:val="000000"/>
                <w:sz w:val="28"/>
                <w:szCs w:val="28"/>
              </w:rPr>
              <w:t>б</w:t>
            </w:r>
            <w:r w:rsidRPr="00910875">
              <w:rPr>
                <w:color w:val="000000"/>
                <w:sz w:val="28"/>
                <w:szCs w:val="28"/>
              </w:rPr>
              <w:t>щественных мероприятий;</w:t>
            </w:r>
          </w:p>
          <w:p w:rsidR="002E6027" w:rsidRPr="00910875" w:rsidRDefault="002E6027" w:rsidP="0091087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патрулирование мест массового скопления насел</w:t>
            </w:r>
            <w:r w:rsidRPr="00910875">
              <w:rPr>
                <w:color w:val="000000"/>
                <w:sz w:val="28"/>
                <w:szCs w:val="28"/>
              </w:rPr>
              <w:t>е</w:t>
            </w:r>
            <w:r w:rsidRPr="00910875">
              <w:rPr>
                <w:color w:val="000000"/>
                <w:sz w:val="28"/>
                <w:szCs w:val="28"/>
              </w:rPr>
              <w:t xml:space="preserve">ния. </w:t>
            </w:r>
          </w:p>
          <w:p w:rsidR="002E6027" w:rsidRDefault="002E6027" w:rsidP="00FE19B4">
            <w:pPr>
              <w:jc w:val="both"/>
              <w:rPr>
                <w:sz w:val="28"/>
                <w:szCs w:val="28"/>
              </w:rPr>
            </w:pPr>
          </w:p>
        </w:tc>
      </w:tr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660" w:type="dxa"/>
          </w:tcPr>
          <w:p w:rsidR="002E6027" w:rsidRDefault="002E6027" w:rsidP="00FE1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 годы</w:t>
            </w:r>
          </w:p>
        </w:tc>
      </w:tr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финансирования муниципальной программы</w:t>
            </w:r>
          </w:p>
        </w:tc>
        <w:tc>
          <w:tcPr>
            <w:tcW w:w="6660" w:type="dxa"/>
          </w:tcPr>
          <w:p w:rsidR="002E6027" w:rsidRDefault="002E6027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  6800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  <w:r w:rsidRPr="006A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E6027" w:rsidRDefault="002E6027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2018г.-</w:t>
            </w:r>
            <w:r w:rsidRPr="00F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E6027" w:rsidRDefault="002E6027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2019г.- 1600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E6027" w:rsidRPr="009E49D0" w:rsidRDefault="002E6027" w:rsidP="00882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2020г.- 1600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E6027">
        <w:tc>
          <w:tcPr>
            <w:tcW w:w="2700" w:type="dxa"/>
          </w:tcPr>
          <w:p w:rsidR="002E6027" w:rsidRDefault="002E6027">
            <w:pPr>
              <w:jc w:val="both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Ожидаемые коне</w:t>
            </w:r>
            <w:r w:rsidRPr="00914129">
              <w:rPr>
                <w:sz w:val="28"/>
                <w:szCs w:val="28"/>
              </w:rPr>
              <w:t>ч</w:t>
            </w:r>
            <w:r w:rsidRPr="00914129">
              <w:rPr>
                <w:sz w:val="28"/>
                <w:szCs w:val="28"/>
              </w:rPr>
              <w:t>ные результаты ре</w:t>
            </w:r>
            <w:r w:rsidRPr="00914129">
              <w:rPr>
                <w:sz w:val="28"/>
                <w:szCs w:val="28"/>
              </w:rPr>
              <w:t>а</w:t>
            </w:r>
            <w:r w:rsidRPr="00914129">
              <w:rPr>
                <w:sz w:val="28"/>
                <w:szCs w:val="28"/>
              </w:rPr>
              <w:t xml:space="preserve">лизации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914129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2E6027" w:rsidRDefault="002E6027" w:rsidP="006871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высокого уровня раскрываемости преступлений в предельно короткие сроки;</w:t>
            </w:r>
          </w:p>
          <w:p w:rsidR="002E6027" w:rsidRDefault="002E6027" w:rsidP="006871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совершаемых в общественных местах, на улицах и в быту,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ступлений  совершенных несовершеннолетними, в состоянии алкогольного опьянения, ранее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вершавшими лицами;</w:t>
            </w:r>
          </w:p>
          <w:p w:rsidR="002E6027" w:rsidRDefault="002E6027" w:rsidP="0068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правовой культуры населения, дов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 полиции  во время проводимых оперативно-профилактических операций по обеспечению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порядка и общественной безопасности.</w:t>
            </w:r>
          </w:p>
        </w:tc>
      </w:tr>
    </w:tbl>
    <w:p w:rsidR="002E6027" w:rsidRDefault="002E6027" w:rsidP="0038734E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2E6027" w:rsidRPr="003B7D2E" w:rsidRDefault="002E6027" w:rsidP="0053603E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B7D2E">
        <w:rPr>
          <w:rFonts w:ascii="Times New Roman" w:hAnsi="Times New Roman"/>
          <w:b w:val="0"/>
          <w:color w:val="000000"/>
          <w:sz w:val="28"/>
          <w:szCs w:val="28"/>
        </w:rPr>
        <w:t xml:space="preserve">1. Содержание проблемы и </w:t>
      </w:r>
    </w:p>
    <w:p w:rsidR="002E6027" w:rsidRPr="003B7D2E" w:rsidRDefault="002E6027" w:rsidP="0053603E">
      <w:pPr>
        <w:jc w:val="center"/>
        <w:rPr>
          <w:color w:val="000000"/>
          <w:sz w:val="28"/>
          <w:szCs w:val="28"/>
        </w:rPr>
      </w:pPr>
      <w:r w:rsidRPr="003B7D2E">
        <w:rPr>
          <w:color w:val="000000"/>
          <w:sz w:val="28"/>
          <w:szCs w:val="28"/>
        </w:rPr>
        <w:t>необходимость ее решения  программными методами.</w:t>
      </w:r>
    </w:p>
    <w:p w:rsidR="002E6027" w:rsidRPr="00113D4E" w:rsidRDefault="002E6027" w:rsidP="0053603E">
      <w:pPr>
        <w:jc w:val="center"/>
        <w:rPr>
          <w:color w:val="FF0000"/>
          <w:sz w:val="28"/>
          <w:szCs w:val="28"/>
        </w:rPr>
      </w:pPr>
    </w:p>
    <w:p w:rsidR="002E6027" w:rsidRPr="00113D4E" w:rsidRDefault="002E6027" w:rsidP="00F913D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4E">
        <w:rPr>
          <w:rFonts w:ascii="Times New Roman" w:hAnsi="Times New Roman" w:cs="Times New Roman"/>
          <w:sz w:val="28"/>
          <w:szCs w:val="28"/>
        </w:rPr>
        <w:t>В отчетном периоде сотрудниками Отдела приоритетно решались задачи по совершенствованию организации деятельности по рассмотрению заявлений (с</w:t>
      </w:r>
      <w:r w:rsidRPr="00113D4E">
        <w:rPr>
          <w:rFonts w:ascii="Times New Roman" w:hAnsi="Times New Roman" w:cs="Times New Roman"/>
          <w:sz w:val="28"/>
          <w:szCs w:val="28"/>
        </w:rPr>
        <w:t>о</w:t>
      </w:r>
      <w:r w:rsidRPr="00113D4E">
        <w:rPr>
          <w:rFonts w:ascii="Times New Roman" w:hAnsi="Times New Roman" w:cs="Times New Roman"/>
          <w:sz w:val="28"/>
          <w:szCs w:val="28"/>
        </w:rPr>
        <w:t>общений) о преступлениях и принятию по ним процессуальных решений, усил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>нию взаимодействия подразделений следствия и дознания, оперативных и эк</w:t>
      </w:r>
      <w:r w:rsidRPr="00113D4E">
        <w:rPr>
          <w:rFonts w:ascii="Times New Roman" w:hAnsi="Times New Roman" w:cs="Times New Roman"/>
          <w:sz w:val="28"/>
          <w:szCs w:val="28"/>
        </w:rPr>
        <w:t>с</w:t>
      </w:r>
      <w:r w:rsidRPr="00113D4E">
        <w:rPr>
          <w:rFonts w:ascii="Times New Roman" w:hAnsi="Times New Roman" w:cs="Times New Roman"/>
          <w:sz w:val="28"/>
          <w:szCs w:val="28"/>
        </w:rPr>
        <w:t>пертно-криминалистических подразделений при раскрытии и расследовании пр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 xml:space="preserve">ступлений. </w:t>
      </w:r>
    </w:p>
    <w:p w:rsidR="002E6027" w:rsidRPr="00113D4E" w:rsidRDefault="002E6027" w:rsidP="00F913D2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На контроле руководства Отдела находилась работа по борьбе с коррупц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ей, по профилактике правонарушений и по противодействию экстремизму, обеспеч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ние антитеррористической защищённости. Совместно с органами и</w:t>
      </w:r>
      <w:r w:rsidRPr="00113D4E">
        <w:rPr>
          <w:sz w:val="28"/>
          <w:szCs w:val="28"/>
        </w:rPr>
        <w:t>с</w:t>
      </w:r>
      <w:r w:rsidRPr="00113D4E">
        <w:rPr>
          <w:sz w:val="28"/>
          <w:szCs w:val="28"/>
        </w:rPr>
        <w:t>полнительной власти и органов местного самоуправления проводилась план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мерная работа по обеспечению безопасности дорожного движения в Ташт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гольском районе.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Подводя итоги работы Отдела за 1 полугодие 2017 года, хочется отметить, что сотрудниками Отдела обеспечен необходимый контроль над оперативной о</w:t>
      </w:r>
      <w:r w:rsidRPr="00113D4E">
        <w:rPr>
          <w:sz w:val="28"/>
          <w:szCs w:val="28"/>
        </w:rPr>
        <w:t>б</w:t>
      </w:r>
      <w:r w:rsidRPr="00113D4E">
        <w:rPr>
          <w:sz w:val="28"/>
          <w:szCs w:val="28"/>
        </w:rPr>
        <w:t xml:space="preserve">становкой в Таштагольском районе в полном объёме. </w:t>
      </w:r>
    </w:p>
    <w:p w:rsidR="002E6027" w:rsidRPr="00113D4E" w:rsidRDefault="002E6027" w:rsidP="00F913D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Текущий год насыщен масштабными общественно–политическими событи</w:t>
      </w:r>
      <w:r w:rsidRPr="00113D4E">
        <w:rPr>
          <w:sz w:val="28"/>
          <w:szCs w:val="28"/>
        </w:rPr>
        <w:t>я</w:t>
      </w:r>
      <w:r w:rsidRPr="00113D4E">
        <w:rPr>
          <w:sz w:val="28"/>
          <w:szCs w:val="28"/>
        </w:rPr>
        <w:t>ми, как муниципального и регионального, так и федерального уровня. Сотрудн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ками Отдела обеспечен правопорядок при проведении 99 культу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но-массовых, 7  спортивных и 4 публичных  мероприятий, с участием по о</w:t>
      </w:r>
      <w:r w:rsidRPr="00113D4E">
        <w:rPr>
          <w:sz w:val="28"/>
          <w:szCs w:val="28"/>
        </w:rPr>
        <w:t>б</w:t>
      </w:r>
      <w:r w:rsidRPr="00113D4E">
        <w:rPr>
          <w:sz w:val="28"/>
          <w:szCs w:val="28"/>
        </w:rPr>
        <w:t>щим подсчетам более 77 тысяч человек. Это, например, празднование Нового года, Рождества Христ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 xml:space="preserve">ва, 1 и 9 мая, «Музыкальный фестиваль весеннего </w:t>
      </w:r>
      <w:proofErr w:type="spellStart"/>
      <w:r w:rsidRPr="00113D4E">
        <w:rPr>
          <w:sz w:val="28"/>
          <w:szCs w:val="28"/>
        </w:rPr>
        <w:t>солнцекатания</w:t>
      </w:r>
      <w:proofErr w:type="spellEnd"/>
      <w:r w:rsidRPr="00113D4E">
        <w:rPr>
          <w:sz w:val="28"/>
          <w:szCs w:val="28"/>
        </w:rPr>
        <w:t>», наиболее я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кими события которого были спуск в карнавальных костюмах и спуск в купал</w:t>
      </w:r>
      <w:r w:rsidRPr="00113D4E">
        <w:rPr>
          <w:sz w:val="28"/>
          <w:szCs w:val="28"/>
        </w:rPr>
        <w:t>ь</w:t>
      </w:r>
      <w:r w:rsidRPr="00113D4E">
        <w:rPr>
          <w:sz w:val="28"/>
          <w:szCs w:val="28"/>
        </w:rPr>
        <w:t>никах. Только на данном мероприятии присутствовало 5,5 тысяч участников. Также охрана общественного порядка осуществлялась на т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 xml:space="preserve">ких мероприятиях как </w:t>
      </w:r>
      <w:r w:rsidRPr="00113D4E">
        <w:rPr>
          <w:sz w:val="28"/>
          <w:szCs w:val="28"/>
          <w:lang w:val="en-US"/>
        </w:rPr>
        <w:t>I</w:t>
      </w:r>
      <w:r w:rsidRPr="00113D4E">
        <w:rPr>
          <w:sz w:val="28"/>
          <w:szCs w:val="28"/>
        </w:rPr>
        <w:t xml:space="preserve"> этап Фестиваля  Сибири  соревнований  мотоциклистов и </w:t>
      </w:r>
      <w:proofErr w:type="spellStart"/>
      <w:r w:rsidRPr="00113D4E">
        <w:rPr>
          <w:sz w:val="28"/>
          <w:szCs w:val="28"/>
        </w:rPr>
        <w:t>квадроциклистов</w:t>
      </w:r>
      <w:proofErr w:type="spellEnd"/>
      <w:r w:rsidRPr="00113D4E">
        <w:rPr>
          <w:sz w:val="28"/>
          <w:szCs w:val="28"/>
        </w:rPr>
        <w:t xml:space="preserve"> «Майский  Холм», «День защиты  детей»,  «</w:t>
      </w:r>
      <w:proofErr w:type="spellStart"/>
      <w:r w:rsidRPr="00113D4E">
        <w:rPr>
          <w:sz w:val="28"/>
          <w:szCs w:val="28"/>
        </w:rPr>
        <w:t>Ольгудек</w:t>
      </w:r>
      <w:proofErr w:type="spellEnd"/>
      <w:r w:rsidRPr="00113D4E">
        <w:rPr>
          <w:sz w:val="28"/>
          <w:szCs w:val="28"/>
        </w:rPr>
        <w:t xml:space="preserve"> </w:t>
      </w:r>
      <w:proofErr w:type="spellStart"/>
      <w:r w:rsidRPr="00113D4E">
        <w:rPr>
          <w:sz w:val="28"/>
          <w:szCs w:val="28"/>
        </w:rPr>
        <w:t>Пайрам</w:t>
      </w:r>
      <w:proofErr w:type="spellEnd"/>
      <w:r w:rsidRPr="00113D4E">
        <w:rPr>
          <w:sz w:val="28"/>
          <w:szCs w:val="28"/>
        </w:rPr>
        <w:t>»,  «День росси</w:t>
      </w:r>
      <w:r w:rsidRPr="00113D4E">
        <w:rPr>
          <w:sz w:val="28"/>
          <w:szCs w:val="28"/>
        </w:rPr>
        <w:t>й</w:t>
      </w:r>
      <w:r w:rsidRPr="00113D4E">
        <w:rPr>
          <w:sz w:val="28"/>
          <w:szCs w:val="28"/>
        </w:rPr>
        <w:t>ской  молодежи» и других.</w:t>
      </w:r>
    </w:p>
    <w:p w:rsidR="002E6027" w:rsidRPr="00113D4E" w:rsidRDefault="002E6027" w:rsidP="00F913D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Было задействовано в общей сложности 760  сотрудников  Отдела, 59 с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трудников Таштагольского филиала ФГКУ УВО ВНГ, представителей  наро</w:t>
      </w:r>
      <w:r w:rsidRPr="00113D4E">
        <w:rPr>
          <w:sz w:val="28"/>
          <w:szCs w:val="28"/>
        </w:rPr>
        <w:t>д</w:t>
      </w:r>
      <w:r w:rsidRPr="00113D4E">
        <w:rPr>
          <w:sz w:val="28"/>
          <w:szCs w:val="28"/>
        </w:rPr>
        <w:t xml:space="preserve">ных </w:t>
      </w:r>
      <w:r w:rsidRPr="00113D4E">
        <w:rPr>
          <w:sz w:val="28"/>
          <w:szCs w:val="28"/>
        </w:rPr>
        <w:lastRenderedPageBreak/>
        <w:t>дружин - 232,  частных охранных  организаций – 133, Таштагольского  станичн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го казачьего  общества – 111.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Все указанные мероприятия проведены на достаточно высоком организац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онном уровне, что было оценено со стороны, как Главного управления, так и со стороны администраций Кемеровской области и Таштагольского района. 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Принимаемые меры способствовали повышению эффективности работы и позволили достичь положительных результатов по отдельным направлениям оп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ративно-служебной деятельности.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В 1-ом полугодии Отделом МВД России по </w:t>
      </w:r>
      <w:proofErr w:type="spellStart"/>
      <w:r w:rsidRPr="00113D4E">
        <w:rPr>
          <w:sz w:val="28"/>
          <w:szCs w:val="28"/>
        </w:rPr>
        <w:t>Таштагольскому</w:t>
      </w:r>
      <w:proofErr w:type="spellEnd"/>
      <w:r w:rsidRPr="00113D4E">
        <w:rPr>
          <w:sz w:val="28"/>
          <w:szCs w:val="28"/>
        </w:rPr>
        <w:t xml:space="preserve"> району на учет поставлено 423 преступных посягательства, что на 23 меньше уровня прошлого года (АППГ 446; - 5,2%)</w:t>
      </w:r>
      <w:proofErr w:type="gramStart"/>
      <w:r w:rsidRPr="00113D4E">
        <w:rPr>
          <w:sz w:val="28"/>
          <w:szCs w:val="28"/>
        </w:rPr>
        <w:t>.</w:t>
      </w:r>
      <w:proofErr w:type="gramEnd"/>
      <w:r w:rsidRPr="00113D4E">
        <w:rPr>
          <w:sz w:val="28"/>
          <w:szCs w:val="28"/>
        </w:rPr>
        <w:t xml:space="preserve"> (</w:t>
      </w:r>
      <w:proofErr w:type="gramStart"/>
      <w:r w:rsidRPr="00113D4E">
        <w:rPr>
          <w:sz w:val="28"/>
          <w:szCs w:val="28"/>
        </w:rPr>
        <w:t>с</w:t>
      </w:r>
      <w:proofErr w:type="gramEnd"/>
      <w:r w:rsidRPr="00113D4E">
        <w:rPr>
          <w:sz w:val="28"/>
          <w:szCs w:val="28"/>
        </w:rPr>
        <w:t>реднее снижение по территориальным о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ганам  11,8%)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Снижение произошло за счет снижения регистрации преступлений </w:t>
      </w:r>
      <w:proofErr w:type="gramStart"/>
      <w:r w:rsidRPr="00113D4E">
        <w:rPr>
          <w:sz w:val="28"/>
          <w:szCs w:val="28"/>
        </w:rPr>
        <w:t>следс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вие</w:t>
      </w:r>
      <w:proofErr w:type="gramEnd"/>
      <w:r w:rsidRPr="00113D4E">
        <w:rPr>
          <w:sz w:val="28"/>
          <w:szCs w:val="28"/>
        </w:rPr>
        <w:t xml:space="preserve"> по которым обязательно, снижение на 24 факта. В основном за счет снижения числа преступлений против собственности (197 против 236 АППГ; - 16,5%). В том числе на 49 эпизодов меньше зарегистрировано краж, из которых только 12 ква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тирных (АППГ 35; - 65,7%), меньше зарегистрировано краж и угонов АМТС, гр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бежей. Отсутствует регистрация разбоев, поджогов и в</w:t>
      </w:r>
      <w:r w:rsidRPr="00113D4E">
        <w:rPr>
          <w:sz w:val="28"/>
          <w:szCs w:val="28"/>
        </w:rPr>
        <w:t>ы</w:t>
      </w:r>
      <w:r w:rsidRPr="00113D4E">
        <w:rPr>
          <w:sz w:val="28"/>
          <w:szCs w:val="28"/>
        </w:rPr>
        <w:t>могательств.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В течени</w:t>
      </w:r>
      <w:proofErr w:type="gramStart"/>
      <w:r w:rsidRPr="00113D4E">
        <w:rPr>
          <w:sz w:val="28"/>
          <w:szCs w:val="28"/>
        </w:rPr>
        <w:t>и</w:t>
      </w:r>
      <w:proofErr w:type="gramEnd"/>
      <w:r w:rsidRPr="00113D4E">
        <w:rPr>
          <w:sz w:val="28"/>
          <w:szCs w:val="28"/>
        </w:rPr>
        <w:t xml:space="preserve"> 1 полугодия 2017 года не допускаем роста преступлений сове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 xml:space="preserve">шенных в общественных местах (снижение 11,8%) и на улице (-22,5%).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Имеем значительное снижение (с 219 до 180; - 7,8%) преступлений, сове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шенных  в состоянии алкогольного опьянения.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Согласно  анализу  преступлений, совершенных в  общественных  местах и на улицах Таштагольского района, установлено,  что наибольшее  количество  преступлений  совершается в  вечернее ночное  время с  20.00 часов  до  02.00 ч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сов. По этой причине в настоящее время пересмотрен график работы нарядов ППСП Отдела. На летнее время наряды работают до 05 часов утра.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Одной из действенных мер профилактики преступлений является иници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тивное выявление превентивных составов преступлений. За 1 полугодие всего выявлено 133 превентивных состава преступлений (2016 – 108; +18,8%). Но за счет увеличения числа выявленных преступлений превентивных составов о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 xml:space="preserve">мечен </w:t>
      </w:r>
      <w:r w:rsidRPr="00113D4E">
        <w:rPr>
          <w:sz w:val="28"/>
          <w:szCs w:val="28"/>
        </w:rPr>
        <w:lastRenderedPageBreak/>
        <w:t>рост возбужденных уголовных дел против личности. Однако роста пр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ступлений тяжкой категории не допущено (11 - уровень прошлого года),  а к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личество особо тяжких против личности снижено (с 11 до 9). Не возросло число умышленных убийств (4 - уровень прошлого года). Количество ТВЗ снизилось на четверть (с 16 до 12), на 71,2% ТВЗ со сме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тельным исходом (с 7 до 2). При этом не допущено совершение убийств и ТВЗ со смертельным исходом на бытовой почве. Соотве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ственно в конечном итоге отмечена положительная динамика по оценке деятел</w:t>
      </w:r>
      <w:r w:rsidRPr="00113D4E">
        <w:rPr>
          <w:sz w:val="28"/>
          <w:szCs w:val="28"/>
        </w:rPr>
        <w:t>ь</w:t>
      </w:r>
      <w:r w:rsidRPr="00113D4E">
        <w:rPr>
          <w:sz w:val="28"/>
          <w:szCs w:val="28"/>
        </w:rPr>
        <w:t>ности по приказу ГУ МВД России по Кемеровской области №  118-2014 по крит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рию «Количество граждан, погибших от противоправных посягательств» (3 п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гибших против 10 в 2016 году).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Если характеризовать обстановку в текущем году по раскрытию преступл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ний, то в целом по итогам 1 полугодия мы сохранили позитивные тенденции в этом направлениям деятельности. Всего по Отделу за отчетный период ра</w:t>
      </w:r>
      <w:r w:rsidRPr="00113D4E">
        <w:rPr>
          <w:sz w:val="28"/>
          <w:szCs w:val="28"/>
        </w:rPr>
        <w:t>с</w:t>
      </w:r>
      <w:r w:rsidRPr="00113D4E">
        <w:rPr>
          <w:sz w:val="28"/>
          <w:szCs w:val="28"/>
        </w:rPr>
        <w:t>крыто 285 преступлений. Осталось не раскрытыми 138 преступления, что на 12,7% меньше уровня прошлого года. Соответственно  раскрываемость по установле</w:t>
      </w:r>
      <w:r w:rsidRPr="00113D4E">
        <w:rPr>
          <w:sz w:val="28"/>
          <w:szCs w:val="28"/>
        </w:rPr>
        <w:t>н</w:t>
      </w:r>
      <w:r w:rsidRPr="00113D4E">
        <w:rPr>
          <w:sz w:val="28"/>
          <w:szCs w:val="28"/>
        </w:rPr>
        <w:t>ным лицам выросла на 2,8% (67,4% против 64,6%) (средний по терр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ториальным органам 57,6%) . В том числе отмечен рост раскрываем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сти, как по тяжким, так и по особо тяжким преступлениям. Раскрыты все тяжкие преступления против ли</w:t>
      </w:r>
      <w:r w:rsidRPr="00113D4E">
        <w:rPr>
          <w:sz w:val="28"/>
          <w:szCs w:val="28"/>
        </w:rPr>
        <w:t>ч</w:t>
      </w:r>
      <w:r w:rsidRPr="00113D4E">
        <w:rPr>
          <w:sz w:val="28"/>
          <w:szCs w:val="28"/>
        </w:rPr>
        <w:t xml:space="preserve">ности.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При снижении раскрываемости преступлений против собственности на 7,5% (по причине большого остатка нераскрытых мошенничеств), выросла раскрыва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мость по установленным лицам по имущественным преступлениям тяжкой кат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гории на 0,3%. Особо тяжких преступлений против собственности не зарегистр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ровано. На 11,1% выросла раскрываемость грабежей, краж на 2,4%, в том числе квартирных краж на 14,8%, краж автомототранспорта на 8,3%, уг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нов на 34,6% (все угоны раскрыты).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По итогам отчетного периода по имущественным преступлениям остаются нераскрытыми 53 кражи (всего зарегистрировано 125), в том числе  не раскр</w:t>
      </w:r>
      <w:r w:rsidRPr="00113D4E">
        <w:rPr>
          <w:sz w:val="28"/>
          <w:szCs w:val="28"/>
        </w:rPr>
        <w:t>ы</w:t>
      </w:r>
      <w:r w:rsidRPr="00113D4E">
        <w:rPr>
          <w:sz w:val="28"/>
          <w:szCs w:val="28"/>
        </w:rPr>
        <w:t xml:space="preserve">ты 2 квартирных кражи из 12, краж АМТС 1 (всего зарегистрировано 4). 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3D4E">
        <w:rPr>
          <w:sz w:val="28"/>
          <w:szCs w:val="28"/>
        </w:rPr>
        <w:t>Следует отметить, что по данным преступлениям остаток нераскрытых по сравнению с прошлым годом снижен значительно, что свидетельствует о целен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lastRenderedPageBreak/>
        <w:t>правленной работе подразделений Отдела направленных на снижение остатка н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раскрытых преступлений.</w:t>
      </w:r>
      <w:proofErr w:type="gramEnd"/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Еще одним положительным моментом в работе Отдела является увелич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ние количества раскрытых преступлений прошлых лет (+19,0%) (21 против 17 АППГ).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За 1 полугодие 2017 года отрицательная динамика отмечается по числу ра</w:t>
      </w:r>
      <w:r w:rsidRPr="00113D4E">
        <w:rPr>
          <w:sz w:val="28"/>
          <w:szCs w:val="28"/>
        </w:rPr>
        <w:t>с</w:t>
      </w:r>
      <w:r w:rsidRPr="00113D4E">
        <w:rPr>
          <w:sz w:val="28"/>
          <w:szCs w:val="28"/>
        </w:rPr>
        <w:t>следованных преступлений. Всего расследовано 257 эпизодов. Снижение на 10,8%, (фактически соответствует среднему снижению по территориальным орг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нам – 10,6%). Указанное снижение отмечено в Информации ГУ МВД России по Кемеровской области о состоянии преступности за 1 полугодие 2017 года. Так Отдел указан в числе органов, которые  сработали с наименьшей нагрузкой по расследованию преступлений (расследовано 43,5 условных преступлений)  (сре</w:t>
      </w:r>
      <w:r w:rsidRPr="00113D4E">
        <w:rPr>
          <w:sz w:val="28"/>
          <w:szCs w:val="28"/>
        </w:rPr>
        <w:t>д</w:t>
      </w:r>
      <w:r w:rsidRPr="00113D4E">
        <w:rPr>
          <w:sz w:val="28"/>
          <w:szCs w:val="28"/>
        </w:rPr>
        <w:t>нее по области – 50,6).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По приказу ГУ МВД России по Кемеровской области №  </w:t>
      </w:r>
      <w:proofErr w:type="gramStart"/>
      <w:r w:rsidRPr="00113D4E">
        <w:rPr>
          <w:sz w:val="28"/>
          <w:szCs w:val="28"/>
        </w:rPr>
        <w:t>118-2014</w:t>
      </w:r>
      <w:proofErr w:type="gramEnd"/>
      <w:r w:rsidRPr="00113D4E">
        <w:rPr>
          <w:sz w:val="28"/>
          <w:szCs w:val="28"/>
        </w:rPr>
        <w:t xml:space="preserve"> в общем по Отделу отмечено снижение на 10,0% направленных в суд преступных эпиз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 xml:space="preserve">дов (среднее по территориальным органам  10,5%)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3D4E">
        <w:rPr>
          <w:sz w:val="28"/>
          <w:szCs w:val="28"/>
        </w:rPr>
        <w:t>СО</w:t>
      </w:r>
      <w:proofErr w:type="gramEnd"/>
      <w:r w:rsidRPr="00113D4E">
        <w:rPr>
          <w:sz w:val="28"/>
          <w:szCs w:val="28"/>
        </w:rPr>
        <w:t xml:space="preserve"> Отдела МВД России по </w:t>
      </w:r>
      <w:proofErr w:type="spellStart"/>
      <w:r w:rsidRPr="00113D4E">
        <w:rPr>
          <w:sz w:val="28"/>
          <w:szCs w:val="28"/>
        </w:rPr>
        <w:t>Таштагольскому</w:t>
      </w:r>
      <w:proofErr w:type="spellEnd"/>
      <w:r w:rsidRPr="00113D4E">
        <w:rPr>
          <w:sz w:val="28"/>
          <w:szCs w:val="28"/>
        </w:rPr>
        <w:t xml:space="preserve"> району расследовано 80 уче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ных преступлений (2016 год – 101; - 20,8%) (среднее по территориальным орг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 xml:space="preserve">нам 15,7%). Направлено в суд – 66 (за вычетом </w:t>
      </w:r>
      <w:proofErr w:type="gramStart"/>
      <w:r w:rsidRPr="00113D4E">
        <w:rPr>
          <w:sz w:val="28"/>
          <w:szCs w:val="28"/>
        </w:rPr>
        <w:t>прекращенных</w:t>
      </w:r>
      <w:proofErr w:type="gramEnd"/>
      <w:r w:rsidRPr="00113D4E">
        <w:rPr>
          <w:sz w:val="28"/>
          <w:szCs w:val="28"/>
        </w:rPr>
        <w:t xml:space="preserve"> с</w:t>
      </w:r>
      <w:r w:rsidRPr="00113D4E">
        <w:rPr>
          <w:sz w:val="28"/>
          <w:szCs w:val="28"/>
        </w:rPr>
        <w:t>у</w:t>
      </w:r>
      <w:r w:rsidRPr="00113D4E">
        <w:rPr>
          <w:sz w:val="28"/>
          <w:szCs w:val="28"/>
        </w:rPr>
        <w:t>дом) (АППГ 89). Расследовано преступлений прошлых лет – 14 (2016 год  - 11).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Отделением дознания расследовано 126 преступных посягательств (2016 год - 122), рост 3,2% (в среднем по территориальным органам области сниж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ние на 7,1%). Направлено в суд – 57 эпизодов (за вычетом прекращенных с</w:t>
      </w:r>
      <w:r w:rsidRPr="00113D4E">
        <w:rPr>
          <w:sz w:val="28"/>
          <w:szCs w:val="28"/>
        </w:rPr>
        <w:t>у</w:t>
      </w:r>
      <w:r w:rsidRPr="00113D4E">
        <w:rPr>
          <w:sz w:val="28"/>
          <w:szCs w:val="28"/>
        </w:rPr>
        <w:t xml:space="preserve">дом) (АППГ 71).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На 8,4% меньше приостановлено расследованием по п. 1-3 ст. 208 УПК РФ уголовных дел (98 против 108). Соответственно </w:t>
      </w:r>
      <w:proofErr w:type="gramStart"/>
      <w:r w:rsidRPr="00113D4E">
        <w:rPr>
          <w:sz w:val="28"/>
          <w:szCs w:val="28"/>
        </w:rPr>
        <w:t>согласно</w:t>
      </w:r>
      <w:proofErr w:type="gramEnd"/>
      <w:r w:rsidRPr="00113D4E">
        <w:rPr>
          <w:sz w:val="28"/>
          <w:szCs w:val="28"/>
        </w:rPr>
        <w:t xml:space="preserve"> указанной ст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тистики в целом по Отделу раскрываемость по расследованным преступл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ниям снижена на 0,5% и составила 72,4%. (средняя раскрываемость по территориальным о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ганам 59,0%)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3D4E">
        <w:rPr>
          <w:sz w:val="28"/>
          <w:szCs w:val="28"/>
        </w:rPr>
        <w:t>В тоже время произошел рост раскрываемости по расследованным по о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дельным видам преступлений:</w:t>
      </w:r>
      <w:proofErr w:type="gramEnd"/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lastRenderedPageBreak/>
        <w:t xml:space="preserve">- по особо </w:t>
      </w:r>
      <w:proofErr w:type="gramStart"/>
      <w:r w:rsidRPr="00113D4E">
        <w:rPr>
          <w:sz w:val="28"/>
          <w:szCs w:val="28"/>
        </w:rPr>
        <w:t>тяжким</w:t>
      </w:r>
      <w:proofErr w:type="gramEnd"/>
      <w:r w:rsidRPr="00113D4E">
        <w:rPr>
          <w:sz w:val="28"/>
          <w:szCs w:val="28"/>
        </w:rPr>
        <w:t xml:space="preserve"> на 12,5%, расследовано 5 (приостановлено 5, в прошлом году 10).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3D4E">
        <w:rPr>
          <w:sz w:val="28"/>
          <w:szCs w:val="28"/>
        </w:rPr>
        <w:t>- против личности в целом на 2,0%, расследовано 99, (приостановлено 6, в прошлом году  - 7), в том числе особо тяжкие против личности на 20,8% (с 83,3% до 62,5%), расследовано 5 (приостановлено 1, в прошлом году 1).</w:t>
      </w:r>
      <w:proofErr w:type="gramEnd"/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По сведениям ИЦ установленная сумма материального ущерба </w:t>
      </w:r>
      <w:proofErr w:type="gramStart"/>
      <w:r w:rsidRPr="00113D4E">
        <w:rPr>
          <w:sz w:val="28"/>
          <w:szCs w:val="28"/>
        </w:rPr>
        <w:t>по</w:t>
      </w:r>
      <w:proofErr w:type="gramEnd"/>
      <w:r w:rsidRPr="00113D4E">
        <w:rPr>
          <w:sz w:val="28"/>
          <w:szCs w:val="28"/>
        </w:rPr>
        <w:t xml:space="preserve"> расслед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ванным следственным отделом Отдела составила 3 млн. 42 тыс. рублей (АППГ 1 млн. 379 тыс.). Общее возмещение ущерба - 493 тыс. рублей. Нал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жен арест на имущество стоимостью 98 тыс. рублей. Процент общего возмещения составил 16,2%.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Ущерб </w:t>
      </w:r>
      <w:proofErr w:type="gramStart"/>
      <w:r w:rsidRPr="00113D4E">
        <w:rPr>
          <w:sz w:val="28"/>
          <w:szCs w:val="28"/>
        </w:rPr>
        <w:t>по</w:t>
      </w:r>
      <w:proofErr w:type="gramEnd"/>
      <w:r w:rsidRPr="00113D4E">
        <w:rPr>
          <w:sz w:val="28"/>
          <w:szCs w:val="28"/>
        </w:rPr>
        <w:t xml:space="preserve"> </w:t>
      </w:r>
      <w:proofErr w:type="gramStart"/>
      <w:r w:rsidRPr="00113D4E">
        <w:rPr>
          <w:sz w:val="28"/>
          <w:szCs w:val="28"/>
        </w:rPr>
        <w:t>расследованным</w:t>
      </w:r>
      <w:proofErr w:type="gramEnd"/>
      <w:r w:rsidRPr="00113D4E">
        <w:rPr>
          <w:sz w:val="28"/>
          <w:szCs w:val="28"/>
        </w:rPr>
        <w:t xml:space="preserve"> отделением дознания Отдела составил 126 тыс. рублей (АППГ 121 тыс.). Общее возмещение ущерба - 60 тыс. рублей. Процент общего возмещения составил 47,6%.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По отдельным направлениям деятельности по приказу по приказу ГУ МВД России по Кемеровской области №  118-2014 показатели Отдела за 6 месяцев 2017 года улучшены. Повышены показатели в работе по линии НОН относительно р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зультатов работы Отдела в 1 полугодии 2016 года. Так количество раскрытых из  числа зарегистрированных преступлений текущего года возро</w:t>
      </w:r>
      <w:r w:rsidRPr="00113D4E">
        <w:rPr>
          <w:sz w:val="28"/>
          <w:szCs w:val="28"/>
        </w:rPr>
        <w:t>с</w:t>
      </w:r>
      <w:r w:rsidRPr="00113D4E">
        <w:rPr>
          <w:sz w:val="28"/>
          <w:szCs w:val="28"/>
        </w:rPr>
        <w:t xml:space="preserve">ло в 3 раза (с 2 до 6), причем 3 тяжкой и особо тяжкой категории, в том числе 2 сбыта наркотиков. </w:t>
      </w:r>
      <w:proofErr w:type="gramStart"/>
      <w:r w:rsidRPr="00113D4E">
        <w:rPr>
          <w:sz w:val="28"/>
          <w:szCs w:val="28"/>
        </w:rPr>
        <w:t>Имеется рост раскрываемости на 53,1% преступлений св</w:t>
      </w:r>
      <w:r w:rsidRPr="00113D4E">
        <w:rPr>
          <w:sz w:val="28"/>
          <w:szCs w:val="28"/>
        </w:rPr>
        <w:t>я</w:t>
      </w:r>
      <w:r w:rsidRPr="00113D4E">
        <w:rPr>
          <w:sz w:val="28"/>
          <w:szCs w:val="28"/>
        </w:rPr>
        <w:t>занных с наркотиками, в том числе на 53,6% тяжкой и особо тяжкой категории, в том числе сбытов на 42,9%. В суд направлены уголо</w:t>
      </w:r>
      <w:r w:rsidRPr="00113D4E">
        <w:rPr>
          <w:sz w:val="28"/>
          <w:szCs w:val="28"/>
        </w:rPr>
        <w:t>в</w:t>
      </w:r>
      <w:r w:rsidRPr="00113D4E">
        <w:rPr>
          <w:sz w:val="28"/>
          <w:szCs w:val="28"/>
        </w:rPr>
        <w:t>ные дела в отношении 5 лиц по тяжкой и особо тяжкой категории (4 АППГ), в том числе за сбыт нарк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тиков 1 (АППГ 1).</w:t>
      </w:r>
      <w:proofErr w:type="gramEnd"/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Из незаконного оборота изъято 233,035 грамма наркотических средств, в  том числе: героин 0,69 </w:t>
      </w:r>
      <w:proofErr w:type="spellStart"/>
      <w:r w:rsidRPr="00113D4E">
        <w:rPr>
          <w:sz w:val="28"/>
          <w:szCs w:val="28"/>
        </w:rPr>
        <w:t>гр</w:t>
      </w:r>
      <w:proofErr w:type="spellEnd"/>
      <w:r w:rsidRPr="00113D4E">
        <w:rPr>
          <w:sz w:val="28"/>
          <w:szCs w:val="28"/>
        </w:rPr>
        <w:t xml:space="preserve">, маковая солома 0,032 </w:t>
      </w:r>
      <w:proofErr w:type="spellStart"/>
      <w:r w:rsidRPr="00113D4E">
        <w:rPr>
          <w:sz w:val="28"/>
          <w:szCs w:val="28"/>
        </w:rPr>
        <w:t>гр</w:t>
      </w:r>
      <w:proofErr w:type="spellEnd"/>
      <w:r w:rsidRPr="00113D4E">
        <w:rPr>
          <w:sz w:val="28"/>
          <w:szCs w:val="28"/>
        </w:rPr>
        <w:t xml:space="preserve">, марихуана 224,621 </w:t>
      </w:r>
      <w:proofErr w:type="spellStart"/>
      <w:r w:rsidRPr="00113D4E">
        <w:rPr>
          <w:sz w:val="28"/>
          <w:szCs w:val="28"/>
        </w:rPr>
        <w:t>гр</w:t>
      </w:r>
      <w:proofErr w:type="spellEnd"/>
      <w:r w:rsidRPr="00113D4E">
        <w:rPr>
          <w:sz w:val="28"/>
          <w:szCs w:val="28"/>
        </w:rPr>
        <w:t>, конопля 7,3гр., другие – 0,392 гр.,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За отчетный период ситуация в сфере борьбы с экономическими преступл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ниями выглядит следующим образом. Всего за отчетный период зарегистриров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но 11 преступлений экономической направленности (АППГ 11), в том числе тя</w:t>
      </w:r>
      <w:r w:rsidRPr="00113D4E">
        <w:rPr>
          <w:sz w:val="28"/>
          <w:szCs w:val="28"/>
        </w:rPr>
        <w:t>ж</w:t>
      </w:r>
      <w:r w:rsidRPr="00113D4E">
        <w:rPr>
          <w:sz w:val="28"/>
          <w:szCs w:val="28"/>
        </w:rPr>
        <w:t xml:space="preserve">кой и особо тяжкой категории 10 (АППГ 8), в крупном и особо крупном размере 2 (АППГ 2), против </w:t>
      </w:r>
      <w:proofErr w:type="spellStart"/>
      <w:r w:rsidRPr="00113D4E">
        <w:rPr>
          <w:sz w:val="28"/>
          <w:szCs w:val="28"/>
        </w:rPr>
        <w:t>гос</w:t>
      </w:r>
      <w:proofErr w:type="spellEnd"/>
      <w:r w:rsidRPr="00113D4E">
        <w:rPr>
          <w:sz w:val="28"/>
          <w:szCs w:val="28"/>
        </w:rPr>
        <w:t xml:space="preserve">. власти 1 (АППГ 4), взятки 0 (АППГ 3).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lastRenderedPageBreak/>
        <w:t>В отношении 3 лиц (АППГ 5) по тяжким и особо тяжким преступлениям эк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номической направленности уголовные дела направлены в суд. А также в суд н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правлено уголовные дела в отношении 2 лиц по тяжким и особо тяжким престу</w:t>
      </w:r>
      <w:r w:rsidRPr="00113D4E">
        <w:rPr>
          <w:sz w:val="28"/>
          <w:szCs w:val="28"/>
        </w:rPr>
        <w:t>п</w:t>
      </w:r>
      <w:r w:rsidRPr="00113D4E">
        <w:rPr>
          <w:sz w:val="28"/>
          <w:szCs w:val="28"/>
        </w:rPr>
        <w:t xml:space="preserve">лениям коррупционной направленности (АППГ 3).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Не допущено роста преступлений совершенных с применением огнестрел</w:t>
      </w:r>
      <w:r w:rsidRPr="00113D4E">
        <w:rPr>
          <w:sz w:val="28"/>
          <w:szCs w:val="28"/>
        </w:rPr>
        <w:t>ь</w:t>
      </w:r>
      <w:r w:rsidRPr="00113D4E">
        <w:rPr>
          <w:sz w:val="28"/>
          <w:szCs w:val="28"/>
        </w:rPr>
        <w:t>ного оружия (4 - уровень прошлого года). При этом в суд направлено в три раза больше преступных эпизодов, связанных с незаконным оборотом оружия (7 пр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тив 2 АППГ).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По линии миграционной работы в 2017 году иностранным гражданам и л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цам без гражданства оформлено 30 разрешений на временное проживание. Виды на жительство получили 3 человека. Всего на территории района прож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вают по разрешению на временное проживание 75 иностранных граждан и по виду на ж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тельство - 30 иностранных граждан.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С данной категорией граждан проводится индивидуальная работа по разъя</w:t>
      </w:r>
      <w:r w:rsidRPr="00113D4E">
        <w:rPr>
          <w:sz w:val="28"/>
          <w:szCs w:val="28"/>
        </w:rPr>
        <w:t>с</w:t>
      </w:r>
      <w:r w:rsidRPr="00113D4E">
        <w:rPr>
          <w:sz w:val="28"/>
          <w:szCs w:val="28"/>
        </w:rPr>
        <w:t>нению правил проживания, подачи уведомления о доходах, по документам, нео</w:t>
      </w:r>
      <w:r w:rsidRPr="00113D4E">
        <w:rPr>
          <w:sz w:val="28"/>
          <w:szCs w:val="28"/>
        </w:rPr>
        <w:t>б</w:t>
      </w:r>
      <w:r w:rsidRPr="00113D4E">
        <w:rPr>
          <w:sz w:val="28"/>
          <w:szCs w:val="28"/>
        </w:rPr>
        <w:t>ходимым для оформления гражданства Российской Федерации. На получение российского гражданства в упрощенном порядке сдали документы 20 чел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век.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Количество прибывающих в район иностранных граждан в 2017 году увел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чилось, на миграционный учет по месту пребывания поставлено 643 ин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странных граждан.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За 2017 год выдворено 6 иностранных граждан. Сокращен срок пребыв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ния 6 иностранным гражданам.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rStyle w:val="110"/>
          <w:sz w:val="28"/>
          <w:szCs w:val="28"/>
        </w:rPr>
        <w:t xml:space="preserve">В 2017 </w:t>
      </w:r>
      <w:r w:rsidRPr="00113D4E">
        <w:rPr>
          <w:sz w:val="28"/>
          <w:szCs w:val="28"/>
        </w:rPr>
        <w:t xml:space="preserve">году сотрудниками </w:t>
      </w:r>
      <w:r w:rsidRPr="00113D4E">
        <w:rPr>
          <w:rStyle w:val="110"/>
          <w:sz w:val="28"/>
          <w:szCs w:val="28"/>
        </w:rPr>
        <w:t xml:space="preserve">отделения ВМ России по </w:t>
      </w:r>
      <w:r w:rsidRPr="00113D4E">
        <w:rPr>
          <w:sz w:val="28"/>
          <w:szCs w:val="28"/>
        </w:rPr>
        <w:t>Кемеровской области в городе Таштаголе во взаимодействии с сотрудниками других органов исполн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 xml:space="preserve">тельной власти области проведено </w:t>
      </w:r>
      <w:r w:rsidRPr="00113D4E">
        <w:rPr>
          <w:rStyle w:val="110"/>
          <w:sz w:val="28"/>
          <w:szCs w:val="28"/>
        </w:rPr>
        <w:t xml:space="preserve">332 </w:t>
      </w:r>
      <w:r w:rsidRPr="00113D4E">
        <w:rPr>
          <w:sz w:val="28"/>
          <w:szCs w:val="28"/>
        </w:rPr>
        <w:t>проверочных мероприятия, в рамках кот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 xml:space="preserve">рых проверено </w:t>
      </w:r>
      <w:r w:rsidRPr="00113D4E">
        <w:rPr>
          <w:rStyle w:val="110"/>
          <w:sz w:val="28"/>
          <w:szCs w:val="28"/>
        </w:rPr>
        <w:t xml:space="preserve">82 </w:t>
      </w:r>
      <w:r w:rsidRPr="00113D4E">
        <w:rPr>
          <w:sz w:val="28"/>
          <w:szCs w:val="28"/>
        </w:rPr>
        <w:t>строительных объекта.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По результатам проведенных проверок выявлено 118 административных н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рушений по миграционному направлению (из них 7 участковыми уполномоче</w:t>
      </w:r>
      <w:r w:rsidRPr="00113D4E">
        <w:rPr>
          <w:sz w:val="28"/>
          <w:szCs w:val="28"/>
        </w:rPr>
        <w:t>н</w:t>
      </w:r>
      <w:r w:rsidRPr="00113D4E">
        <w:rPr>
          <w:sz w:val="28"/>
          <w:szCs w:val="28"/>
        </w:rPr>
        <w:t>ными полиции). Наложено штрафов на сумму 521 000 рублей, взыскано 268 000 рублей. Привлечено 2 должностных лица и 2 юридических лица, наложено штр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фов 270000 рублей.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lastRenderedPageBreak/>
        <w:t>Выявлено 6 преступлений, предусмотренных статьями 322-322,3 УК РФ, по которым возбуждено 5 уголовных дел.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Принято 75 заявлений о выдаче патентов иностранным гражданам.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Вместе с тем, остановлюсь на ряде проблем, которые на сегодняшний день вызывают наибольшую озабоченность. Из текущего массива не раскрыто 2 особо тяжких преступления против личности (ст. 105 УК РФ – убийство (безвестно пр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павший гр. Барсук (в настоящее время его останки найдены в лесном массиве)) и ТВЗ со смертельным исходом (по факту смерти гр. Насонова)) сн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зили процент преступления по данной категории преступлений.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Кроме того приостановлено 1 убийство за </w:t>
      </w:r>
      <w:proofErr w:type="spellStart"/>
      <w:r w:rsidRPr="00113D4E">
        <w:rPr>
          <w:sz w:val="28"/>
          <w:szCs w:val="28"/>
        </w:rPr>
        <w:t>неустановлением</w:t>
      </w:r>
      <w:proofErr w:type="spellEnd"/>
      <w:r w:rsidRPr="00113D4E">
        <w:rPr>
          <w:sz w:val="28"/>
          <w:szCs w:val="28"/>
        </w:rPr>
        <w:t xml:space="preserve"> лица его сове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шившего (труп Левченко).</w:t>
      </w:r>
    </w:p>
    <w:p w:rsidR="002E6027" w:rsidRPr="00113D4E" w:rsidRDefault="002E6027" w:rsidP="00F913D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С отрицательной стороны отмечаем рост </w:t>
      </w:r>
      <w:proofErr w:type="spellStart"/>
      <w:r w:rsidRPr="00113D4E">
        <w:rPr>
          <w:sz w:val="28"/>
          <w:szCs w:val="28"/>
        </w:rPr>
        <w:t>общеголовных</w:t>
      </w:r>
      <w:proofErr w:type="spellEnd"/>
      <w:r w:rsidRPr="00113D4E">
        <w:rPr>
          <w:sz w:val="28"/>
          <w:szCs w:val="28"/>
        </w:rPr>
        <w:t xml:space="preserve"> мошенничеств. Вс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го рост числа возбужденных уголовных дел о мошенничествах составил более чем в 2,5 раза (с 17 АППГ до 46; +170,6%),  что составило почти че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 xml:space="preserve">верть (23,3%) от всего вала преступлений против собственности. Из 46 уголовных дел 42 </w:t>
      </w:r>
      <w:proofErr w:type="gramStart"/>
      <w:r w:rsidRPr="00113D4E">
        <w:rPr>
          <w:sz w:val="28"/>
          <w:szCs w:val="28"/>
        </w:rPr>
        <w:t>во</w:t>
      </w:r>
      <w:r w:rsidRPr="00113D4E">
        <w:rPr>
          <w:sz w:val="28"/>
          <w:szCs w:val="28"/>
        </w:rPr>
        <w:t>з</w:t>
      </w:r>
      <w:r w:rsidRPr="00113D4E">
        <w:rPr>
          <w:sz w:val="28"/>
          <w:szCs w:val="28"/>
        </w:rPr>
        <w:t>буждены</w:t>
      </w:r>
      <w:proofErr w:type="gramEnd"/>
      <w:r w:rsidRPr="00113D4E">
        <w:rPr>
          <w:sz w:val="28"/>
          <w:szCs w:val="28"/>
        </w:rPr>
        <w:t xml:space="preserve"> по дистанционным мошенничествам, из которых только 13 фактов с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вершены в текущем году. Из 29 уголовных дел, сове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шенных прошлых годах и возбужденных из отказных материалов в 2013 году совершены 2 пр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ступления, 2014 году - 3, 2015 году – 6, 2016 году – 18.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В текущем году основной вал сообщений о дистанционных мошенничес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вах составили мошенничества посредством размещения объявлений на сайтах «</w:t>
      </w:r>
      <w:proofErr w:type="spellStart"/>
      <w:r w:rsidRPr="00113D4E">
        <w:rPr>
          <w:sz w:val="28"/>
          <w:szCs w:val="28"/>
        </w:rPr>
        <w:t>Ав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то</w:t>
      </w:r>
      <w:proofErr w:type="spellEnd"/>
      <w:r w:rsidRPr="00113D4E">
        <w:rPr>
          <w:sz w:val="28"/>
          <w:szCs w:val="28"/>
        </w:rPr>
        <w:t>», «</w:t>
      </w:r>
      <w:proofErr w:type="spellStart"/>
      <w:r w:rsidRPr="00113D4E">
        <w:rPr>
          <w:sz w:val="28"/>
          <w:szCs w:val="28"/>
        </w:rPr>
        <w:t>Дром</w:t>
      </w:r>
      <w:proofErr w:type="spellEnd"/>
      <w:r w:rsidRPr="00113D4E">
        <w:rPr>
          <w:sz w:val="28"/>
          <w:szCs w:val="28"/>
        </w:rPr>
        <w:t>» и т.д.. Всего дежурными частями Отдела зарегис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рировано 20 таких сообщений (АППГ 23; - 7,4%), в том числе о сдаче в аре</w:t>
      </w:r>
      <w:r w:rsidRPr="00113D4E">
        <w:rPr>
          <w:sz w:val="28"/>
          <w:szCs w:val="28"/>
        </w:rPr>
        <w:t>н</w:t>
      </w:r>
      <w:r w:rsidRPr="00113D4E">
        <w:rPr>
          <w:sz w:val="28"/>
          <w:szCs w:val="28"/>
        </w:rPr>
        <w:t xml:space="preserve">ду квартир в </w:t>
      </w:r>
      <w:proofErr w:type="gramStart"/>
      <w:r w:rsidRPr="00113D4E">
        <w:rPr>
          <w:sz w:val="28"/>
          <w:szCs w:val="28"/>
        </w:rPr>
        <w:t>г</w:t>
      </w:r>
      <w:proofErr w:type="gramEnd"/>
      <w:r w:rsidRPr="00113D4E">
        <w:rPr>
          <w:sz w:val="28"/>
          <w:szCs w:val="28"/>
        </w:rPr>
        <w:t xml:space="preserve">. Таштагол и п. </w:t>
      </w:r>
      <w:proofErr w:type="spellStart"/>
      <w:r w:rsidRPr="00113D4E">
        <w:rPr>
          <w:sz w:val="28"/>
          <w:szCs w:val="28"/>
        </w:rPr>
        <w:t>Шерегеш</w:t>
      </w:r>
      <w:proofErr w:type="spellEnd"/>
      <w:r w:rsidRPr="00113D4E">
        <w:rPr>
          <w:sz w:val="28"/>
          <w:szCs w:val="28"/>
        </w:rPr>
        <w:t xml:space="preserve"> – 7 (АППГ 8). Посредством «мобил</w:t>
      </w:r>
      <w:r w:rsidRPr="00113D4E">
        <w:rPr>
          <w:sz w:val="28"/>
          <w:szCs w:val="28"/>
        </w:rPr>
        <w:t>ь</w:t>
      </w:r>
      <w:r w:rsidRPr="00113D4E">
        <w:rPr>
          <w:sz w:val="28"/>
          <w:szCs w:val="28"/>
        </w:rPr>
        <w:t>ного» банка, СМС и голосовые – 7 сообщений (АППГ 19; - 63,2%).</w:t>
      </w:r>
    </w:p>
    <w:p w:rsidR="002E6027" w:rsidRPr="00113D4E" w:rsidRDefault="002E6027" w:rsidP="00F913D2">
      <w:pPr>
        <w:pStyle w:val="aa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Актуальным остается вопрос хищения денежных средств посредством соц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альных сетей «Одноклассники», «</w:t>
      </w:r>
      <w:proofErr w:type="spellStart"/>
      <w:r w:rsidRPr="00113D4E">
        <w:rPr>
          <w:rFonts w:ascii="Times New Roman" w:hAnsi="Times New Roman"/>
          <w:b w:val="0"/>
          <w:color w:val="000000"/>
          <w:sz w:val="28"/>
          <w:szCs w:val="28"/>
        </w:rPr>
        <w:t>ВКонтакте</w:t>
      </w:r>
      <w:proofErr w:type="spellEnd"/>
      <w:r w:rsidRPr="00113D4E">
        <w:rPr>
          <w:rFonts w:ascii="Times New Roman" w:hAnsi="Times New Roman"/>
          <w:b w:val="0"/>
          <w:color w:val="000000"/>
          <w:sz w:val="28"/>
          <w:szCs w:val="28"/>
        </w:rPr>
        <w:t>» и т.д., в случае внесения персонал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ь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ных сведений о банковских картах при оплате услуг, зарегистрировано 4 сообщ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ния (АППГ 3). </w:t>
      </w:r>
    </w:p>
    <w:p w:rsidR="002E6027" w:rsidRPr="00113D4E" w:rsidRDefault="002E6027" w:rsidP="00F913D2">
      <w:pPr>
        <w:pStyle w:val="aa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113D4E">
        <w:rPr>
          <w:rFonts w:ascii="Times New Roman" w:hAnsi="Times New Roman"/>
          <w:b w:val="0"/>
          <w:color w:val="000000"/>
          <w:sz w:val="28"/>
          <w:szCs w:val="28"/>
        </w:rPr>
        <w:t>Наибольшее число абонентских номеров, посредством которых осуществл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лись мошенничества, зарегистрированы в Московской области – 6, Республика 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Башкортостан – 5, по 3 из Курганской и Кемеровской областей.</w:t>
      </w:r>
      <w:proofErr w:type="gramEnd"/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 Также звонки п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ступали из Ленинградской и Свердловской (по 2), из Республик Татарстан, Ку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ской, Иркутской, Ростовской, Краснодарского, Ставропольского и Пермского кр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ев, Ульяновской, Челябинской, Самарской областей (по 1). </w:t>
      </w:r>
    </w:p>
    <w:p w:rsidR="002E6027" w:rsidRPr="00113D4E" w:rsidRDefault="002E6027" w:rsidP="00F913D2">
      <w:pPr>
        <w:pStyle w:val="aa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Наибольшее число </w:t>
      </w:r>
      <w:proofErr w:type="spellStart"/>
      <w:r w:rsidRPr="00113D4E">
        <w:rPr>
          <w:rFonts w:ascii="Times New Roman" w:hAnsi="Times New Roman"/>
          <w:b w:val="0"/>
          <w:color w:val="000000"/>
          <w:sz w:val="28"/>
          <w:szCs w:val="28"/>
        </w:rPr>
        <w:t>обналичиваний</w:t>
      </w:r>
      <w:proofErr w:type="spellEnd"/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 денежных сре</w:t>
      </w:r>
      <w:proofErr w:type="gramStart"/>
      <w:r w:rsidRPr="00113D4E">
        <w:rPr>
          <w:rFonts w:ascii="Times New Roman" w:hAnsi="Times New Roman"/>
          <w:b w:val="0"/>
          <w:color w:val="000000"/>
          <w:sz w:val="28"/>
          <w:szCs w:val="28"/>
        </w:rPr>
        <w:t>дств пр</w:t>
      </w:r>
      <w:proofErr w:type="gramEnd"/>
      <w:r w:rsidRPr="00113D4E">
        <w:rPr>
          <w:rFonts w:ascii="Times New Roman" w:hAnsi="Times New Roman"/>
          <w:b w:val="0"/>
          <w:color w:val="000000"/>
          <w:sz w:val="28"/>
          <w:szCs w:val="28"/>
        </w:rPr>
        <w:t>оизводилось на те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риториях: Краснодарский край – 6, Московская область – 3. Также </w:t>
      </w:r>
      <w:proofErr w:type="gramStart"/>
      <w:r w:rsidRPr="00113D4E">
        <w:rPr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113D4E">
        <w:rPr>
          <w:rFonts w:ascii="Times New Roman" w:hAnsi="Times New Roman"/>
          <w:b w:val="0"/>
          <w:color w:val="000000"/>
          <w:sz w:val="28"/>
          <w:szCs w:val="28"/>
        </w:rPr>
        <w:t>Нижегоро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ская</w:t>
      </w:r>
      <w:proofErr w:type="gramEnd"/>
      <w:r w:rsidRPr="00113D4E">
        <w:rPr>
          <w:rFonts w:ascii="Times New Roman" w:hAnsi="Times New Roman"/>
          <w:b w:val="0"/>
          <w:color w:val="000000"/>
          <w:sz w:val="28"/>
          <w:szCs w:val="28"/>
        </w:rPr>
        <w:t xml:space="preserve"> и Курганская области (по 2), по 1 - Республики Татарстан и Башко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тостан, Кемеровская, Свердловская, Новгородская, Ленинградская, Курская область, Ч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лябинская, Липецкая и Волгоградская области.</w:t>
      </w:r>
    </w:p>
    <w:p w:rsidR="002E6027" w:rsidRPr="00113D4E" w:rsidRDefault="002E6027" w:rsidP="00F913D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3D4E">
        <w:rPr>
          <w:sz w:val="28"/>
          <w:szCs w:val="28"/>
        </w:rPr>
        <w:t xml:space="preserve">Рост числа </w:t>
      </w:r>
      <w:proofErr w:type="spellStart"/>
      <w:r w:rsidRPr="00113D4E">
        <w:rPr>
          <w:sz w:val="28"/>
          <w:szCs w:val="28"/>
        </w:rPr>
        <w:t>общеуголовных</w:t>
      </w:r>
      <w:proofErr w:type="spellEnd"/>
      <w:r w:rsidRPr="00113D4E">
        <w:rPr>
          <w:sz w:val="28"/>
          <w:szCs w:val="28"/>
        </w:rPr>
        <w:t xml:space="preserve"> мошенничеств и снижение количества раскр</w:t>
      </w:r>
      <w:r w:rsidRPr="00113D4E">
        <w:rPr>
          <w:sz w:val="28"/>
          <w:szCs w:val="28"/>
        </w:rPr>
        <w:t>ы</w:t>
      </w:r>
      <w:r w:rsidRPr="00113D4E">
        <w:rPr>
          <w:sz w:val="28"/>
          <w:szCs w:val="28"/>
        </w:rPr>
        <w:t>тых (раскрыто только 2 преступления (АППГ 6), 1 из которых дистанц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онное) дали отрицательный динамику по раскрытию имущественных преступлений.</w:t>
      </w:r>
      <w:proofErr w:type="gramEnd"/>
      <w:r w:rsidRPr="00113D4E">
        <w:rPr>
          <w:sz w:val="28"/>
          <w:szCs w:val="28"/>
        </w:rPr>
        <w:t xml:space="preserve"> По ит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 xml:space="preserve">гам первого полугодия остались нераскрытыми 44 мошенничества из 46 </w:t>
      </w:r>
      <w:proofErr w:type="gramStart"/>
      <w:r w:rsidRPr="00113D4E">
        <w:rPr>
          <w:sz w:val="28"/>
          <w:szCs w:val="28"/>
        </w:rPr>
        <w:t>зарегис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рированных</w:t>
      </w:r>
      <w:proofErr w:type="gramEnd"/>
      <w:r w:rsidRPr="00113D4E">
        <w:rPr>
          <w:sz w:val="28"/>
          <w:szCs w:val="28"/>
        </w:rPr>
        <w:t xml:space="preserve">.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Основным способом по борьбе с данным видом преступлений является пр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филактическая разъяснительная работа с населением, которая проводится сотру</w:t>
      </w:r>
      <w:r w:rsidRPr="00113D4E">
        <w:rPr>
          <w:sz w:val="28"/>
          <w:szCs w:val="28"/>
        </w:rPr>
        <w:t>д</w:t>
      </w:r>
      <w:r w:rsidRPr="00113D4E">
        <w:rPr>
          <w:sz w:val="28"/>
          <w:szCs w:val="28"/>
        </w:rPr>
        <w:t>никами Отдела на постоянной основе. В частности только в текущем году в ра</w:t>
      </w:r>
      <w:r w:rsidRPr="00113D4E">
        <w:rPr>
          <w:sz w:val="28"/>
          <w:szCs w:val="28"/>
        </w:rPr>
        <w:t>й</w:t>
      </w:r>
      <w:r w:rsidRPr="00113D4E">
        <w:rPr>
          <w:sz w:val="28"/>
          <w:szCs w:val="28"/>
        </w:rPr>
        <w:t>онных печатных СМИ размещено 16 статей информирующих насел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ние о видах и способах мошеннических действий, в том числе совершенных в сфере телеко</w:t>
      </w:r>
      <w:r w:rsidRPr="00113D4E">
        <w:rPr>
          <w:sz w:val="28"/>
          <w:szCs w:val="28"/>
        </w:rPr>
        <w:t>м</w:t>
      </w:r>
      <w:r w:rsidRPr="00113D4E">
        <w:rPr>
          <w:sz w:val="28"/>
          <w:szCs w:val="28"/>
        </w:rPr>
        <w:t>муникаций и компьютерной информации. На городском сайте размещено 23 т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 xml:space="preserve">ких информации, на местном телевидении «ЭФИР-Т» - 12. На постоянной основе в автобусах «бегущей строкой» </w:t>
      </w:r>
      <w:proofErr w:type="gramStart"/>
      <w:r w:rsidRPr="00113D4E">
        <w:rPr>
          <w:sz w:val="28"/>
          <w:szCs w:val="28"/>
        </w:rPr>
        <w:t>размещены</w:t>
      </w:r>
      <w:proofErr w:type="gramEnd"/>
      <w:r w:rsidRPr="00113D4E">
        <w:rPr>
          <w:sz w:val="28"/>
          <w:szCs w:val="28"/>
        </w:rPr>
        <w:t xml:space="preserve"> 3 ролика. Также такая информация о</w:t>
      </w:r>
      <w:r w:rsidRPr="00113D4E">
        <w:rPr>
          <w:sz w:val="28"/>
          <w:szCs w:val="28"/>
        </w:rPr>
        <w:t>з</w:t>
      </w:r>
      <w:r w:rsidRPr="00113D4E">
        <w:rPr>
          <w:sz w:val="28"/>
          <w:szCs w:val="28"/>
        </w:rPr>
        <w:t>вучивается на постоянной основе на «</w:t>
      </w:r>
      <w:proofErr w:type="spellStart"/>
      <w:r w:rsidRPr="00113D4E">
        <w:rPr>
          <w:sz w:val="28"/>
          <w:szCs w:val="28"/>
        </w:rPr>
        <w:t>Радио-Шория</w:t>
      </w:r>
      <w:proofErr w:type="spellEnd"/>
      <w:r w:rsidRPr="00113D4E">
        <w:rPr>
          <w:sz w:val="28"/>
          <w:szCs w:val="28"/>
        </w:rPr>
        <w:t>». С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 xml:space="preserve">трудниками Отдела на досках объявлений в подъездах жилых домов размещены памятки </w:t>
      </w:r>
      <w:proofErr w:type="spellStart"/>
      <w:r w:rsidRPr="00113D4E">
        <w:rPr>
          <w:sz w:val="28"/>
          <w:szCs w:val="28"/>
        </w:rPr>
        <w:t>антимошенн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ческого</w:t>
      </w:r>
      <w:proofErr w:type="spellEnd"/>
      <w:r w:rsidRPr="00113D4E">
        <w:rPr>
          <w:sz w:val="28"/>
          <w:szCs w:val="28"/>
        </w:rPr>
        <w:t xml:space="preserve"> содержания. </w:t>
      </w:r>
    </w:p>
    <w:p w:rsidR="002E6027" w:rsidRPr="00113D4E" w:rsidRDefault="002E6027" w:rsidP="00F913D2">
      <w:pPr>
        <w:pStyle w:val="aa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В том числе благодаря принятым за текущий период 2017 года сократилось число сообщений в дежурную часть Отдела по фактам хищениям денежных средств дистанционным способом. За 6 месяцев поступило 32 таких сообщ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113D4E">
        <w:rPr>
          <w:rFonts w:ascii="Times New Roman" w:hAnsi="Times New Roman"/>
          <w:b w:val="0"/>
          <w:color w:val="000000"/>
          <w:sz w:val="28"/>
          <w:szCs w:val="28"/>
        </w:rPr>
        <w:t>ния, за 6 месяцев 2016 года – 45 (- 34,0%).</w:t>
      </w:r>
    </w:p>
    <w:p w:rsidR="002E6027" w:rsidRPr="00113D4E" w:rsidRDefault="002E6027" w:rsidP="00F913D2">
      <w:pPr>
        <w:pStyle w:val="a5"/>
        <w:spacing w:line="360" w:lineRule="auto"/>
        <w:ind w:firstLine="567"/>
        <w:rPr>
          <w:sz w:val="28"/>
          <w:szCs w:val="28"/>
        </w:rPr>
      </w:pPr>
      <w:r w:rsidRPr="00113D4E">
        <w:rPr>
          <w:sz w:val="28"/>
          <w:szCs w:val="28"/>
        </w:rPr>
        <w:t>В целом в текущем году с 19 до 6 снизилось количество возбужденных уг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ловных дел по фактам голосовых (телефонных) мошенничеств.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lastRenderedPageBreak/>
        <w:t>По линии оперативных служб Отдела по всем материалам и уголовным д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лам осуществляется комплекс оперативно-розыскных мероприятий, направле</w:t>
      </w:r>
      <w:r w:rsidRPr="00113D4E">
        <w:rPr>
          <w:sz w:val="28"/>
          <w:szCs w:val="28"/>
        </w:rPr>
        <w:t>н</w:t>
      </w:r>
      <w:r w:rsidRPr="00113D4E">
        <w:rPr>
          <w:sz w:val="28"/>
          <w:szCs w:val="28"/>
        </w:rPr>
        <w:t>ных на установление личности преступников.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 xml:space="preserve">Проведенным анализом выявлены проблемы с установлением лиц с чьих счетов </w:t>
      </w:r>
      <w:proofErr w:type="spellStart"/>
      <w:r w:rsidRPr="00113D4E">
        <w:rPr>
          <w:sz w:val="28"/>
          <w:szCs w:val="28"/>
        </w:rPr>
        <w:t>обналичиваются</w:t>
      </w:r>
      <w:proofErr w:type="spellEnd"/>
      <w:r w:rsidRPr="00113D4E">
        <w:rPr>
          <w:sz w:val="28"/>
          <w:szCs w:val="28"/>
        </w:rPr>
        <w:t xml:space="preserve"> денежные средства. Так </w:t>
      </w:r>
      <w:proofErr w:type="gramStart"/>
      <w:r w:rsidRPr="00113D4E">
        <w:rPr>
          <w:sz w:val="28"/>
          <w:szCs w:val="28"/>
        </w:rPr>
        <w:t>карты</w:t>
      </w:r>
      <w:proofErr w:type="gramEnd"/>
      <w:r w:rsidRPr="00113D4E">
        <w:rPr>
          <w:sz w:val="28"/>
          <w:szCs w:val="28"/>
        </w:rPr>
        <w:t xml:space="preserve"> с которых </w:t>
      </w:r>
      <w:proofErr w:type="spellStart"/>
      <w:r w:rsidRPr="00113D4E">
        <w:rPr>
          <w:sz w:val="28"/>
          <w:szCs w:val="28"/>
        </w:rPr>
        <w:t>обналичив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>ются</w:t>
      </w:r>
      <w:proofErr w:type="spellEnd"/>
      <w:r w:rsidRPr="00113D4E">
        <w:rPr>
          <w:sz w:val="28"/>
          <w:szCs w:val="28"/>
        </w:rPr>
        <w:t xml:space="preserve"> деньги зарегистрированы в основном на граждан БОМЖ, есть случаи оформления банковских карт о которых их владелец не знает, либо карты и п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 xml:space="preserve">роли утеряны владельцами. На </w:t>
      </w:r>
      <w:proofErr w:type="gramStart"/>
      <w:r w:rsidRPr="00113D4E">
        <w:rPr>
          <w:sz w:val="28"/>
          <w:szCs w:val="28"/>
        </w:rPr>
        <w:t>видео</w:t>
      </w:r>
      <w:proofErr w:type="gramEnd"/>
      <w:r w:rsidRPr="00113D4E">
        <w:rPr>
          <w:sz w:val="28"/>
          <w:szCs w:val="28"/>
        </w:rPr>
        <w:t xml:space="preserve"> поступившее из регионов лицо ра</w:t>
      </w:r>
      <w:r w:rsidRPr="00113D4E">
        <w:rPr>
          <w:sz w:val="28"/>
          <w:szCs w:val="28"/>
        </w:rPr>
        <w:t>з</w:t>
      </w:r>
      <w:r w:rsidRPr="00113D4E">
        <w:rPr>
          <w:sz w:val="28"/>
          <w:szCs w:val="28"/>
        </w:rPr>
        <w:t xml:space="preserve">глядеть и установить лицо фактически невозможно, поскольку лица обналичивают деньги в основном в головных уборах, очках и медицинских масках или </w:t>
      </w:r>
      <w:proofErr w:type="spellStart"/>
      <w:r w:rsidRPr="00113D4E">
        <w:rPr>
          <w:sz w:val="28"/>
          <w:szCs w:val="28"/>
        </w:rPr>
        <w:t>балаклавах</w:t>
      </w:r>
      <w:proofErr w:type="spellEnd"/>
      <w:r w:rsidRPr="00113D4E">
        <w:rPr>
          <w:sz w:val="28"/>
          <w:szCs w:val="28"/>
        </w:rPr>
        <w:t xml:space="preserve">. </w:t>
      </w:r>
      <w:proofErr w:type="gramStart"/>
      <w:r w:rsidRPr="00113D4E">
        <w:rPr>
          <w:sz w:val="28"/>
          <w:szCs w:val="28"/>
        </w:rPr>
        <w:t>Кроме того, большинство переводов денежных средств мошенниками происходит посредс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вом нескольких платежных сервисов и нескольких платежных организаций, соо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 xml:space="preserve">ветственно возникают проблемы с получением видеозаписей с моментом </w:t>
      </w:r>
      <w:proofErr w:type="spellStart"/>
      <w:r w:rsidRPr="00113D4E">
        <w:rPr>
          <w:sz w:val="28"/>
          <w:szCs w:val="28"/>
        </w:rPr>
        <w:t>обнал</w:t>
      </w:r>
      <w:r w:rsidRPr="00113D4E">
        <w:rPr>
          <w:sz w:val="28"/>
          <w:szCs w:val="28"/>
        </w:rPr>
        <w:t>и</w:t>
      </w:r>
      <w:r w:rsidRPr="00113D4E">
        <w:rPr>
          <w:sz w:val="28"/>
          <w:szCs w:val="28"/>
        </w:rPr>
        <w:t>чивания</w:t>
      </w:r>
      <w:proofErr w:type="spellEnd"/>
      <w:r w:rsidRPr="00113D4E">
        <w:rPr>
          <w:sz w:val="28"/>
          <w:szCs w:val="28"/>
        </w:rPr>
        <w:t xml:space="preserve"> денег мошенниками, поскольку проходит длительное время для получ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ния необходимой инфо</w:t>
      </w:r>
      <w:r w:rsidRPr="00113D4E">
        <w:rPr>
          <w:sz w:val="28"/>
          <w:szCs w:val="28"/>
        </w:rPr>
        <w:t>р</w:t>
      </w:r>
      <w:r w:rsidRPr="00113D4E">
        <w:rPr>
          <w:sz w:val="28"/>
          <w:szCs w:val="28"/>
        </w:rPr>
        <w:t>мации от кредитных организаций и платежных сервисов по всем этапам денежных переводов между платежными сервисами и организ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 xml:space="preserve">циями. </w:t>
      </w:r>
      <w:proofErr w:type="gramEnd"/>
    </w:p>
    <w:p w:rsidR="002E6027" w:rsidRPr="00113D4E" w:rsidRDefault="002E6027" w:rsidP="00F913D2">
      <w:pPr>
        <w:pStyle w:val="a5"/>
        <w:spacing w:line="360" w:lineRule="auto"/>
        <w:ind w:firstLine="567"/>
        <w:rPr>
          <w:sz w:val="28"/>
          <w:szCs w:val="28"/>
        </w:rPr>
      </w:pPr>
      <w:r w:rsidRPr="00113D4E">
        <w:rPr>
          <w:sz w:val="28"/>
          <w:szCs w:val="28"/>
        </w:rPr>
        <w:t>Данное направление находится на личном постоянном контроле руков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 xml:space="preserve">дства Отдела.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Также с негативной стороны отмечается рост на территории района престу</w:t>
      </w:r>
      <w:r w:rsidRPr="00113D4E">
        <w:rPr>
          <w:sz w:val="28"/>
          <w:szCs w:val="28"/>
        </w:rPr>
        <w:t>п</w:t>
      </w:r>
      <w:r w:rsidRPr="00113D4E">
        <w:rPr>
          <w:sz w:val="28"/>
          <w:szCs w:val="28"/>
        </w:rPr>
        <w:t>лений совершенных несовершеннолетними. Рост количества преступлений н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>большой (с 12 до 14), однако почти в два раза увеличилось число несовершенн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летних их совершивших с 12 до 23. Хотя из них только 4 совершили преступл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 xml:space="preserve">ния в текущем году. Остальные преступления (по </w:t>
      </w:r>
      <w:proofErr w:type="gramStart"/>
      <w:r w:rsidRPr="00113D4E">
        <w:rPr>
          <w:sz w:val="28"/>
          <w:szCs w:val="28"/>
        </w:rPr>
        <w:t>расследованным</w:t>
      </w:r>
      <w:proofErr w:type="gramEnd"/>
      <w:r w:rsidRPr="00113D4E">
        <w:rPr>
          <w:sz w:val="28"/>
          <w:szCs w:val="28"/>
        </w:rPr>
        <w:t>) с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вершены в 2015 и 2016 годах. Однако это серьезно повлияло на ре</w:t>
      </w:r>
      <w:r w:rsidRPr="00113D4E">
        <w:rPr>
          <w:sz w:val="28"/>
          <w:szCs w:val="28"/>
        </w:rPr>
        <w:t>й</w:t>
      </w:r>
      <w:r w:rsidRPr="00113D4E">
        <w:rPr>
          <w:sz w:val="28"/>
          <w:szCs w:val="28"/>
        </w:rPr>
        <w:t xml:space="preserve">тинг Отдела по приказу ГУ МВД России по Кемеровской области № 118-2014. </w:t>
      </w:r>
    </w:p>
    <w:p w:rsidR="002E6027" w:rsidRPr="00113D4E" w:rsidRDefault="002E6027" w:rsidP="00F913D2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Согласно оценочным показателям приказа ГУ МВД России по Кемеро</w:t>
      </w:r>
      <w:r w:rsidRPr="00113D4E">
        <w:rPr>
          <w:sz w:val="28"/>
          <w:szCs w:val="28"/>
        </w:rPr>
        <w:t>в</w:t>
      </w:r>
      <w:r w:rsidRPr="00113D4E">
        <w:rPr>
          <w:sz w:val="28"/>
          <w:szCs w:val="28"/>
        </w:rPr>
        <w:t xml:space="preserve">ской области № 118-2014 по итогам 1 полугодия 2017 года Отдел МВД России по </w:t>
      </w:r>
      <w:proofErr w:type="spellStart"/>
      <w:r w:rsidRPr="00113D4E">
        <w:rPr>
          <w:sz w:val="28"/>
          <w:szCs w:val="28"/>
        </w:rPr>
        <w:t>Та</w:t>
      </w:r>
      <w:r w:rsidRPr="00113D4E">
        <w:rPr>
          <w:sz w:val="28"/>
          <w:szCs w:val="28"/>
        </w:rPr>
        <w:t>ш</w:t>
      </w:r>
      <w:r w:rsidRPr="00113D4E">
        <w:rPr>
          <w:sz w:val="28"/>
          <w:szCs w:val="28"/>
        </w:rPr>
        <w:t>тагольскому</w:t>
      </w:r>
      <w:proofErr w:type="spellEnd"/>
      <w:r w:rsidRPr="00113D4E">
        <w:rPr>
          <w:sz w:val="28"/>
          <w:szCs w:val="28"/>
        </w:rPr>
        <w:t xml:space="preserve"> району ранжируется на 27 месте среди территориальных органов внутренних дел области.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lastRenderedPageBreak/>
        <w:t>Но самым отрицательным моментом работы Отдела в текущем году явл</w:t>
      </w:r>
      <w:r w:rsidRPr="00113D4E">
        <w:rPr>
          <w:sz w:val="28"/>
          <w:szCs w:val="28"/>
        </w:rPr>
        <w:t>я</w:t>
      </w:r>
      <w:r w:rsidRPr="00113D4E">
        <w:rPr>
          <w:sz w:val="28"/>
          <w:szCs w:val="28"/>
        </w:rPr>
        <w:t>ется то, что к уголовной ответственности по ст. 167 ч. 2 УК РФ привлечен с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трудник Отдела.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Безусловно, в нашей деятельности имеется ряд проблемных направлений. Эти недостатки мы видим и проводим активную работу по их устран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 xml:space="preserve">нию. 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Особое внимание в  отчетном периоде было уделено работе, связанной с комплектованием кадров Отдела</w:t>
      </w:r>
      <w:proofErr w:type="gramStart"/>
      <w:r w:rsidRPr="00113D4E">
        <w:rPr>
          <w:sz w:val="28"/>
          <w:szCs w:val="28"/>
        </w:rPr>
        <w:t>.</w:t>
      </w:r>
      <w:proofErr w:type="gramEnd"/>
      <w:r w:rsidRPr="00113D4E">
        <w:rPr>
          <w:sz w:val="28"/>
          <w:szCs w:val="28"/>
        </w:rPr>
        <w:t xml:space="preserve"> </w:t>
      </w:r>
      <w:proofErr w:type="gramStart"/>
      <w:r w:rsidRPr="00113D4E">
        <w:rPr>
          <w:sz w:val="28"/>
          <w:szCs w:val="28"/>
        </w:rPr>
        <w:t>о</w:t>
      </w:r>
      <w:proofErr w:type="gramEnd"/>
      <w:r w:rsidRPr="00113D4E">
        <w:rPr>
          <w:sz w:val="28"/>
          <w:szCs w:val="28"/>
        </w:rPr>
        <w:t xml:space="preserve"> состоянии работы по комплектованию ка</w:t>
      </w:r>
      <w:r w:rsidRPr="00113D4E">
        <w:rPr>
          <w:sz w:val="28"/>
          <w:szCs w:val="28"/>
        </w:rPr>
        <w:t>д</w:t>
      </w:r>
      <w:r w:rsidRPr="00113D4E">
        <w:rPr>
          <w:sz w:val="28"/>
          <w:szCs w:val="28"/>
        </w:rPr>
        <w:t>ров Отдела. Штатная численность Отдела составляет 268 единиц, из них: аттестова</w:t>
      </w:r>
      <w:r w:rsidRPr="00113D4E">
        <w:rPr>
          <w:sz w:val="28"/>
          <w:szCs w:val="28"/>
        </w:rPr>
        <w:t>н</w:t>
      </w:r>
      <w:r w:rsidRPr="00113D4E">
        <w:rPr>
          <w:sz w:val="28"/>
          <w:szCs w:val="28"/>
        </w:rPr>
        <w:t>ного состава – 249 единиц (170 ед.- среднего и старшего начальствующего сост</w:t>
      </w:r>
      <w:r w:rsidRPr="00113D4E">
        <w:rPr>
          <w:sz w:val="28"/>
          <w:szCs w:val="28"/>
        </w:rPr>
        <w:t>а</w:t>
      </w:r>
      <w:r w:rsidRPr="00113D4E">
        <w:rPr>
          <w:sz w:val="28"/>
          <w:szCs w:val="28"/>
        </w:rPr>
        <w:t xml:space="preserve">ва, 79 ед.– рядового и младшего начальствующего состава), вольных 19 единиц. </w:t>
      </w:r>
      <w:proofErr w:type="gramStart"/>
      <w:r w:rsidRPr="00113D4E">
        <w:rPr>
          <w:sz w:val="28"/>
          <w:szCs w:val="28"/>
        </w:rPr>
        <w:t>Некомплект составляет 6 ед. аттестованного состава, что составляет 2,4 % (</w:t>
      </w:r>
      <w:proofErr w:type="spellStart"/>
      <w:r w:rsidRPr="00113D4E">
        <w:rPr>
          <w:sz w:val="28"/>
          <w:szCs w:val="28"/>
        </w:rPr>
        <w:t>пом</w:t>
      </w:r>
      <w:proofErr w:type="spellEnd"/>
      <w:r w:rsidRPr="00113D4E">
        <w:rPr>
          <w:sz w:val="28"/>
          <w:szCs w:val="28"/>
        </w:rPr>
        <w:t>. оперативного дежурного ОП «</w:t>
      </w:r>
      <w:proofErr w:type="spellStart"/>
      <w:r w:rsidRPr="00113D4E">
        <w:rPr>
          <w:sz w:val="28"/>
          <w:szCs w:val="28"/>
        </w:rPr>
        <w:t>Шерегеш</w:t>
      </w:r>
      <w:proofErr w:type="spellEnd"/>
      <w:r w:rsidRPr="00113D4E">
        <w:rPr>
          <w:sz w:val="28"/>
          <w:szCs w:val="28"/>
        </w:rPr>
        <w:t>» -1, ст. инспектор ДПС - 1, инспектор ДПС – 2, дежурный ИВС – 1, УУП ОП «</w:t>
      </w:r>
      <w:proofErr w:type="spellStart"/>
      <w:r w:rsidRPr="00113D4E">
        <w:rPr>
          <w:sz w:val="28"/>
          <w:szCs w:val="28"/>
        </w:rPr>
        <w:t>Каз</w:t>
      </w:r>
      <w:proofErr w:type="spellEnd"/>
      <w:r w:rsidRPr="00113D4E">
        <w:rPr>
          <w:sz w:val="28"/>
          <w:szCs w:val="28"/>
        </w:rPr>
        <w:t>» - 1.</w:t>
      </w:r>
      <w:proofErr w:type="gramEnd"/>
      <w:r w:rsidRPr="00113D4E">
        <w:rPr>
          <w:sz w:val="28"/>
          <w:szCs w:val="28"/>
        </w:rPr>
        <w:t xml:space="preserve">  За период 2017 года принято на службу – 9, уволено – 6 (2 – по выслуге, 1 – предельный возраст, 2 инициатива, 1 – по </w:t>
      </w:r>
      <w:proofErr w:type="gramStart"/>
      <w:r w:rsidRPr="00113D4E">
        <w:rPr>
          <w:sz w:val="28"/>
          <w:szCs w:val="28"/>
        </w:rPr>
        <w:t>отрицательным</w:t>
      </w:r>
      <w:proofErr w:type="gramEnd"/>
      <w:r w:rsidRPr="00113D4E">
        <w:rPr>
          <w:sz w:val="28"/>
          <w:szCs w:val="28"/>
        </w:rPr>
        <w:t>), переведено в другие органы – 2, в расп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ряжении – 1.</w:t>
      </w:r>
    </w:p>
    <w:p w:rsidR="002E6027" w:rsidRPr="00113D4E" w:rsidRDefault="002E6027" w:rsidP="00F913D2">
      <w:pPr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bCs/>
          <w:sz w:val="28"/>
          <w:szCs w:val="28"/>
        </w:rPr>
        <w:t xml:space="preserve">  </w:t>
      </w:r>
      <w:r w:rsidRPr="00113D4E">
        <w:rPr>
          <w:sz w:val="28"/>
          <w:szCs w:val="28"/>
        </w:rPr>
        <w:t>За период 2017 года в ОРЛС с заявлением о приеме на службу обратились 27 человек. Из них: принято на службу – 2 , не прошли мед</w:t>
      </w:r>
      <w:proofErr w:type="gramStart"/>
      <w:r w:rsidRPr="00113D4E">
        <w:rPr>
          <w:sz w:val="28"/>
          <w:szCs w:val="28"/>
        </w:rPr>
        <w:t>.</w:t>
      </w:r>
      <w:proofErr w:type="gramEnd"/>
      <w:r w:rsidRPr="00113D4E">
        <w:rPr>
          <w:sz w:val="28"/>
          <w:szCs w:val="28"/>
        </w:rPr>
        <w:t xml:space="preserve"> </w:t>
      </w:r>
      <w:proofErr w:type="gramStart"/>
      <w:r w:rsidRPr="00113D4E">
        <w:rPr>
          <w:sz w:val="28"/>
          <w:szCs w:val="28"/>
        </w:rPr>
        <w:t>и</w:t>
      </w:r>
      <w:proofErr w:type="gramEnd"/>
      <w:r w:rsidRPr="00113D4E">
        <w:rPr>
          <w:sz w:val="28"/>
          <w:szCs w:val="28"/>
        </w:rPr>
        <w:t xml:space="preserve"> псих. о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бор - 1, не соответствует образование и отказались сами по личным обстоятельствам - 9, проходят (в том числе только записаны на очередь) ЦПД, ВВК - 15.</w:t>
      </w:r>
    </w:p>
    <w:p w:rsidR="002E6027" w:rsidRPr="00113D4E" w:rsidRDefault="002E6027" w:rsidP="00F913D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На протяжении всего отчетного периода осуществлялся контроль состояние законности при приеме, регистрации и разрешении заявлений, соо</w:t>
      </w:r>
      <w:r w:rsidRPr="00113D4E">
        <w:rPr>
          <w:sz w:val="28"/>
          <w:szCs w:val="28"/>
        </w:rPr>
        <w:t>б</w:t>
      </w:r>
      <w:r w:rsidRPr="00113D4E">
        <w:rPr>
          <w:sz w:val="28"/>
          <w:szCs w:val="28"/>
        </w:rPr>
        <w:t>щений и иной информации о преступлениях, об административных правонарушениях постоя</w:t>
      </w:r>
      <w:r w:rsidRPr="00113D4E">
        <w:rPr>
          <w:sz w:val="28"/>
          <w:szCs w:val="28"/>
        </w:rPr>
        <w:t>н</w:t>
      </w:r>
      <w:r w:rsidRPr="00113D4E">
        <w:rPr>
          <w:sz w:val="28"/>
          <w:szCs w:val="28"/>
        </w:rPr>
        <w:t>ный контроль со стороны руководства Отдела за соблюд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 xml:space="preserve">нием учетно-регистрационной дисциплины личным составом Отдела. </w:t>
      </w:r>
    </w:p>
    <w:p w:rsidR="002E6027" w:rsidRPr="00113D4E" w:rsidRDefault="002E6027" w:rsidP="00F913D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blk"/>
          <w:sz w:val="28"/>
          <w:szCs w:val="28"/>
        </w:rPr>
      </w:pPr>
      <w:r w:rsidRPr="00113D4E">
        <w:rPr>
          <w:sz w:val="28"/>
          <w:szCs w:val="28"/>
        </w:rPr>
        <w:t xml:space="preserve">На контроле руководства находится </w:t>
      </w:r>
      <w:proofErr w:type="gramStart"/>
      <w:r w:rsidRPr="00113D4E">
        <w:rPr>
          <w:sz w:val="28"/>
          <w:szCs w:val="28"/>
        </w:rPr>
        <w:t>вопрос</w:t>
      </w:r>
      <w:proofErr w:type="gramEnd"/>
      <w:r w:rsidRPr="00113D4E">
        <w:rPr>
          <w:sz w:val="28"/>
          <w:szCs w:val="28"/>
        </w:rPr>
        <w:t xml:space="preserve"> связанный с предоставлением г</w:t>
      </w:r>
      <w:r w:rsidRPr="00113D4E">
        <w:rPr>
          <w:sz w:val="28"/>
          <w:szCs w:val="28"/>
        </w:rPr>
        <w:t>о</w:t>
      </w:r>
      <w:r w:rsidRPr="00113D4E">
        <w:rPr>
          <w:sz w:val="28"/>
          <w:szCs w:val="28"/>
        </w:rPr>
        <w:t>сударственных услуг по линии: информационного центра, ГИБДД, о</w:t>
      </w:r>
      <w:r w:rsidRPr="00113D4E">
        <w:rPr>
          <w:sz w:val="28"/>
          <w:szCs w:val="28"/>
        </w:rPr>
        <w:t>т</w:t>
      </w:r>
      <w:r w:rsidRPr="00113D4E">
        <w:rPr>
          <w:sz w:val="28"/>
          <w:szCs w:val="28"/>
        </w:rPr>
        <w:t>деления по вопросам миграции и добровольной дактилоскопии. Так в прошедшем п</w:t>
      </w:r>
      <w:r w:rsidRPr="00113D4E">
        <w:rPr>
          <w:sz w:val="28"/>
          <w:szCs w:val="28"/>
        </w:rPr>
        <w:t>е</w:t>
      </w:r>
      <w:r w:rsidRPr="00113D4E">
        <w:rPr>
          <w:sz w:val="28"/>
          <w:szCs w:val="28"/>
        </w:rPr>
        <w:t xml:space="preserve">риоде </w:t>
      </w:r>
      <w:r w:rsidRPr="00113D4E">
        <w:rPr>
          <w:rStyle w:val="blk"/>
          <w:sz w:val="28"/>
          <w:szCs w:val="28"/>
        </w:rPr>
        <w:t>по всем направлениям деятельности</w:t>
      </w:r>
      <w:r w:rsidRPr="00113D4E">
        <w:rPr>
          <w:rStyle w:val="b"/>
          <w:sz w:val="28"/>
          <w:szCs w:val="28"/>
        </w:rPr>
        <w:t xml:space="preserve"> гражданам оказано более 5,5 тысяч государс</w:t>
      </w:r>
      <w:r w:rsidRPr="00113D4E">
        <w:rPr>
          <w:rStyle w:val="b"/>
          <w:sz w:val="28"/>
          <w:szCs w:val="28"/>
        </w:rPr>
        <w:t>т</w:t>
      </w:r>
      <w:r w:rsidRPr="00113D4E">
        <w:rPr>
          <w:rStyle w:val="b"/>
          <w:sz w:val="28"/>
          <w:szCs w:val="28"/>
        </w:rPr>
        <w:t>венных услуг</w:t>
      </w:r>
      <w:r w:rsidRPr="00113D4E">
        <w:rPr>
          <w:rStyle w:val="blk"/>
          <w:sz w:val="28"/>
          <w:szCs w:val="28"/>
        </w:rPr>
        <w:t xml:space="preserve">. </w:t>
      </w:r>
    </w:p>
    <w:p w:rsidR="002E6027" w:rsidRPr="00F913D2" w:rsidRDefault="002E6027" w:rsidP="00F913D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4E">
        <w:rPr>
          <w:rStyle w:val="b"/>
          <w:rFonts w:ascii="Times New Roman" w:hAnsi="Times New Roman"/>
          <w:sz w:val="28"/>
          <w:szCs w:val="28"/>
        </w:rPr>
        <w:t>Отделом на постоянной основе проводится мониторинг удовлетворенности граждан оказанием государственных услуг сотрудниками Отдела по всем напра</w:t>
      </w:r>
      <w:r w:rsidRPr="00113D4E">
        <w:rPr>
          <w:rStyle w:val="b"/>
          <w:rFonts w:ascii="Times New Roman" w:hAnsi="Times New Roman"/>
          <w:sz w:val="28"/>
          <w:szCs w:val="28"/>
        </w:rPr>
        <w:t>в</w:t>
      </w:r>
      <w:r w:rsidRPr="00113D4E">
        <w:rPr>
          <w:rStyle w:val="b"/>
          <w:rFonts w:ascii="Times New Roman" w:hAnsi="Times New Roman"/>
          <w:sz w:val="28"/>
          <w:szCs w:val="28"/>
        </w:rPr>
        <w:lastRenderedPageBreak/>
        <w:t>лениям их оказания и согласно полученным данным общий уровень удовлетв</w:t>
      </w:r>
      <w:r w:rsidRPr="00113D4E">
        <w:rPr>
          <w:rStyle w:val="b"/>
          <w:rFonts w:ascii="Times New Roman" w:hAnsi="Times New Roman"/>
          <w:sz w:val="28"/>
          <w:szCs w:val="28"/>
        </w:rPr>
        <w:t>о</w:t>
      </w:r>
      <w:r w:rsidRPr="00113D4E">
        <w:rPr>
          <w:rStyle w:val="b"/>
          <w:rFonts w:ascii="Times New Roman" w:hAnsi="Times New Roman"/>
          <w:sz w:val="28"/>
          <w:szCs w:val="28"/>
        </w:rPr>
        <w:t>ренности составил 100%, при этом опрошено 638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027" w:rsidRDefault="002E6027" w:rsidP="001675EA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2.Цели и задачи Программы</w:t>
      </w:r>
    </w:p>
    <w:p w:rsidR="002E6027" w:rsidRDefault="002E6027" w:rsidP="004906DB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Целями Программы являются: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обеспечение безопасности граждан;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масштабов незаконного потребления наркотических средств и психотропных веществ;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обеспечение высокого уровня безопасности дорожного движения;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</w:t>
      </w:r>
      <w:r w:rsidRPr="00C9235A">
        <w:rPr>
          <w:sz w:val="28"/>
          <w:szCs w:val="28"/>
        </w:rPr>
        <w:t>в</w:t>
      </w:r>
      <w:r w:rsidRPr="00C9235A">
        <w:rPr>
          <w:sz w:val="28"/>
          <w:szCs w:val="28"/>
        </w:rPr>
        <w:t>шими.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Условием достижения целей Программы является решение следующих з</w:t>
      </w:r>
      <w:r w:rsidRPr="00C9235A">
        <w:rPr>
          <w:sz w:val="28"/>
          <w:szCs w:val="28"/>
        </w:rPr>
        <w:t>а</w:t>
      </w:r>
      <w:r w:rsidRPr="00C9235A">
        <w:rPr>
          <w:sz w:val="28"/>
          <w:szCs w:val="28"/>
        </w:rPr>
        <w:t>дач: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оптимизация работы по предупреждению преступлений и правонаруш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ний, всех видов, в том числе связанных с незаконным оборотом наркотических средств;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проведение работы по профилактике распространения наркомании и св</w:t>
      </w:r>
      <w:r w:rsidRPr="00C9235A">
        <w:rPr>
          <w:sz w:val="28"/>
          <w:szCs w:val="28"/>
        </w:rPr>
        <w:t>я</w:t>
      </w:r>
      <w:r w:rsidRPr="00C9235A">
        <w:rPr>
          <w:sz w:val="28"/>
          <w:szCs w:val="28"/>
        </w:rPr>
        <w:t>занных с ней правонарушений;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концентрация усилий правоохранительных органов на борьбе с наиболее опасными формами незаконного оборота наркотиков;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решение задач по улучшению профилактики преступности и правонаруш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ний среди несовершеннолетних, снижению уровня детской и подростковой бе</w:t>
      </w:r>
      <w:r w:rsidRPr="00C9235A">
        <w:rPr>
          <w:sz w:val="28"/>
          <w:szCs w:val="28"/>
        </w:rPr>
        <w:t>з</w:t>
      </w:r>
      <w:r w:rsidRPr="00C9235A">
        <w:rPr>
          <w:sz w:val="28"/>
          <w:szCs w:val="28"/>
        </w:rPr>
        <w:t>надзорности и беспризорности в муниципальном районе.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совершенствование организации движения транспорта и пешеходов в гор</w:t>
      </w:r>
      <w:r w:rsidRPr="00C9235A">
        <w:rPr>
          <w:sz w:val="28"/>
          <w:szCs w:val="28"/>
        </w:rPr>
        <w:t>о</w:t>
      </w:r>
      <w:r w:rsidRPr="00C9235A">
        <w:rPr>
          <w:sz w:val="28"/>
          <w:szCs w:val="28"/>
        </w:rPr>
        <w:t>дах;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снижение тяжести последствий от дорожно-транспортных происшес</w:t>
      </w:r>
      <w:r w:rsidRPr="00C9235A">
        <w:rPr>
          <w:sz w:val="28"/>
          <w:szCs w:val="28"/>
        </w:rPr>
        <w:t>т</w:t>
      </w:r>
      <w:r w:rsidRPr="00C9235A">
        <w:rPr>
          <w:sz w:val="28"/>
          <w:szCs w:val="28"/>
        </w:rPr>
        <w:t>вий;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детского дорожно-транспортного травматизма;</w:t>
      </w:r>
    </w:p>
    <w:p w:rsidR="002E6027" w:rsidRPr="00C9235A" w:rsidRDefault="002E6027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повышение уровня безопасности транспортных средств и защищенности участников дорожного движения.</w:t>
      </w:r>
    </w:p>
    <w:p w:rsidR="002E6027" w:rsidRDefault="002E6027" w:rsidP="00E94D2E">
      <w:pPr>
        <w:pStyle w:val="ConsPlusNormal"/>
        <w:widowControl/>
        <w:spacing w:line="360" w:lineRule="auto"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проведение совместного, работники полиции и казаки, патрулирования улиц, работа военно-патриотического клуба.  </w:t>
      </w:r>
    </w:p>
    <w:p w:rsidR="002E6027" w:rsidRPr="00F33390" w:rsidRDefault="002E6027" w:rsidP="00926CD3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6027" w:rsidRPr="001161F6" w:rsidRDefault="002E6027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E6027" w:rsidRPr="001161F6" w:rsidRDefault="002E6027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</w:t>
      </w:r>
      <w:r w:rsidRPr="001161F6">
        <w:rPr>
          <w:rFonts w:ascii="Times New Roman" w:hAnsi="Times New Roman" w:cs="Times New Roman"/>
          <w:sz w:val="28"/>
          <w:szCs w:val="28"/>
        </w:rPr>
        <w:t>о</w:t>
      </w:r>
      <w:r w:rsidRPr="001161F6">
        <w:rPr>
          <w:rFonts w:ascii="Times New Roman" w:hAnsi="Times New Roman" w:cs="Times New Roman"/>
          <w:sz w:val="28"/>
          <w:szCs w:val="28"/>
        </w:rPr>
        <w:t>граммой целей и задач. Перечень конкретных мероприятий приведен в разделе 7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включает в себя мероприятия по охране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порядка.</w:t>
      </w:r>
    </w:p>
    <w:p w:rsidR="002E6027" w:rsidRDefault="002E6027" w:rsidP="00E94D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027" w:rsidRPr="001161F6" w:rsidRDefault="002E6027" w:rsidP="00F913D2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E6027" w:rsidRPr="001161F6" w:rsidRDefault="002E6027" w:rsidP="00E94D2E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>Финансирование Программы осуществляется за счет средств местного бю</w:t>
      </w:r>
      <w:r w:rsidRPr="001161F6">
        <w:rPr>
          <w:sz w:val="28"/>
          <w:szCs w:val="28"/>
        </w:rPr>
        <w:t>д</w:t>
      </w:r>
      <w:r w:rsidRPr="001161F6">
        <w:rPr>
          <w:sz w:val="28"/>
          <w:szCs w:val="28"/>
        </w:rPr>
        <w:t>жета в соответствии с перечнем мероприятий  п.7 Программы. Сумма  з</w:t>
      </w:r>
      <w:r w:rsidRPr="001161F6">
        <w:rPr>
          <w:sz w:val="28"/>
          <w:szCs w:val="28"/>
        </w:rPr>
        <w:t>а</w:t>
      </w:r>
      <w:r w:rsidRPr="001161F6">
        <w:rPr>
          <w:sz w:val="28"/>
          <w:szCs w:val="28"/>
        </w:rPr>
        <w:t xml:space="preserve">трат на реализацию Программы составляет </w:t>
      </w:r>
      <w:r>
        <w:rPr>
          <w:sz w:val="28"/>
          <w:szCs w:val="28"/>
        </w:rPr>
        <w:t xml:space="preserve">6800 </w:t>
      </w:r>
      <w:r w:rsidRPr="001161F6">
        <w:rPr>
          <w:sz w:val="28"/>
          <w:szCs w:val="28"/>
        </w:rPr>
        <w:t>тыс. рублей, в т.ч. по г</w:t>
      </w:r>
      <w:r w:rsidRPr="001161F6">
        <w:rPr>
          <w:sz w:val="28"/>
          <w:szCs w:val="28"/>
        </w:rPr>
        <w:t>о</w:t>
      </w:r>
      <w:r w:rsidRPr="001161F6">
        <w:rPr>
          <w:sz w:val="28"/>
          <w:szCs w:val="28"/>
        </w:rPr>
        <w:t>дам:</w:t>
      </w:r>
    </w:p>
    <w:p w:rsidR="002E6027" w:rsidRPr="001161F6" w:rsidRDefault="002E6027" w:rsidP="00E94D2E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1161F6">
        <w:rPr>
          <w:sz w:val="28"/>
          <w:szCs w:val="28"/>
        </w:rPr>
        <w:t>г.-</w:t>
      </w:r>
      <w:r>
        <w:rPr>
          <w:sz w:val="28"/>
          <w:szCs w:val="28"/>
        </w:rPr>
        <w:t xml:space="preserve"> 3600 </w:t>
      </w:r>
      <w:r w:rsidRPr="001161F6">
        <w:rPr>
          <w:sz w:val="28"/>
          <w:szCs w:val="28"/>
        </w:rPr>
        <w:t>тыс</w:t>
      </w:r>
      <w:proofErr w:type="gramStart"/>
      <w:r w:rsidRPr="001161F6">
        <w:rPr>
          <w:sz w:val="28"/>
          <w:szCs w:val="28"/>
        </w:rPr>
        <w:t>.р</w:t>
      </w:r>
      <w:proofErr w:type="gramEnd"/>
      <w:r w:rsidRPr="001161F6">
        <w:rPr>
          <w:sz w:val="28"/>
          <w:szCs w:val="28"/>
        </w:rPr>
        <w:t>уб.</w:t>
      </w:r>
    </w:p>
    <w:p w:rsidR="002E6027" w:rsidRPr="001161F6" w:rsidRDefault="002E6027" w:rsidP="00E94D2E">
      <w:pPr>
        <w:spacing w:line="36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1161F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1600 </w:t>
      </w:r>
      <w:r w:rsidRPr="001161F6">
        <w:rPr>
          <w:sz w:val="28"/>
          <w:szCs w:val="28"/>
        </w:rPr>
        <w:t>тыс</w:t>
      </w:r>
      <w:proofErr w:type="gramStart"/>
      <w:r w:rsidRPr="001161F6">
        <w:rPr>
          <w:sz w:val="28"/>
          <w:szCs w:val="28"/>
        </w:rPr>
        <w:t>.р</w:t>
      </w:r>
      <w:proofErr w:type="gramEnd"/>
      <w:r w:rsidRPr="001161F6">
        <w:rPr>
          <w:sz w:val="28"/>
          <w:szCs w:val="28"/>
        </w:rPr>
        <w:t>уб.</w:t>
      </w:r>
    </w:p>
    <w:p w:rsidR="002E6027" w:rsidRPr="001161F6" w:rsidRDefault="002E6027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r w:rsidRPr="001161F6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 xml:space="preserve">1600 </w:t>
      </w:r>
      <w:r w:rsidRPr="001161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161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61F6">
        <w:rPr>
          <w:rFonts w:ascii="Times New Roman" w:hAnsi="Times New Roman" w:cs="Times New Roman"/>
          <w:sz w:val="28"/>
          <w:szCs w:val="28"/>
        </w:rPr>
        <w:t>уб.</w:t>
      </w:r>
    </w:p>
    <w:p w:rsidR="002E6027" w:rsidRDefault="002E6027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</w:t>
      </w:r>
      <w:r w:rsidRPr="001161F6">
        <w:rPr>
          <w:rFonts w:ascii="Times New Roman" w:hAnsi="Times New Roman" w:cs="Times New Roman"/>
          <w:sz w:val="28"/>
          <w:szCs w:val="28"/>
        </w:rPr>
        <w:t>ч</w:t>
      </w:r>
      <w:r w:rsidRPr="001161F6">
        <w:rPr>
          <w:rFonts w:ascii="Times New Roman" w:hAnsi="Times New Roman" w:cs="Times New Roman"/>
          <w:sz w:val="28"/>
          <w:szCs w:val="28"/>
        </w:rPr>
        <w:t>нению, исходя из возможностей  бюджета на соответствующий  финанс</w:t>
      </w:r>
      <w:r w:rsidRPr="001161F6">
        <w:rPr>
          <w:rFonts w:ascii="Times New Roman" w:hAnsi="Times New Roman" w:cs="Times New Roman"/>
          <w:sz w:val="28"/>
          <w:szCs w:val="28"/>
        </w:rPr>
        <w:t>о</w:t>
      </w:r>
      <w:r w:rsidRPr="001161F6">
        <w:rPr>
          <w:rFonts w:ascii="Times New Roman" w:hAnsi="Times New Roman" w:cs="Times New Roman"/>
          <w:sz w:val="28"/>
          <w:szCs w:val="28"/>
        </w:rPr>
        <w:t>вый год.</w:t>
      </w:r>
    </w:p>
    <w:p w:rsidR="002E6027" w:rsidRDefault="002E6027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6027" w:rsidRPr="00E94D2E" w:rsidRDefault="002E6027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4D2E">
        <w:rPr>
          <w:rFonts w:ascii="Times New Roman" w:hAnsi="Times New Roman" w:cs="Times New Roman"/>
          <w:color w:val="000000"/>
          <w:sz w:val="28"/>
          <w:szCs w:val="28"/>
        </w:rPr>
        <w:t>5. Оценка эффективности реализации Программы</w:t>
      </w:r>
    </w:p>
    <w:p w:rsidR="002E6027" w:rsidRPr="00E94D2E" w:rsidRDefault="002E6027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E6027" w:rsidRPr="00E94D2E" w:rsidRDefault="002E6027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Результаты реализации мероприятий окажут положительное влияние на к</w:t>
      </w:r>
      <w:r w:rsidRPr="00E94D2E">
        <w:rPr>
          <w:color w:val="000000"/>
          <w:sz w:val="28"/>
          <w:szCs w:val="28"/>
        </w:rPr>
        <w:t>а</w:t>
      </w:r>
      <w:r w:rsidRPr="00E94D2E">
        <w:rPr>
          <w:color w:val="000000"/>
          <w:sz w:val="28"/>
          <w:szCs w:val="28"/>
        </w:rPr>
        <w:t>чество жизни населения Таштагольского муниципального района, будут спосо</w:t>
      </w:r>
      <w:r w:rsidRPr="00E94D2E">
        <w:rPr>
          <w:color w:val="000000"/>
          <w:sz w:val="28"/>
          <w:szCs w:val="28"/>
        </w:rPr>
        <w:t>б</w:t>
      </w:r>
      <w:r w:rsidRPr="00E94D2E">
        <w:rPr>
          <w:color w:val="000000"/>
          <w:sz w:val="28"/>
          <w:szCs w:val="28"/>
        </w:rPr>
        <w:t>ствовать принятию своевременных мер по предупреждению и предотвращ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нию противоправных действий.</w:t>
      </w:r>
    </w:p>
    <w:p w:rsidR="002E6027" w:rsidRPr="00E94D2E" w:rsidRDefault="002E6027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Профилактику и незамедлительное реагирование на совершенные престу</w:t>
      </w:r>
      <w:r w:rsidRPr="00E94D2E">
        <w:rPr>
          <w:color w:val="000000"/>
          <w:sz w:val="28"/>
          <w:szCs w:val="28"/>
        </w:rPr>
        <w:t>п</w:t>
      </w:r>
      <w:r w:rsidRPr="00E94D2E">
        <w:rPr>
          <w:color w:val="000000"/>
          <w:sz w:val="28"/>
          <w:szCs w:val="28"/>
        </w:rPr>
        <w:t>ления и правонарушения в общественных местах и улицах города.</w:t>
      </w:r>
    </w:p>
    <w:p w:rsidR="002E6027" w:rsidRPr="00E94D2E" w:rsidRDefault="002E6027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Реализация программных мероприятий в сфере противодействия незако</w:t>
      </w:r>
      <w:r w:rsidRPr="00E94D2E">
        <w:rPr>
          <w:color w:val="000000"/>
          <w:sz w:val="28"/>
          <w:szCs w:val="28"/>
        </w:rPr>
        <w:t>н</w:t>
      </w:r>
      <w:r w:rsidRPr="00E94D2E">
        <w:rPr>
          <w:color w:val="000000"/>
          <w:sz w:val="28"/>
          <w:szCs w:val="28"/>
        </w:rPr>
        <w:t>ному потреблению и обороту наркотических средств позволит повысить эффе</w:t>
      </w:r>
      <w:r w:rsidRPr="00E94D2E">
        <w:rPr>
          <w:color w:val="000000"/>
          <w:sz w:val="28"/>
          <w:szCs w:val="28"/>
        </w:rPr>
        <w:t>к</w:t>
      </w:r>
      <w:r w:rsidRPr="00E94D2E">
        <w:rPr>
          <w:color w:val="000000"/>
          <w:sz w:val="28"/>
          <w:szCs w:val="28"/>
        </w:rPr>
        <w:t>тивность выявления и пресечения преступлений в этой сфере, приведет к сниж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 xml:space="preserve">нию доступности наркотиков для незаконного потребления, а сокращение на </w:t>
      </w:r>
      <w:r w:rsidRPr="00E94D2E">
        <w:rPr>
          <w:color w:val="000000"/>
          <w:sz w:val="28"/>
          <w:szCs w:val="28"/>
        </w:rPr>
        <w:lastRenderedPageBreak/>
        <w:t>5 процентов к 2017 году масштабов их потребления позитивно скажется на изм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нении ситуации в целом. Увеличение на 5 процентов кол</w:t>
      </w:r>
      <w:r w:rsidRPr="00E94D2E">
        <w:rPr>
          <w:color w:val="000000"/>
          <w:sz w:val="28"/>
          <w:szCs w:val="28"/>
        </w:rPr>
        <w:t>и</w:t>
      </w:r>
      <w:r w:rsidRPr="00E94D2E">
        <w:rPr>
          <w:color w:val="000000"/>
          <w:sz w:val="28"/>
          <w:szCs w:val="28"/>
        </w:rPr>
        <w:t>чества лиц, прошедших лечение от наркомании и реабилитацию, длительность ремиссии у которых с</w:t>
      </w:r>
      <w:r w:rsidRPr="00E94D2E">
        <w:rPr>
          <w:color w:val="000000"/>
          <w:sz w:val="28"/>
          <w:szCs w:val="28"/>
        </w:rPr>
        <w:t>о</w:t>
      </w:r>
      <w:r w:rsidRPr="00E94D2E">
        <w:rPr>
          <w:color w:val="000000"/>
          <w:sz w:val="28"/>
          <w:szCs w:val="28"/>
        </w:rPr>
        <w:t>ставляет более 2 лет, приведет к снижению ущерба от злоупотребления наркот</w:t>
      </w:r>
      <w:r w:rsidRPr="00E94D2E">
        <w:rPr>
          <w:color w:val="000000"/>
          <w:sz w:val="28"/>
          <w:szCs w:val="28"/>
        </w:rPr>
        <w:t>и</w:t>
      </w:r>
      <w:r w:rsidRPr="00E94D2E">
        <w:rPr>
          <w:color w:val="000000"/>
          <w:sz w:val="28"/>
          <w:szCs w:val="28"/>
        </w:rPr>
        <w:t>ками, уменьшению затрат бюджетов всех уровней, направляемых на стациона</w:t>
      </w:r>
      <w:r w:rsidRPr="00E94D2E">
        <w:rPr>
          <w:color w:val="000000"/>
          <w:sz w:val="28"/>
          <w:szCs w:val="28"/>
        </w:rPr>
        <w:t>р</w:t>
      </w:r>
      <w:r w:rsidRPr="00E94D2E">
        <w:rPr>
          <w:color w:val="000000"/>
          <w:sz w:val="28"/>
          <w:szCs w:val="28"/>
        </w:rPr>
        <w:t>ное и амбулаторное лечение потребит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лей наркотиков. Создание единой системы формирования позитивных моральных и нравственных ценн</w:t>
      </w:r>
      <w:r w:rsidRPr="00E94D2E">
        <w:rPr>
          <w:color w:val="000000"/>
          <w:sz w:val="28"/>
          <w:szCs w:val="28"/>
        </w:rPr>
        <w:t>о</w:t>
      </w:r>
      <w:r w:rsidRPr="00E94D2E">
        <w:rPr>
          <w:color w:val="000000"/>
          <w:sz w:val="28"/>
          <w:szCs w:val="28"/>
        </w:rPr>
        <w:t>стей, определяющих отрицательное отношение к незаконному потреблению наркотиков, определит выбор здорового образа жизни большинством молод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жи.</w:t>
      </w:r>
    </w:p>
    <w:p w:rsidR="002E6027" w:rsidRPr="008D4DD9" w:rsidRDefault="002E6027" w:rsidP="00E94D2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Необходимость принятия данной Программы вызвана тем, что престу</w:t>
      </w:r>
      <w:r w:rsidRPr="00E94D2E">
        <w:rPr>
          <w:color w:val="000000"/>
          <w:sz w:val="28"/>
          <w:szCs w:val="28"/>
        </w:rPr>
        <w:t>п</w:t>
      </w:r>
      <w:r w:rsidRPr="00E94D2E">
        <w:rPr>
          <w:color w:val="000000"/>
          <w:sz w:val="28"/>
          <w:szCs w:val="28"/>
        </w:rPr>
        <w:t>ность среди подростков и молодежи, социальная напряженность в муниципал</w:t>
      </w:r>
      <w:r w:rsidRPr="00E94D2E">
        <w:rPr>
          <w:color w:val="000000"/>
          <w:sz w:val="28"/>
          <w:szCs w:val="28"/>
        </w:rPr>
        <w:t>ь</w:t>
      </w:r>
      <w:r w:rsidRPr="00E94D2E">
        <w:rPr>
          <w:color w:val="000000"/>
          <w:sz w:val="28"/>
          <w:szCs w:val="28"/>
        </w:rPr>
        <w:t xml:space="preserve">ном районе  остаются еще на высоком уровне. </w:t>
      </w:r>
      <w:r w:rsidRPr="008D4DD9">
        <w:rPr>
          <w:color w:val="000000"/>
          <w:sz w:val="28"/>
          <w:szCs w:val="28"/>
        </w:rPr>
        <w:t>Правоохранительными органами города, другими организациями и учреждениями, связанными с вопросами детс</w:t>
      </w:r>
      <w:r w:rsidRPr="008D4DD9">
        <w:rPr>
          <w:color w:val="000000"/>
          <w:sz w:val="28"/>
          <w:szCs w:val="28"/>
        </w:rPr>
        <w:t>т</w:t>
      </w:r>
      <w:r w:rsidRPr="008D4DD9">
        <w:rPr>
          <w:color w:val="000000"/>
          <w:sz w:val="28"/>
          <w:szCs w:val="28"/>
        </w:rPr>
        <w:t xml:space="preserve">ва, юношества и молодежи, в определенной мере удается стабилизировать </w:t>
      </w:r>
      <w:proofErr w:type="gramStart"/>
      <w:r w:rsidRPr="008D4DD9">
        <w:rPr>
          <w:color w:val="000000"/>
          <w:sz w:val="28"/>
          <w:szCs w:val="28"/>
        </w:rPr>
        <w:t>крим</w:t>
      </w:r>
      <w:r w:rsidRPr="008D4DD9">
        <w:rPr>
          <w:color w:val="000000"/>
          <w:sz w:val="28"/>
          <w:szCs w:val="28"/>
        </w:rPr>
        <w:t>и</w:t>
      </w:r>
      <w:r w:rsidRPr="008D4DD9">
        <w:rPr>
          <w:color w:val="000000"/>
          <w:sz w:val="28"/>
          <w:szCs w:val="28"/>
        </w:rPr>
        <w:t>ногенную обстановку</w:t>
      </w:r>
      <w:proofErr w:type="gramEnd"/>
      <w:r w:rsidRPr="008D4DD9">
        <w:rPr>
          <w:color w:val="000000"/>
          <w:sz w:val="28"/>
          <w:szCs w:val="28"/>
        </w:rPr>
        <w:t xml:space="preserve"> в городе, снять социальную напряженность среди насел</w:t>
      </w:r>
      <w:r w:rsidRPr="008D4DD9">
        <w:rPr>
          <w:color w:val="000000"/>
          <w:sz w:val="28"/>
          <w:szCs w:val="28"/>
        </w:rPr>
        <w:t>е</w:t>
      </w:r>
      <w:r w:rsidRPr="008D4DD9">
        <w:rPr>
          <w:color w:val="000000"/>
          <w:sz w:val="28"/>
          <w:szCs w:val="28"/>
        </w:rPr>
        <w:t>ния, однако, принимаемые меры в полной мере не решают всех проблем.</w:t>
      </w:r>
    </w:p>
    <w:p w:rsidR="002E6027" w:rsidRPr="00037764" w:rsidRDefault="002E6027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Решению задач по улучшению профилактики преступности и правонаруш</w:t>
      </w:r>
      <w:r w:rsidRPr="00037764">
        <w:rPr>
          <w:color w:val="000000"/>
          <w:sz w:val="28"/>
          <w:szCs w:val="28"/>
        </w:rPr>
        <w:t>е</w:t>
      </w:r>
      <w:r w:rsidRPr="00037764">
        <w:rPr>
          <w:color w:val="000000"/>
          <w:sz w:val="28"/>
          <w:szCs w:val="28"/>
        </w:rPr>
        <w:t>ний среди несовершеннолетних, снижению уровня детской и подростковой бе</w:t>
      </w:r>
      <w:r w:rsidRPr="00037764">
        <w:rPr>
          <w:color w:val="000000"/>
          <w:sz w:val="28"/>
          <w:szCs w:val="28"/>
        </w:rPr>
        <w:t>з</w:t>
      </w:r>
      <w:r w:rsidRPr="00037764">
        <w:rPr>
          <w:color w:val="000000"/>
          <w:sz w:val="28"/>
          <w:szCs w:val="28"/>
        </w:rPr>
        <w:t>надзорности и беспризорности в муниципальном районе, рабочих поселках дол</w:t>
      </w:r>
      <w:r w:rsidRPr="00037764">
        <w:rPr>
          <w:color w:val="000000"/>
          <w:sz w:val="28"/>
          <w:szCs w:val="28"/>
        </w:rPr>
        <w:t>ж</w:t>
      </w:r>
      <w:r w:rsidRPr="00037764">
        <w:rPr>
          <w:color w:val="000000"/>
          <w:sz w:val="28"/>
          <w:szCs w:val="28"/>
        </w:rPr>
        <w:t>на способствовать настоящая Программа.</w:t>
      </w:r>
    </w:p>
    <w:p w:rsidR="002E6027" w:rsidRPr="00037764" w:rsidRDefault="002E6027" w:rsidP="00E94D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Принятые меры, наряду с ужесточением контроля и спроса за конечные п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казатели в работе, позволят достичь положительных результатов раскрыва</w:t>
      </w:r>
      <w:r w:rsidRPr="00037764">
        <w:rPr>
          <w:color w:val="000000"/>
          <w:sz w:val="28"/>
          <w:szCs w:val="28"/>
        </w:rPr>
        <w:t>е</w:t>
      </w:r>
      <w:r w:rsidRPr="00037764">
        <w:rPr>
          <w:color w:val="000000"/>
          <w:sz w:val="28"/>
          <w:szCs w:val="28"/>
        </w:rPr>
        <w:t>мости как по преступлениям  в целом, так и по отдельным их видам, а так же оказать п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зитивное влияние на состояние криминальной ситуации на обслуживаемой терр</w:t>
      </w:r>
      <w:r w:rsidRPr="00037764">
        <w:rPr>
          <w:color w:val="000000"/>
          <w:sz w:val="28"/>
          <w:szCs w:val="28"/>
        </w:rPr>
        <w:t>и</w:t>
      </w:r>
      <w:r w:rsidRPr="00037764">
        <w:rPr>
          <w:color w:val="000000"/>
          <w:sz w:val="28"/>
          <w:szCs w:val="28"/>
        </w:rPr>
        <w:t>тории.</w:t>
      </w:r>
    </w:p>
    <w:p w:rsidR="002E6027" w:rsidRPr="00037764" w:rsidRDefault="002E6027" w:rsidP="00E94D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 xml:space="preserve">Для стабилизации оперативной обстановки и принимаемых адекватных мер в обеспечении правопорядка и безопасности граждан в течение текущего квартала необходимо: </w:t>
      </w:r>
    </w:p>
    <w:p w:rsidR="002E6027" w:rsidRPr="00037764" w:rsidRDefault="002E6027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Акцентировать особое внимание на раскрытие и расследование престу</w:t>
      </w:r>
      <w:r w:rsidRPr="00037764">
        <w:rPr>
          <w:color w:val="000000"/>
          <w:sz w:val="28"/>
          <w:szCs w:val="28"/>
        </w:rPr>
        <w:t>п</w:t>
      </w:r>
      <w:r w:rsidRPr="00037764">
        <w:rPr>
          <w:color w:val="000000"/>
          <w:sz w:val="28"/>
          <w:szCs w:val="28"/>
        </w:rPr>
        <w:t>лений против личности, особенно тяжкой и особо тяжкой катег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рии;</w:t>
      </w:r>
    </w:p>
    <w:p w:rsidR="002E6027" w:rsidRPr="00037764" w:rsidRDefault="002E6027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lastRenderedPageBreak/>
        <w:t>По линии экономики, на постоянной основе проводить рабочие встречи с руководством следственных подразделений с возбуждением уголовных дел по поступающей информации о коррупционных преступлениях, с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провождение и расследование уголовных дел;</w:t>
      </w:r>
    </w:p>
    <w:p w:rsidR="002E6027" w:rsidRPr="00037764" w:rsidRDefault="002E6027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Ежедекадно в подразделении ЭБ и ПК и ежемесячно на совещании засл</w:t>
      </w:r>
      <w:r w:rsidRPr="00037764">
        <w:rPr>
          <w:color w:val="000000"/>
          <w:sz w:val="28"/>
          <w:szCs w:val="28"/>
        </w:rPr>
        <w:t>у</w:t>
      </w:r>
      <w:r w:rsidRPr="00037764">
        <w:rPr>
          <w:color w:val="000000"/>
          <w:sz w:val="28"/>
          <w:szCs w:val="28"/>
        </w:rPr>
        <w:t>шивать сотрудников ОЭБ и ПК об организации работы по выявлению преступлений экономической и коррупционной направленности, приор</w:t>
      </w:r>
      <w:r w:rsidRPr="00037764">
        <w:rPr>
          <w:color w:val="000000"/>
          <w:sz w:val="28"/>
          <w:szCs w:val="28"/>
        </w:rPr>
        <w:t>и</w:t>
      </w:r>
      <w:r w:rsidRPr="00037764">
        <w:rPr>
          <w:color w:val="000000"/>
          <w:sz w:val="28"/>
          <w:szCs w:val="28"/>
        </w:rPr>
        <w:t>тетом остается выявление и документирование преступлений тяжкой и особо тяжкой категории, выявление преступлений в особо крупном разм</w:t>
      </w:r>
      <w:r w:rsidRPr="00037764">
        <w:rPr>
          <w:color w:val="000000"/>
          <w:sz w:val="28"/>
          <w:szCs w:val="28"/>
        </w:rPr>
        <w:t>е</w:t>
      </w:r>
      <w:r w:rsidRPr="00037764">
        <w:rPr>
          <w:color w:val="000000"/>
          <w:sz w:val="28"/>
          <w:szCs w:val="28"/>
        </w:rPr>
        <w:t>ре в бюджетной сфере экономики, лесной промышленн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сти и ЖКХ.</w:t>
      </w:r>
    </w:p>
    <w:p w:rsidR="002E6027" w:rsidRPr="00037764" w:rsidRDefault="002E6027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Начальникам служб и подразделений полиции нацелить сотрудников на предоставление в уголовный розыск инициативных рапортов о фактах н</w:t>
      </w:r>
      <w:r w:rsidRPr="00037764">
        <w:rPr>
          <w:color w:val="000000"/>
          <w:sz w:val="28"/>
          <w:szCs w:val="28"/>
        </w:rPr>
        <w:t>е</w:t>
      </w:r>
      <w:r w:rsidRPr="00037764">
        <w:rPr>
          <w:color w:val="000000"/>
          <w:sz w:val="28"/>
          <w:szCs w:val="28"/>
        </w:rPr>
        <w:t>законного оборота наркотиков на обслуживаемой террит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рии.</w:t>
      </w:r>
    </w:p>
    <w:p w:rsidR="002E6027" w:rsidRDefault="002E6027" w:rsidP="00BD16BD">
      <w:pPr>
        <w:pStyle w:val="a5"/>
        <w:ind w:firstLine="0"/>
        <w:rPr>
          <w:color w:val="FF0000"/>
          <w:sz w:val="28"/>
          <w:szCs w:val="28"/>
        </w:rPr>
      </w:pPr>
    </w:p>
    <w:p w:rsidR="002E6027" w:rsidRDefault="002E6027" w:rsidP="00BD16BD">
      <w:pPr>
        <w:pStyle w:val="a5"/>
        <w:ind w:firstLine="0"/>
        <w:rPr>
          <w:color w:val="FF0000"/>
          <w:sz w:val="28"/>
          <w:szCs w:val="28"/>
        </w:rPr>
      </w:pPr>
    </w:p>
    <w:p w:rsidR="002E6027" w:rsidRDefault="002E6027" w:rsidP="00BD16BD">
      <w:pPr>
        <w:pStyle w:val="a5"/>
        <w:ind w:firstLine="0"/>
        <w:rPr>
          <w:color w:val="FF0000"/>
          <w:sz w:val="28"/>
          <w:szCs w:val="28"/>
        </w:rPr>
      </w:pPr>
    </w:p>
    <w:p w:rsidR="002E6027" w:rsidRDefault="002E6027" w:rsidP="00BD16BD">
      <w:pPr>
        <w:pStyle w:val="a5"/>
        <w:ind w:firstLine="0"/>
        <w:rPr>
          <w:color w:val="FF0000"/>
          <w:sz w:val="28"/>
          <w:szCs w:val="28"/>
        </w:rPr>
      </w:pPr>
    </w:p>
    <w:p w:rsidR="002E6027" w:rsidRDefault="002E6027" w:rsidP="00BD16BD">
      <w:pPr>
        <w:pStyle w:val="a5"/>
        <w:ind w:firstLine="0"/>
        <w:rPr>
          <w:color w:val="FF0000"/>
          <w:sz w:val="28"/>
          <w:szCs w:val="28"/>
        </w:rPr>
      </w:pPr>
    </w:p>
    <w:p w:rsidR="002E6027" w:rsidRDefault="002E6027" w:rsidP="00BD16BD">
      <w:pPr>
        <w:pStyle w:val="a5"/>
        <w:ind w:firstLine="0"/>
        <w:rPr>
          <w:color w:val="FF0000"/>
          <w:sz w:val="28"/>
          <w:szCs w:val="28"/>
        </w:rPr>
      </w:pPr>
    </w:p>
    <w:p w:rsidR="002E6027" w:rsidRDefault="002E6027" w:rsidP="00BD16BD">
      <w:pPr>
        <w:pStyle w:val="a5"/>
        <w:ind w:firstLine="0"/>
        <w:rPr>
          <w:color w:val="FF0000"/>
          <w:sz w:val="28"/>
          <w:szCs w:val="28"/>
        </w:rPr>
      </w:pPr>
    </w:p>
    <w:p w:rsidR="002E6027" w:rsidRDefault="002E6027" w:rsidP="00BD16BD">
      <w:pPr>
        <w:pStyle w:val="a5"/>
        <w:ind w:firstLine="0"/>
        <w:rPr>
          <w:color w:val="FF0000"/>
          <w:sz w:val="28"/>
          <w:szCs w:val="28"/>
        </w:rPr>
      </w:pPr>
    </w:p>
    <w:p w:rsidR="002E6027" w:rsidRDefault="002E6027" w:rsidP="00BD16BD">
      <w:pPr>
        <w:pStyle w:val="a5"/>
        <w:ind w:firstLine="0"/>
        <w:rPr>
          <w:sz w:val="28"/>
          <w:szCs w:val="28"/>
        </w:rPr>
      </w:pPr>
    </w:p>
    <w:p w:rsidR="002E6027" w:rsidRDefault="002E6027" w:rsidP="004906DB">
      <w:pPr>
        <w:pStyle w:val="a5"/>
        <w:ind w:firstLine="567"/>
        <w:rPr>
          <w:sz w:val="28"/>
          <w:szCs w:val="28"/>
        </w:rPr>
      </w:pPr>
    </w:p>
    <w:p w:rsidR="002E6027" w:rsidRPr="00D66A85" w:rsidRDefault="002E6027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2E6027" w:rsidRPr="00D66A85" w:rsidRDefault="002E6027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2E6027" w:rsidRPr="008869B6" w:rsidRDefault="002E6027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681"/>
        <w:gridCol w:w="1587"/>
        <w:gridCol w:w="1504"/>
        <w:gridCol w:w="1504"/>
      </w:tblGrid>
      <w:tr w:rsidR="002E6027" w:rsidTr="00612E17">
        <w:tc>
          <w:tcPr>
            <w:tcW w:w="2681" w:type="dxa"/>
            <w:vMerge w:val="restart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681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2E6027" w:rsidTr="00612E17">
        <w:tc>
          <w:tcPr>
            <w:tcW w:w="2681" w:type="dxa"/>
            <w:vMerge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2018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2E6027" w:rsidTr="00612E17">
        <w:tc>
          <w:tcPr>
            <w:tcW w:w="2681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2E6027" w:rsidRPr="00492F31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2E6027" w:rsidTr="00F14E67">
        <w:tc>
          <w:tcPr>
            <w:tcW w:w="2681" w:type="dxa"/>
          </w:tcPr>
          <w:p w:rsidR="002E6027" w:rsidRPr="00612E17" w:rsidRDefault="002E6027" w:rsidP="002C43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Число зарегистр</w:t>
            </w:r>
            <w:r w:rsidRPr="00612E17">
              <w:rPr>
                <w:sz w:val="28"/>
                <w:szCs w:val="28"/>
              </w:rPr>
              <w:t>и</w:t>
            </w:r>
            <w:r w:rsidRPr="00612E17">
              <w:rPr>
                <w:sz w:val="28"/>
                <w:szCs w:val="28"/>
              </w:rPr>
              <w:t>рованных престу</w:t>
            </w:r>
            <w:r w:rsidRPr="00612E17">
              <w:rPr>
                <w:sz w:val="28"/>
                <w:szCs w:val="28"/>
              </w:rPr>
              <w:t>п</w:t>
            </w:r>
            <w:r w:rsidRPr="00612E17">
              <w:rPr>
                <w:sz w:val="28"/>
                <w:szCs w:val="28"/>
              </w:rPr>
              <w:t>лений на 10 тыс. 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ловек</w:t>
            </w:r>
          </w:p>
        </w:tc>
        <w:tc>
          <w:tcPr>
            <w:tcW w:w="2681" w:type="dxa"/>
            <w:vAlign w:val="center"/>
          </w:tcPr>
          <w:p w:rsidR="002E6027" w:rsidRPr="00612E17" w:rsidRDefault="002E6027" w:rsidP="00F14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87,7</w:t>
            </w:r>
          </w:p>
        </w:tc>
        <w:tc>
          <w:tcPr>
            <w:tcW w:w="1504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88,1</w:t>
            </w:r>
          </w:p>
        </w:tc>
        <w:tc>
          <w:tcPr>
            <w:tcW w:w="1504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87,9</w:t>
            </w:r>
          </w:p>
        </w:tc>
      </w:tr>
      <w:tr w:rsidR="002E6027" w:rsidTr="00612E17">
        <w:tc>
          <w:tcPr>
            <w:tcW w:w="2681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lastRenderedPageBreak/>
              <w:t>Уровень раскр</w:t>
            </w:r>
            <w:r w:rsidRPr="00612E17">
              <w:rPr>
                <w:sz w:val="28"/>
                <w:szCs w:val="28"/>
              </w:rPr>
              <w:t>ы</w:t>
            </w:r>
            <w:r w:rsidRPr="00612E17">
              <w:rPr>
                <w:sz w:val="28"/>
                <w:szCs w:val="28"/>
              </w:rPr>
              <w:t>ваемости (колич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ство раскрытых преступлений)</w:t>
            </w:r>
          </w:p>
        </w:tc>
        <w:tc>
          <w:tcPr>
            <w:tcW w:w="2681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 от общего числа зарегистрированных преступлений</w:t>
            </w:r>
          </w:p>
        </w:tc>
        <w:tc>
          <w:tcPr>
            <w:tcW w:w="1587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56,9</w:t>
            </w:r>
          </w:p>
        </w:tc>
        <w:tc>
          <w:tcPr>
            <w:tcW w:w="1504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57,1</w:t>
            </w:r>
          </w:p>
        </w:tc>
        <w:tc>
          <w:tcPr>
            <w:tcW w:w="1504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57,3</w:t>
            </w:r>
          </w:p>
        </w:tc>
      </w:tr>
      <w:tr w:rsidR="002E6027" w:rsidTr="00612E17">
        <w:tc>
          <w:tcPr>
            <w:tcW w:w="2681" w:type="dxa"/>
          </w:tcPr>
          <w:p w:rsidR="002E6027" w:rsidRPr="00612E17" w:rsidRDefault="002E6027" w:rsidP="003E6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ма</w:t>
            </w:r>
            <w:r w:rsidRPr="00612E17">
              <w:rPr>
                <w:sz w:val="28"/>
                <w:szCs w:val="28"/>
              </w:rPr>
              <w:t>с</w:t>
            </w:r>
            <w:r w:rsidRPr="00612E17">
              <w:rPr>
                <w:sz w:val="28"/>
                <w:szCs w:val="28"/>
              </w:rPr>
              <w:t>штабов незаконного потребления нарк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тических средств</w:t>
            </w:r>
          </w:p>
        </w:tc>
        <w:tc>
          <w:tcPr>
            <w:tcW w:w="2681" w:type="dxa"/>
            <w:vAlign w:val="center"/>
          </w:tcPr>
          <w:p w:rsidR="002E6027" w:rsidRPr="00612E17" w:rsidRDefault="002E6027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2E6027" w:rsidRPr="00612E17" w:rsidRDefault="002E6027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2E6027" w:rsidRPr="00612E17" w:rsidRDefault="002E6027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vAlign w:val="center"/>
          </w:tcPr>
          <w:p w:rsidR="002E6027" w:rsidRPr="00612E17" w:rsidRDefault="002E6027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6</w:t>
            </w:r>
          </w:p>
        </w:tc>
      </w:tr>
      <w:tr w:rsidR="002E6027" w:rsidTr="00612E17">
        <w:tc>
          <w:tcPr>
            <w:tcW w:w="2681" w:type="dxa"/>
          </w:tcPr>
          <w:p w:rsidR="002E6027" w:rsidRPr="00612E17" w:rsidRDefault="002E6027" w:rsidP="00B165E9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Снижение количества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vAlign w:val="center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vAlign w:val="center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15</w:t>
            </w:r>
          </w:p>
        </w:tc>
      </w:tr>
      <w:tr w:rsidR="002E6027" w:rsidTr="00612E17">
        <w:tc>
          <w:tcPr>
            <w:tcW w:w="2681" w:type="dxa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2E6027" w:rsidRPr="00612E17" w:rsidRDefault="002E6027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</w:tr>
    </w:tbl>
    <w:p w:rsidR="002E6027" w:rsidRDefault="002E6027" w:rsidP="00D66A85">
      <w:pPr>
        <w:jc w:val="both"/>
        <w:rPr>
          <w:sz w:val="28"/>
          <w:szCs w:val="28"/>
        </w:rPr>
      </w:pPr>
    </w:p>
    <w:p w:rsidR="002E6027" w:rsidRPr="001161F6" w:rsidRDefault="002E6027" w:rsidP="00034007">
      <w:pPr>
        <w:pStyle w:val="a5"/>
        <w:ind w:firstLine="0"/>
        <w:rPr>
          <w:sz w:val="28"/>
          <w:szCs w:val="28"/>
        </w:rPr>
      </w:pPr>
    </w:p>
    <w:p w:rsidR="002E6027" w:rsidRPr="001161F6" w:rsidRDefault="002E6027" w:rsidP="004906DB">
      <w:pPr>
        <w:pStyle w:val="a5"/>
        <w:ind w:firstLine="567"/>
        <w:jc w:val="center"/>
        <w:rPr>
          <w:sz w:val="28"/>
          <w:szCs w:val="28"/>
        </w:rPr>
      </w:pPr>
      <w:r w:rsidRPr="001161F6">
        <w:rPr>
          <w:sz w:val="28"/>
          <w:szCs w:val="28"/>
        </w:rPr>
        <w:t>6.Организация управления программой и контроль</w:t>
      </w:r>
    </w:p>
    <w:p w:rsidR="002E6027" w:rsidRPr="001161F6" w:rsidRDefault="002E6027" w:rsidP="004906DB">
      <w:pPr>
        <w:pStyle w:val="a5"/>
        <w:ind w:firstLine="567"/>
        <w:jc w:val="center"/>
        <w:rPr>
          <w:sz w:val="28"/>
          <w:szCs w:val="28"/>
        </w:rPr>
      </w:pPr>
      <w:r w:rsidRPr="001161F6">
        <w:rPr>
          <w:sz w:val="28"/>
          <w:szCs w:val="28"/>
        </w:rPr>
        <w:t>за ходом реализации</w:t>
      </w:r>
    </w:p>
    <w:p w:rsidR="002E6027" w:rsidRPr="001161F6" w:rsidRDefault="002E6027" w:rsidP="004906DB">
      <w:pPr>
        <w:pStyle w:val="a5"/>
        <w:ind w:firstLine="567"/>
        <w:jc w:val="center"/>
        <w:rPr>
          <w:sz w:val="28"/>
          <w:szCs w:val="28"/>
        </w:rPr>
      </w:pPr>
    </w:p>
    <w:p w:rsidR="002E6027" w:rsidRPr="001161F6" w:rsidRDefault="002E6027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1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1F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Глава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61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027" w:rsidRPr="001161F6" w:rsidRDefault="002E6027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директором Программы. </w:t>
      </w:r>
    </w:p>
    <w:p w:rsidR="002E6027" w:rsidRDefault="002E6027" w:rsidP="004F4D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Директор Программы разрабатывает и представляет  заказчику Программы итоговый отчет о выполнении Программы.</w:t>
      </w:r>
    </w:p>
    <w:p w:rsidR="002E6027" w:rsidRDefault="002E6027" w:rsidP="004425EF">
      <w:pPr>
        <w:pStyle w:val="a5"/>
        <w:ind w:right="-58" w:firstLine="0"/>
      </w:pPr>
    </w:p>
    <w:p w:rsidR="002E6027" w:rsidRDefault="002E6027" w:rsidP="00CB019C">
      <w:pPr>
        <w:pStyle w:val="a5"/>
        <w:ind w:right="-58" w:firstLine="0"/>
      </w:pPr>
    </w:p>
    <w:p w:rsidR="002E6027" w:rsidRPr="001553FD" w:rsidRDefault="002E6027" w:rsidP="001553FD">
      <w:pPr>
        <w:pStyle w:val="a7"/>
        <w:jc w:val="center"/>
        <w:rPr>
          <w:bCs/>
          <w:sz w:val="28"/>
          <w:szCs w:val="28"/>
        </w:rPr>
      </w:pPr>
      <w:r w:rsidRPr="001553FD">
        <w:rPr>
          <w:bCs/>
          <w:sz w:val="28"/>
          <w:szCs w:val="28"/>
        </w:rPr>
        <w:t>7.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2E6027" w:rsidTr="00FD1159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FD1159" w:rsidRDefault="002E6027" w:rsidP="0035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E6027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2018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2E6027" w:rsidTr="00FD1159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27" w:rsidRPr="00FD1159" w:rsidRDefault="002E6027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2E6027" w:rsidTr="007A3B92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0C45EE" w:rsidRDefault="002E6027" w:rsidP="00144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3"/>
                <w:sz w:val="28"/>
                <w:szCs w:val="28"/>
              </w:rPr>
              <w:t>Мероприятия по п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строению (развитию) и внедрению АПК</w:t>
            </w:r>
            <w:r>
              <w:rPr>
                <w:rStyle w:val="13"/>
                <w:sz w:val="28"/>
                <w:szCs w:val="28"/>
              </w:rPr>
              <w:t xml:space="preserve"> (</w:t>
            </w:r>
            <w:r w:rsidRPr="001449FE">
              <w:rPr>
                <w:rStyle w:val="13"/>
                <w:sz w:val="28"/>
                <w:szCs w:val="28"/>
              </w:rPr>
              <w:t>апп</w:t>
            </w:r>
            <w:r w:rsidRPr="001449FE">
              <w:rPr>
                <w:rStyle w:val="13"/>
                <w:sz w:val="28"/>
                <w:szCs w:val="28"/>
              </w:rPr>
              <w:t>а</w:t>
            </w:r>
            <w:r w:rsidRPr="001449FE">
              <w:rPr>
                <w:rStyle w:val="13"/>
                <w:sz w:val="28"/>
                <w:szCs w:val="28"/>
              </w:rPr>
              <w:t>ратно-программный ко</w:t>
            </w:r>
            <w:r w:rsidRPr="001449FE">
              <w:rPr>
                <w:rStyle w:val="13"/>
                <w:sz w:val="28"/>
                <w:szCs w:val="28"/>
              </w:rPr>
              <w:t>м</w:t>
            </w:r>
            <w:r w:rsidRPr="001449FE">
              <w:rPr>
                <w:rStyle w:val="13"/>
                <w:sz w:val="28"/>
                <w:szCs w:val="28"/>
              </w:rPr>
              <w:t>плекс</w:t>
            </w:r>
            <w:r>
              <w:rPr>
                <w:rStyle w:val="13"/>
                <w:sz w:val="28"/>
                <w:szCs w:val="28"/>
              </w:rPr>
              <w:t>)</w:t>
            </w:r>
            <w:r w:rsidRPr="000C45EE">
              <w:rPr>
                <w:rStyle w:val="13"/>
                <w:sz w:val="28"/>
                <w:szCs w:val="28"/>
              </w:rPr>
              <w:t xml:space="preserve"> «Безопасный г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lastRenderedPageBreak/>
              <w:t>род»</w:t>
            </w:r>
            <w:r>
              <w:rPr>
                <w:rStyle w:val="13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6027" w:rsidRPr="00FD1159" w:rsidRDefault="002E6027" w:rsidP="00FD1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FD115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531E41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531E41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531E41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027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6027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6027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6027" w:rsidTr="007E09B5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6027" w:rsidTr="002E7CE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E19AF" w:rsidRDefault="002E6027" w:rsidP="00FD11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27" w:rsidRPr="00FD1159" w:rsidRDefault="002E6027" w:rsidP="00ED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115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ED580D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ED58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531E41" w:rsidRDefault="002E6027" w:rsidP="00ED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FD115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FD1159">
            <w:pPr>
              <w:jc w:val="center"/>
              <w:rPr>
                <w:sz w:val="28"/>
                <w:szCs w:val="28"/>
              </w:rPr>
            </w:pPr>
          </w:p>
          <w:p w:rsidR="002E6027" w:rsidRPr="00531E41" w:rsidRDefault="002E6027" w:rsidP="00FD1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FD115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FD1159">
            <w:pPr>
              <w:jc w:val="center"/>
              <w:rPr>
                <w:sz w:val="28"/>
                <w:szCs w:val="28"/>
              </w:rPr>
            </w:pPr>
          </w:p>
          <w:p w:rsidR="002E6027" w:rsidRPr="00531E41" w:rsidRDefault="002E6027" w:rsidP="00FD1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027" w:rsidTr="006A223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050792" w:rsidRDefault="002E6027" w:rsidP="00C311C9">
            <w:pPr>
              <w:rPr>
                <w:sz w:val="28"/>
                <w:szCs w:val="28"/>
              </w:rPr>
            </w:pPr>
            <w:r w:rsidRPr="00050792">
              <w:rPr>
                <w:sz w:val="28"/>
                <w:szCs w:val="28"/>
              </w:rPr>
              <w:t>Публикация в средствах массовой информации материалов, направле</w:t>
            </w:r>
            <w:r w:rsidRPr="00050792">
              <w:rPr>
                <w:sz w:val="28"/>
                <w:szCs w:val="28"/>
              </w:rPr>
              <w:t>н</w:t>
            </w:r>
            <w:r w:rsidRPr="00050792">
              <w:rPr>
                <w:sz w:val="28"/>
                <w:szCs w:val="28"/>
              </w:rPr>
              <w:t>ных на противодействие злоупотреблению нарк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тиками, создание и пр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ведение тематических т</w:t>
            </w:r>
            <w:r w:rsidRPr="00050792">
              <w:rPr>
                <w:sz w:val="28"/>
                <w:szCs w:val="28"/>
              </w:rPr>
              <w:t>е</w:t>
            </w:r>
            <w:r w:rsidRPr="00050792">
              <w:rPr>
                <w:sz w:val="28"/>
                <w:szCs w:val="28"/>
              </w:rPr>
              <w:t>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E5A67" w:rsidRDefault="002E6027" w:rsidP="006A223C">
            <w:pPr>
              <w:jc w:val="center"/>
              <w:rPr>
                <w:sz w:val="28"/>
                <w:szCs w:val="28"/>
              </w:rPr>
            </w:pPr>
          </w:p>
          <w:p w:rsidR="002E6027" w:rsidRPr="007E5A67" w:rsidRDefault="002E6027" w:rsidP="006A223C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6A223C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6A223C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69484F" w:rsidRDefault="002E6027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69484F" w:rsidRDefault="002E6027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69484F" w:rsidRDefault="002E6027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2E6027" w:rsidTr="006A223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E19AF" w:rsidRDefault="002E6027" w:rsidP="00FD115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E5A67" w:rsidRDefault="002E6027" w:rsidP="006A223C">
            <w:pPr>
              <w:rPr>
                <w:sz w:val="28"/>
                <w:szCs w:val="28"/>
              </w:rPr>
            </w:pPr>
          </w:p>
          <w:p w:rsidR="002E6027" w:rsidRPr="0069484F" w:rsidRDefault="002E6027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2E6027" w:rsidTr="00C8280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356386" w:rsidRDefault="002E6027" w:rsidP="006A223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Ежемесячное освещение в средствах массовой 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формации материалов по результатам оперативно-профилактических оп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раций, приговоров судов, вынесенных наркото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говцам,</w:t>
            </w:r>
          </w:p>
          <w:p w:rsidR="002E6027" w:rsidRPr="007E19AF" w:rsidRDefault="002E6027" w:rsidP="006A223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6386">
              <w:rPr>
                <w:sz w:val="28"/>
                <w:szCs w:val="28"/>
              </w:rPr>
              <w:t>информации об изъятиях крупных партий нарк</w:t>
            </w:r>
            <w:r w:rsidRPr="00356386">
              <w:rPr>
                <w:sz w:val="28"/>
                <w:szCs w:val="28"/>
              </w:rPr>
              <w:t>о</w:t>
            </w:r>
            <w:r w:rsidRPr="00356386">
              <w:rPr>
                <w:sz w:val="28"/>
                <w:szCs w:val="28"/>
              </w:rPr>
              <w:t xml:space="preserve">тиков, </w:t>
            </w:r>
            <w:proofErr w:type="spellStart"/>
            <w:r w:rsidRPr="00356386">
              <w:rPr>
                <w:sz w:val="28"/>
                <w:szCs w:val="28"/>
              </w:rPr>
              <w:t>наркоситуации</w:t>
            </w:r>
            <w:proofErr w:type="spellEnd"/>
            <w:r w:rsidRPr="00356386">
              <w:rPr>
                <w:sz w:val="28"/>
                <w:szCs w:val="28"/>
              </w:rPr>
              <w:t xml:space="preserve"> в Кузбассе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27" w:rsidRPr="00FD1159" w:rsidRDefault="002E6027" w:rsidP="00FD1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FD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FD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FD1159">
            <w:pPr>
              <w:jc w:val="center"/>
              <w:rPr>
                <w:sz w:val="28"/>
                <w:szCs w:val="28"/>
              </w:rPr>
            </w:pPr>
          </w:p>
        </w:tc>
      </w:tr>
      <w:tr w:rsidR="002E6027" w:rsidTr="00A44B6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356386" w:rsidRDefault="002E6027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рекламно-информационной пр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дукции по профилактике употребления наркотич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E6027" w:rsidRPr="00721392" w:rsidRDefault="002E6027" w:rsidP="00C3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Pr="00721392" w:rsidRDefault="002E6027" w:rsidP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Pr="00721392" w:rsidRDefault="002E6027" w:rsidP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A44B60">
            <w:pPr>
              <w:jc w:val="center"/>
              <w:rPr>
                <w:sz w:val="28"/>
                <w:szCs w:val="28"/>
              </w:rPr>
            </w:pPr>
          </w:p>
          <w:p w:rsidR="002E6027" w:rsidRPr="00721392" w:rsidRDefault="002E6027" w:rsidP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6027" w:rsidTr="0011794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E19AF" w:rsidRDefault="002E6027" w:rsidP="00C311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E5A67" w:rsidRDefault="002E6027" w:rsidP="00C311C9">
            <w:pPr>
              <w:rPr>
                <w:sz w:val="28"/>
                <w:szCs w:val="28"/>
              </w:rPr>
            </w:pPr>
          </w:p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2E6027" w:rsidTr="0033530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356386" w:rsidRDefault="002E6027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ние образовательно-воспитательных театр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лизованных представл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ний спортивной и </w:t>
            </w:r>
            <w:proofErr w:type="spell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наркотической</w:t>
            </w:r>
            <w:proofErr w:type="spell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</w:p>
        </w:tc>
      </w:tr>
      <w:tr w:rsidR="002E6027" w:rsidTr="0033530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27" w:rsidRPr="00356386" w:rsidRDefault="002E6027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ние и распространение учебной, методической литературы, печатных 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изданий, направленных на профилактику нез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конного потребления</w:t>
            </w:r>
          </w:p>
          <w:p w:rsidR="002E6027" w:rsidRPr="00356386" w:rsidRDefault="002E6027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6A223C">
            <w:pPr>
              <w:rPr>
                <w:sz w:val="28"/>
                <w:szCs w:val="28"/>
              </w:rPr>
            </w:pPr>
          </w:p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4F4DBB" w:rsidRDefault="002E6027" w:rsidP="004F4DBB">
            <w:pPr>
              <w:rPr>
                <w:sz w:val="28"/>
                <w:szCs w:val="28"/>
              </w:rPr>
            </w:pPr>
          </w:p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6027" w:rsidTr="007E09B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E6027" w:rsidRPr="007E19AF" w:rsidRDefault="002E6027" w:rsidP="00C311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E5A67" w:rsidRDefault="002E6027" w:rsidP="007E09B5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7E09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7E09B5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7E09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7E09B5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7E09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7E09B5">
            <w:pPr>
              <w:jc w:val="center"/>
              <w:rPr>
                <w:sz w:val="28"/>
                <w:szCs w:val="28"/>
              </w:rPr>
            </w:pPr>
          </w:p>
          <w:p w:rsidR="002E6027" w:rsidRPr="0069484F" w:rsidRDefault="002E6027" w:rsidP="007E09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2E6027" w:rsidTr="0033530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356386" w:rsidRDefault="002E6027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обсл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живание технических комплексов </w:t>
            </w:r>
            <w:proofErr w:type="spell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фотовиде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  <w:proofErr w:type="spell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, работающих в автоматическом режиме, для обеспечения безопа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7E5A67" w:rsidRDefault="002E6027" w:rsidP="00C311C9">
            <w:pPr>
              <w:rPr>
                <w:sz w:val="28"/>
                <w:szCs w:val="28"/>
              </w:rPr>
            </w:pPr>
          </w:p>
          <w:p w:rsidR="002E6027" w:rsidRPr="007E5A67" w:rsidRDefault="002E6027" w:rsidP="00C311C9">
            <w:pPr>
              <w:rPr>
                <w:sz w:val="28"/>
                <w:szCs w:val="28"/>
              </w:rPr>
            </w:pPr>
          </w:p>
          <w:p w:rsidR="002E6027" w:rsidRPr="00721392" w:rsidRDefault="002E6027" w:rsidP="00C3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8A3451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8A3451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8A3451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6027" w:rsidTr="00A905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E19AF" w:rsidRDefault="002E6027" w:rsidP="00C311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E5A67" w:rsidRDefault="002E6027" w:rsidP="00C311C9">
            <w:pPr>
              <w:rPr>
                <w:sz w:val="28"/>
                <w:szCs w:val="28"/>
              </w:rPr>
            </w:pPr>
          </w:p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69484F" w:rsidRDefault="002E6027" w:rsidP="00C3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2E6027" w:rsidTr="0033530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356386" w:rsidRDefault="002E6027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проверку объектов повышенной опасности, объектов жизнеобеспечения и об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ектов с массовым пос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щением граждан на те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ритории  города и района на предмет антитеррор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стической </w:t>
            </w:r>
            <w:proofErr w:type="spellStart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укрепленн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21392" w:rsidRDefault="002E6027" w:rsidP="00C311C9">
            <w:pPr>
              <w:jc w:val="center"/>
              <w:rPr>
                <w:sz w:val="28"/>
                <w:szCs w:val="28"/>
              </w:rPr>
            </w:pPr>
          </w:p>
        </w:tc>
      </w:tr>
      <w:tr w:rsidR="002E6027" w:rsidTr="006A223C">
        <w:trPr>
          <w:trHeight w:val="5234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B64BA" w:rsidRDefault="002E6027" w:rsidP="007B64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проверку строй объектов на терр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тории  города и района, с целью выявления нез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конно находящихся и р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ботающих иностранных граждан и лиц без гра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данства. Совместно со службами ОВД, УФМС осуществлять проверку мест массового пребыв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ния граждан, проверку жилого сектора с целью выявления лиц, нар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шающих правил регис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рационного учета, па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портных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721392" w:rsidRDefault="002E6027" w:rsidP="006A22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721392" w:rsidRDefault="002E6027" w:rsidP="006A22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Pr="00721392" w:rsidRDefault="002E6027" w:rsidP="006A223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51639B">
            <w:pPr>
              <w:rPr>
                <w:sz w:val="28"/>
                <w:szCs w:val="28"/>
              </w:rPr>
            </w:pPr>
          </w:p>
          <w:p w:rsidR="002E6027" w:rsidRPr="00721392" w:rsidRDefault="002E6027" w:rsidP="00C311C9">
            <w:pPr>
              <w:rPr>
                <w:sz w:val="28"/>
                <w:szCs w:val="28"/>
              </w:rPr>
            </w:pPr>
          </w:p>
        </w:tc>
      </w:tr>
      <w:tr w:rsidR="002E6027" w:rsidTr="0005406F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C3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вольствия казакам</w:t>
            </w:r>
          </w:p>
          <w:p w:rsidR="002E6027" w:rsidRPr="005918D4" w:rsidRDefault="002E6027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Таштагольского стани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51639B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2E6027" w:rsidTr="00A54B6E">
        <w:trPr>
          <w:trHeight w:val="53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7E19AF" w:rsidRDefault="002E6027" w:rsidP="00FD115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4F4DBB">
            <w:pPr>
              <w:rPr>
                <w:sz w:val="28"/>
                <w:szCs w:val="28"/>
              </w:rPr>
            </w:pPr>
          </w:p>
          <w:p w:rsidR="002E6027" w:rsidRDefault="002E6027" w:rsidP="004F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2E6027" w:rsidTr="0051639B">
        <w:trPr>
          <w:trHeight w:val="134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0219BD" w:rsidRDefault="002E6027" w:rsidP="005163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27" w:rsidRPr="004F4DBB" w:rsidRDefault="002E6027" w:rsidP="0051639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51639B">
            <w:pPr>
              <w:jc w:val="center"/>
              <w:rPr>
                <w:sz w:val="28"/>
                <w:szCs w:val="28"/>
              </w:rPr>
            </w:pPr>
          </w:p>
          <w:p w:rsidR="002E6027" w:rsidRDefault="002E6027" w:rsidP="0051639B">
            <w:pPr>
              <w:jc w:val="center"/>
              <w:rPr>
                <w:sz w:val="28"/>
                <w:szCs w:val="28"/>
              </w:rPr>
            </w:pPr>
          </w:p>
          <w:p w:rsidR="002E6027" w:rsidRPr="00721392" w:rsidRDefault="002E6027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DA463B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DC12D1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DC12D1" w:rsidRDefault="002E6027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2E6027" w:rsidTr="003107E4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Pr="007D56FF" w:rsidRDefault="002E6027" w:rsidP="00C311C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7" w:rsidRDefault="002E6027" w:rsidP="005F78A6">
            <w:pPr>
              <w:jc w:val="center"/>
              <w:rPr>
                <w:sz w:val="28"/>
                <w:szCs w:val="28"/>
              </w:rPr>
            </w:pPr>
          </w:p>
          <w:p w:rsidR="002E6027" w:rsidRPr="00721392" w:rsidRDefault="002E6027" w:rsidP="005F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DA463B" w:rsidRDefault="002E6027" w:rsidP="005F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DC12D1" w:rsidRDefault="002E6027" w:rsidP="005F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27" w:rsidRPr="00DC12D1" w:rsidRDefault="002E6027" w:rsidP="005F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2E6027" w:rsidRDefault="002E6027" w:rsidP="002C71A6">
      <w:pPr>
        <w:tabs>
          <w:tab w:val="center" w:pos="4677"/>
          <w:tab w:val="left" w:pos="7185"/>
        </w:tabs>
      </w:pPr>
    </w:p>
    <w:sectPr w:rsidR="002E6027" w:rsidSect="005C6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ED" w:rsidRDefault="009322ED">
      <w:r>
        <w:separator/>
      </w:r>
    </w:p>
  </w:endnote>
  <w:endnote w:type="continuationSeparator" w:id="0">
    <w:p w:rsidR="009322ED" w:rsidRDefault="0093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ED" w:rsidRDefault="009322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ED" w:rsidRDefault="009322ED" w:rsidP="0087052E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ED" w:rsidRDefault="00932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ED" w:rsidRDefault="009322ED">
      <w:r>
        <w:separator/>
      </w:r>
    </w:p>
  </w:footnote>
  <w:footnote w:type="continuationSeparator" w:id="0">
    <w:p w:rsidR="009322ED" w:rsidRDefault="0093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ED" w:rsidRDefault="009322E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ED" w:rsidRDefault="009322ED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ED" w:rsidRDefault="009322E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A265807"/>
    <w:multiLevelType w:val="hybridMultilevel"/>
    <w:tmpl w:val="899A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15D1A"/>
    <w:multiLevelType w:val="hybridMultilevel"/>
    <w:tmpl w:val="783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E48F0"/>
    <w:multiLevelType w:val="hybridMultilevel"/>
    <w:tmpl w:val="34FCFAA0"/>
    <w:lvl w:ilvl="0" w:tplc="99109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22B4"/>
    <w:multiLevelType w:val="singleLevel"/>
    <w:tmpl w:val="C048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C827491"/>
    <w:multiLevelType w:val="hybridMultilevel"/>
    <w:tmpl w:val="B02281AA"/>
    <w:lvl w:ilvl="0" w:tplc="B8C61E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1256AD7"/>
    <w:multiLevelType w:val="hybridMultilevel"/>
    <w:tmpl w:val="13CE2DE2"/>
    <w:lvl w:ilvl="0" w:tplc="43DA4C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48A34B3"/>
    <w:multiLevelType w:val="hybridMultilevel"/>
    <w:tmpl w:val="040EF1FC"/>
    <w:lvl w:ilvl="0" w:tplc="8370035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479F6F36"/>
    <w:multiLevelType w:val="hybridMultilevel"/>
    <w:tmpl w:val="F21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75F"/>
    <w:rsid w:val="000003B5"/>
    <w:rsid w:val="000018C8"/>
    <w:rsid w:val="00004F8F"/>
    <w:rsid w:val="000057B8"/>
    <w:rsid w:val="0000792C"/>
    <w:rsid w:val="0001177C"/>
    <w:rsid w:val="000219BD"/>
    <w:rsid w:val="000228EC"/>
    <w:rsid w:val="0002614B"/>
    <w:rsid w:val="00033284"/>
    <w:rsid w:val="00034007"/>
    <w:rsid w:val="00034FA9"/>
    <w:rsid w:val="00035C7D"/>
    <w:rsid w:val="00035CF1"/>
    <w:rsid w:val="00036A09"/>
    <w:rsid w:val="00037764"/>
    <w:rsid w:val="00041120"/>
    <w:rsid w:val="00042A49"/>
    <w:rsid w:val="00044456"/>
    <w:rsid w:val="000451D7"/>
    <w:rsid w:val="00045912"/>
    <w:rsid w:val="00050495"/>
    <w:rsid w:val="00050792"/>
    <w:rsid w:val="000522EE"/>
    <w:rsid w:val="00052CFF"/>
    <w:rsid w:val="0005406F"/>
    <w:rsid w:val="00055AB7"/>
    <w:rsid w:val="00057730"/>
    <w:rsid w:val="000578FE"/>
    <w:rsid w:val="00057F75"/>
    <w:rsid w:val="0006326D"/>
    <w:rsid w:val="00064461"/>
    <w:rsid w:val="00074214"/>
    <w:rsid w:val="00082B5E"/>
    <w:rsid w:val="00086955"/>
    <w:rsid w:val="00093022"/>
    <w:rsid w:val="00093DEB"/>
    <w:rsid w:val="00094101"/>
    <w:rsid w:val="000A31DB"/>
    <w:rsid w:val="000A4264"/>
    <w:rsid w:val="000A6E9C"/>
    <w:rsid w:val="000B0C79"/>
    <w:rsid w:val="000B36F2"/>
    <w:rsid w:val="000B3D20"/>
    <w:rsid w:val="000B5E27"/>
    <w:rsid w:val="000C04CE"/>
    <w:rsid w:val="000C26DE"/>
    <w:rsid w:val="000C45EE"/>
    <w:rsid w:val="000C5845"/>
    <w:rsid w:val="000C719A"/>
    <w:rsid w:val="000D181A"/>
    <w:rsid w:val="000D2360"/>
    <w:rsid w:val="000D2CD7"/>
    <w:rsid w:val="000D6EC7"/>
    <w:rsid w:val="000D7E56"/>
    <w:rsid w:val="000E10D3"/>
    <w:rsid w:val="000E7319"/>
    <w:rsid w:val="000F2A37"/>
    <w:rsid w:val="000F53CB"/>
    <w:rsid w:val="000F75B9"/>
    <w:rsid w:val="001014AE"/>
    <w:rsid w:val="00101E31"/>
    <w:rsid w:val="001042C1"/>
    <w:rsid w:val="00111AAB"/>
    <w:rsid w:val="00112EA6"/>
    <w:rsid w:val="00113D4E"/>
    <w:rsid w:val="001161F6"/>
    <w:rsid w:val="001167C5"/>
    <w:rsid w:val="00117940"/>
    <w:rsid w:val="0012009E"/>
    <w:rsid w:val="00123DE1"/>
    <w:rsid w:val="001241E3"/>
    <w:rsid w:val="00125A34"/>
    <w:rsid w:val="00126459"/>
    <w:rsid w:val="00132527"/>
    <w:rsid w:val="00135886"/>
    <w:rsid w:val="00135F27"/>
    <w:rsid w:val="001449FE"/>
    <w:rsid w:val="00147DD5"/>
    <w:rsid w:val="00153139"/>
    <w:rsid w:val="00154196"/>
    <w:rsid w:val="00154E64"/>
    <w:rsid w:val="001553FD"/>
    <w:rsid w:val="0015597C"/>
    <w:rsid w:val="001559F9"/>
    <w:rsid w:val="001561C9"/>
    <w:rsid w:val="0016119F"/>
    <w:rsid w:val="00165614"/>
    <w:rsid w:val="001675EA"/>
    <w:rsid w:val="001709AF"/>
    <w:rsid w:val="00174015"/>
    <w:rsid w:val="001749A1"/>
    <w:rsid w:val="00174C9E"/>
    <w:rsid w:val="001751B6"/>
    <w:rsid w:val="0017626D"/>
    <w:rsid w:val="00184119"/>
    <w:rsid w:val="00184AA2"/>
    <w:rsid w:val="00184F73"/>
    <w:rsid w:val="00185618"/>
    <w:rsid w:val="0019134D"/>
    <w:rsid w:val="0019293D"/>
    <w:rsid w:val="00192B60"/>
    <w:rsid w:val="00192E3F"/>
    <w:rsid w:val="00197353"/>
    <w:rsid w:val="001B062C"/>
    <w:rsid w:val="001B31C1"/>
    <w:rsid w:val="001C2462"/>
    <w:rsid w:val="001C53D0"/>
    <w:rsid w:val="001C5BFE"/>
    <w:rsid w:val="001D0738"/>
    <w:rsid w:val="001D301D"/>
    <w:rsid w:val="001D753B"/>
    <w:rsid w:val="001E25BE"/>
    <w:rsid w:val="001E4ED1"/>
    <w:rsid w:val="001E6BB8"/>
    <w:rsid w:val="001E790F"/>
    <w:rsid w:val="001F1CFC"/>
    <w:rsid w:val="001F2401"/>
    <w:rsid w:val="001F732E"/>
    <w:rsid w:val="001F73FD"/>
    <w:rsid w:val="00202769"/>
    <w:rsid w:val="002050EA"/>
    <w:rsid w:val="00205125"/>
    <w:rsid w:val="00205952"/>
    <w:rsid w:val="0021796D"/>
    <w:rsid w:val="00221648"/>
    <w:rsid w:val="00222B94"/>
    <w:rsid w:val="00226085"/>
    <w:rsid w:val="00226F7C"/>
    <w:rsid w:val="002320BB"/>
    <w:rsid w:val="00234B8C"/>
    <w:rsid w:val="00245970"/>
    <w:rsid w:val="00246555"/>
    <w:rsid w:val="00246F0F"/>
    <w:rsid w:val="002519B2"/>
    <w:rsid w:val="002557B3"/>
    <w:rsid w:val="0025719B"/>
    <w:rsid w:val="002611B2"/>
    <w:rsid w:val="002632DF"/>
    <w:rsid w:val="00264A3F"/>
    <w:rsid w:val="002657C0"/>
    <w:rsid w:val="00265DFA"/>
    <w:rsid w:val="00271069"/>
    <w:rsid w:val="0027320D"/>
    <w:rsid w:val="00280498"/>
    <w:rsid w:val="00281F0F"/>
    <w:rsid w:val="0028244A"/>
    <w:rsid w:val="00282C20"/>
    <w:rsid w:val="0028532D"/>
    <w:rsid w:val="002921F0"/>
    <w:rsid w:val="00292287"/>
    <w:rsid w:val="00292F38"/>
    <w:rsid w:val="00292FBA"/>
    <w:rsid w:val="00296525"/>
    <w:rsid w:val="002A185E"/>
    <w:rsid w:val="002A6735"/>
    <w:rsid w:val="002B7EB6"/>
    <w:rsid w:val="002C2276"/>
    <w:rsid w:val="002C439B"/>
    <w:rsid w:val="002C4E21"/>
    <w:rsid w:val="002C5E05"/>
    <w:rsid w:val="002C63FA"/>
    <w:rsid w:val="002C71A6"/>
    <w:rsid w:val="002D1BBA"/>
    <w:rsid w:val="002E6027"/>
    <w:rsid w:val="002E7CE9"/>
    <w:rsid w:val="002E7E9D"/>
    <w:rsid w:val="002F0A2D"/>
    <w:rsid w:val="002F298D"/>
    <w:rsid w:val="002F60E1"/>
    <w:rsid w:val="002F7119"/>
    <w:rsid w:val="002F7893"/>
    <w:rsid w:val="00303A7A"/>
    <w:rsid w:val="003067F5"/>
    <w:rsid w:val="00306F7A"/>
    <w:rsid w:val="00307091"/>
    <w:rsid w:val="003071C1"/>
    <w:rsid w:val="003107E4"/>
    <w:rsid w:val="00312AA0"/>
    <w:rsid w:val="0031390D"/>
    <w:rsid w:val="003169EF"/>
    <w:rsid w:val="00324B98"/>
    <w:rsid w:val="00324C2B"/>
    <w:rsid w:val="00324D82"/>
    <w:rsid w:val="00327097"/>
    <w:rsid w:val="0033044B"/>
    <w:rsid w:val="00332AB4"/>
    <w:rsid w:val="003335ED"/>
    <w:rsid w:val="00335300"/>
    <w:rsid w:val="0033580E"/>
    <w:rsid w:val="00343693"/>
    <w:rsid w:val="00345615"/>
    <w:rsid w:val="003476EB"/>
    <w:rsid w:val="003502B3"/>
    <w:rsid w:val="00354121"/>
    <w:rsid w:val="00354429"/>
    <w:rsid w:val="00354738"/>
    <w:rsid w:val="00355D81"/>
    <w:rsid w:val="00355FC7"/>
    <w:rsid w:val="00356386"/>
    <w:rsid w:val="003566AD"/>
    <w:rsid w:val="00357B76"/>
    <w:rsid w:val="00360834"/>
    <w:rsid w:val="00364C85"/>
    <w:rsid w:val="00372FA3"/>
    <w:rsid w:val="00374A9C"/>
    <w:rsid w:val="00374CDF"/>
    <w:rsid w:val="00374E99"/>
    <w:rsid w:val="003753CF"/>
    <w:rsid w:val="00380FBD"/>
    <w:rsid w:val="00386122"/>
    <w:rsid w:val="0038734E"/>
    <w:rsid w:val="00393137"/>
    <w:rsid w:val="0039476A"/>
    <w:rsid w:val="00395318"/>
    <w:rsid w:val="00395DFA"/>
    <w:rsid w:val="00397529"/>
    <w:rsid w:val="00397721"/>
    <w:rsid w:val="003A4D9F"/>
    <w:rsid w:val="003A5128"/>
    <w:rsid w:val="003A554D"/>
    <w:rsid w:val="003B04D9"/>
    <w:rsid w:val="003B4D4B"/>
    <w:rsid w:val="003B7D2E"/>
    <w:rsid w:val="003C0A35"/>
    <w:rsid w:val="003C2AFD"/>
    <w:rsid w:val="003C607E"/>
    <w:rsid w:val="003D0B01"/>
    <w:rsid w:val="003D5EE2"/>
    <w:rsid w:val="003D6720"/>
    <w:rsid w:val="003E0889"/>
    <w:rsid w:val="003E201A"/>
    <w:rsid w:val="003E6C89"/>
    <w:rsid w:val="003E6CF0"/>
    <w:rsid w:val="003E6FA8"/>
    <w:rsid w:val="003F1393"/>
    <w:rsid w:val="003F1582"/>
    <w:rsid w:val="00402007"/>
    <w:rsid w:val="00402C02"/>
    <w:rsid w:val="00402DCA"/>
    <w:rsid w:val="00403863"/>
    <w:rsid w:val="0040480D"/>
    <w:rsid w:val="00407F92"/>
    <w:rsid w:val="004103B4"/>
    <w:rsid w:val="00410D38"/>
    <w:rsid w:val="00413448"/>
    <w:rsid w:val="00414CE2"/>
    <w:rsid w:val="0041514A"/>
    <w:rsid w:val="00417CFB"/>
    <w:rsid w:val="00417E2F"/>
    <w:rsid w:val="004202FB"/>
    <w:rsid w:val="00421A5C"/>
    <w:rsid w:val="00422EE9"/>
    <w:rsid w:val="00424BD5"/>
    <w:rsid w:val="00424E9B"/>
    <w:rsid w:val="00427E2F"/>
    <w:rsid w:val="00431078"/>
    <w:rsid w:val="0043290B"/>
    <w:rsid w:val="00437D82"/>
    <w:rsid w:val="00437FE5"/>
    <w:rsid w:val="004425EF"/>
    <w:rsid w:val="00443834"/>
    <w:rsid w:val="0044509B"/>
    <w:rsid w:val="00445126"/>
    <w:rsid w:val="00445784"/>
    <w:rsid w:val="00445D58"/>
    <w:rsid w:val="00447A67"/>
    <w:rsid w:val="0045142C"/>
    <w:rsid w:val="00451C7D"/>
    <w:rsid w:val="004542CC"/>
    <w:rsid w:val="0045546D"/>
    <w:rsid w:val="00456137"/>
    <w:rsid w:val="0046430C"/>
    <w:rsid w:val="00464FED"/>
    <w:rsid w:val="00470448"/>
    <w:rsid w:val="00476CDA"/>
    <w:rsid w:val="00481FC6"/>
    <w:rsid w:val="00482566"/>
    <w:rsid w:val="00483D09"/>
    <w:rsid w:val="0048429F"/>
    <w:rsid w:val="00484409"/>
    <w:rsid w:val="0048614B"/>
    <w:rsid w:val="004906DB"/>
    <w:rsid w:val="0049195A"/>
    <w:rsid w:val="004919FA"/>
    <w:rsid w:val="00492F31"/>
    <w:rsid w:val="004A1AEA"/>
    <w:rsid w:val="004A7409"/>
    <w:rsid w:val="004B2387"/>
    <w:rsid w:val="004B26B5"/>
    <w:rsid w:val="004B347C"/>
    <w:rsid w:val="004B4386"/>
    <w:rsid w:val="004C23B7"/>
    <w:rsid w:val="004C2E62"/>
    <w:rsid w:val="004C779E"/>
    <w:rsid w:val="004D08A4"/>
    <w:rsid w:val="004D0C2C"/>
    <w:rsid w:val="004D1529"/>
    <w:rsid w:val="004D68B1"/>
    <w:rsid w:val="004D739F"/>
    <w:rsid w:val="004E0915"/>
    <w:rsid w:val="004E22FE"/>
    <w:rsid w:val="004E560B"/>
    <w:rsid w:val="004E5785"/>
    <w:rsid w:val="004E5A92"/>
    <w:rsid w:val="004E61BC"/>
    <w:rsid w:val="004F0411"/>
    <w:rsid w:val="004F2CDB"/>
    <w:rsid w:val="004F4DBB"/>
    <w:rsid w:val="004F783F"/>
    <w:rsid w:val="00500B88"/>
    <w:rsid w:val="00502DB6"/>
    <w:rsid w:val="00502F17"/>
    <w:rsid w:val="00511961"/>
    <w:rsid w:val="00512EE7"/>
    <w:rsid w:val="00512F58"/>
    <w:rsid w:val="00513E06"/>
    <w:rsid w:val="00514920"/>
    <w:rsid w:val="0051639B"/>
    <w:rsid w:val="00517DB5"/>
    <w:rsid w:val="00520064"/>
    <w:rsid w:val="00523029"/>
    <w:rsid w:val="00523C82"/>
    <w:rsid w:val="00530731"/>
    <w:rsid w:val="005314AD"/>
    <w:rsid w:val="00531C68"/>
    <w:rsid w:val="00531E41"/>
    <w:rsid w:val="00534BB4"/>
    <w:rsid w:val="00535C97"/>
    <w:rsid w:val="00535DCF"/>
    <w:rsid w:val="0053603E"/>
    <w:rsid w:val="00537443"/>
    <w:rsid w:val="005406C8"/>
    <w:rsid w:val="005411F9"/>
    <w:rsid w:val="005421D4"/>
    <w:rsid w:val="005425FA"/>
    <w:rsid w:val="00543772"/>
    <w:rsid w:val="005443B7"/>
    <w:rsid w:val="00545F03"/>
    <w:rsid w:val="00547B33"/>
    <w:rsid w:val="005553C5"/>
    <w:rsid w:val="00555E74"/>
    <w:rsid w:val="00561CB7"/>
    <w:rsid w:val="00561F61"/>
    <w:rsid w:val="00564F41"/>
    <w:rsid w:val="0057366E"/>
    <w:rsid w:val="00586D5B"/>
    <w:rsid w:val="00591188"/>
    <w:rsid w:val="005918D4"/>
    <w:rsid w:val="00593DBB"/>
    <w:rsid w:val="00594A3C"/>
    <w:rsid w:val="00594ED5"/>
    <w:rsid w:val="00596497"/>
    <w:rsid w:val="005A0D65"/>
    <w:rsid w:val="005A5088"/>
    <w:rsid w:val="005A563B"/>
    <w:rsid w:val="005B01D3"/>
    <w:rsid w:val="005B0898"/>
    <w:rsid w:val="005B3A4B"/>
    <w:rsid w:val="005B6DD1"/>
    <w:rsid w:val="005C1761"/>
    <w:rsid w:val="005C6536"/>
    <w:rsid w:val="005D2474"/>
    <w:rsid w:val="005D44D2"/>
    <w:rsid w:val="005D5E0F"/>
    <w:rsid w:val="005E07F4"/>
    <w:rsid w:val="005E2267"/>
    <w:rsid w:val="005E36D7"/>
    <w:rsid w:val="005E40C6"/>
    <w:rsid w:val="005E6DC8"/>
    <w:rsid w:val="005F0971"/>
    <w:rsid w:val="005F244E"/>
    <w:rsid w:val="005F326E"/>
    <w:rsid w:val="005F55C7"/>
    <w:rsid w:val="005F78A6"/>
    <w:rsid w:val="005F7A55"/>
    <w:rsid w:val="0060622F"/>
    <w:rsid w:val="00612E17"/>
    <w:rsid w:val="00613BA4"/>
    <w:rsid w:val="006161BA"/>
    <w:rsid w:val="00621BA4"/>
    <w:rsid w:val="00622104"/>
    <w:rsid w:val="00625E6A"/>
    <w:rsid w:val="00625F9E"/>
    <w:rsid w:val="00630150"/>
    <w:rsid w:val="00633480"/>
    <w:rsid w:val="00637737"/>
    <w:rsid w:val="0064264D"/>
    <w:rsid w:val="00642943"/>
    <w:rsid w:val="00642F59"/>
    <w:rsid w:val="006434FD"/>
    <w:rsid w:val="00645E49"/>
    <w:rsid w:val="0065697C"/>
    <w:rsid w:val="0066335E"/>
    <w:rsid w:val="0066690C"/>
    <w:rsid w:val="0067196C"/>
    <w:rsid w:val="00673345"/>
    <w:rsid w:val="00673480"/>
    <w:rsid w:val="00673CD4"/>
    <w:rsid w:val="00676E3F"/>
    <w:rsid w:val="00681547"/>
    <w:rsid w:val="00682394"/>
    <w:rsid w:val="006837C2"/>
    <w:rsid w:val="00683E16"/>
    <w:rsid w:val="00686099"/>
    <w:rsid w:val="00686B19"/>
    <w:rsid w:val="00686CD2"/>
    <w:rsid w:val="00687165"/>
    <w:rsid w:val="0069484F"/>
    <w:rsid w:val="00694CB4"/>
    <w:rsid w:val="006979E2"/>
    <w:rsid w:val="00697DC5"/>
    <w:rsid w:val="006A0D80"/>
    <w:rsid w:val="006A1797"/>
    <w:rsid w:val="006A223C"/>
    <w:rsid w:val="006A59DF"/>
    <w:rsid w:val="006A6375"/>
    <w:rsid w:val="006B1114"/>
    <w:rsid w:val="006B1CC6"/>
    <w:rsid w:val="006B2C66"/>
    <w:rsid w:val="006B4448"/>
    <w:rsid w:val="006C0D10"/>
    <w:rsid w:val="006C488A"/>
    <w:rsid w:val="006C62B2"/>
    <w:rsid w:val="006C6F3B"/>
    <w:rsid w:val="006D01D6"/>
    <w:rsid w:val="006D2AD4"/>
    <w:rsid w:val="006E1944"/>
    <w:rsid w:val="006E1B10"/>
    <w:rsid w:val="006E3D06"/>
    <w:rsid w:val="006E5727"/>
    <w:rsid w:val="006F03C6"/>
    <w:rsid w:val="006F1016"/>
    <w:rsid w:val="006F6A63"/>
    <w:rsid w:val="00700201"/>
    <w:rsid w:val="007008A2"/>
    <w:rsid w:val="00702442"/>
    <w:rsid w:val="007026BD"/>
    <w:rsid w:val="00702783"/>
    <w:rsid w:val="0070294C"/>
    <w:rsid w:val="00704FD6"/>
    <w:rsid w:val="00707E1B"/>
    <w:rsid w:val="0071062C"/>
    <w:rsid w:val="00721392"/>
    <w:rsid w:val="007273E3"/>
    <w:rsid w:val="007374F1"/>
    <w:rsid w:val="00737BF3"/>
    <w:rsid w:val="00741DD0"/>
    <w:rsid w:val="0074258F"/>
    <w:rsid w:val="00745C4B"/>
    <w:rsid w:val="00745E1B"/>
    <w:rsid w:val="00750BEF"/>
    <w:rsid w:val="00754569"/>
    <w:rsid w:val="00755B72"/>
    <w:rsid w:val="00763927"/>
    <w:rsid w:val="00765DD5"/>
    <w:rsid w:val="00765E6E"/>
    <w:rsid w:val="007668B7"/>
    <w:rsid w:val="007678E8"/>
    <w:rsid w:val="0077677E"/>
    <w:rsid w:val="0077706B"/>
    <w:rsid w:val="0078024F"/>
    <w:rsid w:val="0078408B"/>
    <w:rsid w:val="0078729B"/>
    <w:rsid w:val="007916B8"/>
    <w:rsid w:val="0079220F"/>
    <w:rsid w:val="00793AE1"/>
    <w:rsid w:val="00794C53"/>
    <w:rsid w:val="00795753"/>
    <w:rsid w:val="007A00E4"/>
    <w:rsid w:val="007A3B92"/>
    <w:rsid w:val="007A5168"/>
    <w:rsid w:val="007B095F"/>
    <w:rsid w:val="007B1B25"/>
    <w:rsid w:val="007B2C53"/>
    <w:rsid w:val="007B435B"/>
    <w:rsid w:val="007B64BA"/>
    <w:rsid w:val="007B7E2C"/>
    <w:rsid w:val="007C2DF5"/>
    <w:rsid w:val="007C4F6C"/>
    <w:rsid w:val="007D08CD"/>
    <w:rsid w:val="007D288B"/>
    <w:rsid w:val="007D4FDD"/>
    <w:rsid w:val="007D56FF"/>
    <w:rsid w:val="007D75AF"/>
    <w:rsid w:val="007E09B5"/>
    <w:rsid w:val="007E19AF"/>
    <w:rsid w:val="007E1E24"/>
    <w:rsid w:val="007E33B2"/>
    <w:rsid w:val="007E4F1A"/>
    <w:rsid w:val="007E576A"/>
    <w:rsid w:val="007E5A67"/>
    <w:rsid w:val="007E5CFC"/>
    <w:rsid w:val="007E607B"/>
    <w:rsid w:val="007F2B56"/>
    <w:rsid w:val="007F66B2"/>
    <w:rsid w:val="008005AB"/>
    <w:rsid w:val="0080103E"/>
    <w:rsid w:val="00811521"/>
    <w:rsid w:val="00820E4D"/>
    <w:rsid w:val="00822564"/>
    <w:rsid w:val="00826113"/>
    <w:rsid w:val="00826A9B"/>
    <w:rsid w:val="00830DDE"/>
    <w:rsid w:val="00840F9D"/>
    <w:rsid w:val="00841E15"/>
    <w:rsid w:val="0084769F"/>
    <w:rsid w:val="00853A00"/>
    <w:rsid w:val="0085527F"/>
    <w:rsid w:val="00855610"/>
    <w:rsid w:val="0085701C"/>
    <w:rsid w:val="00860405"/>
    <w:rsid w:val="00861467"/>
    <w:rsid w:val="00864062"/>
    <w:rsid w:val="00864BA1"/>
    <w:rsid w:val="0086607E"/>
    <w:rsid w:val="0087052E"/>
    <w:rsid w:val="00870ADD"/>
    <w:rsid w:val="00871A47"/>
    <w:rsid w:val="0087314A"/>
    <w:rsid w:val="0087528B"/>
    <w:rsid w:val="008769B8"/>
    <w:rsid w:val="00877BAE"/>
    <w:rsid w:val="00880BF5"/>
    <w:rsid w:val="00882C27"/>
    <w:rsid w:val="008860E6"/>
    <w:rsid w:val="008869B6"/>
    <w:rsid w:val="008904F5"/>
    <w:rsid w:val="00893F6D"/>
    <w:rsid w:val="00897914"/>
    <w:rsid w:val="008A19D6"/>
    <w:rsid w:val="008A3451"/>
    <w:rsid w:val="008A49F3"/>
    <w:rsid w:val="008A5A16"/>
    <w:rsid w:val="008A647D"/>
    <w:rsid w:val="008B02E7"/>
    <w:rsid w:val="008B0313"/>
    <w:rsid w:val="008B2A3D"/>
    <w:rsid w:val="008C1362"/>
    <w:rsid w:val="008D01F9"/>
    <w:rsid w:val="008D1C8B"/>
    <w:rsid w:val="008D4DD9"/>
    <w:rsid w:val="008D7A4C"/>
    <w:rsid w:val="008F0657"/>
    <w:rsid w:val="008F1116"/>
    <w:rsid w:val="008F1A1E"/>
    <w:rsid w:val="008F22B2"/>
    <w:rsid w:val="008F3CB5"/>
    <w:rsid w:val="008F44D6"/>
    <w:rsid w:val="008F44ED"/>
    <w:rsid w:val="00906E3B"/>
    <w:rsid w:val="0090738E"/>
    <w:rsid w:val="00910875"/>
    <w:rsid w:val="00914129"/>
    <w:rsid w:val="00915DF8"/>
    <w:rsid w:val="00916627"/>
    <w:rsid w:val="00917728"/>
    <w:rsid w:val="0092019F"/>
    <w:rsid w:val="00920A92"/>
    <w:rsid w:val="00921FC8"/>
    <w:rsid w:val="00926CD3"/>
    <w:rsid w:val="00927541"/>
    <w:rsid w:val="009322ED"/>
    <w:rsid w:val="00932EB3"/>
    <w:rsid w:val="00934FE8"/>
    <w:rsid w:val="00937867"/>
    <w:rsid w:val="00937DC7"/>
    <w:rsid w:val="0094164B"/>
    <w:rsid w:val="00943727"/>
    <w:rsid w:val="0094622E"/>
    <w:rsid w:val="00947667"/>
    <w:rsid w:val="0095075F"/>
    <w:rsid w:val="00951F75"/>
    <w:rsid w:val="00953B26"/>
    <w:rsid w:val="00954A8D"/>
    <w:rsid w:val="00956D1A"/>
    <w:rsid w:val="009576B0"/>
    <w:rsid w:val="00957F42"/>
    <w:rsid w:val="00960794"/>
    <w:rsid w:val="00960BA2"/>
    <w:rsid w:val="00964734"/>
    <w:rsid w:val="00965333"/>
    <w:rsid w:val="009667CA"/>
    <w:rsid w:val="00970C2C"/>
    <w:rsid w:val="00970E41"/>
    <w:rsid w:val="009841AC"/>
    <w:rsid w:val="0098541F"/>
    <w:rsid w:val="00985979"/>
    <w:rsid w:val="00991337"/>
    <w:rsid w:val="00991E84"/>
    <w:rsid w:val="0099349A"/>
    <w:rsid w:val="0099488C"/>
    <w:rsid w:val="009A1760"/>
    <w:rsid w:val="009A4275"/>
    <w:rsid w:val="009A496D"/>
    <w:rsid w:val="009A4FB2"/>
    <w:rsid w:val="009A75DE"/>
    <w:rsid w:val="009B1349"/>
    <w:rsid w:val="009B4C4C"/>
    <w:rsid w:val="009B58A6"/>
    <w:rsid w:val="009B5E41"/>
    <w:rsid w:val="009B7DC2"/>
    <w:rsid w:val="009C21F1"/>
    <w:rsid w:val="009C2DFC"/>
    <w:rsid w:val="009C54D4"/>
    <w:rsid w:val="009D04F3"/>
    <w:rsid w:val="009D4E31"/>
    <w:rsid w:val="009E3361"/>
    <w:rsid w:val="009E40DA"/>
    <w:rsid w:val="009E49D0"/>
    <w:rsid w:val="009E5F43"/>
    <w:rsid w:val="009E7552"/>
    <w:rsid w:val="009F38AD"/>
    <w:rsid w:val="009F481E"/>
    <w:rsid w:val="009F5D4D"/>
    <w:rsid w:val="009F6C09"/>
    <w:rsid w:val="009F7A29"/>
    <w:rsid w:val="00A018D1"/>
    <w:rsid w:val="00A02629"/>
    <w:rsid w:val="00A02A66"/>
    <w:rsid w:val="00A05CB9"/>
    <w:rsid w:val="00A11AFF"/>
    <w:rsid w:val="00A1645D"/>
    <w:rsid w:val="00A16EAF"/>
    <w:rsid w:val="00A22A44"/>
    <w:rsid w:val="00A24625"/>
    <w:rsid w:val="00A25586"/>
    <w:rsid w:val="00A25BC0"/>
    <w:rsid w:val="00A2644B"/>
    <w:rsid w:val="00A26BBD"/>
    <w:rsid w:val="00A350B6"/>
    <w:rsid w:val="00A406F2"/>
    <w:rsid w:val="00A44B60"/>
    <w:rsid w:val="00A47581"/>
    <w:rsid w:val="00A51C98"/>
    <w:rsid w:val="00A54B6E"/>
    <w:rsid w:val="00A56F50"/>
    <w:rsid w:val="00A57BEE"/>
    <w:rsid w:val="00A57CE3"/>
    <w:rsid w:val="00A61A87"/>
    <w:rsid w:val="00A64AEB"/>
    <w:rsid w:val="00A654B0"/>
    <w:rsid w:val="00A6678A"/>
    <w:rsid w:val="00A66C41"/>
    <w:rsid w:val="00A70B5F"/>
    <w:rsid w:val="00A71969"/>
    <w:rsid w:val="00A82C17"/>
    <w:rsid w:val="00A82E38"/>
    <w:rsid w:val="00A90580"/>
    <w:rsid w:val="00A94BA0"/>
    <w:rsid w:val="00A956B0"/>
    <w:rsid w:val="00AA05C6"/>
    <w:rsid w:val="00AA44B3"/>
    <w:rsid w:val="00AB26FC"/>
    <w:rsid w:val="00AB32E8"/>
    <w:rsid w:val="00AB4C5C"/>
    <w:rsid w:val="00AD0554"/>
    <w:rsid w:val="00AD09CE"/>
    <w:rsid w:val="00AD0A03"/>
    <w:rsid w:val="00AD5727"/>
    <w:rsid w:val="00AE1941"/>
    <w:rsid w:val="00AE3384"/>
    <w:rsid w:val="00AE4340"/>
    <w:rsid w:val="00AE571B"/>
    <w:rsid w:val="00AF1CAB"/>
    <w:rsid w:val="00AF312F"/>
    <w:rsid w:val="00AF33CF"/>
    <w:rsid w:val="00AF61C1"/>
    <w:rsid w:val="00AF7438"/>
    <w:rsid w:val="00B00ADE"/>
    <w:rsid w:val="00B02061"/>
    <w:rsid w:val="00B02128"/>
    <w:rsid w:val="00B02AEC"/>
    <w:rsid w:val="00B04D6F"/>
    <w:rsid w:val="00B0777E"/>
    <w:rsid w:val="00B131D2"/>
    <w:rsid w:val="00B161F6"/>
    <w:rsid w:val="00B165E9"/>
    <w:rsid w:val="00B1771B"/>
    <w:rsid w:val="00B20EEC"/>
    <w:rsid w:val="00B22018"/>
    <w:rsid w:val="00B22A40"/>
    <w:rsid w:val="00B2514E"/>
    <w:rsid w:val="00B26DAF"/>
    <w:rsid w:val="00B27C07"/>
    <w:rsid w:val="00B3010D"/>
    <w:rsid w:val="00B3057B"/>
    <w:rsid w:val="00B3174D"/>
    <w:rsid w:val="00B332BE"/>
    <w:rsid w:val="00B35028"/>
    <w:rsid w:val="00B45E7A"/>
    <w:rsid w:val="00B5330E"/>
    <w:rsid w:val="00B562A1"/>
    <w:rsid w:val="00B56B0C"/>
    <w:rsid w:val="00B56E1F"/>
    <w:rsid w:val="00B60EDE"/>
    <w:rsid w:val="00B65339"/>
    <w:rsid w:val="00B661C4"/>
    <w:rsid w:val="00B66FC5"/>
    <w:rsid w:val="00B710B1"/>
    <w:rsid w:val="00B720F7"/>
    <w:rsid w:val="00B72F3B"/>
    <w:rsid w:val="00B74582"/>
    <w:rsid w:val="00B75D65"/>
    <w:rsid w:val="00B7777A"/>
    <w:rsid w:val="00B816D8"/>
    <w:rsid w:val="00B825F9"/>
    <w:rsid w:val="00B85A67"/>
    <w:rsid w:val="00B85FD2"/>
    <w:rsid w:val="00B93659"/>
    <w:rsid w:val="00B9752D"/>
    <w:rsid w:val="00BA3A98"/>
    <w:rsid w:val="00BA4AA6"/>
    <w:rsid w:val="00BA5EAD"/>
    <w:rsid w:val="00BA746C"/>
    <w:rsid w:val="00BA7587"/>
    <w:rsid w:val="00BC34DF"/>
    <w:rsid w:val="00BC5FBD"/>
    <w:rsid w:val="00BD16BD"/>
    <w:rsid w:val="00BD191E"/>
    <w:rsid w:val="00BD1EC7"/>
    <w:rsid w:val="00BD392D"/>
    <w:rsid w:val="00BD5A58"/>
    <w:rsid w:val="00BE27FA"/>
    <w:rsid w:val="00BE334A"/>
    <w:rsid w:val="00BE36BE"/>
    <w:rsid w:val="00BE6ED6"/>
    <w:rsid w:val="00BF2BFB"/>
    <w:rsid w:val="00BF379B"/>
    <w:rsid w:val="00BF5935"/>
    <w:rsid w:val="00C02CED"/>
    <w:rsid w:val="00C032F2"/>
    <w:rsid w:val="00C07754"/>
    <w:rsid w:val="00C15DD2"/>
    <w:rsid w:val="00C16550"/>
    <w:rsid w:val="00C17A44"/>
    <w:rsid w:val="00C203AC"/>
    <w:rsid w:val="00C21353"/>
    <w:rsid w:val="00C2153F"/>
    <w:rsid w:val="00C235D7"/>
    <w:rsid w:val="00C247BA"/>
    <w:rsid w:val="00C30D87"/>
    <w:rsid w:val="00C311C9"/>
    <w:rsid w:val="00C322C4"/>
    <w:rsid w:val="00C377CB"/>
    <w:rsid w:val="00C378B6"/>
    <w:rsid w:val="00C42CF5"/>
    <w:rsid w:val="00C43A2C"/>
    <w:rsid w:val="00C4640F"/>
    <w:rsid w:val="00C5013A"/>
    <w:rsid w:val="00C52BD2"/>
    <w:rsid w:val="00C542F3"/>
    <w:rsid w:val="00C55115"/>
    <w:rsid w:val="00C556B3"/>
    <w:rsid w:val="00C650FF"/>
    <w:rsid w:val="00C67BBE"/>
    <w:rsid w:val="00C7435F"/>
    <w:rsid w:val="00C770CF"/>
    <w:rsid w:val="00C77508"/>
    <w:rsid w:val="00C812AD"/>
    <w:rsid w:val="00C82186"/>
    <w:rsid w:val="00C8280A"/>
    <w:rsid w:val="00C9235A"/>
    <w:rsid w:val="00C93DAC"/>
    <w:rsid w:val="00C94C04"/>
    <w:rsid w:val="00C955A2"/>
    <w:rsid w:val="00C974EE"/>
    <w:rsid w:val="00C97F80"/>
    <w:rsid w:val="00CA0C45"/>
    <w:rsid w:val="00CA3016"/>
    <w:rsid w:val="00CA33AF"/>
    <w:rsid w:val="00CA38DD"/>
    <w:rsid w:val="00CA3992"/>
    <w:rsid w:val="00CA3E9D"/>
    <w:rsid w:val="00CB019C"/>
    <w:rsid w:val="00CB0BA2"/>
    <w:rsid w:val="00CB1187"/>
    <w:rsid w:val="00CB55DA"/>
    <w:rsid w:val="00CC0AA1"/>
    <w:rsid w:val="00CC3BBE"/>
    <w:rsid w:val="00CC5A15"/>
    <w:rsid w:val="00CC5E19"/>
    <w:rsid w:val="00CC60E7"/>
    <w:rsid w:val="00CC69EF"/>
    <w:rsid w:val="00CE05B7"/>
    <w:rsid w:val="00CE1308"/>
    <w:rsid w:val="00CE6EB5"/>
    <w:rsid w:val="00CF220F"/>
    <w:rsid w:val="00CF5D8B"/>
    <w:rsid w:val="00D046C2"/>
    <w:rsid w:val="00D04A4C"/>
    <w:rsid w:val="00D05192"/>
    <w:rsid w:val="00D06A32"/>
    <w:rsid w:val="00D11E6A"/>
    <w:rsid w:val="00D17904"/>
    <w:rsid w:val="00D20EF4"/>
    <w:rsid w:val="00D24B0C"/>
    <w:rsid w:val="00D25654"/>
    <w:rsid w:val="00D333FA"/>
    <w:rsid w:val="00D40E26"/>
    <w:rsid w:val="00D43847"/>
    <w:rsid w:val="00D43C0B"/>
    <w:rsid w:val="00D453AC"/>
    <w:rsid w:val="00D46B1F"/>
    <w:rsid w:val="00D51799"/>
    <w:rsid w:val="00D51D85"/>
    <w:rsid w:val="00D52365"/>
    <w:rsid w:val="00D541A9"/>
    <w:rsid w:val="00D54B3A"/>
    <w:rsid w:val="00D617EE"/>
    <w:rsid w:val="00D66A85"/>
    <w:rsid w:val="00D66BCA"/>
    <w:rsid w:val="00D70442"/>
    <w:rsid w:val="00D7208D"/>
    <w:rsid w:val="00D72550"/>
    <w:rsid w:val="00D7492D"/>
    <w:rsid w:val="00D761AE"/>
    <w:rsid w:val="00D7653B"/>
    <w:rsid w:val="00D82465"/>
    <w:rsid w:val="00D862E8"/>
    <w:rsid w:val="00D936AB"/>
    <w:rsid w:val="00DA066A"/>
    <w:rsid w:val="00DA1E5A"/>
    <w:rsid w:val="00DA22FC"/>
    <w:rsid w:val="00DA232E"/>
    <w:rsid w:val="00DA463B"/>
    <w:rsid w:val="00DA5E6E"/>
    <w:rsid w:val="00DB134E"/>
    <w:rsid w:val="00DB6518"/>
    <w:rsid w:val="00DB7214"/>
    <w:rsid w:val="00DB7574"/>
    <w:rsid w:val="00DC042D"/>
    <w:rsid w:val="00DC12D1"/>
    <w:rsid w:val="00DC1F1D"/>
    <w:rsid w:val="00DC3023"/>
    <w:rsid w:val="00DC3E4D"/>
    <w:rsid w:val="00DC5F19"/>
    <w:rsid w:val="00DC6D11"/>
    <w:rsid w:val="00DD3523"/>
    <w:rsid w:val="00DD6B18"/>
    <w:rsid w:val="00DE22A2"/>
    <w:rsid w:val="00DE2FB5"/>
    <w:rsid w:val="00DE3494"/>
    <w:rsid w:val="00DE50F2"/>
    <w:rsid w:val="00DE5CEF"/>
    <w:rsid w:val="00DE702E"/>
    <w:rsid w:val="00DF04FF"/>
    <w:rsid w:val="00DF23F9"/>
    <w:rsid w:val="00DF3C45"/>
    <w:rsid w:val="00DF4318"/>
    <w:rsid w:val="00DF4773"/>
    <w:rsid w:val="00E0660B"/>
    <w:rsid w:val="00E07839"/>
    <w:rsid w:val="00E10E54"/>
    <w:rsid w:val="00E1150F"/>
    <w:rsid w:val="00E14161"/>
    <w:rsid w:val="00E215BB"/>
    <w:rsid w:val="00E221EF"/>
    <w:rsid w:val="00E22807"/>
    <w:rsid w:val="00E26A76"/>
    <w:rsid w:val="00E26F8C"/>
    <w:rsid w:val="00E27346"/>
    <w:rsid w:val="00E279B4"/>
    <w:rsid w:val="00E31566"/>
    <w:rsid w:val="00E327C8"/>
    <w:rsid w:val="00E32B15"/>
    <w:rsid w:val="00E361CF"/>
    <w:rsid w:val="00E40CF8"/>
    <w:rsid w:val="00E40F80"/>
    <w:rsid w:val="00E4174F"/>
    <w:rsid w:val="00E42A5D"/>
    <w:rsid w:val="00E45BAA"/>
    <w:rsid w:val="00E45D09"/>
    <w:rsid w:val="00E5116D"/>
    <w:rsid w:val="00E53305"/>
    <w:rsid w:val="00E555D3"/>
    <w:rsid w:val="00E55AAB"/>
    <w:rsid w:val="00E60BF1"/>
    <w:rsid w:val="00E62EAA"/>
    <w:rsid w:val="00E70BD5"/>
    <w:rsid w:val="00E72B15"/>
    <w:rsid w:val="00E72EE0"/>
    <w:rsid w:val="00E73024"/>
    <w:rsid w:val="00E74CCD"/>
    <w:rsid w:val="00E757ED"/>
    <w:rsid w:val="00E7625D"/>
    <w:rsid w:val="00E8084A"/>
    <w:rsid w:val="00E81C08"/>
    <w:rsid w:val="00E83C40"/>
    <w:rsid w:val="00E84E05"/>
    <w:rsid w:val="00E86238"/>
    <w:rsid w:val="00E86728"/>
    <w:rsid w:val="00E86AC1"/>
    <w:rsid w:val="00E90980"/>
    <w:rsid w:val="00E913CF"/>
    <w:rsid w:val="00E94A17"/>
    <w:rsid w:val="00E94D2E"/>
    <w:rsid w:val="00E95662"/>
    <w:rsid w:val="00E96BE9"/>
    <w:rsid w:val="00E97AC4"/>
    <w:rsid w:val="00EA496F"/>
    <w:rsid w:val="00EA6C86"/>
    <w:rsid w:val="00EA744C"/>
    <w:rsid w:val="00EB16C9"/>
    <w:rsid w:val="00EB1D06"/>
    <w:rsid w:val="00EB20EE"/>
    <w:rsid w:val="00EC0235"/>
    <w:rsid w:val="00EC0725"/>
    <w:rsid w:val="00EC3E7E"/>
    <w:rsid w:val="00EC7CE8"/>
    <w:rsid w:val="00ED474D"/>
    <w:rsid w:val="00ED580D"/>
    <w:rsid w:val="00EE0074"/>
    <w:rsid w:val="00EE10C9"/>
    <w:rsid w:val="00EE1F37"/>
    <w:rsid w:val="00EE57DA"/>
    <w:rsid w:val="00EE5FD2"/>
    <w:rsid w:val="00EF0143"/>
    <w:rsid w:val="00EF0E8A"/>
    <w:rsid w:val="00EF289A"/>
    <w:rsid w:val="00EF4714"/>
    <w:rsid w:val="00EF4C3E"/>
    <w:rsid w:val="00EF71C5"/>
    <w:rsid w:val="00F11D67"/>
    <w:rsid w:val="00F14187"/>
    <w:rsid w:val="00F14E67"/>
    <w:rsid w:val="00F17D67"/>
    <w:rsid w:val="00F22AAE"/>
    <w:rsid w:val="00F2507D"/>
    <w:rsid w:val="00F2748A"/>
    <w:rsid w:val="00F32D37"/>
    <w:rsid w:val="00F32DE9"/>
    <w:rsid w:val="00F33390"/>
    <w:rsid w:val="00F35EEC"/>
    <w:rsid w:val="00F3702C"/>
    <w:rsid w:val="00F374BE"/>
    <w:rsid w:val="00F42B29"/>
    <w:rsid w:val="00F43E65"/>
    <w:rsid w:val="00F46ABA"/>
    <w:rsid w:val="00F46AD0"/>
    <w:rsid w:val="00F471B2"/>
    <w:rsid w:val="00F47C8A"/>
    <w:rsid w:val="00F51D3F"/>
    <w:rsid w:val="00F54159"/>
    <w:rsid w:val="00F63755"/>
    <w:rsid w:val="00F655E8"/>
    <w:rsid w:val="00F7104F"/>
    <w:rsid w:val="00F73174"/>
    <w:rsid w:val="00F80132"/>
    <w:rsid w:val="00F84EFF"/>
    <w:rsid w:val="00F86C32"/>
    <w:rsid w:val="00F87BDE"/>
    <w:rsid w:val="00F9129B"/>
    <w:rsid w:val="00F913D2"/>
    <w:rsid w:val="00F93905"/>
    <w:rsid w:val="00F9627E"/>
    <w:rsid w:val="00F97B2C"/>
    <w:rsid w:val="00FA6193"/>
    <w:rsid w:val="00FA7650"/>
    <w:rsid w:val="00FB1796"/>
    <w:rsid w:val="00FB3C29"/>
    <w:rsid w:val="00FB6477"/>
    <w:rsid w:val="00FB712F"/>
    <w:rsid w:val="00FC2C6A"/>
    <w:rsid w:val="00FC2D8A"/>
    <w:rsid w:val="00FC4C57"/>
    <w:rsid w:val="00FD1159"/>
    <w:rsid w:val="00FD517A"/>
    <w:rsid w:val="00FD56D6"/>
    <w:rsid w:val="00FE19B4"/>
    <w:rsid w:val="00FE7809"/>
    <w:rsid w:val="00FF07D0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3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139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B16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16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40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4409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440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4409"/>
    <w:rPr>
      <w:rFonts w:ascii="Calibri" w:hAnsi="Calibri" w:cs="Times New Roman"/>
      <w:b/>
      <w:i/>
      <w:sz w:val="26"/>
    </w:rPr>
  </w:style>
  <w:style w:type="paragraph" w:styleId="a3">
    <w:name w:val="footer"/>
    <w:basedOn w:val="a"/>
    <w:link w:val="a4"/>
    <w:uiPriority w:val="99"/>
    <w:rsid w:val="003F13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84409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3F139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84409"/>
    <w:rPr>
      <w:rFonts w:cs="Times New Roman"/>
      <w:sz w:val="24"/>
    </w:rPr>
  </w:style>
  <w:style w:type="paragraph" w:customStyle="1" w:styleId="BodyText21">
    <w:name w:val="Body Text 21"/>
    <w:basedOn w:val="a"/>
    <w:uiPriority w:val="99"/>
    <w:rsid w:val="003F1393"/>
    <w:pPr>
      <w:widowControl w:val="0"/>
      <w:overflowPunct w:val="0"/>
      <w:autoSpaceDE w:val="0"/>
      <w:autoSpaceDN w:val="0"/>
      <w:adjustRightInd w:val="0"/>
      <w:spacing w:line="300" w:lineRule="auto"/>
      <w:ind w:firstLine="720"/>
      <w:jc w:val="both"/>
      <w:textAlignment w:val="baseline"/>
    </w:pPr>
  </w:style>
  <w:style w:type="paragraph" w:styleId="a7">
    <w:name w:val="Body Text"/>
    <w:basedOn w:val="a"/>
    <w:link w:val="a8"/>
    <w:uiPriority w:val="99"/>
    <w:rsid w:val="003F1393"/>
    <w:pPr>
      <w:spacing w:after="220" w:line="220" w:lineRule="atLeast"/>
      <w:ind w:left="108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40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3F1393"/>
    <w:pPr>
      <w:widowControl w:val="0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84409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rsid w:val="003F1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84409"/>
    <w:rPr>
      <w:rFonts w:cs="Times New Roman"/>
      <w:sz w:val="24"/>
    </w:rPr>
  </w:style>
  <w:style w:type="character" w:styleId="a9">
    <w:name w:val="page number"/>
    <w:basedOn w:val="a0"/>
    <w:uiPriority w:val="99"/>
    <w:rsid w:val="003F1393"/>
    <w:rPr>
      <w:rFonts w:cs="Times New Roman"/>
    </w:rPr>
  </w:style>
  <w:style w:type="paragraph" w:customStyle="1" w:styleId="ConsPlusNormal">
    <w:name w:val="ConsPlusNormal"/>
    <w:uiPriority w:val="99"/>
    <w:rsid w:val="003F1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E066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131D2"/>
    <w:rPr>
      <w:rFonts w:cs="Times New Roman"/>
      <w:sz w:val="24"/>
    </w:rPr>
  </w:style>
  <w:style w:type="paragraph" w:customStyle="1" w:styleId="ConsPlusCell">
    <w:name w:val="ConsPlusCell"/>
    <w:uiPriority w:val="99"/>
    <w:rsid w:val="00645E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951F7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C17A44"/>
    <w:rPr>
      <w:rFonts w:ascii="Cambria" w:hAnsi="Cambria" w:cs="Times New Roman"/>
      <w:b/>
      <w:kern w:val="28"/>
      <w:sz w:val="32"/>
    </w:rPr>
  </w:style>
  <w:style w:type="character" w:customStyle="1" w:styleId="TitleChar2">
    <w:name w:val="Title Char2"/>
    <w:aliases w:val="Знак Char"/>
    <w:uiPriority w:val="99"/>
    <w:rsid w:val="00165614"/>
    <w:rPr>
      <w:rFonts w:ascii="Cambria" w:hAnsi="Cambria"/>
      <w:b/>
      <w:kern w:val="28"/>
      <w:sz w:val="32"/>
    </w:rPr>
  </w:style>
  <w:style w:type="character" w:customStyle="1" w:styleId="ab">
    <w:name w:val="Название Знак"/>
    <w:link w:val="aa"/>
    <w:uiPriority w:val="99"/>
    <w:locked/>
    <w:rsid w:val="00484409"/>
    <w:rPr>
      <w:rFonts w:ascii="Cambria" w:hAnsi="Cambria"/>
      <w:b/>
      <w:kern w:val="28"/>
      <w:sz w:val="32"/>
    </w:rPr>
  </w:style>
  <w:style w:type="paragraph" w:customStyle="1" w:styleId="ac">
    <w:name w:val="Знак"/>
    <w:basedOn w:val="a"/>
    <w:uiPriority w:val="99"/>
    <w:rsid w:val="00951F7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5A0D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F33390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3339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33390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F33390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131D2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uiPriority w:val="99"/>
    <w:rsid w:val="00B131D2"/>
    <w:pPr>
      <w:widowControl w:val="0"/>
      <w:spacing w:line="300" w:lineRule="auto"/>
      <w:ind w:firstLine="700"/>
      <w:jc w:val="both"/>
    </w:pPr>
  </w:style>
  <w:style w:type="paragraph" w:customStyle="1" w:styleId="ae">
    <w:name w:val="Прижатый влево"/>
    <w:basedOn w:val="a"/>
    <w:next w:val="a"/>
    <w:uiPriority w:val="99"/>
    <w:rsid w:val="00A82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970E41"/>
    <w:rPr>
      <w:rFonts w:ascii="Calibri" w:hAnsi="Calibri" w:cs="Calibri"/>
    </w:rPr>
  </w:style>
  <w:style w:type="paragraph" w:styleId="af">
    <w:name w:val="List Paragraph"/>
    <w:basedOn w:val="a"/>
    <w:uiPriority w:val="99"/>
    <w:qFormat/>
    <w:rsid w:val="004E57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pelle">
    <w:name w:val="spelle"/>
    <w:basedOn w:val="a0"/>
    <w:uiPriority w:val="99"/>
    <w:rsid w:val="004E5785"/>
    <w:rPr>
      <w:rFonts w:cs="Times New Roman"/>
    </w:rPr>
  </w:style>
  <w:style w:type="character" w:customStyle="1" w:styleId="grame">
    <w:name w:val="grame"/>
    <w:basedOn w:val="a0"/>
    <w:uiPriority w:val="99"/>
    <w:rsid w:val="004E5785"/>
    <w:rPr>
      <w:rFonts w:cs="Times New Roman"/>
    </w:rPr>
  </w:style>
  <w:style w:type="paragraph" w:styleId="af0">
    <w:name w:val="Normal (Web)"/>
    <w:basedOn w:val="a"/>
    <w:uiPriority w:val="99"/>
    <w:rsid w:val="00742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Абзац списка1"/>
    <w:basedOn w:val="a"/>
    <w:uiPriority w:val="99"/>
    <w:rsid w:val="007425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Cell">
    <w:name w:val="ConsCell"/>
    <w:uiPriority w:val="99"/>
    <w:rsid w:val="00386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3">
    <w:name w:val="Основной текст1"/>
    <w:basedOn w:val="a0"/>
    <w:uiPriority w:val="99"/>
    <w:rsid w:val="000C45EE"/>
    <w:rPr>
      <w:rFonts w:ascii="Times New Roman" w:hAnsi="Times New Roman" w:cs="Times New Roman"/>
      <w:spacing w:val="0"/>
      <w:sz w:val="21"/>
      <w:szCs w:val="21"/>
    </w:rPr>
  </w:style>
  <w:style w:type="paragraph" w:styleId="af1">
    <w:name w:val="No Spacing"/>
    <w:uiPriority w:val="99"/>
    <w:qFormat/>
    <w:rsid w:val="00512EE7"/>
    <w:rPr>
      <w:rFonts w:ascii="Calibri" w:hAnsi="Calibri"/>
    </w:rPr>
  </w:style>
  <w:style w:type="character" w:customStyle="1" w:styleId="af2">
    <w:name w:val="Основной текст_"/>
    <w:basedOn w:val="a0"/>
    <w:uiPriority w:val="99"/>
    <w:rsid w:val="003067F5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b">
    <w:name w:val="b"/>
    <w:basedOn w:val="a0"/>
    <w:uiPriority w:val="99"/>
    <w:rsid w:val="003067F5"/>
    <w:rPr>
      <w:rFonts w:cs="Times New Roman"/>
    </w:rPr>
  </w:style>
  <w:style w:type="character" w:customStyle="1" w:styleId="blk">
    <w:name w:val="blk"/>
    <w:basedOn w:val="a0"/>
    <w:uiPriority w:val="99"/>
    <w:rsid w:val="003067F5"/>
    <w:rPr>
      <w:rFonts w:cs="Times New Roman"/>
    </w:rPr>
  </w:style>
  <w:style w:type="paragraph" w:customStyle="1" w:styleId="ConsNormal">
    <w:name w:val="ConsNormal"/>
    <w:uiPriority w:val="99"/>
    <w:rsid w:val="00306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0">
    <w:name w:val="Основной текст + 11"/>
    <w:aliases w:val="5 pt"/>
    <w:basedOn w:val="af2"/>
    <w:uiPriority w:val="99"/>
    <w:rsid w:val="003067F5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header"/>
    <w:basedOn w:val="a"/>
    <w:link w:val="af4"/>
    <w:uiPriority w:val="99"/>
    <w:rsid w:val="0087052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8429F"/>
    <w:rPr>
      <w:rFonts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locked/>
    <w:rsid w:val="005C653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4325</Words>
  <Characters>30210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Luda</cp:lastModifiedBy>
  <cp:revision>3</cp:revision>
  <cp:lastPrinted>2017-09-29T07:19:00Z</cp:lastPrinted>
  <dcterms:created xsi:type="dcterms:W3CDTF">2017-09-29T07:18:00Z</dcterms:created>
  <dcterms:modified xsi:type="dcterms:W3CDTF">2017-09-29T07:20:00Z</dcterms:modified>
</cp:coreProperties>
</file>