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DF00AE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2805C9" w:rsidRDefault="00621C22" w:rsidP="003B5576">
      <w:pPr>
        <w:tabs>
          <w:tab w:val="left" w:pos="567"/>
        </w:tabs>
        <w:ind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>от  «</w:t>
      </w:r>
      <w:r w:rsidR="008758E9">
        <w:rPr>
          <w:sz w:val="28"/>
          <w:szCs w:val="28"/>
        </w:rPr>
        <w:t>10</w:t>
      </w:r>
      <w:r w:rsidR="007669DB">
        <w:rPr>
          <w:sz w:val="28"/>
          <w:szCs w:val="28"/>
        </w:rPr>
        <w:t xml:space="preserve"> </w:t>
      </w:r>
      <w:r w:rsidR="00C04567">
        <w:rPr>
          <w:sz w:val="28"/>
          <w:szCs w:val="28"/>
        </w:rPr>
        <w:t xml:space="preserve"> </w:t>
      </w:r>
      <w:r w:rsidR="003C38E1" w:rsidRPr="00FE2DAB">
        <w:rPr>
          <w:sz w:val="28"/>
          <w:szCs w:val="28"/>
        </w:rPr>
        <w:t>»</w:t>
      </w:r>
      <w:r w:rsidR="008758E9">
        <w:rPr>
          <w:sz w:val="28"/>
          <w:szCs w:val="28"/>
        </w:rPr>
        <w:t xml:space="preserve"> января</w:t>
      </w:r>
      <w:r w:rsidR="0004208B">
        <w:rPr>
          <w:sz w:val="28"/>
          <w:szCs w:val="28"/>
        </w:rPr>
        <w:t xml:space="preserve">  </w:t>
      </w:r>
      <w:r w:rsidR="003C38E1">
        <w:rPr>
          <w:sz w:val="28"/>
          <w:szCs w:val="28"/>
        </w:rPr>
        <w:t>201</w:t>
      </w:r>
      <w:r w:rsidR="005D6467">
        <w:rPr>
          <w:sz w:val="28"/>
          <w:szCs w:val="28"/>
        </w:rPr>
        <w:t>8</w:t>
      </w:r>
      <w:r w:rsidR="003C38E1" w:rsidRPr="00FE2DAB">
        <w:rPr>
          <w:sz w:val="28"/>
          <w:szCs w:val="28"/>
        </w:rPr>
        <w:t xml:space="preserve">г.  №  </w:t>
      </w:r>
      <w:r w:rsidR="008758E9">
        <w:rPr>
          <w:sz w:val="28"/>
          <w:szCs w:val="28"/>
        </w:rPr>
        <w:t>06-п</w:t>
      </w:r>
    </w:p>
    <w:p w:rsidR="003B5576" w:rsidRDefault="003B5576" w:rsidP="003B5576">
      <w:pPr>
        <w:pStyle w:val="Style1"/>
        <w:adjustRightInd/>
        <w:spacing w:before="576"/>
        <w:jc w:val="center"/>
        <w:rPr>
          <w:b/>
          <w:sz w:val="28"/>
          <w:szCs w:val="28"/>
          <w:lang w:val="ru-RU"/>
        </w:rPr>
      </w:pPr>
      <w:r w:rsidRPr="008D3393">
        <w:rPr>
          <w:b/>
          <w:sz w:val="28"/>
          <w:szCs w:val="28"/>
          <w:lang w:val="ru-RU"/>
        </w:rPr>
        <w:t>О внесении изменени</w:t>
      </w:r>
      <w:r>
        <w:rPr>
          <w:b/>
          <w:sz w:val="28"/>
          <w:szCs w:val="28"/>
          <w:lang w:val="ru-RU"/>
        </w:rPr>
        <w:t>й</w:t>
      </w:r>
      <w:r w:rsidRPr="008D3393">
        <w:rPr>
          <w:b/>
          <w:sz w:val="28"/>
          <w:szCs w:val="28"/>
          <w:lang w:val="ru-RU"/>
        </w:rPr>
        <w:t xml:space="preserve"> в постановление Администрации Таштагольского</w:t>
      </w:r>
      <w:r w:rsidRPr="008D3393">
        <w:rPr>
          <w:b/>
          <w:sz w:val="28"/>
          <w:szCs w:val="28"/>
          <w:lang w:val="ru-RU"/>
        </w:rPr>
        <w:br/>
      </w:r>
      <w:r w:rsidRPr="008D3393">
        <w:rPr>
          <w:b/>
          <w:spacing w:val="-6"/>
          <w:sz w:val="28"/>
          <w:szCs w:val="28"/>
          <w:lang w:val="ru-RU"/>
        </w:rPr>
        <w:t xml:space="preserve">муниципального района </w:t>
      </w:r>
      <w:r w:rsidR="00B11D69">
        <w:rPr>
          <w:b/>
          <w:sz w:val="28"/>
          <w:szCs w:val="28"/>
          <w:lang w:val="ru-RU"/>
        </w:rPr>
        <w:t xml:space="preserve">от </w:t>
      </w:r>
      <w:r w:rsidRPr="003B5576">
        <w:rPr>
          <w:b/>
          <w:sz w:val="28"/>
          <w:szCs w:val="28"/>
          <w:lang w:val="ru-RU"/>
        </w:rPr>
        <w:t xml:space="preserve">28 сентября  2017г. </w:t>
      </w:r>
      <w:r w:rsidRPr="00D31FB0">
        <w:rPr>
          <w:b/>
          <w:sz w:val="28"/>
          <w:szCs w:val="28"/>
          <w:lang w:val="ru-RU"/>
        </w:rPr>
        <w:t>№ 745-п</w:t>
      </w:r>
      <w:r w:rsidRPr="008D3393">
        <w:rPr>
          <w:b/>
          <w:spacing w:val="-6"/>
          <w:sz w:val="28"/>
          <w:szCs w:val="28"/>
          <w:lang w:val="ru-RU"/>
        </w:rPr>
        <w:t xml:space="preserve"> «Об утверждении </w:t>
      </w:r>
      <w:r>
        <w:rPr>
          <w:b/>
          <w:spacing w:val="-6"/>
          <w:sz w:val="28"/>
          <w:szCs w:val="28"/>
          <w:lang w:val="ru-RU"/>
        </w:rPr>
        <w:t>муниципальной программы «Развитие образования</w:t>
      </w:r>
      <w:r>
        <w:rPr>
          <w:b/>
          <w:sz w:val="28"/>
          <w:szCs w:val="28"/>
          <w:lang w:val="ru-RU"/>
        </w:rPr>
        <w:t>» на 2018-2020 годы</w:t>
      </w:r>
      <w:r w:rsidRPr="008D3393">
        <w:rPr>
          <w:b/>
          <w:sz w:val="28"/>
          <w:szCs w:val="28"/>
          <w:lang w:val="ru-RU"/>
        </w:rPr>
        <w:t>»</w:t>
      </w:r>
    </w:p>
    <w:p w:rsidR="003B5576" w:rsidRDefault="003B5576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>В связи с у</w:t>
      </w:r>
      <w:r>
        <w:rPr>
          <w:sz w:val="28"/>
          <w:szCs w:val="28"/>
        </w:rPr>
        <w:t>величением</w:t>
      </w:r>
      <w:r w:rsidRPr="008A0A2F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>муниципальной программы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C8317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8317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3C38E1" w:rsidRPr="000222BC" w:rsidRDefault="003C38E1" w:rsidP="003C38E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792A0F">
        <w:rPr>
          <w:sz w:val="28"/>
          <w:szCs w:val="28"/>
        </w:rPr>
        <w:t>Внести в муниципальную программу «Развитие образования» на 20</w:t>
      </w:r>
      <w:r w:rsidR="00C8317A">
        <w:rPr>
          <w:sz w:val="28"/>
          <w:szCs w:val="28"/>
        </w:rPr>
        <w:t>18-</w:t>
      </w:r>
      <w:r w:rsidRPr="00792A0F">
        <w:rPr>
          <w:sz w:val="28"/>
          <w:szCs w:val="28"/>
        </w:rPr>
        <w:t>20</w:t>
      </w:r>
      <w:r w:rsidR="00C8317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92A0F">
        <w:rPr>
          <w:sz w:val="28"/>
          <w:szCs w:val="28"/>
        </w:rPr>
        <w:t xml:space="preserve">годы, утвержденную постановлением администрации Таштагольского муниципального района  от </w:t>
      </w:r>
      <w:r w:rsidRPr="000222BC">
        <w:rPr>
          <w:sz w:val="28"/>
          <w:szCs w:val="28"/>
        </w:rPr>
        <w:t>«</w:t>
      </w:r>
      <w:r w:rsidR="00A71229">
        <w:rPr>
          <w:sz w:val="28"/>
          <w:szCs w:val="28"/>
        </w:rPr>
        <w:t>28</w:t>
      </w:r>
      <w:r w:rsidRPr="000222BC">
        <w:rPr>
          <w:sz w:val="28"/>
          <w:szCs w:val="28"/>
        </w:rPr>
        <w:t xml:space="preserve">» </w:t>
      </w:r>
      <w:r w:rsidR="00996158">
        <w:rPr>
          <w:sz w:val="28"/>
          <w:szCs w:val="28"/>
        </w:rPr>
        <w:t xml:space="preserve">сентября </w:t>
      </w:r>
      <w:r w:rsidRPr="000222BC">
        <w:rPr>
          <w:sz w:val="28"/>
          <w:szCs w:val="28"/>
        </w:rPr>
        <w:t xml:space="preserve"> 201</w:t>
      </w:r>
      <w:r w:rsidR="00A71229">
        <w:rPr>
          <w:sz w:val="28"/>
          <w:szCs w:val="28"/>
        </w:rPr>
        <w:t>7</w:t>
      </w:r>
      <w:r w:rsidRPr="000222BC">
        <w:rPr>
          <w:sz w:val="28"/>
          <w:szCs w:val="28"/>
        </w:rPr>
        <w:t xml:space="preserve">г. № </w:t>
      </w:r>
      <w:r w:rsidR="001C3F77" w:rsidRPr="000222BC">
        <w:rPr>
          <w:sz w:val="28"/>
          <w:szCs w:val="28"/>
        </w:rPr>
        <w:t>7</w:t>
      </w:r>
      <w:r w:rsidR="00A71229">
        <w:rPr>
          <w:sz w:val="28"/>
          <w:szCs w:val="28"/>
        </w:rPr>
        <w:t>45</w:t>
      </w:r>
      <w:r w:rsidRPr="000222BC">
        <w:rPr>
          <w:sz w:val="28"/>
          <w:szCs w:val="28"/>
        </w:rPr>
        <w:t>-п  следующие изменения:</w:t>
      </w: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3C38E1" w:rsidRPr="008A0A2F">
        <w:rPr>
          <w:sz w:val="28"/>
          <w:szCs w:val="28"/>
        </w:rPr>
        <w:t xml:space="preserve"> Паспорте программы раздел «Объемы и источники финансирования Программы»  изложить в следующей редакции:</w:t>
      </w:r>
    </w:p>
    <w:p w:rsidR="003C38E1" w:rsidRDefault="003C38E1" w:rsidP="007B6B8C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3C38E1" w:rsidRPr="0071657B" w:rsidTr="002805C9">
        <w:trPr>
          <w:trHeight w:val="1631"/>
        </w:trPr>
        <w:tc>
          <w:tcPr>
            <w:tcW w:w="4253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3C38E1" w:rsidRPr="0071657B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Всего на 201</w:t>
            </w:r>
            <w:r w:rsidR="00C8317A">
              <w:rPr>
                <w:sz w:val="28"/>
                <w:szCs w:val="28"/>
              </w:rPr>
              <w:t>8</w:t>
            </w:r>
            <w:r w:rsidRPr="0071657B">
              <w:rPr>
                <w:sz w:val="28"/>
                <w:szCs w:val="28"/>
              </w:rPr>
              <w:t>–20</w:t>
            </w:r>
            <w:r w:rsidR="00C8317A">
              <w:rPr>
                <w:sz w:val="28"/>
                <w:szCs w:val="28"/>
              </w:rPr>
              <w:t>20</w:t>
            </w:r>
            <w:r w:rsidRPr="0071657B">
              <w:rPr>
                <w:sz w:val="28"/>
                <w:szCs w:val="28"/>
              </w:rPr>
              <w:t xml:space="preserve">годы </w:t>
            </w:r>
            <w:r w:rsidRPr="005252C0">
              <w:rPr>
                <w:sz w:val="28"/>
                <w:szCs w:val="28"/>
              </w:rPr>
              <w:t xml:space="preserve">– </w:t>
            </w:r>
            <w:r w:rsidR="00283BC5">
              <w:rPr>
                <w:b/>
                <w:sz w:val="28"/>
                <w:szCs w:val="28"/>
              </w:rPr>
              <w:t>1</w:t>
            </w:r>
            <w:r w:rsidR="00C8317A">
              <w:rPr>
                <w:b/>
                <w:sz w:val="28"/>
                <w:szCs w:val="28"/>
              </w:rPr>
              <w:t>7</w:t>
            </w:r>
            <w:r w:rsidR="00C04567">
              <w:rPr>
                <w:b/>
                <w:sz w:val="28"/>
                <w:szCs w:val="28"/>
              </w:rPr>
              <w:t>000,0</w:t>
            </w:r>
            <w:r w:rsidR="00B3264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 w:rsidRPr="0071657B">
              <w:rPr>
                <w:sz w:val="28"/>
                <w:szCs w:val="28"/>
              </w:rPr>
              <w:t>средства     местного бюджета том числе по годам: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201</w:t>
            </w:r>
            <w:r w:rsidR="00C8317A">
              <w:rPr>
                <w:sz w:val="28"/>
                <w:szCs w:val="28"/>
              </w:rPr>
              <w:t>8</w:t>
            </w:r>
            <w:r w:rsidRPr="0071657B">
              <w:rPr>
                <w:sz w:val="28"/>
                <w:szCs w:val="28"/>
              </w:rPr>
              <w:t xml:space="preserve"> год –</w:t>
            </w:r>
            <w:r w:rsidR="00283BC5">
              <w:rPr>
                <w:sz w:val="28"/>
                <w:szCs w:val="28"/>
              </w:rPr>
              <w:t>1</w:t>
            </w:r>
            <w:r w:rsidR="00C8317A">
              <w:rPr>
                <w:sz w:val="28"/>
                <w:szCs w:val="28"/>
              </w:rPr>
              <w:t>5</w:t>
            </w:r>
            <w:r w:rsidR="00C04567">
              <w:rPr>
                <w:sz w:val="28"/>
                <w:szCs w:val="28"/>
              </w:rPr>
              <w:t>000,0</w:t>
            </w:r>
            <w:r w:rsidRPr="005252C0">
              <w:rPr>
                <w:b/>
                <w:sz w:val="28"/>
                <w:szCs w:val="28"/>
              </w:rPr>
              <w:t xml:space="preserve"> </w:t>
            </w:r>
            <w:r w:rsidRPr="005252C0">
              <w:rPr>
                <w:sz w:val="28"/>
                <w:szCs w:val="28"/>
              </w:rPr>
              <w:t>тыс. рублей</w:t>
            </w:r>
          </w:p>
          <w:p w:rsidR="003C38E1" w:rsidRPr="005252C0" w:rsidRDefault="003C38E1" w:rsidP="002805C9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201</w:t>
            </w:r>
            <w:r w:rsidR="00C8317A">
              <w:rPr>
                <w:sz w:val="28"/>
                <w:szCs w:val="28"/>
              </w:rPr>
              <w:t>9</w:t>
            </w:r>
            <w:r w:rsidRPr="005252C0">
              <w:rPr>
                <w:sz w:val="28"/>
                <w:szCs w:val="28"/>
              </w:rPr>
              <w:t>год – 1000,0 тыс. рублей</w:t>
            </w:r>
          </w:p>
          <w:p w:rsidR="003C38E1" w:rsidRPr="0071657B" w:rsidRDefault="003C38E1" w:rsidP="00C8317A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</w:t>
            </w:r>
            <w:r w:rsidR="00C8317A">
              <w:rPr>
                <w:sz w:val="28"/>
                <w:szCs w:val="28"/>
              </w:rPr>
              <w:t>20</w:t>
            </w:r>
            <w:r w:rsidRPr="005252C0">
              <w:rPr>
                <w:sz w:val="28"/>
                <w:szCs w:val="28"/>
              </w:rPr>
              <w:t>год – 1000,0 тыс</w:t>
            </w:r>
            <w:r w:rsidRPr="0071657B">
              <w:rPr>
                <w:sz w:val="28"/>
                <w:szCs w:val="28"/>
              </w:rPr>
              <w:t>. рублей.</w:t>
            </w:r>
          </w:p>
        </w:tc>
      </w:tr>
    </w:tbl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05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»</w:t>
      </w:r>
    </w:p>
    <w:p w:rsidR="003C38E1" w:rsidRPr="008A0A2F" w:rsidRDefault="00C12ED5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3C38E1">
        <w:rPr>
          <w:sz w:val="28"/>
          <w:szCs w:val="28"/>
        </w:rPr>
        <w:t>аздел 3</w:t>
      </w:r>
      <w:r w:rsidR="003C38E1" w:rsidRPr="008A0A2F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Финансовое обеспечение Программы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</w:t>
      </w:r>
      <w:r w:rsidR="003C38E1">
        <w:rPr>
          <w:sz w:val="28"/>
          <w:szCs w:val="28"/>
        </w:rPr>
        <w:t xml:space="preserve"> </w:t>
      </w:r>
      <w:r w:rsidR="003C38E1" w:rsidRPr="008A0A2F">
        <w:rPr>
          <w:sz w:val="28"/>
          <w:szCs w:val="28"/>
        </w:rPr>
        <w:t xml:space="preserve"> следующей редакции:</w:t>
      </w:r>
    </w:p>
    <w:p w:rsidR="003C38E1" w:rsidRPr="008A0A2F" w:rsidRDefault="003C38E1" w:rsidP="002805C9">
      <w:pPr>
        <w:pStyle w:val="a3"/>
        <w:tabs>
          <w:tab w:val="left" w:pos="567"/>
        </w:tabs>
        <w:ind w:firstLine="284"/>
        <w:jc w:val="center"/>
        <w:rPr>
          <w:sz w:val="28"/>
          <w:szCs w:val="28"/>
        </w:rPr>
      </w:pPr>
      <w:r w:rsidRPr="008A0A2F">
        <w:rPr>
          <w:sz w:val="28"/>
          <w:szCs w:val="28"/>
        </w:rPr>
        <w:t>«</w:t>
      </w:r>
      <w:r w:rsidR="002805C9"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>3. Финансовое обеспечение Программы</w:t>
      </w:r>
    </w:p>
    <w:p w:rsidR="003C38E1" w:rsidRPr="00BB76F9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Общий объем финансирования Программы на 201</w:t>
      </w:r>
      <w:r w:rsidR="00A71229">
        <w:rPr>
          <w:sz w:val="28"/>
          <w:szCs w:val="28"/>
        </w:rPr>
        <w:t>8</w:t>
      </w:r>
      <w:r w:rsidRPr="00C119E4">
        <w:rPr>
          <w:sz w:val="28"/>
          <w:szCs w:val="28"/>
        </w:rPr>
        <w:t xml:space="preserve"> </w:t>
      </w:r>
      <w:r w:rsidR="00A71229">
        <w:rPr>
          <w:sz w:val="28"/>
          <w:szCs w:val="28"/>
        </w:rPr>
        <w:t>– 2020</w:t>
      </w:r>
      <w:r w:rsidRPr="00C119E4">
        <w:rPr>
          <w:sz w:val="28"/>
          <w:szCs w:val="28"/>
        </w:rPr>
        <w:t xml:space="preserve"> годы составляет  </w:t>
      </w:r>
      <w:r w:rsidR="00283BC5">
        <w:rPr>
          <w:b/>
          <w:sz w:val="28"/>
          <w:szCs w:val="28"/>
        </w:rPr>
        <w:t>1</w:t>
      </w:r>
      <w:r w:rsidR="00A71229">
        <w:rPr>
          <w:b/>
          <w:sz w:val="28"/>
          <w:szCs w:val="28"/>
        </w:rPr>
        <w:t>7</w:t>
      </w:r>
      <w:r w:rsidR="00C04567">
        <w:rPr>
          <w:b/>
          <w:sz w:val="28"/>
          <w:szCs w:val="28"/>
        </w:rPr>
        <w:t>000,0</w:t>
      </w:r>
      <w:r>
        <w:rPr>
          <w:sz w:val="28"/>
          <w:szCs w:val="28"/>
        </w:rPr>
        <w:t xml:space="preserve"> </w:t>
      </w:r>
      <w:r w:rsidRPr="00BB76F9">
        <w:rPr>
          <w:sz w:val="28"/>
          <w:szCs w:val="28"/>
        </w:rPr>
        <w:t>тыс</w:t>
      </w:r>
      <w:proofErr w:type="gramStart"/>
      <w:r w:rsidRPr="00BB76F9">
        <w:rPr>
          <w:sz w:val="28"/>
          <w:szCs w:val="28"/>
        </w:rPr>
        <w:t>.р</w:t>
      </w:r>
      <w:proofErr w:type="gramEnd"/>
      <w:r w:rsidRPr="00BB76F9">
        <w:rPr>
          <w:sz w:val="28"/>
          <w:szCs w:val="28"/>
        </w:rPr>
        <w:t>ублей из средств местного бюджета, в т.ч. по годам: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BB76F9">
        <w:rPr>
          <w:sz w:val="28"/>
          <w:szCs w:val="28"/>
        </w:rPr>
        <w:t>201</w:t>
      </w:r>
      <w:r w:rsidR="00E741A7">
        <w:rPr>
          <w:sz w:val="28"/>
          <w:szCs w:val="28"/>
        </w:rPr>
        <w:t>7</w:t>
      </w:r>
      <w:r w:rsidRPr="00BB76F9">
        <w:rPr>
          <w:sz w:val="28"/>
          <w:szCs w:val="28"/>
        </w:rPr>
        <w:t xml:space="preserve">год- </w:t>
      </w:r>
      <w:r w:rsidR="00283BC5">
        <w:rPr>
          <w:sz w:val="28"/>
          <w:szCs w:val="28"/>
        </w:rPr>
        <w:t>1</w:t>
      </w:r>
      <w:r w:rsidR="00A71229">
        <w:rPr>
          <w:sz w:val="28"/>
          <w:szCs w:val="28"/>
        </w:rPr>
        <w:t>5</w:t>
      </w:r>
      <w:r w:rsidR="00C04567">
        <w:rPr>
          <w:sz w:val="28"/>
          <w:szCs w:val="28"/>
        </w:rPr>
        <w:t>000,0</w:t>
      </w:r>
      <w:r w:rsidRPr="005252C0">
        <w:rPr>
          <w:b/>
          <w:sz w:val="28"/>
          <w:szCs w:val="28"/>
        </w:rPr>
        <w:t xml:space="preserve"> </w:t>
      </w:r>
      <w:r w:rsidRPr="005252C0">
        <w:rPr>
          <w:sz w:val="28"/>
          <w:szCs w:val="28"/>
        </w:rPr>
        <w:t>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Pr="005252C0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 w:rsidR="00E741A7">
        <w:rPr>
          <w:sz w:val="28"/>
          <w:szCs w:val="28"/>
        </w:rPr>
        <w:t>8</w:t>
      </w:r>
      <w:r w:rsidRPr="005252C0">
        <w:rPr>
          <w:sz w:val="28"/>
          <w:szCs w:val="28"/>
        </w:rPr>
        <w:t>год-  1000,0 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201</w:t>
      </w:r>
      <w:r w:rsidR="00E741A7">
        <w:rPr>
          <w:sz w:val="28"/>
          <w:szCs w:val="28"/>
        </w:rPr>
        <w:t>9</w:t>
      </w:r>
      <w:r w:rsidRPr="005252C0">
        <w:rPr>
          <w:sz w:val="28"/>
          <w:szCs w:val="28"/>
        </w:rPr>
        <w:t>год-  1000,0 тыс</w:t>
      </w:r>
      <w:proofErr w:type="gramStart"/>
      <w:r w:rsidRPr="00C119E4">
        <w:rPr>
          <w:sz w:val="28"/>
          <w:szCs w:val="28"/>
        </w:rPr>
        <w:t>.р</w:t>
      </w:r>
      <w:proofErr w:type="gramEnd"/>
      <w:r w:rsidRPr="00C119E4">
        <w:rPr>
          <w:sz w:val="28"/>
          <w:szCs w:val="28"/>
        </w:rPr>
        <w:t>уб.</w:t>
      </w:r>
    </w:p>
    <w:p w:rsidR="003C38E1" w:rsidRDefault="003C38E1" w:rsidP="003C38E1">
      <w:pPr>
        <w:pStyle w:val="a3"/>
        <w:jc w:val="both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Объем финансирования подлежит ежегодному уточнению, исходя из возможностей бюджета на</w:t>
      </w:r>
      <w:r>
        <w:rPr>
          <w:sz w:val="28"/>
          <w:szCs w:val="28"/>
        </w:rPr>
        <w:t xml:space="preserve"> со</w:t>
      </w:r>
      <w:r w:rsidR="007E07B6">
        <w:rPr>
          <w:sz w:val="28"/>
          <w:szCs w:val="28"/>
        </w:rPr>
        <w:t>ответствующий финансовый год</w:t>
      </w:r>
      <w:proofErr w:type="gramStart"/>
      <w:r w:rsidR="007E07B6">
        <w:rPr>
          <w:sz w:val="28"/>
          <w:szCs w:val="28"/>
        </w:rPr>
        <w:t>.»</w:t>
      </w:r>
      <w:r w:rsidR="00E17003">
        <w:rPr>
          <w:sz w:val="28"/>
          <w:szCs w:val="28"/>
        </w:rPr>
        <w:t>.</w:t>
      </w:r>
      <w:proofErr w:type="gramEnd"/>
    </w:p>
    <w:p w:rsidR="003C38E1" w:rsidRDefault="00C12ED5" w:rsidP="003C38E1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="003C38E1" w:rsidRPr="008A0A2F">
        <w:rPr>
          <w:sz w:val="28"/>
          <w:szCs w:val="28"/>
        </w:rPr>
        <w:t xml:space="preserve">аздел 7 </w:t>
      </w:r>
      <w:r w:rsidR="003C38E1">
        <w:rPr>
          <w:sz w:val="28"/>
          <w:szCs w:val="28"/>
        </w:rPr>
        <w:t>Программы «</w:t>
      </w:r>
      <w:r w:rsidR="003C38E1" w:rsidRPr="008A0A2F">
        <w:rPr>
          <w:sz w:val="28"/>
          <w:szCs w:val="28"/>
        </w:rPr>
        <w:t>Мероприятия</w:t>
      </w:r>
      <w:r w:rsidR="003C38E1">
        <w:rPr>
          <w:sz w:val="28"/>
          <w:szCs w:val="28"/>
        </w:rPr>
        <w:t>»</w:t>
      </w:r>
      <w:r w:rsidR="003C38E1" w:rsidRPr="008A0A2F">
        <w:rPr>
          <w:sz w:val="28"/>
          <w:szCs w:val="28"/>
        </w:rPr>
        <w:t xml:space="preserve"> изложить в следующей редакции:</w:t>
      </w:r>
    </w:p>
    <w:p w:rsidR="003C38E1" w:rsidRPr="002805C9" w:rsidRDefault="003C38E1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7.  Мероприятия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</w:p>
    <w:p w:rsidR="003C38E1" w:rsidRDefault="003C38E1" w:rsidP="003C38E1">
      <w:pPr>
        <w:suppressAutoHyphens/>
        <w:jc w:val="center"/>
        <w:rPr>
          <w:sz w:val="28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494"/>
        <w:gridCol w:w="1349"/>
        <w:gridCol w:w="1344"/>
        <w:gridCol w:w="924"/>
        <w:gridCol w:w="1275"/>
      </w:tblGrid>
      <w:tr w:rsidR="003C38E1" w:rsidTr="002805C9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№</w:t>
            </w:r>
          </w:p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2805C9">
              <w:rPr>
                <w:b/>
                <w:sz w:val="28"/>
              </w:rPr>
              <w:t>п</w:t>
            </w:r>
            <w:proofErr w:type="spellEnd"/>
            <w:proofErr w:type="gramEnd"/>
            <w:r w:rsidRPr="002805C9">
              <w:rPr>
                <w:b/>
                <w:sz w:val="28"/>
              </w:rPr>
              <w:t>/</w:t>
            </w:r>
            <w:proofErr w:type="spellStart"/>
            <w:r w:rsidRPr="002805C9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Мероприятия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Объем финансирования, тыс</w:t>
            </w:r>
            <w:proofErr w:type="gramStart"/>
            <w:r w:rsidRPr="002805C9">
              <w:rPr>
                <w:b/>
                <w:sz w:val="28"/>
              </w:rPr>
              <w:t>.р</w:t>
            </w:r>
            <w:proofErr w:type="gramEnd"/>
            <w:r w:rsidRPr="002805C9">
              <w:rPr>
                <w:b/>
                <w:sz w:val="28"/>
              </w:rPr>
              <w:t>уб.</w:t>
            </w:r>
          </w:p>
        </w:tc>
      </w:tr>
      <w:tr w:rsidR="003C38E1" w:rsidTr="008D73BF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1" w:rsidRPr="002805C9" w:rsidRDefault="003C38E1">
            <w:pPr>
              <w:rPr>
                <w:b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2805C9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3C38E1" w:rsidRPr="002805C9">
              <w:rPr>
                <w:b/>
                <w:sz w:val="28"/>
              </w:rPr>
              <w:t>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A71229">
              <w:rPr>
                <w:b/>
                <w:sz w:val="28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CA074B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201</w:t>
            </w:r>
            <w:r w:rsidR="00A71229">
              <w:rPr>
                <w:b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E1" w:rsidRPr="002805C9" w:rsidRDefault="003C38E1" w:rsidP="00A71229">
            <w:pPr>
              <w:suppressAutoHyphens/>
              <w:jc w:val="center"/>
              <w:rPr>
                <w:b/>
                <w:sz w:val="28"/>
              </w:rPr>
            </w:pPr>
            <w:r w:rsidRPr="002805C9">
              <w:rPr>
                <w:b/>
                <w:sz w:val="28"/>
              </w:rPr>
              <w:t>20</w:t>
            </w:r>
            <w:r w:rsidR="00A71229">
              <w:rPr>
                <w:b/>
                <w:sz w:val="28"/>
              </w:rPr>
              <w:t>20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Создание единой муниципальной образовательной информационной среды и компьютеризация учреждений образования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83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545,7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283BC5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495,7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 w:rsidR="00023178" w:rsidTr="00EE364C">
        <w:trPr>
          <w:trHeight w:val="61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Общегородские мероприятия (прочие расходы)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1479,71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AA699B" w:rsidP="008D73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1289,71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167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Питание  на малообеспеченных 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5627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CC521A">
              <w:rPr>
                <w:color w:val="000000"/>
                <w:sz w:val="28"/>
              </w:rPr>
              <w:t>485,17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5627D8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2</w:t>
            </w:r>
            <w:r w:rsidR="00CC521A" w:rsidRPr="00AA699B">
              <w:rPr>
                <w:color w:val="FF0000"/>
                <w:sz w:val="28"/>
              </w:rPr>
              <w:t>325,17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83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Муниципальный грант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</w:t>
            </w:r>
            <w:r w:rsidR="00023178" w:rsidRPr="005543ED">
              <w:rPr>
                <w:color w:val="000000"/>
                <w:sz w:val="2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823519" w:rsidRDefault="00AA6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Отличники учебы и активисты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D427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460,8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D4276B" w:rsidP="00AA699B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2</w:t>
            </w:r>
            <w:r w:rsidR="00AA699B" w:rsidRPr="00AA699B">
              <w:rPr>
                <w:color w:val="FF0000"/>
                <w:sz w:val="28"/>
              </w:rPr>
              <w:t>5</w:t>
            </w:r>
            <w:r w:rsidRPr="00AA699B">
              <w:rPr>
                <w:color w:val="FF0000"/>
                <w:sz w:val="28"/>
              </w:rPr>
              <w:t>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Оснащение школ современным лабораторным оборудованием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 w:rsidRPr="005543ED">
              <w:rPr>
                <w:color w:val="000000"/>
                <w:sz w:val="28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023178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Родительская плата в казенных общеобразовательных учреждениях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23519" w:rsidP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</w:t>
            </w:r>
            <w:r w:rsidR="00E85F21">
              <w:rPr>
                <w:color w:val="000000"/>
                <w:sz w:val="28"/>
              </w:rPr>
              <w:t>701,82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823519" w:rsidP="00E85F21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5</w:t>
            </w:r>
            <w:r w:rsidR="00E85F21" w:rsidRPr="00AA699B">
              <w:rPr>
                <w:color w:val="FF0000"/>
                <w:sz w:val="28"/>
              </w:rPr>
              <w:t>701,82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8D73BF" w:rsidP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AA699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</w:t>
            </w:r>
            <w:r w:rsidR="007E07B6">
              <w:rPr>
                <w:color w:val="000000"/>
                <w:sz w:val="28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823519" w:rsidRDefault="00AA6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27</w:t>
            </w:r>
            <w:r w:rsidR="00C56432">
              <w:rPr>
                <w:color w:val="000000"/>
                <w:sz w:val="28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823519" w:rsidRDefault="00AA6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</w:t>
            </w:r>
            <w:r w:rsidR="00C56432" w:rsidRPr="00823519">
              <w:rPr>
                <w:sz w:val="2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5627D8" w:rsidP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344916">
              <w:rPr>
                <w:color w:val="000000"/>
                <w:sz w:val="28"/>
              </w:rPr>
              <w:t>9</w:t>
            </w:r>
            <w:r w:rsidR="00AA699B">
              <w:rPr>
                <w:color w:val="000000"/>
                <w:sz w:val="28"/>
              </w:rPr>
              <w:t>2</w:t>
            </w:r>
            <w:r w:rsidR="00344916">
              <w:rPr>
                <w:color w:val="000000"/>
                <w:sz w:val="28"/>
              </w:rPr>
              <w:t>1,9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5627D8" w:rsidP="00AA699B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</w:rPr>
              <w:t>1</w:t>
            </w:r>
            <w:r w:rsidR="00344916" w:rsidRPr="00AA699B">
              <w:rPr>
                <w:color w:val="FF0000"/>
                <w:sz w:val="28"/>
              </w:rPr>
              <w:t>9</w:t>
            </w:r>
            <w:r w:rsidR="00AA699B" w:rsidRPr="00AA699B">
              <w:rPr>
                <w:color w:val="FF0000"/>
                <w:sz w:val="28"/>
              </w:rPr>
              <w:t>2</w:t>
            </w:r>
            <w:r w:rsidR="00344916" w:rsidRPr="00AA699B">
              <w:rPr>
                <w:color w:val="FF0000"/>
                <w:sz w:val="28"/>
              </w:rPr>
              <w:t>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AA6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1052,0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823519" w:rsidRDefault="00344916" w:rsidP="00AA699B">
            <w:pPr>
              <w:jc w:val="center"/>
              <w:rPr>
                <w:sz w:val="28"/>
                <w:szCs w:val="28"/>
              </w:rPr>
            </w:pPr>
            <w:r w:rsidRPr="00823519">
              <w:rPr>
                <w:sz w:val="28"/>
              </w:rPr>
              <w:t>10</w:t>
            </w:r>
            <w:r w:rsidR="00AA699B">
              <w:rPr>
                <w:sz w:val="28"/>
              </w:rPr>
              <w:t>52</w:t>
            </w:r>
            <w:r w:rsidRPr="00823519">
              <w:rPr>
                <w:sz w:val="28"/>
              </w:rPr>
              <w:t>,</w:t>
            </w:r>
            <w:r w:rsidR="00AA699B">
              <w:rPr>
                <w:sz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Pr="005543ED" w:rsidRDefault="00C56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единовременного пособия в размере 10 000 рублей при устройстве ребенка под опеку и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приемную семью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3449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614,9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7C2F78" w:rsidRDefault="00344916">
            <w:pPr>
              <w:jc w:val="center"/>
              <w:rPr>
                <w:color w:val="FF0000"/>
                <w:sz w:val="28"/>
                <w:szCs w:val="28"/>
              </w:rPr>
            </w:pPr>
            <w:r w:rsidRPr="007C2F78">
              <w:rPr>
                <w:color w:val="FF0000"/>
                <w:sz w:val="28"/>
                <w:szCs w:val="28"/>
              </w:rPr>
              <w:t>614,9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023178" w:rsidP="00E85F21">
            <w:pPr>
              <w:rPr>
                <w:color w:val="FFFF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педагогам дополнительного образования,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реализующих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образовательные программы по изуч</w:t>
            </w:r>
            <w:r w:rsidR="004F0C23">
              <w:rPr>
                <w:color w:val="000000"/>
                <w:sz w:val="28"/>
                <w:szCs w:val="28"/>
              </w:rPr>
              <w:t xml:space="preserve">ению </w:t>
            </w:r>
            <w:proofErr w:type="spellStart"/>
            <w:r w:rsidR="004F0C23">
              <w:rPr>
                <w:color w:val="000000"/>
                <w:sz w:val="28"/>
                <w:szCs w:val="28"/>
              </w:rPr>
              <w:t>шорского</w:t>
            </w:r>
            <w:proofErr w:type="spellEnd"/>
            <w:r w:rsidR="004F0C23">
              <w:rPr>
                <w:color w:val="000000"/>
                <w:sz w:val="28"/>
                <w:szCs w:val="28"/>
              </w:rPr>
              <w:t xml:space="preserve"> языка в  МБУ  ДО</w:t>
            </w:r>
            <w:r>
              <w:rPr>
                <w:color w:val="000000"/>
                <w:sz w:val="28"/>
                <w:szCs w:val="28"/>
              </w:rPr>
              <w:t xml:space="preserve">   «Детско-юношеский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Часкы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543ED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</w:t>
            </w:r>
          </w:p>
          <w:p w:rsidR="000D30B3" w:rsidRPr="005543ED" w:rsidRDefault="000D3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2F28C4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  <w:szCs w:val="2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повышение  зарплаты специалистам  отдела опеки и попечительства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2F28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AA699B" w:rsidRDefault="002F28C4" w:rsidP="002F28C4">
            <w:pPr>
              <w:jc w:val="center"/>
              <w:rPr>
                <w:color w:val="FF0000"/>
                <w:sz w:val="28"/>
                <w:szCs w:val="28"/>
              </w:rPr>
            </w:pPr>
            <w:r w:rsidRPr="00AA699B">
              <w:rPr>
                <w:color w:val="FF0000"/>
                <w:sz w:val="28"/>
                <w:szCs w:val="28"/>
              </w:rPr>
              <w:t>280,0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 и осуществление ежемесячной денежной выплаты стимулирующего характера водителям автобусов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E85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064E1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7C2F78" w:rsidRDefault="00E85F21">
            <w:pPr>
              <w:jc w:val="center"/>
              <w:rPr>
                <w:color w:val="FF0000"/>
                <w:sz w:val="28"/>
                <w:szCs w:val="28"/>
              </w:rPr>
            </w:pPr>
            <w:r w:rsidRPr="007C2F78">
              <w:rPr>
                <w:color w:val="FF0000"/>
                <w:sz w:val="28"/>
                <w:szCs w:val="28"/>
              </w:rPr>
              <w:t>8</w:t>
            </w:r>
            <w:r w:rsidR="00C064E1" w:rsidRPr="007C2F78">
              <w:rPr>
                <w:color w:val="FF0000"/>
                <w:sz w:val="28"/>
                <w:szCs w:val="2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3178" w:rsidTr="008D73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78" w:rsidRDefault="00023178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Default="0002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EE2849" w:rsidP="008235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23519">
              <w:rPr>
                <w:b/>
                <w:color w:val="000000"/>
                <w:sz w:val="28"/>
                <w:szCs w:val="28"/>
              </w:rPr>
              <w:t>7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283BC5" w:rsidP="008235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23519">
              <w:rPr>
                <w:b/>
                <w:color w:val="000000"/>
                <w:sz w:val="28"/>
                <w:szCs w:val="28"/>
              </w:rPr>
              <w:t>5</w:t>
            </w:r>
            <w:r w:rsidR="008D73BF">
              <w:rPr>
                <w:b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78" w:rsidRPr="00516FD6" w:rsidRDefault="000231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6FD6">
              <w:rPr>
                <w:b/>
                <w:color w:val="000000"/>
                <w:sz w:val="28"/>
                <w:szCs w:val="28"/>
              </w:rPr>
              <w:t>1000</w:t>
            </w:r>
          </w:p>
        </w:tc>
      </w:tr>
    </w:tbl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2805C9">
        <w:rPr>
          <w:sz w:val="28"/>
          <w:szCs w:val="28"/>
        </w:rPr>
        <w:t>Красная</w:t>
      </w:r>
      <w:proofErr w:type="gramEnd"/>
      <w:r w:rsidRPr="002805C9">
        <w:rPr>
          <w:sz w:val="28"/>
          <w:szCs w:val="28"/>
        </w:rPr>
        <w:t xml:space="preserve"> </w:t>
      </w:r>
      <w:proofErr w:type="spellStart"/>
      <w:r w:rsidRPr="002805C9">
        <w:rPr>
          <w:sz w:val="28"/>
          <w:szCs w:val="28"/>
        </w:rPr>
        <w:t>Шория</w:t>
      </w:r>
      <w:proofErr w:type="spellEnd"/>
      <w:r w:rsidRPr="002805C9">
        <w:rPr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 xml:space="preserve">настоящего постановления возложить на </w:t>
      </w:r>
      <w:r w:rsidR="00B36B28">
        <w:rPr>
          <w:sz w:val="28"/>
          <w:szCs w:val="28"/>
        </w:rPr>
        <w:t xml:space="preserve">и.о. </w:t>
      </w:r>
      <w:r w:rsidRPr="00BB4534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>района Л.</w:t>
      </w:r>
      <w:r w:rsidR="00B36B28">
        <w:rPr>
          <w:sz w:val="28"/>
          <w:szCs w:val="28"/>
        </w:rPr>
        <w:t>В</w:t>
      </w:r>
      <w:r w:rsidRPr="00BB4534">
        <w:rPr>
          <w:sz w:val="28"/>
          <w:szCs w:val="28"/>
        </w:rPr>
        <w:t xml:space="preserve">. </w:t>
      </w:r>
      <w:r w:rsidR="00B36B28">
        <w:rPr>
          <w:sz w:val="28"/>
          <w:szCs w:val="28"/>
        </w:rPr>
        <w:t>Ларину</w:t>
      </w:r>
      <w:r w:rsidRPr="00BB4534">
        <w:rPr>
          <w:sz w:val="28"/>
          <w:szCs w:val="28"/>
        </w:rPr>
        <w:t>.</w:t>
      </w:r>
    </w:p>
    <w:p w:rsidR="002805C9" w:rsidRPr="00C119E4" w:rsidRDefault="002805C9" w:rsidP="002805C9">
      <w:pPr>
        <w:pStyle w:val="a3"/>
        <w:tabs>
          <w:tab w:val="num" w:pos="0"/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4.</w:t>
      </w:r>
      <w:r w:rsidRPr="00C119E4">
        <w:rPr>
          <w:b/>
          <w:bCs/>
          <w:sz w:val="28"/>
          <w:szCs w:val="28"/>
        </w:rPr>
        <w:t xml:space="preserve"> </w:t>
      </w:r>
      <w:r w:rsidRPr="00C119E4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</w:p>
    <w:p w:rsidR="002805C9" w:rsidRDefault="002805C9" w:rsidP="002805C9">
      <w:pPr>
        <w:pStyle w:val="a3"/>
        <w:tabs>
          <w:tab w:val="left" w:pos="567"/>
        </w:tabs>
        <w:ind w:firstLine="284"/>
        <w:rPr>
          <w:noProof/>
          <w:sz w:val="28"/>
          <w:szCs w:val="28"/>
        </w:rPr>
      </w:pPr>
    </w:p>
    <w:p w:rsidR="002805C9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Глава</w:t>
      </w:r>
    </w:p>
    <w:p w:rsidR="002805C9" w:rsidRPr="00C119E4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p w:rsidR="002805C9" w:rsidRDefault="002805C9"/>
    <w:sectPr w:rsidR="002805C9" w:rsidSect="002805C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8E1"/>
    <w:rsid w:val="000222BC"/>
    <w:rsid w:val="00023178"/>
    <w:rsid w:val="0004208B"/>
    <w:rsid w:val="0009292C"/>
    <w:rsid w:val="000D30B3"/>
    <w:rsid w:val="001B36D0"/>
    <w:rsid w:val="001B5EDD"/>
    <w:rsid w:val="001C3F77"/>
    <w:rsid w:val="002444FB"/>
    <w:rsid w:val="002805C9"/>
    <w:rsid w:val="00283BC5"/>
    <w:rsid w:val="00286D66"/>
    <w:rsid w:val="002D27B5"/>
    <w:rsid w:val="002F28C4"/>
    <w:rsid w:val="003274C2"/>
    <w:rsid w:val="00344916"/>
    <w:rsid w:val="003B5576"/>
    <w:rsid w:val="003C38E1"/>
    <w:rsid w:val="003F7F50"/>
    <w:rsid w:val="0041767F"/>
    <w:rsid w:val="004D353B"/>
    <w:rsid w:val="004F0C23"/>
    <w:rsid w:val="005018F1"/>
    <w:rsid w:val="00516FD6"/>
    <w:rsid w:val="005543ED"/>
    <w:rsid w:val="005627D8"/>
    <w:rsid w:val="005904C6"/>
    <w:rsid w:val="005C4A8F"/>
    <w:rsid w:val="005D6467"/>
    <w:rsid w:val="00621C22"/>
    <w:rsid w:val="006A074C"/>
    <w:rsid w:val="006D016D"/>
    <w:rsid w:val="00707F87"/>
    <w:rsid w:val="00722392"/>
    <w:rsid w:val="0076195B"/>
    <w:rsid w:val="007669DB"/>
    <w:rsid w:val="0079313A"/>
    <w:rsid w:val="007B6B8C"/>
    <w:rsid w:val="007C2F78"/>
    <w:rsid w:val="007D4B68"/>
    <w:rsid w:val="007E07B6"/>
    <w:rsid w:val="00823519"/>
    <w:rsid w:val="00841D4F"/>
    <w:rsid w:val="008758E9"/>
    <w:rsid w:val="008D73BF"/>
    <w:rsid w:val="008F2068"/>
    <w:rsid w:val="008F249E"/>
    <w:rsid w:val="00924B2E"/>
    <w:rsid w:val="009360DD"/>
    <w:rsid w:val="009759CC"/>
    <w:rsid w:val="00990BA3"/>
    <w:rsid w:val="00996158"/>
    <w:rsid w:val="009D307A"/>
    <w:rsid w:val="009F49EF"/>
    <w:rsid w:val="00A001C3"/>
    <w:rsid w:val="00A37E58"/>
    <w:rsid w:val="00A647ED"/>
    <w:rsid w:val="00A71229"/>
    <w:rsid w:val="00AA5A5D"/>
    <w:rsid w:val="00AA699B"/>
    <w:rsid w:val="00AF5477"/>
    <w:rsid w:val="00AF60D9"/>
    <w:rsid w:val="00B04FA3"/>
    <w:rsid w:val="00B11D69"/>
    <w:rsid w:val="00B23512"/>
    <w:rsid w:val="00B23731"/>
    <w:rsid w:val="00B3264D"/>
    <w:rsid w:val="00B36B28"/>
    <w:rsid w:val="00B94CEE"/>
    <w:rsid w:val="00C04567"/>
    <w:rsid w:val="00C064E1"/>
    <w:rsid w:val="00C12ED5"/>
    <w:rsid w:val="00C56432"/>
    <w:rsid w:val="00C8317A"/>
    <w:rsid w:val="00CA074B"/>
    <w:rsid w:val="00CA0DD1"/>
    <w:rsid w:val="00CC521A"/>
    <w:rsid w:val="00CF1DB8"/>
    <w:rsid w:val="00D31FB0"/>
    <w:rsid w:val="00D4276B"/>
    <w:rsid w:val="00D55DAB"/>
    <w:rsid w:val="00DF00AE"/>
    <w:rsid w:val="00E17003"/>
    <w:rsid w:val="00E741A7"/>
    <w:rsid w:val="00E85F21"/>
    <w:rsid w:val="00EC2EBA"/>
    <w:rsid w:val="00EE2849"/>
    <w:rsid w:val="00EE364C"/>
    <w:rsid w:val="00F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  <w:style w:type="paragraph" w:customStyle="1" w:styleId="Style1">
    <w:name w:val="Style 1"/>
    <w:uiPriority w:val="99"/>
    <w:rsid w:val="003B55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A3B7-0858-428E-85A1-6B726ACC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Luda</cp:lastModifiedBy>
  <cp:revision>2</cp:revision>
  <cp:lastPrinted>2018-01-11T07:18:00Z</cp:lastPrinted>
  <dcterms:created xsi:type="dcterms:W3CDTF">2018-01-11T07:19:00Z</dcterms:created>
  <dcterms:modified xsi:type="dcterms:W3CDTF">2018-01-11T07:19:00Z</dcterms:modified>
</cp:coreProperties>
</file>