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A" w:rsidRPr="00676A19" w:rsidRDefault="00083C2A" w:rsidP="00083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="00151939"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083C2A" w:rsidRDefault="00083C2A" w:rsidP="00083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C2A" w:rsidRPr="00B109D1" w:rsidRDefault="00083C2A" w:rsidP="00B109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6BC7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83C2A" w:rsidRPr="004C007C" w:rsidRDefault="00083C2A" w:rsidP="00083C2A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083C2A" w:rsidRPr="0067248C" w:rsidRDefault="00083C2A" w:rsidP="00083C2A"/>
    <w:p w:rsidR="00083C2A" w:rsidRPr="00D76BC7" w:rsidRDefault="00083C2A" w:rsidP="0008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83C2A" w:rsidRDefault="00083C2A" w:rsidP="00083C2A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</w:t>
      </w:r>
      <w:r w:rsidRPr="004C007C">
        <w:rPr>
          <w:b/>
          <w:sz w:val="28"/>
          <w:szCs w:val="28"/>
        </w:rPr>
        <w:t xml:space="preserve"> РАЙОНА</w:t>
      </w:r>
    </w:p>
    <w:p w:rsidR="00083C2A" w:rsidRDefault="00083C2A" w:rsidP="00083C2A">
      <w:pPr>
        <w:jc w:val="center"/>
        <w:rPr>
          <w:b/>
          <w:sz w:val="28"/>
          <w:szCs w:val="28"/>
        </w:rPr>
      </w:pPr>
    </w:p>
    <w:p w:rsidR="00083C2A" w:rsidRDefault="00083C2A" w:rsidP="0008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3C2A" w:rsidRDefault="00083C2A" w:rsidP="00083C2A">
      <w:pPr>
        <w:jc w:val="center"/>
        <w:rPr>
          <w:b/>
          <w:sz w:val="28"/>
          <w:szCs w:val="28"/>
        </w:rPr>
      </w:pPr>
    </w:p>
    <w:p w:rsidR="00083C2A" w:rsidRPr="00083C2A" w:rsidRDefault="004F4C32" w:rsidP="00083C2A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1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09D1">
        <w:rPr>
          <w:sz w:val="28"/>
          <w:szCs w:val="28"/>
        </w:rPr>
        <w:t xml:space="preserve"> </w:t>
      </w:r>
      <w:r w:rsidR="00151939">
        <w:rPr>
          <w:sz w:val="28"/>
          <w:szCs w:val="28"/>
        </w:rPr>
        <w:t>05</w:t>
      </w:r>
      <w:r w:rsidR="0076761B">
        <w:rPr>
          <w:sz w:val="28"/>
          <w:szCs w:val="28"/>
        </w:rPr>
        <w:t xml:space="preserve"> </w:t>
      </w:r>
      <w:r w:rsidR="00083C2A">
        <w:rPr>
          <w:sz w:val="28"/>
          <w:szCs w:val="28"/>
        </w:rPr>
        <w:t>»</w:t>
      </w:r>
      <w:r w:rsidR="00151939">
        <w:rPr>
          <w:sz w:val="28"/>
          <w:szCs w:val="28"/>
        </w:rPr>
        <w:t xml:space="preserve"> сентября </w:t>
      </w:r>
      <w:r w:rsidR="00083C2A">
        <w:rPr>
          <w:sz w:val="28"/>
          <w:szCs w:val="28"/>
        </w:rPr>
        <w:t xml:space="preserve"> 201</w:t>
      </w:r>
      <w:r w:rsidR="00BF1E5C">
        <w:rPr>
          <w:sz w:val="28"/>
          <w:szCs w:val="28"/>
        </w:rPr>
        <w:t>9</w:t>
      </w:r>
      <w:r w:rsidR="00083C2A">
        <w:rPr>
          <w:sz w:val="28"/>
          <w:szCs w:val="28"/>
        </w:rPr>
        <w:t xml:space="preserve"> </w:t>
      </w:r>
      <w:r w:rsidR="00583338">
        <w:rPr>
          <w:sz w:val="28"/>
          <w:szCs w:val="28"/>
        </w:rPr>
        <w:t xml:space="preserve">  </w:t>
      </w:r>
      <w:r w:rsidR="00083C2A" w:rsidRPr="00676A19">
        <w:rPr>
          <w:sz w:val="28"/>
          <w:szCs w:val="28"/>
        </w:rPr>
        <w:t xml:space="preserve"> №</w:t>
      </w:r>
      <w:r w:rsidR="00406917">
        <w:rPr>
          <w:sz w:val="28"/>
          <w:szCs w:val="28"/>
        </w:rPr>
        <w:t xml:space="preserve"> </w:t>
      </w:r>
      <w:r w:rsidR="00151939">
        <w:rPr>
          <w:sz w:val="28"/>
          <w:szCs w:val="28"/>
        </w:rPr>
        <w:t xml:space="preserve"> 1097-п</w:t>
      </w:r>
    </w:p>
    <w:p w:rsidR="00083C2A" w:rsidRPr="0072654A" w:rsidRDefault="00083C2A" w:rsidP="00083C2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11D88" w:rsidRDefault="008F74C5" w:rsidP="00083C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исключении жилых помещений </w:t>
      </w:r>
      <w:r w:rsidR="00A42F88">
        <w:rPr>
          <w:rFonts w:ascii="Times New Roman" w:hAnsi="Times New Roman" w:cs="Times New Roman"/>
          <w:b/>
          <w:sz w:val="28"/>
          <w:szCs w:val="28"/>
        </w:rPr>
        <w:t xml:space="preserve">из </w:t>
      </w:r>
    </w:p>
    <w:p w:rsidR="00083C2A" w:rsidRDefault="00B54F3E" w:rsidP="00083C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560E" w:rsidRPr="00C5560E">
        <w:rPr>
          <w:rFonts w:ascii="Times New Roman" w:hAnsi="Times New Roman" w:cs="Times New Roman"/>
          <w:b/>
          <w:sz w:val="28"/>
          <w:szCs w:val="28"/>
        </w:rPr>
        <w:t>жилищн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C5560E" w:rsidRPr="00C5560E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A42F8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7C2">
        <w:rPr>
          <w:rFonts w:ascii="Times New Roman" w:hAnsi="Times New Roman" w:cs="Times New Roman"/>
          <w:b/>
          <w:sz w:val="28"/>
          <w:szCs w:val="28"/>
        </w:rPr>
        <w:t>коммерческого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="00C5560E" w:rsidRPr="00C5560E">
        <w:rPr>
          <w:rFonts w:ascii="Times New Roman" w:hAnsi="Times New Roman" w:cs="Times New Roman"/>
          <w:b/>
          <w:sz w:val="28"/>
          <w:szCs w:val="28"/>
        </w:rPr>
        <w:t xml:space="preserve"> Таштагольского муниципального района </w:t>
      </w:r>
      <w:r w:rsidR="00A42F88">
        <w:rPr>
          <w:rFonts w:ascii="Times New Roman" w:hAnsi="Times New Roman" w:cs="Times New Roman"/>
          <w:b/>
          <w:sz w:val="28"/>
          <w:szCs w:val="28"/>
        </w:rPr>
        <w:t>и включении жилых помещений в</w:t>
      </w:r>
      <w:r w:rsidR="00E6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297">
        <w:rPr>
          <w:rFonts w:ascii="Times New Roman" w:hAnsi="Times New Roman" w:cs="Times New Roman"/>
          <w:b/>
          <w:sz w:val="28"/>
          <w:szCs w:val="28"/>
        </w:rPr>
        <w:t xml:space="preserve">специализированный жилищный </w:t>
      </w:r>
      <w:r w:rsidR="00E62EC2">
        <w:rPr>
          <w:rFonts w:ascii="Times New Roman" w:hAnsi="Times New Roman" w:cs="Times New Roman"/>
          <w:b/>
          <w:sz w:val="28"/>
          <w:szCs w:val="28"/>
        </w:rPr>
        <w:t>фонд</w:t>
      </w:r>
      <w:r w:rsidR="00A42F88">
        <w:rPr>
          <w:rFonts w:ascii="Times New Roman" w:hAnsi="Times New Roman" w:cs="Times New Roman"/>
          <w:b/>
          <w:sz w:val="28"/>
          <w:szCs w:val="28"/>
        </w:rPr>
        <w:t xml:space="preserve"> Таштагольского муниципального района</w:t>
      </w:r>
      <w:r w:rsidR="00211D88">
        <w:rPr>
          <w:rFonts w:ascii="Times New Roman" w:hAnsi="Times New Roman" w:cs="Times New Roman"/>
          <w:b/>
          <w:sz w:val="28"/>
          <w:szCs w:val="28"/>
        </w:rPr>
        <w:t xml:space="preserve"> (вид - </w:t>
      </w:r>
      <w:r w:rsidR="00A133F8">
        <w:rPr>
          <w:rFonts w:ascii="Times New Roman" w:hAnsi="Times New Roman" w:cs="Times New Roman"/>
          <w:b/>
          <w:sz w:val="28"/>
          <w:szCs w:val="28"/>
        </w:rPr>
        <w:t>служебные</w:t>
      </w:r>
      <w:r w:rsidR="00211D88">
        <w:rPr>
          <w:rFonts w:ascii="Times New Roman" w:hAnsi="Times New Roman" w:cs="Times New Roman"/>
          <w:b/>
          <w:sz w:val="28"/>
          <w:szCs w:val="28"/>
        </w:rPr>
        <w:t>)</w:t>
      </w:r>
    </w:p>
    <w:p w:rsidR="00C5560E" w:rsidRPr="00C5560E" w:rsidRDefault="00C5560E" w:rsidP="00083C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3C2A" w:rsidRPr="00B46167" w:rsidRDefault="00B46167" w:rsidP="00B109D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616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62398">
        <w:rPr>
          <w:rFonts w:ascii="Times New Roman" w:hAnsi="Times New Roman" w:cs="Times New Roman"/>
          <w:sz w:val="28"/>
          <w:szCs w:val="28"/>
        </w:rPr>
        <w:t xml:space="preserve"> абзацем 1 ч.1, ч.2</w:t>
      </w:r>
      <w:r w:rsidR="00077297">
        <w:rPr>
          <w:rFonts w:ascii="Times New Roman" w:hAnsi="Times New Roman" w:cs="Times New Roman"/>
          <w:sz w:val="28"/>
          <w:szCs w:val="28"/>
        </w:rPr>
        <w:t xml:space="preserve"> </w:t>
      </w:r>
      <w:r w:rsidR="006A2FA1">
        <w:rPr>
          <w:rFonts w:ascii="Times New Roman" w:hAnsi="Times New Roman" w:cs="Times New Roman"/>
          <w:sz w:val="28"/>
          <w:szCs w:val="28"/>
        </w:rPr>
        <w:t>ст.</w:t>
      </w:r>
      <w:r w:rsidR="00077297">
        <w:rPr>
          <w:rFonts w:ascii="Times New Roman" w:hAnsi="Times New Roman" w:cs="Times New Roman"/>
          <w:sz w:val="28"/>
          <w:szCs w:val="28"/>
        </w:rPr>
        <w:t>9</w:t>
      </w:r>
      <w:r w:rsidR="006A2FA1">
        <w:rPr>
          <w:rFonts w:ascii="Times New Roman" w:hAnsi="Times New Roman" w:cs="Times New Roman"/>
          <w:sz w:val="28"/>
          <w:szCs w:val="28"/>
        </w:rPr>
        <w:t>2, ст.</w:t>
      </w:r>
      <w:r w:rsidR="00077297">
        <w:rPr>
          <w:rFonts w:ascii="Times New Roman" w:hAnsi="Times New Roman" w:cs="Times New Roman"/>
          <w:sz w:val="28"/>
          <w:szCs w:val="28"/>
        </w:rPr>
        <w:t>93</w:t>
      </w:r>
      <w:r w:rsidR="00892808">
        <w:rPr>
          <w:rFonts w:ascii="Times New Roman" w:hAnsi="Times New Roman" w:cs="Times New Roman"/>
          <w:sz w:val="28"/>
          <w:szCs w:val="28"/>
        </w:rPr>
        <w:t>, ст.104</w:t>
      </w:r>
      <w:r w:rsidR="006A2FA1">
        <w:rPr>
          <w:rFonts w:ascii="Times New Roman" w:hAnsi="Times New Roman" w:cs="Times New Roman"/>
          <w:sz w:val="28"/>
          <w:szCs w:val="28"/>
        </w:rPr>
        <w:t xml:space="preserve"> Жилищного кодекса РФ, ст.15 Федерального закона от 06.10.2003 №131-ФЗ «Об общих принципах</w:t>
      </w:r>
      <w:r w:rsidR="008D30E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9559F1" w:rsidRPr="009559F1">
        <w:rPr>
          <w:rFonts w:ascii="Times New Roman" w:hAnsi="Times New Roman" w:cs="Times New Roman"/>
          <w:sz w:val="28"/>
          <w:szCs w:val="27"/>
        </w:rPr>
        <w:t xml:space="preserve">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8D30E2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="00583338" w:rsidRPr="00B46167">
        <w:rPr>
          <w:rFonts w:ascii="Times New Roman" w:hAnsi="Times New Roman" w:cs="Times New Roman"/>
          <w:sz w:val="28"/>
          <w:szCs w:val="28"/>
        </w:rPr>
        <w:t>:</w:t>
      </w:r>
    </w:p>
    <w:p w:rsidR="00D81679" w:rsidRDefault="00D81679" w:rsidP="00B10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05A">
        <w:rPr>
          <w:rFonts w:ascii="Times New Roman" w:hAnsi="Times New Roman" w:cs="Times New Roman"/>
          <w:sz w:val="28"/>
          <w:szCs w:val="28"/>
        </w:rPr>
        <w:t xml:space="preserve">Исключить из муниципального жилищного фонда </w:t>
      </w:r>
      <w:r w:rsidR="009D5762">
        <w:rPr>
          <w:rFonts w:ascii="Times New Roman" w:hAnsi="Times New Roman" w:cs="Times New Roman"/>
          <w:sz w:val="28"/>
          <w:szCs w:val="28"/>
        </w:rPr>
        <w:t>коммерческого</w:t>
      </w:r>
      <w:r w:rsidR="00892808">
        <w:rPr>
          <w:rFonts w:ascii="Times New Roman" w:hAnsi="Times New Roman" w:cs="Times New Roman"/>
          <w:sz w:val="28"/>
          <w:szCs w:val="28"/>
        </w:rPr>
        <w:t xml:space="preserve"> </w:t>
      </w:r>
      <w:r w:rsidR="007C105A">
        <w:rPr>
          <w:rFonts w:ascii="Times New Roman" w:hAnsi="Times New Roman" w:cs="Times New Roman"/>
          <w:sz w:val="28"/>
          <w:szCs w:val="28"/>
        </w:rPr>
        <w:t xml:space="preserve">использования и отнести к </w:t>
      </w:r>
      <w:r w:rsidR="00892808">
        <w:rPr>
          <w:rFonts w:ascii="Times New Roman" w:hAnsi="Times New Roman" w:cs="Times New Roman"/>
          <w:sz w:val="28"/>
          <w:szCs w:val="28"/>
        </w:rPr>
        <w:t>специализированному жилищному фонду</w:t>
      </w:r>
      <w:r w:rsidR="007C105A">
        <w:rPr>
          <w:rFonts w:ascii="Times New Roman" w:hAnsi="Times New Roman" w:cs="Times New Roman"/>
          <w:sz w:val="28"/>
          <w:szCs w:val="28"/>
        </w:rPr>
        <w:t xml:space="preserve"> </w:t>
      </w:r>
      <w:r w:rsidR="002A231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771220">
        <w:rPr>
          <w:rFonts w:ascii="Times New Roman" w:hAnsi="Times New Roman" w:cs="Times New Roman"/>
          <w:sz w:val="28"/>
          <w:szCs w:val="28"/>
        </w:rPr>
        <w:t xml:space="preserve"> (ви</w:t>
      </w:r>
      <w:r w:rsidR="00A133F8">
        <w:rPr>
          <w:rFonts w:ascii="Times New Roman" w:hAnsi="Times New Roman" w:cs="Times New Roman"/>
          <w:sz w:val="28"/>
          <w:szCs w:val="28"/>
        </w:rPr>
        <w:t xml:space="preserve">д </w:t>
      </w:r>
      <w:r w:rsidR="00875A82">
        <w:rPr>
          <w:rFonts w:ascii="Times New Roman" w:hAnsi="Times New Roman" w:cs="Times New Roman"/>
          <w:sz w:val="28"/>
          <w:szCs w:val="28"/>
        </w:rPr>
        <w:t>–</w:t>
      </w:r>
      <w:r w:rsidR="00A133F8">
        <w:rPr>
          <w:rFonts w:ascii="Times New Roman" w:hAnsi="Times New Roman" w:cs="Times New Roman"/>
          <w:sz w:val="28"/>
          <w:szCs w:val="28"/>
        </w:rPr>
        <w:t xml:space="preserve"> </w:t>
      </w:r>
      <w:r w:rsidR="00875A82">
        <w:rPr>
          <w:rFonts w:ascii="Times New Roman" w:hAnsi="Times New Roman" w:cs="Times New Roman"/>
          <w:sz w:val="28"/>
          <w:szCs w:val="28"/>
        </w:rPr>
        <w:t>служебные)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79" w:rsidRDefault="00D81679" w:rsidP="00B109D1">
      <w:pPr>
        <w:pStyle w:val="ConsPlusNormal"/>
        <w:widowControl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 общей площадью </w:t>
      </w:r>
      <w:r w:rsidR="00B109D1">
        <w:rPr>
          <w:rFonts w:ascii="Times New Roman" w:hAnsi="Times New Roman" w:cs="Times New Roman"/>
          <w:sz w:val="28"/>
          <w:szCs w:val="28"/>
        </w:rPr>
        <w:t>39,9</w:t>
      </w:r>
      <w:r w:rsidR="00D5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кв.м., расположенное по адресу: </w:t>
      </w:r>
      <w:r w:rsidR="00B109D1">
        <w:rPr>
          <w:rFonts w:ascii="Times New Roman" w:hAnsi="Times New Roman" w:cs="Times New Roman"/>
          <w:sz w:val="28"/>
          <w:szCs w:val="28"/>
        </w:rPr>
        <w:t>п</w:t>
      </w:r>
      <w:r w:rsidR="00AA4753">
        <w:rPr>
          <w:rFonts w:ascii="Times New Roman" w:hAnsi="Times New Roman" w:cs="Times New Roman"/>
          <w:sz w:val="28"/>
          <w:szCs w:val="28"/>
        </w:rPr>
        <w:t>г</w:t>
      </w:r>
      <w:r w:rsidR="00B109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9D1">
        <w:rPr>
          <w:rFonts w:ascii="Times New Roman" w:hAnsi="Times New Roman" w:cs="Times New Roman"/>
          <w:sz w:val="28"/>
          <w:szCs w:val="28"/>
        </w:rPr>
        <w:t>Мундыбаш, ул.Кабалевского,д.2, кв.47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679" w:rsidRDefault="00D81679" w:rsidP="00B109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793B">
        <w:rPr>
          <w:rFonts w:ascii="Times New Roman" w:hAnsi="Times New Roman" w:cs="Times New Roman"/>
          <w:sz w:val="28"/>
          <w:szCs w:val="28"/>
        </w:rPr>
        <w:t>Включить жил</w:t>
      </w:r>
      <w:r w:rsidR="00406917">
        <w:rPr>
          <w:rFonts w:ascii="Times New Roman" w:hAnsi="Times New Roman" w:cs="Times New Roman"/>
          <w:sz w:val="28"/>
          <w:szCs w:val="28"/>
        </w:rPr>
        <w:t>ое</w:t>
      </w:r>
      <w:r w:rsidRPr="007F793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06917">
        <w:rPr>
          <w:rFonts w:ascii="Times New Roman" w:hAnsi="Times New Roman" w:cs="Times New Roman"/>
          <w:sz w:val="28"/>
          <w:szCs w:val="28"/>
        </w:rPr>
        <w:t>е</w:t>
      </w:r>
      <w:r w:rsidRPr="007F793B">
        <w:rPr>
          <w:rFonts w:ascii="Times New Roman" w:hAnsi="Times New Roman" w:cs="Times New Roman"/>
          <w:sz w:val="28"/>
          <w:szCs w:val="28"/>
        </w:rPr>
        <w:t xml:space="preserve"> в </w:t>
      </w:r>
      <w:r w:rsidR="009362C2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="00366F89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Pr="00623086">
        <w:rPr>
          <w:rFonts w:ascii="Times New Roman" w:hAnsi="Times New Roman" w:cs="Times New Roman"/>
          <w:sz w:val="28"/>
          <w:szCs w:val="28"/>
        </w:rPr>
        <w:t>Ташта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</w:t>
      </w:r>
      <w:r w:rsidR="00406917">
        <w:rPr>
          <w:rFonts w:ascii="Times New Roman" w:hAnsi="Times New Roman" w:cs="Times New Roman"/>
          <w:sz w:val="28"/>
          <w:szCs w:val="28"/>
        </w:rPr>
        <w:t xml:space="preserve"> и придать ему вид - служебно</w:t>
      </w:r>
      <w:r w:rsidR="00BA55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917" w:rsidRDefault="00D81679" w:rsidP="00B10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359D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Таштагольского  района (Комарова Н.А.) </w:t>
      </w:r>
      <w:r>
        <w:rPr>
          <w:rFonts w:ascii="Times New Roman" w:hAnsi="Times New Roman" w:cs="Times New Roman"/>
          <w:sz w:val="28"/>
          <w:szCs w:val="28"/>
        </w:rPr>
        <w:t xml:space="preserve">учесть в Реестре объектов муниципальной собственности Таштагольского муниципального района </w:t>
      </w:r>
      <w:r w:rsidRPr="0062404D">
        <w:rPr>
          <w:rFonts w:ascii="Times New Roman" w:hAnsi="Times New Roman" w:cs="Times New Roman"/>
          <w:sz w:val="28"/>
          <w:szCs w:val="28"/>
        </w:rPr>
        <w:t xml:space="preserve">исключение жилых помещений из </w:t>
      </w:r>
      <w:r w:rsidR="004D2443">
        <w:rPr>
          <w:rFonts w:ascii="Times New Roman" w:hAnsi="Times New Roman" w:cs="Times New Roman"/>
          <w:sz w:val="28"/>
          <w:szCs w:val="28"/>
        </w:rPr>
        <w:t>муниципального жилищного фонда коммерческого использования</w:t>
      </w:r>
      <w:r w:rsidRPr="0062404D">
        <w:rPr>
          <w:rFonts w:ascii="Times New Roman" w:hAnsi="Times New Roman" w:cs="Times New Roman"/>
          <w:sz w:val="28"/>
          <w:szCs w:val="28"/>
        </w:rPr>
        <w:t xml:space="preserve"> и отнесение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2443">
        <w:rPr>
          <w:rFonts w:ascii="Times New Roman" w:hAnsi="Times New Roman" w:cs="Times New Roman"/>
          <w:sz w:val="28"/>
          <w:szCs w:val="28"/>
        </w:rPr>
        <w:t>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086">
        <w:rPr>
          <w:rFonts w:ascii="Times New Roman" w:hAnsi="Times New Roman" w:cs="Times New Roman"/>
          <w:sz w:val="28"/>
          <w:szCs w:val="28"/>
        </w:rPr>
        <w:t>Ташта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</w:t>
      </w:r>
      <w:r w:rsidR="00406917">
        <w:rPr>
          <w:rFonts w:ascii="Times New Roman" w:hAnsi="Times New Roman" w:cs="Times New Roman"/>
          <w:sz w:val="28"/>
          <w:szCs w:val="28"/>
        </w:rPr>
        <w:t>.</w:t>
      </w:r>
    </w:p>
    <w:p w:rsidR="00D81679" w:rsidRDefault="00D81679" w:rsidP="00B10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по учету и распределению жилья (Т.В. Целищевой) заключить с гражданами </w:t>
      </w:r>
      <w:r w:rsidR="005A055D">
        <w:rPr>
          <w:rFonts w:ascii="Times New Roman" w:hAnsi="Times New Roman" w:cs="Times New Roman"/>
          <w:sz w:val="28"/>
          <w:szCs w:val="28"/>
        </w:rPr>
        <w:t xml:space="preserve">типовые договоры найма служебного жилого </w:t>
      </w:r>
      <w:r w:rsidR="005A055D">
        <w:rPr>
          <w:rFonts w:ascii="Times New Roman" w:hAnsi="Times New Roman" w:cs="Times New Roman"/>
          <w:sz w:val="28"/>
          <w:szCs w:val="28"/>
        </w:rPr>
        <w:lastRenderedPageBreak/>
        <w:t>помещения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086">
        <w:rPr>
          <w:rFonts w:ascii="Times New Roman" w:hAnsi="Times New Roman" w:cs="Times New Roman"/>
          <w:sz w:val="28"/>
          <w:szCs w:val="28"/>
        </w:rPr>
        <w:t>Ташта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района.</w:t>
      </w:r>
    </w:p>
    <w:p w:rsidR="00D81679" w:rsidRPr="00241830" w:rsidRDefault="00D81679" w:rsidP="00B10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Пресс- секретарю Главы Таштагольского муниципального района (М.Л. Кустовой) разместить</w:t>
      </w:r>
      <w:r w:rsidR="0040691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Таштагольского муниципального района в информацио</w:t>
      </w:r>
      <w:r w:rsidR="00B109D1">
        <w:rPr>
          <w:rFonts w:ascii="Times New Roman" w:hAnsi="Times New Roman" w:cs="Times New Roman"/>
          <w:sz w:val="28"/>
          <w:szCs w:val="28"/>
        </w:rPr>
        <w:t>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нтернет».</w:t>
      </w:r>
    </w:p>
    <w:p w:rsidR="00D81679" w:rsidRDefault="00D81679" w:rsidP="00B10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83C2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Таштагольского муниципального района Колмогорова Д.О.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4FF7" w:rsidRDefault="00D81679" w:rsidP="00B109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109D1">
        <w:rPr>
          <w:sz w:val="28"/>
          <w:szCs w:val="28"/>
        </w:rPr>
        <w:t>Настоящее п</w:t>
      </w:r>
      <w:r w:rsidRPr="00083C2A">
        <w:rPr>
          <w:sz w:val="28"/>
          <w:szCs w:val="28"/>
        </w:rPr>
        <w:t xml:space="preserve">остановление  вступает в силу с момента </w:t>
      </w:r>
      <w:r>
        <w:rPr>
          <w:sz w:val="28"/>
          <w:szCs w:val="28"/>
        </w:rPr>
        <w:t>его</w:t>
      </w:r>
      <w:r w:rsidRPr="00083C2A">
        <w:rPr>
          <w:sz w:val="28"/>
          <w:szCs w:val="28"/>
        </w:rPr>
        <w:t xml:space="preserve"> подписания.</w:t>
      </w:r>
    </w:p>
    <w:p w:rsidR="00B109D1" w:rsidRDefault="00B109D1" w:rsidP="00B109D1">
      <w:pPr>
        <w:ind w:firstLine="709"/>
        <w:rPr>
          <w:sz w:val="28"/>
          <w:szCs w:val="28"/>
        </w:rPr>
      </w:pPr>
    </w:p>
    <w:p w:rsidR="00083C2A" w:rsidRPr="00CA58D3" w:rsidRDefault="00083C2A" w:rsidP="00B109D1">
      <w:pPr>
        <w:rPr>
          <w:b/>
          <w:sz w:val="28"/>
          <w:szCs w:val="28"/>
        </w:rPr>
      </w:pPr>
      <w:r w:rsidRPr="00CA58D3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Таштагольского</w:t>
      </w:r>
    </w:p>
    <w:p w:rsidR="00083C2A" w:rsidRDefault="00083C2A" w:rsidP="00B109D1">
      <w:r>
        <w:rPr>
          <w:b/>
          <w:sz w:val="28"/>
          <w:szCs w:val="28"/>
        </w:rPr>
        <w:t xml:space="preserve">муниципального </w:t>
      </w:r>
      <w:r w:rsidRPr="00CA58D3">
        <w:rPr>
          <w:b/>
          <w:sz w:val="28"/>
          <w:szCs w:val="28"/>
        </w:rPr>
        <w:t xml:space="preserve"> района                                </w:t>
      </w:r>
      <w:r>
        <w:rPr>
          <w:b/>
          <w:sz w:val="28"/>
          <w:szCs w:val="28"/>
        </w:rPr>
        <w:t xml:space="preserve">                      В.Н. Макута</w:t>
      </w:r>
    </w:p>
    <w:sectPr w:rsidR="00083C2A" w:rsidSect="00E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DDF"/>
    <w:multiLevelType w:val="hybridMultilevel"/>
    <w:tmpl w:val="86A8398C"/>
    <w:lvl w:ilvl="0" w:tplc="353464A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5FC3"/>
    <w:multiLevelType w:val="hybridMultilevel"/>
    <w:tmpl w:val="9D0AF90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4D530D4"/>
    <w:multiLevelType w:val="hybridMultilevel"/>
    <w:tmpl w:val="F4249E5E"/>
    <w:lvl w:ilvl="0" w:tplc="0419000F">
      <w:start w:val="1"/>
      <w:numFmt w:val="decimal"/>
      <w:lvlText w:val="%1."/>
      <w:lvlJc w:val="left"/>
      <w:pPr>
        <w:ind w:left="462" w:hanging="360"/>
      </w:p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14064A7"/>
    <w:multiLevelType w:val="hybridMultilevel"/>
    <w:tmpl w:val="BDDE9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C2A"/>
    <w:rsid w:val="000658C5"/>
    <w:rsid w:val="00077297"/>
    <w:rsid w:val="00083C2A"/>
    <w:rsid w:val="00095AD8"/>
    <w:rsid w:val="00115F09"/>
    <w:rsid w:val="00116C25"/>
    <w:rsid w:val="00151939"/>
    <w:rsid w:val="00162398"/>
    <w:rsid w:val="00164FF7"/>
    <w:rsid w:val="001670E3"/>
    <w:rsid w:val="001773A0"/>
    <w:rsid w:val="00177FCC"/>
    <w:rsid w:val="001A0E3E"/>
    <w:rsid w:val="001B4693"/>
    <w:rsid w:val="00211D88"/>
    <w:rsid w:val="00227F9D"/>
    <w:rsid w:val="00241830"/>
    <w:rsid w:val="002A231A"/>
    <w:rsid w:val="002C23B3"/>
    <w:rsid w:val="0032039A"/>
    <w:rsid w:val="00336D31"/>
    <w:rsid w:val="0033770B"/>
    <w:rsid w:val="00366F89"/>
    <w:rsid w:val="0036768F"/>
    <w:rsid w:val="00371EB1"/>
    <w:rsid w:val="003A2A24"/>
    <w:rsid w:val="003A420F"/>
    <w:rsid w:val="003C6889"/>
    <w:rsid w:val="003E0039"/>
    <w:rsid w:val="00406917"/>
    <w:rsid w:val="00460A39"/>
    <w:rsid w:val="00472D64"/>
    <w:rsid w:val="004751F3"/>
    <w:rsid w:val="004C21AF"/>
    <w:rsid w:val="004D2443"/>
    <w:rsid w:val="004D4BCF"/>
    <w:rsid w:val="004D5CCC"/>
    <w:rsid w:val="004F4C32"/>
    <w:rsid w:val="005060AB"/>
    <w:rsid w:val="00512829"/>
    <w:rsid w:val="005420E2"/>
    <w:rsid w:val="00555D97"/>
    <w:rsid w:val="00567670"/>
    <w:rsid w:val="0058251F"/>
    <w:rsid w:val="00583338"/>
    <w:rsid w:val="005957D0"/>
    <w:rsid w:val="005A055D"/>
    <w:rsid w:val="006025E5"/>
    <w:rsid w:val="006177EE"/>
    <w:rsid w:val="0062404D"/>
    <w:rsid w:val="00642499"/>
    <w:rsid w:val="00644A9E"/>
    <w:rsid w:val="00664ABC"/>
    <w:rsid w:val="0068161E"/>
    <w:rsid w:val="006A2FA1"/>
    <w:rsid w:val="006B222C"/>
    <w:rsid w:val="00721903"/>
    <w:rsid w:val="00725992"/>
    <w:rsid w:val="0072654A"/>
    <w:rsid w:val="00734B9A"/>
    <w:rsid w:val="007607A6"/>
    <w:rsid w:val="00764985"/>
    <w:rsid w:val="00767427"/>
    <w:rsid w:val="0076761B"/>
    <w:rsid w:val="00771220"/>
    <w:rsid w:val="00791847"/>
    <w:rsid w:val="00794433"/>
    <w:rsid w:val="007B3198"/>
    <w:rsid w:val="007C105A"/>
    <w:rsid w:val="007E61F0"/>
    <w:rsid w:val="007E7955"/>
    <w:rsid w:val="007F793B"/>
    <w:rsid w:val="00802EAB"/>
    <w:rsid w:val="008073B7"/>
    <w:rsid w:val="00815FDC"/>
    <w:rsid w:val="00821410"/>
    <w:rsid w:val="0085366F"/>
    <w:rsid w:val="0085586F"/>
    <w:rsid w:val="008639FD"/>
    <w:rsid w:val="00865AE3"/>
    <w:rsid w:val="00875A82"/>
    <w:rsid w:val="00892808"/>
    <w:rsid w:val="008C00AB"/>
    <w:rsid w:val="008D30E2"/>
    <w:rsid w:val="008D5482"/>
    <w:rsid w:val="008E6211"/>
    <w:rsid w:val="008F74C5"/>
    <w:rsid w:val="009016F9"/>
    <w:rsid w:val="00914598"/>
    <w:rsid w:val="009362C2"/>
    <w:rsid w:val="009559F1"/>
    <w:rsid w:val="009D5762"/>
    <w:rsid w:val="00A133F8"/>
    <w:rsid w:val="00A42F88"/>
    <w:rsid w:val="00A53B4B"/>
    <w:rsid w:val="00A82FDD"/>
    <w:rsid w:val="00A8724F"/>
    <w:rsid w:val="00AA4753"/>
    <w:rsid w:val="00AE1C0A"/>
    <w:rsid w:val="00B10790"/>
    <w:rsid w:val="00B109D1"/>
    <w:rsid w:val="00B13400"/>
    <w:rsid w:val="00B26689"/>
    <w:rsid w:val="00B46167"/>
    <w:rsid w:val="00B50F34"/>
    <w:rsid w:val="00B522A6"/>
    <w:rsid w:val="00B54F3E"/>
    <w:rsid w:val="00B65A48"/>
    <w:rsid w:val="00B740C8"/>
    <w:rsid w:val="00BA558D"/>
    <w:rsid w:val="00BF1D64"/>
    <w:rsid w:val="00BF1E5C"/>
    <w:rsid w:val="00C27390"/>
    <w:rsid w:val="00C27BA2"/>
    <w:rsid w:val="00C50BEF"/>
    <w:rsid w:val="00C5560E"/>
    <w:rsid w:val="00C83E4A"/>
    <w:rsid w:val="00C85898"/>
    <w:rsid w:val="00D53713"/>
    <w:rsid w:val="00D53B6F"/>
    <w:rsid w:val="00D81679"/>
    <w:rsid w:val="00D9612A"/>
    <w:rsid w:val="00DA3F64"/>
    <w:rsid w:val="00DD31C7"/>
    <w:rsid w:val="00E059D7"/>
    <w:rsid w:val="00E44828"/>
    <w:rsid w:val="00E52E02"/>
    <w:rsid w:val="00E62EC2"/>
    <w:rsid w:val="00E757C2"/>
    <w:rsid w:val="00EB06E8"/>
    <w:rsid w:val="00EF0E33"/>
    <w:rsid w:val="00F01AAA"/>
    <w:rsid w:val="00F31251"/>
    <w:rsid w:val="00F61943"/>
    <w:rsid w:val="00F875BF"/>
    <w:rsid w:val="00F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83C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83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3C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Luda</cp:lastModifiedBy>
  <cp:revision>2</cp:revision>
  <cp:lastPrinted>2019-09-05T06:40:00Z</cp:lastPrinted>
  <dcterms:created xsi:type="dcterms:W3CDTF">2019-09-05T06:40:00Z</dcterms:created>
  <dcterms:modified xsi:type="dcterms:W3CDTF">2019-09-05T06:40:00Z</dcterms:modified>
</cp:coreProperties>
</file>