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9" w:rsidRDefault="00CD4D99" w:rsidP="00662144">
      <w:pPr>
        <w:pStyle w:val="a5"/>
      </w:pPr>
    </w:p>
    <w:p w:rsidR="00CD4D99" w:rsidRDefault="00CD4D99" w:rsidP="00662144">
      <w:pPr>
        <w:pStyle w:val="a5"/>
      </w:pPr>
    </w:p>
    <w:p w:rsidR="00CD4D99" w:rsidRPr="00933701" w:rsidRDefault="00CD4D99" w:rsidP="00CD4D99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99" w:rsidRPr="00933701" w:rsidRDefault="00CD4D99" w:rsidP="00CD4D99">
      <w:pPr>
        <w:pStyle w:val="a5"/>
        <w:jc w:val="center"/>
      </w:pP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CD4D99" w:rsidRPr="007D5F7C" w:rsidRDefault="00CD4D99" w:rsidP="00CD4D99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CD4D99" w:rsidRPr="007D5F7C" w:rsidRDefault="00CD4D99" w:rsidP="00CD4D99">
      <w:pPr>
        <w:pStyle w:val="a5"/>
        <w:jc w:val="left"/>
        <w:rPr>
          <w:b/>
          <w:bCs/>
          <w:spacing w:val="60"/>
        </w:rPr>
      </w:pPr>
    </w:p>
    <w:p w:rsidR="00CD4D99" w:rsidRPr="00933701" w:rsidRDefault="00CD4D99" w:rsidP="00CD4D99">
      <w:pPr>
        <w:pStyle w:val="a5"/>
        <w:jc w:val="left"/>
      </w:pPr>
      <w:r w:rsidRPr="00933701">
        <w:t>от «</w:t>
      </w:r>
      <w:r w:rsidR="000C3FE0">
        <w:t>27</w:t>
      </w:r>
      <w:r>
        <w:t xml:space="preserve"> </w:t>
      </w:r>
      <w:r w:rsidRPr="00933701">
        <w:t>»</w:t>
      </w:r>
      <w:r>
        <w:t xml:space="preserve"> </w:t>
      </w:r>
      <w:r w:rsidR="000C3FE0">
        <w:t xml:space="preserve"> сентября</w:t>
      </w:r>
      <w:r>
        <w:t xml:space="preserve">  </w:t>
      </w:r>
      <w:r w:rsidRPr="00933701">
        <w:t>20</w:t>
      </w:r>
      <w:r>
        <w:t>1</w:t>
      </w:r>
      <w:r w:rsidR="00612AC7">
        <w:t>9</w:t>
      </w:r>
      <w:r w:rsidR="00FE0353">
        <w:t xml:space="preserve">  </w:t>
      </w:r>
      <w:r>
        <w:t>г.</w:t>
      </w:r>
      <w:r w:rsidR="009578EE">
        <w:t xml:space="preserve"> </w:t>
      </w:r>
      <w:r>
        <w:t xml:space="preserve"> № </w:t>
      </w:r>
      <w:r w:rsidR="000C3FE0">
        <w:t xml:space="preserve"> 1242-п</w:t>
      </w:r>
    </w:p>
    <w:p w:rsidR="00CD4D99" w:rsidRDefault="00CD4D99" w:rsidP="00CD4D99">
      <w:pPr>
        <w:pStyle w:val="a5"/>
        <w:jc w:val="center"/>
        <w:rPr>
          <w:b/>
          <w:bCs/>
        </w:rPr>
      </w:pPr>
    </w:p>
    <w:p w:rsidR="00731F9B" w:rsidRPr="00933701" w:rsidRDefault="00731F9B" w:rsidP="00731F9B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 программы</w:t>
      </w:r>
    </w:p>
    <w:p w:rsidR="00731F9B" w:rsidRDefault="00731F9B" w:rsidP="00731F9B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«Развитие физической культуры и спорта»</w:t>
      </w:r>
    </w:p>
    <w:p w:rsidR="00731F9B" w:rsidRDefault="00731F9B" w:rsidP="00731F9B">
      <w:pPr>
        <w:pStyle w:val="a5"/>
        <w:ind w:left="690"/>
        <w:jc w:val="center"/>
        <w:rPr>
          <w:b/>
          <w:bCs/>
        </w:rPr>
      </w:pPr>
      <w:r>
        <w:rPr>
          <w:b/>
          <w:bCs/>
        </w:rPr>
        <w:t>на 2020</w:t>
      </w:r>
      <w:r w:rsidRPr="00933701">
        <w:rPr>
          <w:b/>
          <w:bCs/>
        </w:rPr>
        <w:t>-20</w:t>
      </w:r>
      <w:r>
        <w:rPr>
          <w:b/>
          <w:bCs/>
        </w:rPr>
        <w:t>2</w:t>
      </w:r>
      <w:r w:rsidR="00C57A5F">
        <w:rPr>
          <w:b/>
          <w:bCs/>
        </w:rPr>
        <w:t>2</w:t>
      </w:r>
      <w:r w:rsidRPr="00933701">
        <w:rPr>
          <w:b/>
          <w:bCs/>
        </w:rPr>
        <w:t xml:space="preserve"> годы</w:t>
      </w:r>
    </w:p>
    <w:p w:rsidR="00731F9B" w:rsidRDefault="00731F9B" w:rsidP="00731F9B">
      <w:pPr>
        <w:pStyle w:val="a5"/>
        <w:ind w:left="690"/>
        <w:rPr>
          <w:b/>
          <w:bCs/>
        </w:rPr>
      </w:pPr>
    </w:p>
    <w:p w:rsidR="00731F9B" w:rsidRDefault="00731F9B" w:rsidP="00C57A5F">
      <w:pPr>
        <w:pStyle w:val="a5"/>
      </w:pPr>
      <w: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>
        <w:t>, постановляю</w:t>
      </w:r>
      <w:r w:rsidRPr="00933701">
        <w:t>:</w:t>
      </w:r>
    </w:p>
    <w:p w:rsidR="00731F9B" w:rsidRPr="00933701" w:rsidRDefault="00731F9B" w:rsidP="00355E0F">
      <w:pPr>
        <w:pStyle w:val="a5"/>
      </w:pPr>
    </w:p>
    <w:p w:rsidR="00731F9B" w:rsidRDefault="00731F9B" w:rsidP="00355E0F">
      <w:pPr>
        <w:pStyle w:val="a5"/>
      </w:pPr>
      <w:r w:rsidRPr="00933701">
        <w:t>1.Утвердить муниципальную программу «Развитие физич</w:t>
      </w:r>
      <w:r>
        <w:t>еской культуры и спорта»  на 2020</w:t>
      </w:r>
      <w:r w:rsidRPr="00933701">
        <w:t>-20</w:t>
      </w:r>
      <w:r>
        <w:t>2</w:t>
      </w:r>
      <w:r w:rsidR="00C57A5F">
        <w:t>2</w:t>
      </w:r>
      <w:r w:rsidRPr="00933701">
        <w:t xml:space="preserve"> годы, согласно приложению.</w:t>
      </w:r>
    </w:p>
    <w:p w:rsidR="00355E0F" w:rsidRDefault="00355E0F" w:rsidP="0099749C">
      <w:pPr>
        <w:pStyle w:val="a5"/>
      </w:pP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муниципального района</w:t>
      </w:r>
    </w:p>
    <w:p w:rsidR="00355E0F" w:rsidRPr="0099749C" w:rsidRDefault="00355E0F" w:rsidP="0099749C">
      <w:pPr>
        <w:jc w:val="both"/>
        <w:rPr>
          <w:sz w:val="28"/>
          <w:szCs w:val="28"/>
        </w:rPr>
      </w:pPr>
      <w:r w:rsidRPr="0099749C">
        <w:rPr>
          <w:sz w:val="28"/>
          <w:szCs w:val="28"/>
        </w:rPr>
        <w:t xml:space="preserve"> (М.Л. Кустовой) настоящее постановление разместить  на официальном сайте администрации Таштагольского муниципального района в сети «Интернет».</w:t>
      </w:r>
    </w:p>
    <w:p w:rsidR="00355E0F" w:rsidRPr="0099749C" w:rsidRDefault="00355E0F" w:rsidP="0099749C">
      <w:pPr>
        <w:suppressAutoHyphens/>
        <w:jc w:val="both"/>
        <w:rPr>
          <w:sz w:val="28"/>
          <w:szCs w:val="28"/>
        </w:rPr>
      </w:pPr>
      <w:r w:rsidRPr="0099749C">
        <w:rPr>
          <w:sz w:val="28"/>
          <w:szCs w:val="28"/>
        </w:rPr>
        <w:t>3.</w:t>
      </w:r>
      <w:proofErr w:type="gramStart"/>
      <w:r w:rsidRPr="0099749C">
        <w:rPr>
          <w:sz w:val="28"/>
          <w:szCs w:val="28"/>
        </w:rPr>
        <w:t>Контроль за</w:t>
      </w:r>
      <w:proofErr w:type="gramEnd"/>
      <w:r w:rsidRPr="0099749C">
        <w:rPr>
          <w:sz w:val="28"/>
          <w:szCs w:val="28"/>
        </w:rPr>
        <w:t xml:space="preserve"> исполнением постановления возложить на и.о. заместителя  Главы Таштагольского муниципального района </w:t>
      </w:r>
      <w:proofErr w:type="spellStart"/>
      <w:r w:rsidRPr="0099749C">
        <w:rPr>
          <w:sz w:val="28"/>
          <w:szCs w:val="28"/>
        </w:rPr>
        <w:t>В.В.Губайдулину</w:t>
      </w:r>
      <w:proofErr w:type="spellEnd"/>
      <w:r w:rsidRPr="0099749C">
        <w:rPr>
          <w:sz w:val="28"/>
          <w:szCs w:val="28"/>
        </w:rPr>
        <w:t xml:space="preserve">. </w:t>
      </w:r>
    </w:p>
    <w:p w:rsidR="00355E0F" w:rsidRDefault="00355E0F" w:rsidP="0099749C">
      <w:pPr>
        <w:pStyle w:val="a5"/>
        <w:suppressAutoHyphens/>
        <w:rPr>
          <w:snapToGrid w:val="0"/>
        </w:rPr>
      </w:pPr>
      <w:r>
        <w:t>4</w:t>
      </w:r>
      <w:r w:rsidRPr="00035DA6">
        <w:t xml:space="preserve">. </w:t>
      </w:r>
      <w:r w:rsidRPr="00035DA6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подписания.</w:t>
      </w:r>
    </w:p>
    <w:p w:rsidR="00C57A5F" w:rsidRDefault="00C57A5F" w:rsidP="00C57A5F">
      <w:pPr>
        <w:pStyle w:val="a5"/>
      </w:pPr>
    </w:p>
    <w:p w:rsidR="00C57A5F" w:rsidRDefault="00C57A5F" w:rsidP="00C57A5F">
      <w:pPr>
        <w:pStyle w:val="a5"/>
      </w:pPr>
      <w:r>
        <w:t xml:space="preserve">Глава Таштагольского </w:t>
      </w:r>
    </w:p>
    <w:p w:rsidR="00C57A5F" w:rsidRPr="00933701" w:rsidRDefault="00C57A5F" w:rsidP="00C57A5F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proofErr w:type="spellStart"/>
      <w:r w:rsidRPr="00933701">
        <w:t>В.Н.Макута</w:t>
      </w:r>
      <w:proofErr w:type="spellEnd"/>
    </w:p>
    <w:p w:rsidR="00C57A5F" w:rsidRDefault="00C57A5F" w:rsidP="00C57A5F">
      <w:pPr>
        <w:pStyle w:val="a5"/>
      </w:pPr>
    </w:p>
    <w:p w:rsidR="00C57A5F" w:rsidRDefault="00C57A5F" w:rsidP="00731F9B">
      <w:pPr>
        <w:pStyle w:val="a5"/>
        <w:ind w:left="690"/>
      </w:pPr>
    </w:p>
    <w:p w:rsidR="00C57A5F" w:rsidRDefault="00C57A5F" w:rsidP="00731F9B">
      <w:pPr>
        <w:pStyle w:val="a5"/>
        <w:ind w:left="690"/>
      </w:pPr>
    </w:p>
    <w:p w:rsidR="00C57A5F" w:rsidRDefault="00C57A5F" w:rsidP="00731F9B">
      <w:pPr>
        <w:pStyle w:val="a5"/>
        <w:ind w:left="690"/>
      </w:pPr>
    </w:p>
    <w:p w:rsidR="00C57A5F" w:rsidRDefault="00C57A5F" w:rsidP="00731F9B">
      <w:pPr>
        <w:pStyle w:val="a5"/>
        <w:ind w:left="690"/>
      </w:pPr>
    </w:p>
    <w:p w:rsidR="00C57A5F" w:rsidRDefault="00C57A5F" w:rsidP="00731F9B">
      <w:pPr>
        <w:pStyle w:val="a5"/>
        <w:ind w:left="690"/>
      </w:pPr>
    </w:p>
    <w:p w:rsidR="00C57A5F" w:rsidRDefault="00C57A5F" w:rsidP="00731F9B">
      <w:pPr>
        <w:pStyle w:val="a5"/>
        <w:ind w:left="690"/>
      </w:pPr>
    </w:p>
    <w:p w:rsidR="00C57A5F" w:rsidRDefault="00C57A5F" w:rsidP="00731F9B">
      <w:pPr>
        <w:pStyle w:val="a5"/>
        <w:ind w:left="690"/>
      </w:pPr>
    </w:p>
    <w:p w:rsidR="00042CDB" w:rsidRDefault="00042CDB" w:rsidP="00042CDB">
      <w:pPr>
        <w:pStyle w:val="a5"/>
        <w:jc w:val="right"/>
      </w:pPr>
    </w:p>
    <w:p w:rsidR="00042CDB" w:rsidRPr="00933701" w:rsidRDefault="00042CDB" w:rsidP="00042CDB">
      <w:pPr>
        <w:pStyle w:val="a5"/>
        <w:jc w:val="right"/>
      </w:pPr>
      <w:r>
        <w:t xml:space="preserve">  </w:t>
      </w:r>
      <w:r w:rsidRPr="00933701">
        <w:t xml:space="preserve">Приложение к постановлению </w:t>
      </w:r>
    </w:p>
    <w:p w:rsidR="00042CDB" w:rsidRDefault="00042CDB" w:rsidP="00042CDB">
      <w:pPr>
        <w:pStyle w:val="a5"/>
        <w:jc w:val="right"/>
      </w:pPr>
      <w:r w:rsidRPr="00933701">
        <w:t>Администрации Таштагольского</w:t>
      </w:r>
    </w:p>
    <w:p w:rsidR="00042CDB" w:rsidRPr="00933701" w:rsidRDefault="00042CDB" w:rsidP="00042CDB">
      <w:pPr>
        <w:pStyle w:val="a5"/>
        <w:jc w:val="right"/>
      </w:pPr>
      <w:r>
        <w:t>муниципального</w:t>
      </w:r>
      <w:r w:rsidRPr="00933701">
        <w:t xml:space="preserve"> района</w:t>
      </w:r>
    </w:p>
    <w:p w:rsidR="00042CDB" w:rsidRPr="00CD4D99" w:rsidRDefault="00042CDB" w:rsidP="00042CDB">
      <w:pPr>
        <w:pStyle w:val="a5"/>
        <w:jc w:val="right"/>
      </w:pPr>
      <w:r w:rsidRPr="00933701">
        <w:t>от «</w:t>
      </w:r>
      <w:r>
        <w:t xml:space="preserve"> </w:t>
      </w:r>
      <w:r w:rsidR="000C3FE0">
        <w:t>27</w:t>
      </w:r>
      <w:r>
        <w:t xml:space="preserve">  </w:t>
      </w:r>
      <w:r w:rsidRPr="00933701">
        <w:t>»</w:t>
      </w:r>
      <w:r>
        <w:t xml:space="preserve"> </w:t>
      </w:r>
      <w:r w:rsidR="000C3FE0">
        <w:t xml:space="preserve"> сентября </w:t>
      </w:r>
      <w:r>
        <w:t xml:space="preserve"> </w:t>
      </w:r>
      <w:r w:rsidRPr="00933701">
        <w:t>20</w:t>
      </w:r>
      <w:r>
        <w:t xml:space="preserve">19  г. № </w:t>
      </w:r>
      <w:r w:rsidR="000C3FE0">
        <w:t xml:space="preserve"> 1242-п</w:t>
      </w:r>
    </w:p>
    <w:p w:rsidR="00C57A5F" w:rsidRPr="000C3FE0" w:rsidRDefault="00C57A5F" w:rsidP="001D7AE6">
      <w:pPr>
        <w:pStyle w:val="a5"/>
      </w:pPr>
    </w:p>
    <w:p w:rsidR="00042CDB" w:rsidRPr="000C3FE0" w:rsidRDefault="00042CDB" w:rsidP="00042CDB">
      <w:pPr>
        <w:pStyle w:val="a5"/>
      </w:pPr>
    </w:p>
    <w:p w:rsidR="00C57A5F" w:rsidRPr="00CB070B" w:rsidRDefault="00C57A5F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C57A5F" w:rsidRPr="00CB070B" w:rsidRDefault="00C57A5F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C57A5F" w:rsidRPr="00CB070B" w:rsidRDefault="00C57A5F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</w:t>
      </w:r>
      <w:r>
        <w:rPr>
          <w:b/>
          <w:bCs/>
        </w:rPr>
        <w:t>20</w:t>
      </w:r>
      <w:r w:rsidRPr="00CB070B">
        <w:rPr>
          <w:b/>
          <w:bCs/>
        </w:rPr>
        <w:t xml:space="preserve"> – 20</w:t>
      </w:r>
      <w:r>
        <w:rPr>
          <w:b/>
          <w:bCs/>
        </w:rPr>
        <w:t>22</w:t>
      </w:r>
      <w:r w:rsidRPr="00CB070B">
        <w:rPr>
          <w:b/>
          <w:bCs/>
        </w:rPr>
        <w:t xml:space="preserve"> годы</w:t>
      </w:r>
    </w:p>
    <w:p w:rsidR="00C57A5F" w:rsidRPr="00CB070B" w:rsidRDefault="00C57A5F" w:rsidP="00C57A5F">
      <w:pPr>
        <w:pStyle w:val="a5"/>
        <w:jc w:val="center"/>
        <w:rPr>
          <w:b/>
          <w:bCs/>
          <w:i/>
          <w:iCs/>
        </w:rPr>
      </w:pP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C57A5F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5F" w:rsidRPr="001136FF" w:rsidRDefault="00C57A5F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5F" w:rsidRDefault="00C57A5F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C57A5F" w:rsidRDefault="00C57A5F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C57A5F" w:rsidRDefault="00C57A5F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C57A5F" w:rsidRPr="0010592A" w:rsidRDefault="00C57A5F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DB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CB1F8F" w:rsidRDefault="00042CDB" w:rsidP="00846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Главы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42CDB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Default="00042CDB" w:rsidP="00846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042CDB" w:rsidRPr="00CB1F8F" w:rsidRDefault="00042CDB" w:rsidP="00846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И.М.</w:t>
            </w:r>
          </w:p>
        </w:tc>
      </w:tr>
      <w:tr w:rsidR="00042CDB" w:rsidRPr="0010592A" w:rsidTr="00DE5C99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CB1F8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042CDB" w:rsidRPr="0010592A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DB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042CDB" w:rsidRPr="00CB1F8F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CDB" w:rsidRPr="006E0E94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DB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-развитие массового спорта и 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реализация в Таштагольском муниципальном районе Всероссийского физкультурно-спортивного комплекса «Готов к 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CDB" w:rsidRPr="00D05753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 xml:space="preserve">-популяризация физической культуры и спорта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CDB" w:rsidRPr="003E3051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042CDB" w:rsidRDefault="00042CDB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042CDB" w:rsidRPr="0010592A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042CDB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0592A" w:rsidRDefault="00042CDB" w:rsidP="00C57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042CDB" w:rsidRPr="0010592A" w:rsidTr="00DE5C99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A80D4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042CDB" w:rsidRPr="00A80D4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2CDB" w:rsidRPr="00A80D4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год-1000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год-1000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042CDB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год-1000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042CDB" w:rsidRPr="0010592A" w:rsidRDefault="00042CDB" w:rsidP="00C57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DB" w:rsidRPr="0010592A" w:rsidTr="00DE5C99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136FF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B" w:rsidRPr="0010592A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с 42,62% до 43,01% в общей численности населения;</w:t>
            </w:r>
          </w:p>
          <w:p w:rsidR="00042CDB" w:rsidRPr="00531C27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спортсменов Таштагольского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042CDB" w:rsidRPr="00531C27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042CDB" w:rsidRPr="00531C27" w:rsidRDefault="00042CDB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 до спортивного звания "Заслуженный 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C57A5F" w:rsidRPr="00111B6B" w:rsidRDefault="00C57A5F" w:rsidP="00C57A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Pr="0010592A" w:rsidRDefault="00C57A5F" w:rsidP="00C57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5F7721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>стадион "Горняк" на 1,5 тысяч зрителей;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C57A5F" w:rsidRPr="00DD5BD0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>"</w:t>
      </w:r>
      <w:r w:rsidRPr="00DD5B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5BD0">
        <w:rPr>
          <w:rFonts w:ascii="Times New Roman" w:hAnsi="Times New Roman" w:cs="Times New Roman"/>
          <w:sz w:val="28"/>
          <w:szCs w:val="28"/>
        </w:rPr>
        <w:t xml:space="preserve">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«Губернский центр горных лыж и сноуборда» на горе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C57A5F" w:rsidRPr="00EF0597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 xml:space="preserve">рк, финишные и стартовые домики. 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>школах занимаютс</w:t>
      </w:r>
      <w:r w:rsidRPr="00CB56E1">
        <w:rPr>
          <w:rFonts w:ascii="Times New Roman" w:hAnsi="Times New Roman" w:cs="Times New Roman"/>
          <w:sz w:val="28"/>
          <w:szCs w:val="28"/>
        </w:rPr>
        <w:t>я 20900 взрослых и детей, что составляет 42,62% от общей численности жителей Таштагольского муниципального района.</w:t>
      </w:r>
    </w:p>
    <w:p w:rsidR="00C57A5F" w:rsidRPr="00111B6B" w:rsidRDefault="00C57A5F" w:rsidP="00C57A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C57A5F" w:rsidRPr="007C24AB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C57A5F" w:rsidRPr="00D05753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C57A5F" w:rsidRPr="003E3051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C57A5F" w:rsidRPr="0010592A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спортивных комплексов и площадок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7A5F" w:rsidRDefault="00C57A5F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«Таштагольский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C57A5F" w:rsidRPr="000C7013" w:rsidRDefault="00C57A5F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 xml:space="preserve">-оказание поддержки ведущим спортсменам по совершенствованию </w:t>
      </w:r>
      <w:r w:rsidRPr="0010592A">
        <w:rPr>
          <w:sz w:val="28"/>
          <w:szCs w:val="28"/>
        </w:rPr>
        <w:lastRenderedPageBreak/>
        <w:t>спортивного мастерства</w:t>
      </w:r>
      <w:r>
        <w:rPr>
          <w:sz w:val="28"/>
          <w:szCs w:val="28"/>
        </w:rPr>
        <w:t>;</w:t>
      </w:r>
    </w:p>
    <w:p w:rsidR="00C57A5F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C57A5F" w:rsidRPr="007E176B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C57A5F" w:rsidRPr="00C43AA6" w:rsidRDefault="00C57A5F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C57A5F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Pr="0010592A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C57A5F" w:rsidRPr="0010592A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C57A5F" w:rsidRPr="0010592A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C57A5F" w:rsidRPr="0010592A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57A5F" w:rsidRPr="00A80D4B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3600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C57A5F" w:rsidRPr="00A80D4B" w:rsidRDefault="00C57A5F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185B7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7A5F" w:rsidRPr="00A80D4B" w:rsidRDefault="00C57A5F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7A5F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57A5F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80D4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A8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C57A5F" w:rsidRPr="00A80D4B" w:rsidRDefault="00C57A5F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7A5F" w:rsidRPr="00A80D4B" w:rsidRDefault="00C57A5F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7A5F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57A5F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уточнению, исходя из возможностей бюджета на соответствующий финансовый год.</w:t>
      </w:r>
    </w:p>
    <w:p w:rsidR="00C57A5F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57A5F" w:rsidRPr="000B2D71" w:rsidRDefault="00C57A5F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C57A5F" w:rsidRPr="000B2D71" w:rsidRDefault="00C57A5F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C57A5F" w:rsidRPr="000B2D71" w:rsidRDefault="00C57A5F" w:rsidP="00C57A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C57A5F" w:rsidRPr="000B2D71" w:rsidTr="00DE5C99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57A5F" w:rsidRPr="000B2D71" w:rsidTr="00DE5C99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7A5F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C57A5F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Доля населения Таштагольского муниципального </w:t>
            </w:r>
            <w:r w:rsidRPr="000B2D71">
              <w:rPr>
                <w:sz w:val="28"/>
                <w:szCs w:val="28"/>
              </w:rPr>
              <w:lastRenderedPageBreak/>
              <w:t>района, систематически занимающегося физической культурой и спортом, в общей численности населения</w:t>
            </w:r>
          </w:p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604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60484">
              <w:rPr>
                <w:sz w:val="28"/>
                <w:szCs w:val="28"/>
              </w:rPr>
              <w:t>1</w:t>
            </w:r>
          </w:p>
        </w:tc>
      </w:tr>
      <w:tr w:rsidR="00C57A5F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C57A5F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</w:p>
        </w:tc>
      </w:tr>
      <w:tr w:rsidR="00C57A5F" w:rsidRPr="000B2D71" w:rsidTr="00DE5C99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0B2D71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F" w:rsidRPr="00760484" w:rsidRDefault="00C57A5F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C57A5F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C57A5F" w:rsidRPr="0010592A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C57A5F" w:rsidRPr="008E269A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193">
        <w:rPr>
          <w:rFonts w:ascii="Times New Roman" w:hAnsi="Times New Roman" w:cs="Times New Roman"/>
          <w:sz w:val="28"/>
          <w:szCs w:val="28"/>
        </w:rPr>
        <w:t>2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>до 21,0 тысяч, в том числе детей и подростков 14,59 тысяч;</w:t>
      </w:r>
    </w:p>
    <w:p w:rsidR="00C57A5F" w:rsidRPr="00760484" w:rsidRDefault="00C57A5F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proofErr w:type="gramStart"/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proofErr w:type="gramEnd"/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C57A5F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C57A5F" w:rsidRPr="00A61053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C57A5F" w:rsidRPr="00A61053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Pr="00BD3945" w:rsidRDefault="00C57A5F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lastRenderedPageBreak/>
        <w:t>П</w:t>
      </w:r>
      <w:r w:rsidRPr="00BD3945">
        <w:rPr>
          <w:sz w:val="28"/>
          <w:szCs w:val="28"/>
        </w:rPr>
        <w:t>рограммы.</w:t>
      </w:r>
    </w:p>
    <w:p w:rsidR="00C57A5F" w:rsidRPr="00BD3945" w:rsidRDefault="00C57A5F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C57A5F" w:rsidRPr="00BD3945" w:rsidRDefault="00C57A5F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</w:t>
      </w:r>
      <w:proofErr w:type="gramStart"/>
      <w:r w:rsidRPr="00BD3945">
        <w:rPr>
          <w:sz w:val="28"/>
          <w:szCs w:val="28"/>
        </w:rPr>
        <w:t>за</w:t>
      </w:r>
      <w:proofErr w:type="gramEnd"/>
      <w:r w:rsidRPr="00BD3945">
        <w:rPr>
          <w:sz w:val="28"/>
          <w:szCs w:val="28"/>
        </w:rPr>
        <w:t xml:space="preserve"> </w:t>
      </w:r>
      <w:proofErr w:type="gramStart"/>
      <w:r w:rsidRPr="00BD3945">
        <w:rPr>
          <w:sz w:val="28"/>
          <w:szCs w:val="28"/>
        </w:rPr>
        <w:t>отчетным</w:t>
      </w:r>
      <w:proofErr w:type="gramEnd"/>
      <w:r w:rsidRPr="00BD3945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представляет отчет в экономический отдел и в финансовое управление по </w:t>
      </w:r>
      <w:proofErr w:type="spellStart"/>
      <w:r w:rsidRPr="00BD3945">
        <w:rPr>
          <w:sz w:val="28"/>
          <w:szCs w:val="28"/>
        </w:rPr>
        <w:t>Таштагольском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району.</w:t>
      </w:r>
    </w:p>
    <w:p w:rsidR="00C57A5F" w:rsidRPr="00BD3945" w:rsidRDefault="00C57A5F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C57A5F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7A5F" w:rsidRDefault="00C57A5F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DE3124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Программные мероприятия </w:t>
      </w:r>
    </w:p>
    <w:p w:rsidR="00DE3124" w:rsidRPr="00A10D74" w:rsidRDefault="00DE3124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DE3124" w:rsidRPr="00A10D74" w:rsidTr="002F555C">
        <w:tc>
          <w:tcPr>
            <w:tcW w:w="4680" w:type="dxa"/>
            <w:vMerge w:val="restart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4" w:type="dxa"/>
            <w:gridSpan w:val="4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3124" w:rsidRPr="00A10D74" w:rsidTr="002F555C">
        <w:tc>
          <w:tcPr>
            <w:tcW w:w="4680" w:type="dxa"/>
            <w:vMerge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E3124" w:rsidRPr="00A10D74" w:rsidRDefault="00DE3124" w:rsidP="00C57A5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7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DE3124" w:rsidRPr="00A10D74" w:rsidRDefault="00DE3124" w:rsidP="00C57A5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7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DE3124" w:rsidRPr="00A10D74" w:rsidRDefault="00C57A5F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24" w:rsidRPr="00A10D74" w:rsidTr="002F555C">
        <w:trPr>
          <w:trHeight w:val="585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38" w:type="dxa"/>
          </w:tcPr>
          <w:p w:rsidR="00DE3124" w:rsidRPr="00A10D74" w:rsidRDefault="00DE3124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DE3124" w:rsidRPr="00A10D74" w:rsidRDefault="003D457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5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DE3124" w:rsidRPr="00A10D74" w:rsidRDefault="003D457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238" w:type="dxa"/>
          </w:tcPr>
          <w:p w:rsidR="00DE3124" w:rsidRPr="007C0053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7C0053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3124" w:rsidRPr="00A10D74" w:rsidTr="004A4AF1">
        <w:trPr>
          <w:trHeight w:val="657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B542A1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38" w:type="dxa"/>
          </w:tcPr>
          <w:p w:rsidR="004A4AF1" w:rsidRPr="00A10D74" w:rsidRDefault="00857A98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45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783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4AF1" w:rsidRPr="00A10D74" w:rsidRDefault="003D4572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44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E02376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4AF1" w:rsidRPr="00A10D74" w:rsidRDefault="003D4572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702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363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25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477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9A3CE6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3D4572" w:rsidP="004A4A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612AC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612AC7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3D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3D4572" w:rsidP="00E023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3D4572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CA7EE6" w:rsidRDefault="00CA7EE6" w:rsidP="00013F6E">
      <w:pPr>
        <w:pStyle w:val="a5"/>
        <w:jc w:val="right"/>
      </w:pPr>
    </w:p>
    <w:p w:rsidR="00CA7EE6" w:rsidRDefault="00CA7EE6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B542A1" w:rsidRDefault="009578EE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B542A1" w:rsidSect="00BE6B5D">
      <w:pgSz w:w="11906" w:h="16838"/>
      <w:pgMar w:top="284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203DF"/>
    <w:rsid w:val="000246E4"/>
    <w:rsid w:val="00025F62"/>
    <w:rsid w:val="00035DA6"/>
    <w:rsid w:val="000363F0"/>
    <w:rsid w:val="0004081E"/>
    <w:rsid w:val="00041FCF"/>
    <w:rsid w:val="00042CDB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3FE0"/>
    <w:rsid w:val="000C5628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5B77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979"/>
    <w:rsid w:val="001B5BC0"/>
    <w:rsid w:val="001C04AC"/>
    <w:rsid w:val="001C59B2"/>
    <w:rsid w:val="001C68A1"/>
    <w:rsid w:val="001C7495"/>
    <w:rsid w:val="001C7E18"/>
    <w:rsid w:val="001D61C5"/>
    <w:rsid w:val="001D6CE9"/>
    <w:rsid w:val="001D7AE6"/>
    <w:rsid w:val="001E1D8F"/>
    <w:rsid w:val="001E3611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3303"/>
    <w:rsid w:val="00245970"/>
    <w:rsid w:val="0024776E"/>
    <w:rsid w:val="002548E1"/>
    <w:rsid w:val="0026020B"/>
    <w:rsid w:val="00261335"/>
    <w:rsid w:val="002632DA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E0294"/>
    <w:rsid w:val="002E1BBA"/>
    <w:rsid w:val="002F1FBA"/>
    <w:rsid w:val="002F555C"/>
    <w:rsid w:val="002F55CF"/>
    <w:rsid w:val="00300D9C"/>
    <w:rsid w:val="0030642E"/>
    <w:rsid w:val="003101DB"/>
    <w:rsid w:val="0031375D"/>
    <w:rsid w:val="00316E2C"/>
    <w:rsid w:val="00317167"/>
    <w:rsid w:val="003176BC"/>
    <w:rsid w:val="003214B3"/>
    <w:rsid w:val="00323F76"/>
    <w:rsid w:val="00324B95"/>
    <w:rsid w:val="0034210E"/>
    <w:rsid w:val="00345F38"/>
    <w:rsid w:val="00351759"/>
    <w:rsid w:val="00353653"/>
    <w:rsid w:val="003558B5"/>
    <w:rsid w:val="00355E0F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92790"/>
    <w:rsid w:val="003967F1"/>
    <w:rsid w:val="00397DD8"/>
    <w:rsid w:val="003A03BC"/>
    <w:rsid w:val="003A2198"/>
    <w:rsid w:val="003A73B8"/>
    <w:rsid w:val="003A7FAA"/>
    <w:rsid w:val="003B1264"/>
    <w:rsid w:val="003B2B92"/>
    <w:rsid w:val="003B7C30"/>
    <w:rsid w:val="003D0886"/>
    <w:rsid w:val="003D26C5"/>
    <w:rsid w:val="003D4572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9CE"/>
    <w:rsid w:val="00403C13"/>
    <w:rsid w:val="00412C0E"/>
    <w:rsid w:val="00422F05"/>
    <w:rsid w:val="00422F2D"/>
    <w:rsid w:val="00424BAA"/>
    <w:rsid w:val="00432130"/>
    <w:rsid w:val="00433D11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2E70"/>
    <w:rsid w:val="004B6BE3"/>
    <w:rsid w:val="004C206D"/>
    <w:rsid w:val="004C3D2E"/>
    <w:rsid w:val="004C3F0B"/>
    <w:rsid w:val="004C438A"/>
    <w:rsid w:val="004C6490"/>
    <w:rsid w:val="004C6A5B"/>
    <w:rsid w:val="004D5236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1BAF"/>
    <w:rsid w:val="00502F61"/>
    <w:rsid w:val="00504236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5C23"/>
    <w:rsid w:val="005865B4"/>
    <w:rsid w:val="0059128A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2B18"/>
    <w:rsid w:val="005B4B27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2AC7"/>
    <w:rsid w:val="006148FB"/>
    <w:rsid w:val="00616E2B"/>
    <w:rsid w:val="0062518E"/>
    <w:rsid w:val="00626DEE"/>
    <w:rsid w:val="006301AB"/>
    <w:rsid w:val="0063196C"/>
    <w:rsid w:val="006319FA"/>
    <w:rsid w:val="00632B9C"/>
    <w:rsid w:val="00637CB0"/>
    <w:rsid w:val="00637CF3"/>
    <w:rsid w:val="00644424"/>
    <w:rsid w:val="0064575A"/>
    <w:rsid w:val="006502E3"/>
    <w:rsid w:val="00651146"/>
    <w:rsid w:val="006560A1"/>
    <w:rsid w:val="00657690"/>
    <w:rsid w:val="00660AD3"/>
    <w:rsid w:val="00662144"/>
    <w:rsid w:val="0066219D"/>
    <w:rsid w:val="00665A75"/>
    <w:rsid w:val="00667FEA"/>
    <w:rsid w:val="00671F73"/>
    <w:rsid w:val="00673604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1F9B"/>
    <w:rsid w:val="00736A99"/>
    <w:rsid w:val="00736D87"/>
    <w:rsid w:val="007402BA"/>
    <w:rsid w:val="0074047B"/>
    <w:rsid w:val="00741D59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1249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655C"/>
    <w:rsid w:val="00857A98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0579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578EE"/>
    <w:rsid w:val="00960D55"/>
    <w:rsid w:val="00962BFE"/>
    <w:rsid w:val="0096723C"/>
    <w:rsid w:val="00970DDE"/>
    <w:rsid w:val="00973392"/>
    <w:rsid w:val="00990388"/>
    <w:rsid w:val="00990942"/>
    <w:rsid w:val="009934EF"/>
    <w:rsid w:val="009961AB"/>
    <w:rsid w:val="0099749C"/>
    <w:rsid w:val="009A3BED"/>
    <w:rsid w:val="009A3CE6"/>
    <w:rsid w:val="009B2055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D4B"/>
    <w:rsid w:val="00A8278D"/>
    <w:rsid w:val="00A909F5"/>
    <w:rsid w:val="00A96D28"/>
    <w:rsid w:val="00AB11E4"/>
    <w:rsid w:val="00AB3E10"/>
    <w:rsid w:val="00AB47FD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2A9"/>
    <w:rsid w:val="00B413D1"/>
    <w:rsid w:val="00B41C8C"/>
    <w:rsid w:val="00B42C93"/>
    <w:rsid w:val="00B4604D"/>
    <w:rsid w:val="00B53D63"/>
    <w:rsid w:val="00B542A1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E6B5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57A5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3FF5"/>
    <w:rsid w:val="00C84940"/>
    <w:rsid w:val="00C973F0"/>
    <w:rsid w:val="00CA1037"/>
    <w:rsid w:val="00CA322D"/>
    <w:rsid w:val="00CA355B"/>
    <w:rsid w:val="00CA7450"/>
    <w:rsid w:val="00CA78AD"/>
    <w:rsid w:val="00CA7EE6"/>
    <w:rsid w:val="00CB048C"/>
    <w:rsid w:val="00CB070B"/>
    <w:rsid w:val="00CB10CB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2D7A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2358"/>
    <w:rsid w:val="00D82BC5"/>
    <w:rsid w:val="00D84FA6"/>
    <w:rsid w:val="00D85A95"/>
    <w:rsid w:val="00D90C5B"/>
    <w:rsid w:val="00D95D12"/>
    <w:rsid w:val="00DA04C7"/>
    <w:rsid w:val="00DA520D"/>
    <w:rsid w:val="00DA5A55"/>
    <w:rsid w:val="00DB65EB"/>
    <w:rsid w:val="00DC083E"/>
    <w:rsid w:val="00DC256C"/>
    <w:rsid w:val="00DD1CE0"/>
    <w:rsid w:val="00DD3271"/>
    <w:rsid w:val="00DD5BD0"/>
    <w:rsid w:val="00DD7397"/>
    <w:rsid w:val="00DE085F"/>
    <w:rsid w:val="00DE3124"/>
    <w:rsid w:val="00DE36E7"/>
    <w:rsid w:val="00DE7360"/>
    <w:rsid w:val="00E01F4D"/>
    <w:rsid w:val="00E02376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0634"/>
    <w:rsid w:val="00E518AE"/>
    <w:rsid w:val="00E557F7"/>
    <w:rsid w:val="00E559A9"/>
    <w:rsid w:val="00E57D42"/>
    <w:rsid w:val="00E60444"/>
    <w:rsid w:val="00E71DB2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93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1"/>
    <w:qFormat/>
    <w:rsid w:val="00A026BE"/>
    <w:rPr>
      <w:sz w:val="20"/>
      <w:szCs w:val="20"/>
    </w:rPr>
  </w:style>
  <w:style w:type="paragraph" w:styleId="ac">
    <w:name w:val="List Paragraph"/>
    <w:basedOn w:val="a"/>
    <w:uiPriority w:val="34"/>
    <w:qFormat/>
    <w:rsid w:val="0073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9A18-12E8-49F6-AE5B-239867AD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1754</Words>
  <Characters>13361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SportSeleron</dc:creator>
  <cp:lastModifiedBy>Luda</cp:lastModifiedBy>
  <cp:revision>2</cp:revision>
  <cp:lastPrinted>2019-10-02T05:21:00Z</cp:lastPrinted>
  <dcterms:created xsi:type="dcterms:W3CDTF">2019-10-02T05:22:00Z</dcterms:created>
  <dcterms:modified xsi:type="dcterms:W3CDTF">2019-10-02T05:22:00Z</dcterms:modified>
</cp:coreProperties>
</file>