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88" w:rsidRPr="00E7178F" w:rsidRDefault="0075353E" w:rsidP="002B6988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-217170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88" w:rsidRPr="00E7178F" w:rsidRDefault="002B6988" w:rsidP="002B6988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53E" w:rsidRDefault="0075353E" w:rsidP="002B6988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160" w:rsidRPr="00E7178F" w:rsidRDefault="00C74160" w:rsidP="002B6988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  <w:r w:rsidR="0075353E"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КУЗБАСС</w:t>
      </w:r>
    </w:p>
    <w:p w:rsidR="002B6988" w:rsidRPr="00E7178F" w:rsidRDefault="002B6988" w:rsidP="002B6988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2B6988" w:rsidRPr="00E7178F" w:rsidRDefault="002B6988" w:rsidP="00C74160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ТАШТАГОЛЬСКОГО</w:t>
      </w:r>
    </w:p>
    <w:p w:rsidR="002B6988" w:rsidRPr="00E7178F" w:rsidRDefault="002B6988" w:rsidP="00C74160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2B6988" w:rsidRPr="00E7178F" w:rsidRDefault="002B6988" w:rsidP="002B6988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B6988" w:rsidRPr="00E7178F" w:rsidRDefault="002B6988" w:rsidP="002B6988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2B6988" w:rsidRPr="00E7178F" w:rsidRDefault="002B6988" w:rsidP="002B6988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B6988" w:rsidRPr="00E7178F" w:rsidRDefault="002B6988" w:rsidP="002B6988">
      <w:pPr>
        <w:spacing w:before="120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C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 №</w:t>
      </w:r>
      <w:r w:rsidR="00C9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900-п</w:t>
      </w:r>
    </w:p>
    <w:p w:rsidR="002B6988" w:rsidRDefault="002B6988" w:rsidP="002B6988">
      <w:pPr>
        <w:spacing w:before="120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предельной стоимости платных образовательных услуг Муниципального бюджетного учреждения дополнительного образования «Школа искусств №64»</w:t>
      </w:r>
    </w:p>
    <w:p w:rsidR="002B6988" w:rsidRDefault="002B6988" w:rsidP="002B69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4160" w:rsidRDefault="00C74160" w:rsidP="002B69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Таштагольский</w:t>
      </w:r>
      <w:proofErr w:type="spellEnd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район», администрация Таштагольского муниципального района постановляет:</w:t>
      </w:r>
    </w:p>
    <w:p w:rsidR="00E7178F" w:rsidRDefault="00E7178F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тарифы на платные образовательные услуги муниципального бюджетного учреждения дополнительного образования «Школа искусств №64» (Приложение № 1).</w:t>
      </w:r>
    </w:p>
    <w:p w:rsidR="00E7178F" w:rsidRDefault="002B6988" w:rsidP="002B69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6988" w:rsidRPr="00E7178F" w:rsidRDefault="002B6988" w:rsidP="00E7178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постановление Администрации Таштагольского муниципального района от 14.06.2018г. № 431-п «Об установлении предельной стоимости платных образовательных услуг Муниципального бюджетного учреждения дополнительного образования «Школа искусств №64».</w:t>
      </w:r>
    </w:p>
    <w:p w:rsidR="00E7178F" w:rsidRDefault="00E7178F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Пресс-секретарю Главы Таштагольского муниципального района (М.Л. </w:t>
      </w:r>
      <w:proofErr w:type="spellStart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Кустова</w:t>
      </w:r>
      <w:proofErr w:type="spellEnd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разместить на официальном сайте администрации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Таштагольского муниципального района в информационно-телекоммуникационной сети «Интернет».</w:t>
      </w:r>
    </w:p>
    <w:p w:rsidR="00C74160" w:rsidRDefault="00C74160" w:rsidP="00C741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160" w:rsidRPr="00DA58CB" w:rsidRDefault="00C74160" w:rsidP="00C7416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и.о. заместителя Главы Таштагольского муниципального района по социальным вопросам В.В. </w:t>
      </w:r>
      <w:proofErr w:type="spellStart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Губайдулину</w:t>
      </w:r>
      <w:proofErr w:type="spellEnd"/>
      <w:r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78F" w:rsidRDefault="00E7178F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 момента его официального опубликования, но не ранее 01.09.2020г.</w:t>
      </w:r>
    </w:p>
    <w:p w:rsidR="00B40F2A" w:rsidRPr="00E7178F" w:rsidRDefault="00B40F2A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F2A" w:rsidRPr="00E7178F" w:rsidRDefault="00B40F2A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F2A" w:rsidRPr="00E7178F" w:rsidRDefault="00B40F2A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2B6988" w:rsidRPr="00E7178F" w:rsidRDefault="002B6988" w:rsidP="002B69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 муниципального района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В.Н. </w:t>
      </w:r>
      <w:proofErr w:type="spellStart"/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178F" w:rsidRDefault="00E7178F" w:rsidP="002B6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E717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  <w:r w:rsidRPr="00E717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  <w:r w:rsidRPr="00E7178F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2B6988" w:rsidRPr="00E7178F" w:rsidRDefault="002B6988" w:rsidP="002B6988">
      <w:pPr>
        <w:jc w:val="right"/>
        <w:rPr>
          <w:rFonts w:ascii="Times New Roman" w:hAnsi="Times New Roman" w:cs="Times New Roman"/>
          <w:sz w:val="28"/>
          <w:szCs w:val="28"/>
        </w:rPr>
      </w:pPr>
      <w:r w:rsidRPr="00E7178F">
        <w:rPr>
          <w:rFonts w:ascii="Times New Roman" w:hAnsi="Times New Roman" w:cs="Times New Roman"/>
          <w:sz w:val="28"/>
          <w:szCs w:val="28"/>
        </w:rPr>
        <w:t>№ _____ от «__»__________2020г.</w:t>
      </w:r>
    </w:p>
    <w:p w:rsidR="002B6988" w:rsidRDefault="002B6988" w:rsidP="002B698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78F" w:rsidRPr="00E7178F" w:rsidRDefault="00E7178F" w:rsidP="002B698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988" w:rsidRPr="00E7178F" w:rsidRDefault="002B6988" w:rsidP="002B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8F">
        <w:rPr>
          <w:rFonts w:ascii="Times New Roman" w:hAnsi="Times New Roman" w:cs="Times New Roman"/>
          <w:b/>
          <w:sz w:val="28"/>
          <w:szCs w:val="28"/>
        </w:rPr>
        <w:t>Тарифы на платные образовательные услуги</w:t>
      </w:r>
    </w:p>
    <w:p w:rsidR="002B6988" w:rsidRPr="00E7178F" w:rsidRDefault="002B6988" w:rsidP="002B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8F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2B6988" w:rsidRDefault="002B6988" w:rsidP="002B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8F">
        <w:rPr>
          <w:rFonts w:ascii="Times New Roman" w:hAnsi="Times New Roman" w:cs="Times New Roman"/>
          <w:b/>
          <w:sz w:val="28"/>
          <w:szCs w:val="28"/>
        </w:rPr>
        <w:t>«Школы искусств №64»</w:t>
      </w:r>
    </w:p>
    <w:p w:rsidR="00E7178F" w:rsidRPr="00E7178F" w:rsidRDefault="00E7178F" w:rsidP="002B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09"/>
        <w:gridCol w:w="3966"/>
        <w:gridCol w:w="1415"/>
        <w:gridCol w:w="2279"/>
        <w:gridCol w:w="1845"/>
      </w:tblGrid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дополнительных платных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Наполняемость группы, чел.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Стоимость в месяц/ час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ДООП «Хореография» </w:t>
            </w:r>
          </w:p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(для взрослых)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мелкогрупповые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1 300 руб.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ДООП «</w:t>
            </w:r>
            <w:proofErr w:type="gram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Инструментальное</w:t>
            </w:r>
            <w:proofErr w:type="gram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» для детей от 12 лет и взрослых. /Срок обучения 3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2B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1 500 руб.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2B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ДООП «Эстрадный вокал» для детей от 12 лет и взрослых. /Срок обучения 3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2B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1 500 руб.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pStyle w:val="a4"/>
              <w:numPr>
                <w:ilvl w:val="0"/>
                <w:numId w:val="1"/>
              </w:numPr>
              <w:ind w:left="186" w:hanging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поступлению в учреждения профессионального образования;</w:t>
            </w:r>
          </w:p>
          <w:p w:rsidR="002B6988" w:rsidRPr="00E7178F" w:rsidRDefault="002B6988" w:rsidP="002B6988">
            <w:pPr>
              <w:pStyle w:val="a4"/>
              <w:numPr>
                <w:ilvl w:val="0"/>
                <w:numId w:val="1"/>
              </w:numPr>
              <w:ind w:left="186" w:hanging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консультации для поступающих учащихся;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:rsidR="002B6988" w:rsidRPr="00E7178F" w:rsidRDefault="002B6988" w:rsidP="00074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88" w:rsidRPr="00E7178F" w:rsidRDefault="002B6988" w:rsidP="00074E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Углубленное обучение отдельных предметов</w:t>
            </w:r>
          </w:p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(музыкальная литература, сольфеджио)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мелкогрупповые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2B6988" w:rsidRPr="00E7178F" w:rsidTr="001631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 ДПОП: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Искусство театра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900 руб.</w:t>
            </w:r>
          </w:p>
          <w:p w:rsidR="002B6988" w:rsidRPr="00E7178F" w:rsidRDefault="002B6988" w:rsidP="002B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</w:tr>
      <w:tr w:rsidR="002B6988" w:rsidRPr="00E7178F" w:rsidTr="001631B2">
        <w:trPr>
          <w:trHeight w:val="2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 ДООП: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Инструментальное</w:t>
            </w:r>
            <w:proofErr w:type="gram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E7178F">
              <w:rPr>
                <w:rFonts w:ascii="Times New Roman" w:hAnsi="Times New Roman" w:cs="Times New Roman"/>
                <w:sz w:val="28"/>
                <w:szCs w:val="28"/>
              </w:rPr>
              <w:t xml:space="preserve"> (7 – 17 лет)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Раннее музыкальное развитие (4 – 7 лет)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Театр (12 – 17 лет)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Хореография (12 – 17 лет)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Хореография (4 – 7 лет)</w:t>
            </w:r>
          </w:p>
          <w:p w:rsidR="002B6988" w:rsidRPr="00E7178F" w:rsidRDefault="002B6988" w:rsidP="00074EAC">
            <w:pPr>
              <w:pStyle w:val="a4"/>
              <w:numPr>
                <w:ilvl w:val="0"/>
                <w:numId w:val="2"/>
              </w:numPr>
              <w:ind w:left="328"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Эстрадный вокал (4 – 17 лет)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900 руб.</w:t>
            </w:r>
          </w:p>
          <w:p w:rsidR="002B6988" w:rsidRPr="00E7178F" w:rsidRDefault="002B6988" w:rsidP="0007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900 руб.</w:t>
            </w:r>
          </w:p>
          <w:p w:rsidR="002B6988" w:rsidRPr="00E7178F" w:rsidRDefault="002B6988" w:rsidP="0016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8F">
              <w:rPr>
                <w:rFonts w:ascii="Times New Roman" w:hAnsi="Times New Roman" w:cs="Times New Roman"/>
                <w:sz w:val="28"/>
                <w:szCs w:val="28"/>
              </w:rPr>
              <w:t>1 000 руб.</w:t>
            </w:r>
          </w:p>
        </w:tc>
      </w:tr>
    </w:tbl>
    <w:p w:rsidR="00B40F2A" w:rsidRPr="00E7178F" w:rsidRDefault="00B40F2A" w:rsidP="0016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988" w:rsidRPr="00E7178F" w:rsidRDefault="002B6988" w:rsidP="001631B2">
      <w:pPr>
        <w:jc w:val="both"/>
        <w:rPr>
          <w:rFonts w:ascii="Times New Roman" w:hAnsi="Times New Roman" w:cs="Times New Roman"/>
          <w:sz w:val="28"/>
          <w:szCs w:val="28"/>
        </w:rPr>
      </w:pPr>
      <w:r w:rsidRPr="00E7178F">
        <w:rPr>
          <w:rFonts w:ascii="Times New Roman" w:hAnsi="Times New Roman" w:cs="Times New Roman"/>
          <w:sz w:val="28"/>
          <w:szCs w:val="28"/>
        </w:rPr>
        <w:t>1 урок – 40 минут (академический час)</w:t>
      </w:r>
    </w:p>
    <w:sectPr w:rsidR="002B6988" w:rsidRPr="00E7178F" w:rsidSect="0026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092"/>
    <w:multiLevelType w:val="hybridMultilevel"/>
    <w:tmpl w:val="2ADE08E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0EF"/>
    <w:multiLevelType w:val="hybridMultilevel"/>
    <w:tmpl w:val="AE9C19B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88"/>
    <w:rsid w:val="001631B2"/>
    <w:rsid w:val="00267ABA"/>
    <w:rsid w:val="002B6988"/>
    <w:rsid w:val="0075353E"/>
    <w:rsid w:val="009279C7"/>
    <w:rsid w:val="00B40F2A"/>
    <w:rsid w:val="00BE26B8"/>
    <w:rsid w:val="00C74160"/>
    <w:rsid w:val="00C9745E"/>
    <w:rsid w:val="00D53DEA"/>
    <w:rsid w:val="00E7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98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988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2732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2020-08-13T07:47:00Z</cp:lastPrinted>
  <dcterms:created xsi:type="dcterms:W3CDTF">2020-08-13T07:47:00Z</dcterms:created>
  <dcterms:modified xsi:type="dcterms:W3CDTF">2020-08-13T07:47:00Z</dcterms:modified>
</cp:coreProperties>
</file>