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Default="00FB2713" w:rsidP="00FB2713">
      <w:pPr>
        <w:pStyle w:val="ConsPlusTitlePage"/>
        <w:jc w:val="center"/>
      </w:pPr>
      <w:r w:rsidRPr="005C1CA5">
        <w:rPr>
          <w:noProof/>
        </w:rPr>
        <w:drawing>
          <wp:inline distT="0" distB="0" distL="0" distR="0">
            <wp:extent cx="731520" cy="914400"/>
            <wp:effectExtent l="0" t="0" r="0" b="9525"/>
            <wp:docPr id="3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79" w:rsidRDefault="00273D79" w:rsidP="00273D79">
      <w:pPr>
        <w:rPr>
          <w:lang w:val="en-US"/>
        </w:rPr>
      </w:pPr>
    </w:p>
    <w:p w:rsidR="00273D79" w:rsidRPr="00910341" w:rsidRDefault="00273D79" w:rsidP="00910341">
      <w:pPr>
        <w:tabs>
          <w:tab w:val="left" w:pos="3450"/>
        </w:tabs>
        <w:jc w:val="center"/>
        <w:rPr>
          <w:b/>
          <w:sz w:val="28"/>
          <w:szCs w:val="28"/>
        </w:rPr>
      </w:pPr>
      <w:r w:rsidRPr="00910341">
        <w:rPr>
          <w:b/>
          <w:sz w:val="28"/>
          <w:szCs w:val="28"/>
        </w:rPr>
        <w:t>КЕМЕРОВСКАЯ ОБЛАСТЬ</w:t>
      </w:r>
      <w:r w:rsidR="00910341">
        <w:rPr>
          <w:b/>
          <w:sz w:val="28"/>
          <w:szCs w:val="28"/>
        </w:rPr>
        <w:t xml:space="preserve"> - КУЗБАСС</w:t>
      </w:r>
    </w:p>
    <w:p w:rsidR="00273D79" w:rsidRPr="001C167F" w:rsidRDefault="00273D79" w:rsidP="00273D79"/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73D79" w:rsidRPr="001C167F" w:rsidRDefault="00273D79" w:rsidP="00273D79"/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</w:p>
    <w:p w:rsidR="00273D79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910341" w:rsidRPr="00273D79" w:rsidRDefault="00910341" w:rsidP="00BA3E41">
      <w:pPr>
        <w:rPr>
          <w:b/>
          <w:sz w:val="28"/>
          <w:szCs w:val="28"/>
        </w:rPr>
      </w:pPr>
    </w:p>
    <w:p w:rsidR="00273D79" w:rsidRPr="00035474" w:rsidRDefault="00273D79" w:rsidP="003070D7">
      <w:pPr>
        <w:rPr>
          <w:b/>
          <w:sz w:val="28"/>
          <w:szCs w:val="28"/>
        </w:rPr>
      </w:pPr>
    </w:p>
    <w:p w:rsidR="007C7352" w:rsidRDefault="00273D79" w:rsidP="007B782C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0351A8">
        <w:rPr>
          <w:sz w:val="28"/>
          <w:szCs w:val="28"/>
        </w:rPr>
        <w:t>29</w:t>
      </w:r>
      <w:r w:rsidR="00910341">
        <w:rPr>
          <w:sz w:val="28"/>
          <w:szCs w:val="28"/>
        </w:rPr>
        <w:t>» декабря 2020</w:t>
      </w:r>
      <w:r w:rsidR="007C7352" w:rsidRPr="00585D54">
        <w:rPr>
          <w:sz w:val="28"/>
          <w:szCs w:val="28"/>
        </w:rPr>
        <w:t xml:space="preserve"> </w:t>
      </w:r>
      <w:r w:rsidR="00910341">
        <w:rPr>
          <w:sz w:val="28"/>
          <w:szCs w:val="28"/>
        </w:rPr>
        <w:t xml:space="preserve">г.  № </w:t>
      </w:r>
      <w:r w:rsidR="000351A8">
        <w:rPr>
          <w:sz w:val="28"/>
          <w:szCs w:val="28"/>
        </w:rPr>
        <w:t xml:space="preserve"> 1610</w:t>
      </w:r>
      <w:r w:rsidR="00AD0F01">
        <w:rPr>
          <w:sz w:val="28"/>
          <w:szCs w:val="28"/>
        </w:rPr>
        <w:t>-п</w:t>
      </w:r>
      <w:r w:rsidR="007B782C">
        <w:rPr>
          <w:sz w:val="28"/>
          <w:szCs w:val="28"/>
        </w:rPr>
        <w:tab/>
      </w:r>
    </w:p>
    <w:p w:rsidR="00273D79" w:rsidRDefault="00273D79" w:rsidP="007C7352">
      <w:pPr>
        <w:tabs>
          <w:tab w:val="center" w:pos="4748"/>
        </w:tabs>
        <w:rPr>
          <w:sz w:val="28"/>
          <w:szCs w:val="28"/>
        </w:rPr>
      </w:pPr>
    </w:p>
    <w:p w:rsidR="003F783A" w:rsidRDefault="003F783A" w:rsidP="007C7352">
      <w:pPr>
        <w:tabs>
          <w:tab w:val="center" w:pos="4748"/>
        </w:tabs>
        <w:jc w:val="center"/>
        <w:rPr>
          <w:b/>
          <w:sz w:val="28"/>
          <w:szCs w:val="28"/>
        </w:rPr>
      </w:pPr>
      <w:bookmarkStart w:id="0" w:name="_GoBack"/>
      <w:r w:rsidRPr="007C7352">
        <w:rPr>
          <w:b/>
          <w:sz w:val="28"/>
          <w:szCs w:val="28"/>
        </w:rPr>
        <w:t>Об утверждении Порядка определения объема и условий предоставления из бюджета Таштагольского муниципального района субсидий бюджетным и автономным учреждениям Таштагольского муниципального района на иные цели</w:t>
      </w:r>
    </w:p>
    <w:bookmarkEnd w:id="0"/>
    <w:p w:rsidR="00273D79" w:rsidRPr="007C7352" w:rsidRDefault="00273D79" w:rsidP="00576F04">
      <w:pPr>
        <w:rPr>
          <w:b/>
          <w:sz w:val="28"/>
          <w:szCs w:val="28"/>
        </w:rPr>
      </w:pPr>
    </w:p>
    <w:p w:rsidR="00273D79" w:rsidRPr="00AD1EA3" w:rsidRDefault="003F783A" w:rsidP="00AD1EA3">
      <w:pPr>
        <w:pStyle w:val="ConsPlusNormal"/>
        <w:ind w:firstLine="540"/>
        <w:jc w:val="both"/>
      </w:pPr>
      <w:r w:rsidRPr="003F78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F783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3F78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F783A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3F78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F78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783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22.02.2020 № 203 «</w:t>
      </w:r>
      <w:r w:rsidRPr="003F783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</w:t>
      </w:r>
      <w:r>
        <w:rPr>
          <w:rFonts w:ascii="Times New Roman" w:hAnsi="Times New Roman" w:cs="Times New Roman"/>
          <w:sz w:val="28"/>
          <w:szCs w:val="28"/>
        </w:rPr>
        <w:t>ям субсидий на иные цели»</w:t>
      </w:r>
      <w:r w:rsidR="00AD1EA3" w:rsidRPr="003F783A">
        <w:rPr>
          <w:rFonts w:ascii="Times New Roman" w:hAnsi="Times New Roman" w:cs="Times New Roman"/>
          <w:sz w:val="28"/>
          <w:szCs w:val="28"/>
        </w:rPr>
        <w:t>,</w:t>
      </w:r>
      <w:r w:rsidR="00AD1EA3">
        <w:t xml:space="preserve"> </w:t>
      </w:r>
      <w:r w:rsidR="00273D79">
        <w:rPr>
          <w:rFonts w:ascii="Times New Roman" w:hAnsi="Times New Roman" w:cs="Times New Roman"/>
          <w:sz w:val="28"/>
          <w:szCs w:val="28"/>
        </w:rPr>
        <w:t>администрация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273D79">
        <w:rPr>
          <w:rFonts w:ascii="Times New Roman" w:hAnsi="Times New Roman" w:cs="Times New Roman"/>
          <w:sz w:val="28"/>
          <w:szCs w:val="28"/>
        </w:rPr>
        <w:t>постановляет</w:t>
      </w:r>
      <w:r w:rsidR="00273D79" w:rsidRPr="009D3018">
        <w:rPr>
          <w:rFonts w:ascii="Times New Roman" w:hAnsi="Times New Roman" w:cs="Times New Roman"/>
          <w:sz w:val="28"/>
          <w:szCs w:val="28"/>
        </w:rPr>
        <w:t>:</w:t>
      </w:r>
    </w:p>
    <w:p w:rsidR="00576F04" w:rsidRPr="00FB2713" w:rsidRDefault="00273D79" w:rsidP="00FB2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EA3">
        <w:rPr>
          <w:rStyle w:val="FontStyle17"/>
          <w:sz w:val="28"/>
          <w:szCs w:val="28"/>
        </w:rPr>
        <w:t>1. Утвердить прилагаемый По</w:t>
      </w:r>
      <w:r w:rsidR="00AD1EA3" w:rsidRPr="00AD1EA3">
        <w:rPr>
          <w:rStyle w:val="FontStyle17"/>
          <w:sz w:val="28"/>
          <w:szCs w:val="28"/>
        </w:rPr>
        <w:t xml:space="preserve">рядок </w:t>
      </w:r>
      <w:r w:rsidR="00AD1EA3" w:rsidRPr="00AD1EA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</w:t>
      </w:r>
      <w:r w:rsidR="00736926">
        <w:rPr>
          <w:rFonts w:ascii="Times New Roman" w:hAnsi="Times New Roman" w:cs="Times New Roman"/>
          <w:sz w:val="28"/>
          <w:szCs w:val="28"/>
        </w:rPr>
        <w:t>а Таштагольского муниципального района</w:t>
      </w:r>
      <w:r w:rsidR="00AD1EA3" w:rsidRPr="00AD1EA3">
        <w:rPr>
          <w:rFonts w:ascii="Times New Roman" w:hAnsi="Times New Roman" w:cs="Times New Roman"/>
          <w:sz w:val="28"/>
          <w:szCs w:val="28"/>
        </w:rPr>
        <w:t xml:space="preserve"> субсидий бюджетным и автономным учреждения</w:t>
      </w:r>
      <w:r w:rsidR="00736926">
        <w:rPr>
          <w:rFonts w:ascii="Times New Roman" w:hAnsi="Times New Roman" w:cs="Times New Roman"/>
          <w:sz w:val="28"/>
          <w:szCs w:val="28"/>
        </w:rPr>
        <w:t>м Таштагольского муниципального района на иные цели согласно приложению № 1 к настоящему постановлению.</w:t>
      </w:r>
    </w:p>
    <w:p w:rsidR="00576F04" w:rsidRPr="00576F04" w:rsidRDefault="00576F04" w:rsidP="00576F04">
      <w:pPr>
        <w:tabs>
          <w:tab w:val="center" w:pos="4748"/>
        </w:tabs>
        <w:jc w:val="both"/>
        <w:rPr>
          <w:rStyle w:val="FontStyle16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FB27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76F04">
        <w:rPr>
          <w:sz w:val="28"/>
          <w:szCs w:val="28"/>
        </w:rPr>
        <w:t>Постановление администрации Таштагольского муниципального района от 07.05.2019 № 564-п «Об утверждении Порядка определения объема и условий предоставления из бюджета Таштагольского муниципального района субсидий бюджетным и автономным учреждениям Таштагольского муниципального района на иные цели»</w:t>
      </w:r>
      <w:r>
        <w:rPr>
          <w:sz w:val="28"/>
          <w:szCs w:val="28"/>
        </w:rPr>
        <w:t xml:space="preserve"> признать утратившим силу.</w:t>
      </w:r>
    </w:p>
    <w:p w:rsidR="00273D79" w:rsidRPr="00B716AC" w:rsidRDefault="00FB2713" w:rsidP="003070D7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D79" w:rsidRPr="00B716AC">
        <w:rPr>
          <w:sz w:val="28"/>
          <w:szCs w:val="28"/>
        </w:rPr>
        <w:t xml:space="preserve">. </w:t>
      </w:r>
      <w:r w:rsidR="00282A56">
        <w:rPr>
          <w:sz w:val="28"/>
          <w:szCs w:val="28"/>
        </w:rPr>
        <w:t>Пресс-секретарю Главы Таштагольского муниципального ра</w:t>
      </w:r>
      <w:r w:rsidR="003F783A">
        <w:rPr>
          <w:sz w:val="28"/>
          <w:szCs w:val="28"/>
        </w:rPr>
        <w:t xml:space="preserve">йона (М.Л. </w:t>
      </w:r>
      <w:proofErr w:type="spellStart"/>
      <w:r w:rsidR="003F783A">
        <w:rPr>
          <w:sz w:val="28"/>
          <w:szCs w:val="28"/>
        </w:rPr>
        <w:t>Кустова</w:t>
      </w:r>
      <w:proofErr w:type="spellEnd"/>
      <w:r w:rsidR="003F783A">
        <w:rPr>
          <w:sz w:val="28"/>
          <w:szCs w:val="28"/>
        </w:rPr>
        <w:t>) разместить</w:t>
      </w:r>
      <w:r w:rsidR="00282A56">
        <w:rPr>
          <w:sz w:val="28"/>
          <w:szCs w:val="28"/>
        </w:rPr>
        <w:t xml:space="preserve"> н</w:t>
      </w:r>
      <w:r w:rsidR="00273D79" w:rsidRPr="00B716AC">
        <w:rPr>
          <w:sz w:val="28"/>
          <w:szCs w:val="28"/>
        </w:rPr>
        <w:t>аст</w:t>
      </w:r>
      <w:r w:rsidR="003F783A">
        <w:rPr>
          <w:sz w:val="28"/>
          <w:szCs w:val="28"/>
        </w:rPr>
        <w:t>оящее постановление</w:t>
      </w:r>
      <w:r w:rsidR="00273D79" w:rsidRPr="00B716AC">
        <w:rPr>
          <w:sz w:val="28"/>
          <w:szCs w:val="28"/>
        </w:rPr>
        <w:t xml:space="preserve"> на официальном сайте Администрации «Таштагольского муниципального района» в сети Интернет.</w:t>
      </w:r>
    </w:p>
    <w:p w:rsidR="00273D79" w:rsidRPr="00B716AC" w:rsidRDefault="00FB2713" w:rsidP="00273D79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D79" w:rsidRPr="00B716AC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273D79" w:rsidRPr="00625971">
        <w:rPr>
          <w:sz w:val="28"/>
          <w:szCs w:val="28"/>
        </w:rPr>
        <w:t xml:space="preserve">  </w:t>
      </w:r>
      <w:r w:rsidR="00273D79" w:rsidRPr="00B716AC">
        <w:rPr>
          <w:sz w:val="28"/>
          <w:szCs w:val="28"/>
        </w:rPr>
        <w:t xml:space="preserve">заместителя Главы Таштагольского муниципального </w:t>
      </w:r>
      <w:r w:rsidR="00576F04" w:rsidRPr="00B716AC">
        <w:rPr>
          <w:sz w:val="28"/>
          <w:szCs w:val="28"/>
        </w:rPr>
        <w:t>района С.Е.</w:t>
      </w:r>
      <w:r w:rsidR="003F783A">
        <w:rPr>
          <w:sz w:val="28"/>
          <w:szCs w:val="28"/>
        </w:rPr>
        <w:t xml:space="preserve"> Попова</w:t>
      </w:r>
      <w:r w:rsidR="00273D79" w:rsidRPr="00B716AC">
        <w:rPr>
          <w:sz w:val="28"/>
          <w:szCs w:val="28"/>
        </w:rPr>
        <w:t>.</w:t>
      </w:r>
    </w:p>
    <w:p w:rsidR="00050271" w:rsidRDefault="00FB2713" w:rsidP="000502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D79" w:rsidRPr="00B716AC">
        <w:rPr>
          <w:sz w:val="28"/>
          <w:szCs w:val="28"/>
        </w:rPr>
        <w:t xml:space="preserve">. Настоящее постановление вступает в силу </w:t>
      </w:r>
      <w:r w:rsidR="003F783A">
        <w:rPr>
          <w:sz w:val="28"/>
          <w:szCs w:val="28"/>
        </w:rPr>
        <w:t>с 01 января 2021 года</w:t>
      </w:r>
      <w:r w:rsidR="00050271">
        <w:rPr>
          <w:sz w:val="28"/>
          <w:szCs w:val="28"/>
        </w:rPr>
        <w:t>.</w:t>
      </w:r>
    </w:p>
    <w:p w:rsidR="00BA3E41" w:rsidRDefault="00BA3E41" w:rsidP="00050271">
      <w:pPr>
        <w:ind w:firstLine="540"/>
        <w:jc w:val="both"/>
        <w:rPr>
          <w:sz w:val="28"/>
          <w:szCs w:val="28"/>
        </w:rPr>
      </w:pPr>
    </w:p>
    <w:p w:rsidR="00273D79" w:rsidRPr="00282A56" w:rsidRDefault="00273D79" w:rsidP="00282A56">
      <w:pPr>
        <w:jc w:val="both"/>
        <w:rPr>
          <w:sz w:val="28"/>
          <w:szCs w:val="28"/>
        </w:rPr>
      </w:pPr>
      <w:r w:rsidRPr="00050271">
        <w:rPr>
          <w:b/>
          <w:sz w:val="28"/>
          <w:szCs w:val="28"/>
        </w:rPr>
        <w:t xml:space="preserve">Глава Таштагольского </w:t>
      </w:r>
      <w:r w:rsidR="00050271">
        <w:rPr>
          <w:b/>
          <w:sz w:val="28"/>
          <w:szCs w:val="28"/>
        </w:rPr>
        <w:tab/>
      </w:r>
    </w:p>
    <w:p w:rsidR="00273D79" w:rsidRPr="00050271" w:rsidRDefault="00273D79" w:rsidP="00273D79">
      <w:pPr>
        <w:pStyle w:val="Style1"/>
        <w:widowControl/>
        <w:rPr>
          <w:b/>
          <w:sz w:val="20"/>
          <w:szCs w:val="20"/>
        </w:rPr>
      </w:pPr>
      <w:r w:rsidRPr="00050271">
        <w:rPr>
          <w:b/>
          <w:sz w:val="28"/>
          <w:szCs w:val="28"/>
        </w:rPr>
        <w:t>муниципального района                                                                    В.Н. Макута</w:t>
      </w:r>
    </w:p>
    <w:p w:rsidR="00273D79" w:rsidRPr="00803C4C" w:rsidRDefault="00273D79" w:rsidP="00273D79">
      <w:pPr>
        <w:pStyle w:val="Style1"/>
        <w:widowControl/>
        <w:rPr>
          <w:sz w:val="20"/>
          <w:szCs w:val="20"/>
        </w:rPr>
      </w:pPr>
    </w:p>
    <w:p w:rsidR="00576F04" w:rsidRDefault="00576F04" w:rsidP="00FB2713">
      <w:pPr>
        <w:pStyle w:val="ConsPlusNormal"/>
        <w:outlineLvl w:val="0"/>
        <w:rPr>
          <w:rFonts w:ascii="Times New Roman" w:hAnsi="Times New Roman" w:cs="Times New Roman"/>
        </w:rPr>
      </w:pPr>
    </w:p>
    <w:p w:rsidR="00032548" w:rsidRPr="00F2634B" w:rsidRDefault="00F2634B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032548" w:rsidRPr="00F2634B" w:rsidRDefault="00F263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32548" w:rsidRPr="00F2634B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Таштагольского</w:t>
      </w:r>
    </w:p>
    <w:p w:rsidR="00032548" w:rsidRPr="00F2634B" w:rsidRDefault="00F263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32548" w:rsidRPr="00F2634B" w:rsidRDefault="00F263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76F04">
        <w:rPr>
          <w:rFonts w:ascii="Times New Roman" w:hAnsi="Times New Roman" w:cs="Times New Roman"/>
        </w:rPr>
        <w:t xml:space="preserve">                 2020 г.</w:t>
      </w:r>
      <w:r>
        <w:rPr>
          <w:rFonts w:ascii="Times New Roman" w:hAnsi="Times New Roman" w:cs="Times New Roman"/>
        </w:rPr>
        <w:t xml:space="preserve"> № </w:t>
      </w:r>
      <w:r w:rsidR="00576F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-п</w:t>
      </w:r>
    </w:p>
    <w:p w:rsidR="00032548" w:rsidRDefault="00032548">
      <w:pPr>
        <w:pStyle w:val="ConsPlusNormal"/>
        <w:jc w:val="both"/>
      </w:pPr>
    </w:p>
    <w:p w:rsidR="00F202C0" w:rsidRDefault="00F202C0" w:rsidP="00F202C0">
      <w:pPr>
        <w:tabs>
          <w:tab w:val="center" w:pos="4748"/>
        </w:tabs>
        <w:jc w:val="center"/>
        <w:rPr>
          <w:b/>
          <w:sz w:val="28"/>
          <w:szCs w:val="28"/>
        </w:rPr>
      </w:pPr>
      <w:bookmarkStart w:id="1" w:name="P32"/>
      <w:bookmarkEnd w:id="1"/>
      <w:r>
        <w:rPr>
          <w:b/>
          <w:sz w:val="28"/>
          <w:szCs w:val="28"/>
        </w:rPr>
        <w:t>Порядок</w:t>
      </w:r>
      <w:r w:rsidRPr="007C7352">
        <w:rPr>
          <w:b/>
          <w:sz w:val="28"/>
          <w:szCs w:val="28"/>
        </w:rPr>
        <w:t xml:space="preserve"> определения объема и условий предоставления из бюджета Таштагольского муниципального района субсидий бюджетным и автономным учреждениям Таштагольского муниципального района на иные цели</w:t>
      </w:r>
    </w:p>
    <w:p w:rsidR="00424E21" w:rsidRDefault="00424E21" w:rsidP="00F202C0">
      <w:pPr>
        <w:tabs>
          <w:tab w:val="center" w:pos="4748"/>
        </w:tabs>
        <w:jc w:val="center"/>
        <w:rPr>
          <w:b/>
          <w:sz w:val="28"/>
          <w:szCs w:val="28"/>
        </w:rPr>
      </w:pPr>
    </w:p>
    <w:p w:rsidR="00424E21" w:rsidRPr="00424E21" w:rsidRDefault="00424E21" w:rsidP="00424E21">
      <w:pPr>
        <w:pStyle w:val="a3"/>
        <w:numPr>
          <w:ilvl w:val="0"/>
          <w:numId w:val="1"/>
        </w:numPr>
        <w:tabs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476E5" w:rsidRDefault="000476E5" w:rsidP="00F202C0">
      <w:pPr>
        <w:tabs>
          <w:tab w:val="center" w:pos="4748"/>
        </w:tabs>
        <w:jc w:val="center"/>
        <w:rPr>
          <w:b/>
          <w:sz w:val="28"/>
          <w:szCs w:val="28"/>
        </w:rPr>
      </w:pPr>
    </w:p>
    <w:p w:rsidR="000476E5" w:rsidRDefault="000476E5" w:rsidP="0004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E5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общие требования определения объема и условия предоставления муниципальным бюджетным и автономным учреждениям Таштагольского муниципального района (далее - Учреждения) субсидий, предусмотренных </w:t>
      </w:r>
      <w:hyperlink r:id="rId9" w:history="1">
        <w:r w:rsidRPr="00FB2713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0476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субсидии).</w:t>
      </w:r>
    </w:p>
    <w:p w:rsidR="006423C5" w:rsidRDefault="000476E5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E5">
        <w:rPr>
          <w:rFonts w:ascii="Times New Roman" w:hAnsi="Times New Roman" w:cs="Times New Roman"/>
          <w:sz w:val="28"/>
          <w:szCs w:val="28"/>
        </w:rPr>
        <w:t xml:space="preserve">2. Субсидии, регулируемые настоящим Порядком, являются источником финансового обеспечения расходов Учреждения, не учитываемых в составе нормативных затрат, связанных с предоставлением услуг (выполнением работ) в соответствии с </w:t>
      </w:r>
      <w:r w:rsidR="008F6B2C">
        <w:rPr>
          <w:rFonts w:ascii="Times New Roman" w:hAnsi="Times New Roman" w:cs="Times New Roman"/>
          <w:sz w:val="28"/>
          <w:szCs w:val="28"/>
        </w:rPr>
        <w:t>муниципальным заданием</w:t>
      </w:r>
      <w:r w:rsidRPr="000476E5">
        <w:rPr>
          <w:rFonts w:ascii="Times New Roman" w:hAnsi="Times New Roman" w:cs="Times New Roman"/>
          <w:sz w:val="28"/>
          <w:szCs w:val="28"/>
        </w:rPr>
        <w:t>.</w:t>
      </w:r>
    </w:p>
    <w:p w:rsidR="006423C5" w:rsidRDefault="0058468D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3C5" w:rsidRPr="006423C5">
        <w:rPr>
          <w:rFonts w:ascii="Times New Roman" w:hAnsi="Times New Roman" w:cs="Times New Roman"/>
          <w:sz w:val="28"/>
          <w:szCs w:val="28"/>
        </w:rPr>
        <w:t>. Субсидии предоставляются учреждениям на следующие цели:</w:t>
      </w:r>
    </w:p>
    <w:p w:rsidR="006423C5" w:rsidRDefault="00032548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CF">
        <w:rPr>
          <w:rFonts w:ascii="Times New Roman" w:hAnsi="Times New Roman" w:cs="Times New Roman"/>
          <w:sz w:val="28"/>
          <w:szCs w:val="28"/>
        </w:rPr>
        <w:t xml:space="preserve"> на осуществление капитального и текущего ремонта, включая проектные и изыскательские работы и приобретение основных средств, не включаемые в нормативные затраты, связанные с выполнением муниципального задания;</w:t>
      </w:r>
    </w:p>
    <w:p w:rsidR="006423C5" w:rsidRDefault="00032548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CF">
        <w:rPr>
          <w:rFonts w:ascii="Times New Roman" w:hAnsi="Times New Roman" w:cs="Times New Roman"/>
          <w:sz w:val="28"/>
          <w:szCs w:val="28"/>
        </w:rPr>
        <w:t>с предупреждением и ликвидацией чрезвычайных ситуаций природного и техногенного характера и их последствий;</w:t>
      </w:r>
    </w:p>
    <w:p w:rsidR="006423C5" w:rsidRDefault="00032548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CF">
        <w:rPr>
          <w:rFonts w:ascii="Times New Roman" w:hAnsi="Times New Roman" w:cs="Times New Roman"/>
          <w:sz w:val="28"/>
          <w:szCs w:val="28"/>
        </w:rPr>
        <w:t>с выплатами физическим лицам (за исключением публичных обязательств);</w:t>
      </w:r>
    </w:p>
    <w:p w:rsidR="006423C5" w:rsidRDefault="00783D49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на организацию разовых мероприятий, проводимых в рамках муниципальных и ведомственных целевых программ, не включаемые в муниципальное задание;</w:t>
      </w:r>
    </w:p>
    <w:p w:rsidR="006423C5" w:rsidRDefault="00783D49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разового характера, необходимые для исполнения муниципального задания и не учтенные при его формировании на текущий финансовый год;</w:t>
      </w:r>
    </w:p>
    <w:p w:rsidR="00032548" w:rsidRDefault="00783D49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учреждений по погашению реструктурированной задолженности прошлых лет во внебюджетные фонды, </w:t>
      </w:r>
      <w:r w:rsidR="003222CF">
        <w:rPr>
          <w:rFonts w:ascii="Times New Roman" w:hAnsi="Times New Roman" w:cs="Times New Roman"/>
          <w:sz w:val="28"/>
          <w:szCs w:val="28"/>
        </w:rPr>
        <w:t>иной кредиторской задолженности;</w:t>
      </w:r>
    </w:p>
    <w:p w:rsidR="006423C5" w:rsidRDefault="006423C5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ежемесячного денежного вознаграждения за классное руководство педагогическим работникам государственных образовательных организаций Кемеровской области – Кузбасса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программы;</w:t>
      </w:r>
    </w:p>
    <w:p w:rsidR="006423C5" w:rsidRDefault="006423C5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3222CF" w:rsidRDefault="00783D49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затратами</w:t>
      </w:r>
      <w:r w:rsidR="003222CF">
        <w:rPr>
          <w:rFonts w:ascii="Times New Roman" w:hAnsi="Times New Roman" w:cs="Times New Roman"/>
          <w:sz w:val="28"/>
          <w:szCs w:val="28"/>
        </w:rPr>
        <w:t>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</w:t>
      </w:r>
      <w:r w:rsidR="005D013B">
        <w:rPr>
          <w:rFonts w:ascii="Times New Roman" w:hAnsi="Times New Roman" w:cs="Times New Roman"/>
          <w:sz w:val="28"/>
          <w:szCs w:val="28"/>
        </w:rPr>
        <w:t>.</w:t>
      </w:r>
    </w:p>
    <w:p w:rsidR="0058468D" w:rsidRDefault="0058468D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E21" w:rsidRDefault="00424E21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E21" w:rsidRDefault="00424E21" w:rsidP="0064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E21" w:rsidRPr="00424E21" w:rsidRDefault="00424E21" w:rsidP="00424E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8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24E21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субсидий</w:t>
      </w:r>
    </w:p>
    <w:p w:rsidR="0058468D" w:rsidRPr="0058468D" w:rsidRDefault="0058468D" w:rsidP="00584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68D" w:rsidRPr="0058468D" w:rsidRDefault="005C6AC9" w:rsidP="0058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58468D" w:rsidRPr="0058468D">
        <w:rPr>
          <w:rFonts w:ascii="Times New Roman" w:hAnsi="Times New Roman" w:cs="Times New Roman"/>
          <w:sz w:val="28"/>
          <w:szCs w:val="28"/>
        </w:rPr>
        <w:t xml:space="preserve"> Для получения субсидии Учреждение представляет Учредителю документы на предоставление субсидии в соответствии со следующим перечнем: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1) заявку на предоставление субсидии;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предоставления бюджетных средств на цели, указанные в пункте 3настоящего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3) перечень объектов, подлежащих ремонту, акт обследования таких объектов и дефектную ведомость, предварительную смету расходов в случае если целью предоставления субсидии является проведение ремонта;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4)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5)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8468D" w:rsidRPr="0058468D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68D">
        <w:rPr>
          <w:rFonts w:ascii="Times New Roman" w:hAnsi="Times New Roman" w:cs="Times New Roman"/>
          <w:sz w:val="28"/>
          <w:szCs w:val="28"/>
        </w:rPr>
        <w:t>7) иную информацию, обосновывающую цель предоставления субсидии.</w:t>
      </w:r>
    </w:p>
    <w:p w:rsidR="0058468D" w:rsidRPr="0058468D" w:rsidRDefault="005C6AC9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468D" w:rsidRPr="0058468D">
        <w:rPr>
          <w:rFonts w:ascii="Times New Roman" w:hAnsi="Times New Roman" w:cs="Times New Roman"/>
          <w:sz w:val="28"/>
          <w:szCs w:val="28"/>
        </w:rPr>
        <w:t xml:space="preserve"> Учредитель осуществляет проверку представленных Учреждением документов для получения субсидии в срок не более 14 календарных дней со дня представления указанных документов.</w:t>
      </w:r>
    </w:p>
    <w:p w:rsidR="0058468D" w:rsidRPr="005C6AC9" w:rsidRDefault="005C6AC9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C9">
        <w:rPr>
          <w:rFonts w:ascii="Times New Roman" w:hAnsi="Times New Roman" w:cs="Times New Roman"/>
          <w:sz w:val="28"/>
          <w:szCs w:val="28"/>
        </w:rPr>
        <w:t>6.</w:t>
      </w:r>
      <w:r w:rsidR="0058468D" w:rsidRPr="005C6AC9">
        <w:rPr>
          <w:rFonts w:ascii="Times New Roman" w:hAnsi="Times New Roman" w:cs="Times New Roman"/>
          <w:sz w:val="28"/>
          <w:szCs w:val="28"/>
        </w:rPr>
        <w:t xml:space="preserve"> Основанием для отказа Учреждению в предоставлении субсидии является:</w:t>
      </w:r>
    </w:p>
    <w:p w:rsidR="0058468D" w:rsidRPr="005C6AC9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C9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Учреждением документов требованиям </w:t>
      </w:r>
      <w:r w:rsidR="005C6AC9" w:rsidRPr="005C6AC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5C6AC9">
        <w:rPr>
          <w:rFonts w:ascii="Times New Roman" w:hAnsi="Times New Roman" w:cs="Times New Roman"/>
          <w:sz w:val="28"/>
          <w:szCs w:val="28"/>
        </w:rPr>
        <w:t>настоящего Порядка или непредставление (представление не в полном объеме) указанных документов;</w:t>
      </w:r>
    </w:p>
    <w:p w:rsidR="0058468D" w:rsidRPr="005C6AC9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C9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Учреждением;</w:t>
      </w:r>
    </w:p>
    <w:p w:rsidR="0058468D" w:rsidRPr="005C6AC9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C9">
        <w:rPr>
          <w:rFonts w:ascii="Times New Roman" w:hAnsi="Times New Roman" w:cs="Times New Roman"/>
          <w:sz w:val="28"/>
          <w:szCs w:val="28"/>
        </w:rPr>
        <w:t xml:space="preserve">3) несоответствие заявки целям предоставления субсидии, предусмотренным </w:t>
      </w:r>
      <w:r w:rsidR="005C6AC9" w:rsidRPr="005C6AC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5C6AC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8468D" w:rsidRPr="005C6AC9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C9">
        <w:rPr>
          <w:rFonts w:ascii="Times New Roman" w:hAnsi="Times New Roman" w:cs="Times New Roman"/>
          <w:sz w:val="28"/>
          <w:szCs w:val="28"/>
        </w:rPr>
        <w:t>При наличии указанных оснований Учредитель в течение 3 рабочих дней со дня их выявления принимает решение об отказе в предоставлении субсидии и в письменной форме уведомляет Учреждение путем вручения уведомления под подпись руководителю Учреждения.</w:t>
      </w:r>
    </w:p>
    <w:p w:rsidR="0058468D" w:rsidRPr="00851B9B" w:rsidRDefault="00FB2713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8468D" w:rsidRPr="00851B9B">
        <w:rPr>
          <w:rFonts w:ascii="Times New Roman" w:hAnsi="Times New Roman" w:cs="Times New Roman"/>
          <w:sz w:val="28"/>
          <w:szCs w:val="28"/>
        </w:rPr>
        <w:t xml:space="preserve">. В случае соответствия Учреждения и представленных им документов требованиям </w:t>
      </w:r>
      <w:r w:rsidR="005C6AC9" w:rsidRPr="00851B9B">
        <w:rPr>
          <w:rFonts w:ascii="Times New Roman" w:hAnsi="Times New Roman" w:cs="Times New Roman"/>
          <w:sz w:val="28"/>
          <w:szCs w:val="28"/>
        </w:rPr>
        <w:t>пункта 4</w:t>
      </w:r>
      <w:r w:rsidR="0058468D" w:rsidRPr="00851B9B">
        <w:rPr>
          <w:rFonts w:ascii="Times New Roman" w:hAnsi="Times New Roman" w:cs="Times New Roman"/>
          <w:sz w:val="28"/>
          <w:szCs w:val="28"/>
        </w:rPr>
        <w:t xml:space="preserve"> настоящего Порядка Учредитель принимает решение о выделении Учреждению субсидии.</w:t>
      </w:r>
    </w:p>
    <w:p w:rsidR="0058468D" w:rsidRPr="00851B9B" w:rsidRDefault="00FB2713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468D" w:rsidRPr="00851B9B">
        <w:rPr>
          <w:rFonts w:ascii="Times New Roman" w:hAnsi="Times New Roman" w:cs="Times New Roman"/>
          <w:sz w:val="28"/>
          <w:szCs w:val="28"/>
        </w:rPr>
        <w:t xml:space="preserve">. Объем субсидии на цели, предусмотренные </w:t>
      </w:r>
      <w:r w:rsidR="00851B9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58468D" w:rsidRPr="00851B9B">
        <w:rPr>
          <w:rFonts w:ascii="Times New Roman" w:hAnsi="Times New Roman" w:cs="Times New Roman"/>
          <w:sz w:val="28"/>
          <w:szCs w:val="28"/>
        </w:rPr>
        <w:t>настоящего</w:t>
      </w:r>
      <w:r w:rsidR="00851B9B" w:rsidRPr="00851B9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8468D" w:rsidRPr="00851B9B">
        <w:rPr>
          <w:rFonts w:ascii="Times New Roman" w:hAnsi="Times New Roman" w:cs="Times New Roman"/>
          <w:sz w:val="28"/>
          <w:szCs w:val="28"/>
        </w:rPr>
        <w:t>, определяется на основании заявки Учреждения на получение субсидии направляемых Учреждением Учредителю.</w:t>
      </w:r>
    </w:p>
    <w:p w:rsidR="0058468D" w:rsidRPr="00851B9B" w:rsidRDefault="00FB2713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468D" w:rsidRPr="00851B9B">
        <w:rPr>
          <w:rFonts w:ascii="Times New Roman" w:hAnsi="Times New Roman" w:cs="Times New Roman"/>
          <w:sz w:val="28"/>
          <w:szCs w:val="28"/>
        </w:rPr>
        <w:t>. Объем субсидии рассчитывается Учредителем в пределах доведенных лимитов бюджетных обязательств на предоставление субсидии на соответствующий финансовый год (на соответствующий финансовый год и плановый период).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>Объем субсидии конкретному учреждению рассчитывается по формуле:</w:t>
      </w:r>
    </w:p>
    <w:p w:rsidR="0058468D" w:rsidRPr="00851B9B" w:rsidRDefault="0058468D" w:rsidP="00584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68D" w:rsidRPr="00851B9B" w:rsidRDefault="0058468D" w:rsidP="0058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1" name="Рисунок 1" descr="base_23643_14837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4837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8D" w:rsidRPr="00851B9B" w:rsidRDefault="0058468D" w:rsidP="00584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68D" w:rsidRPr="00851B9B" w:rsidRDefault="0058468D" w:rsidP="0058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51B9B">
        <w:rPr>
          <w:rFonts w:ascii="Times New Roman" w:hAnsi="Times New Roman" w:cs="Times New Roman"/>
          <w:sz w:val="28"/>
          <w:szCs w:val="28"/>
        </w:rPr>
        <w:t>S</w:t>
      </w:r>
      <w:r w:rsidRPr="00851B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1B9B">
        <w:rPr>
          <w:rFonts w:ascii="Times New Roman" w:hAnsi="Times New Roman" w:cs="Times New Roman"/>
          <w:sz w:val="28"/>
          <w:szCs w:val="28"/>
        </w:rPr>
        <w:t xml:space="preserve"> - объем субсидии, выделенной </w:t>
      </w:r>
      <w:proofErr w:type="spellStart"/>
      <w:r w:rsidRPr="00851B9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851B9B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B9B">
        <w:rPr>
          <w:rFonts w:ascii="Times New Roman" w:hAnsi="Times New Roman" w:cs="Times New Roman"/>
          <w:sz w:val="28"/>
          <w:szCs w:val="28"/>
        </w:rPr>
        <w:t>П</w:t>
      </w:r>
      <w:r w:rsidRPr="00851B9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1B9B">
        <w:rPr>
          <w:rFonts w:ascii="Times New Roman" w:hAnsi="Times New Roman" w:cs="Times New Roman"/>
          <w:sz w:val="28"/>
          <w:szCs w:val="28"/>
        </w:rPr>
        <w:t xml:space="preserve"> - подтвержденная потребность i-го Учреждения;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B9B">
        <w:rPr>
          <w:rFonts w:ascii="Times New Roman" w:hAnsi="Times New Roman" w:cs="Times New Roman"/>
          <w:sz w:val="28"/>
          <w:szCs w:val="28"/>
        </w:rPr>
        <w:t>Lim</w:t>
      </w:r>
      <w:r w:rsidRPr="00851B9B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851B9B">
        <w:rPr>
          <w:rFonts w:ascii="Times New Roman" w:hAnsi="Times New Roman" w:cs="Times New Roman"/>
          <w:sz w:val="28"/>
          <w:szCs w:val="28"/>
        </w:rPr>
        <w:t xml:space="preserve"> - лимит субсидии, доведенный в установленном порядке Учредителю;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851B9B">
        <w:rPr>
          <w:rFonts w:ascii="Times New Roman" w:hAnsi="Times New Roman" w:cs="Times New Roman"/>
          <w:sz w:val="28"/>
          <w:szCs w:val="28"/>
        </w:rPr>
        <w:t>П</w:t>
      </w:r>
      <w:r w:rsidRPr="00851B9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51B9B">
        <w:rPr>
          <w:rFonts w:ascii="Times New Roman" w:hAnsi="Times New Roman" w:cs="Times New Roman"/>
          <w:sz w:val="28"/>
          <w:szCs w:val="28"/>
        </w:rPr>
        <w:t xml:space="preserve"> - сумма потребностей Учреждений, являющихся получателями субсидии.</w:t>
      </w:r>
    </w:p>
    <w:p w:rsidR="0058468D" w:rsidRPr="00851B9B" w:rsidRDefault="00FB2713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468D" w:rsidRPr="00851B9B">
        <w:rPr>
          <w:rFonts w:ascii="Times New Roman" w:hAnsi="Times New Roman" w:cs="Times New Roman"/>
          <w:sz w:val="28"/>
          <w:szCs w:val="28"/>
        </w:rPr>
        <w:t xml:space="preserve">. В случае выявления в течение финансового года дополнительной потребности в финансировании иных целей, указанных в </w:t>
      </w:r>
      <w:r w:rsidR="00851B9B" w:rsidRPr="00851B9B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58468D" w:rsidRPr="00851B9B">
        <w:rPr>
          <w:rFonts w:ascii="Times New Roman" w:hAnsi="Times New Roman" w:cs="Times New Roman"/>
          <w:sz w:val="28"/>
          <w:szCs w:val="28"/>
        </w:rPr>
        <w:t>настоящего Порядка, Учреждение вправе обратиться к Учредителю с предложением об изменении объема предоставляемой субсидии, приложив соответствующие материалы и расчеты.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>Размер предоставляемой субсидии может быть изменен в случае: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>1) увеличения или уменьшения объема лимитов бюджетных обязательств, предусм</w:t>
      </w:r>
      <w:r w:rsidR="00851B9B" w:rsidRPr="00851B9B">
        <w:rPr>
          <w:rFonts w:ascii="Times New Roman" w:hAnsi="Times New Roman" w:cs="Times New Roman"/>
          <w:sz w:val="28"/>
          <w:szCs w:val="28"/>
        </w:rPr>
        <w:t>отренного в бюджете Таштагольского муниципального района</w:t>
      </w:r>
      <w:r w:rsidRPr="00851B9B">
        <w:rPr>
          <w:rFonts w:ascii="Times New Roman" w:hAnsi="Times New Roman" w:cs="Times New Roman"/>
          <w:sz w:val="28"/>
          <w:szCs w:val="28"/>
        </w:rPr>
        <w:t xml:space="preserve"> на указанные цели;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>2) необходимости перераспределения объемов субсидии между учреждениями в пределах утвержденных лимитов бюджетных обязательств на указанные цели;</w:t>
      </w:r>
    </w:p>
    <w:p w:rsidR="0058468D" w:rsidRPr="00851B9B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9B">
        <w:rPr>
          <w:rFonts w:ascii="Times New Roman" w:hAnsi="Times New Roman" w:cs="Times New Roman"/>
          <w:sz w:val="28"/>
          <w:szCs w:val="28"/>
        </w:rPr>
        <w:t>3) невозможности осуществления расходов на предусмотренные цели в полном объеме.</w:t>
      </w:r>
    </w:p>
    <w:p w:rsidR="0058468D" w:rsidRPr="00FB2713" w:rsidRDefault="00FB2713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58468D" w:rsidRPr="00FB2713">
        <w:rPr>
          <w:rFonts w:ascii="Times New Roman" w:hAnsi="Times New Roman" w:cs="Times New Roman"/>
          <w:sz w:val="28"/>
          <w:szCs w:val="28"/>
        </w:rPr>
        <w:t>. В случае положительного решения Учредителя о предоставлении субсидии Учредитель не позднее 10 рабочих дней со дня доведения лимитов бюджетных обязательств на предоставление субсидии заключает с Учреждением соглашение о предоставлении субсидии (далее - Соглашение) в соответствии с типовой формой</w:t>
      </w:r>
      <w:r w:rsidR="00851B9B" w:rsidRPr="00FB2713">
        <w:rPr>
          <w:rFonts w:ascii="Times New Roman" w:hAnsi="Times New Roman" w:cs="Times New Roman"/>
          <w:sz w:val="28"/>
          <w:szCs w:val="28"/>
        </w:rPr>
        <w:t xml:space="preserve">. </w:t>
      </w:r>
      <w:r w:rsidR="0058468D" w:rsidRPr="00FB2713">
        <w:rPr>
          <w:rFonts w:ascii="Times New Roman" w:hAnsi="Times New Roman" w:cs="Times New Roman"/>
          <w:sz w:val="28"/>
          <w:szCs w:val="28"/>
        </w:rPr>
        <w:t>В случае предоставления Учреждению нескольких субсидий Соглашение заключается на каждую субсидию отдельно.</w:t>
      </w:r>
    </w:p>
    <w:p w:rsidR="0058468D" w:rsidRPr="00FB2713" w:rsidRDefault="001A5DEA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68D" w:rsidRPr="00FB2713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Учреждение на дату подачи </w:t>
      </w:r>
      <w:r w:rsidR="0058468D" w:rsidRPr="00FB2713">
        <w:rPr>
          <w:rFonts w:ascii="Times New Roman" w:hAnsi="Times New Roman" w:cs="Times New Roman"/>
          <w:sz w:val="28"/>
          <w:szCs w:val="28"/>
        </w:rPr>
        <w:lastRenderedPageBreak/>
        <w:t>заявки о предоставлении субсидии: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случаев предоставления субсидии на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</w:t>
      </w:r>
      <w:r w:rsidR="00FB2713" w:rsidRPr="00FB2713">
        <w:rPr>
          <w:rFonts w:ascii="Times New Roman" w:hAnsi="Times New Roman" w:cs="Times New Roman"/>
          <w:sz w:val="28"/>
          <w:szCs w:val="28"/>
        </w:rPr>
        <w:t>о возврату в бюджет Таштагольского муниципального района</w:t>
      </w:r>
      <w:r w:rsidRPr="00FB2713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3) отсутствие иной просроченной задолженн</w:t>
      </w:r>
      <w:r w:rsidR="00FB2713" w:rsidRPr="00FB2713">
        <w:rPr>
          <w:rFonts w:ascii="Times New Roman" w:hAnsi="Times New Roman" w:cs="Times New Roman"/>
          <w:sz w:val="28"/>
          <w:szCs w:val="28"/>
        </w:rPr>
        <w:t>ости перед Таштагольского муниципального района</w:t>
      </w:r>
      <w:r w:rsidRPr="00FB2713">
        <w:rPr>
          <w:rFonts w:ascii="Times New Roman" w:hAnsi="Times New Roman" w:cs="Times New Roman"/>
          <w:sz w:val="28"/>
          <w:szCs w:val="28"/>
        </w:rPr>
        <w:t>;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4) отсутствие фактов нецелевого и неэффективного использования предоставленных бюджетных средств;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5) учреждение не должно находиться в процессе ликвидации, деятельность учреждения не должна быть приостановлена в порядке, предусмотренном законодательством Российской Федерации.</w:t>
      </w:r>
    </w:p>
    <w:p w:rsidR="0058468D" w:rsidRPr="00FB2713" w:rsidRDefault="001A5DEA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468D" w:rsidRPr="00FB2713">
        <w:rPr>
          <w:rFonts w:ascii="Times New Roman" w:hAnsi="Times New Roman" w:cs="Times New Roman"/>
          <w:sz w:val="28"/>
          <w:szCs w:val="28"/>
        </w:rPr>
        <w:t>. Результаты предоставления субсидии и показатели, необходимые для достижения результатов предоставления субсидии, а также сроки перечисления субсидии Учреждению устанавливаются Соглашением.</w:t>
      </w:r>
    </w:p>
    <w:p w:rsidR="0058468D" w:rsidRPr="00FB2713" w:rsidRDefault="001A5DEA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468D" w:rsidRPr="00FB2713">
        <w:rPr>
          <w:rFonts w:ascii="Times New Roman" w:hAnsi="Times New Roman" w:cs="Times New Roman"/>
          <w:sz w:val="28"/>
          <w:szCs w:val="28"/>
        </w:rPr>
        <w:t>. Перечисление субсидии Учредителем осуществляется на лицевой счет Учреждения, открытый в территориальном органе Федерального казначейства.</w:t>
      </w:r>
    </w:p>
    <w:p w:rsidR="0058468D" w:rsidRPr="00FB2713" w:rsidRDefault="001A5DEA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468D" w:rsidRPr="00FB2713">
        <w:rPr>
          <w:rFonts w:ascii="Times New Roman" w:hAnsi="Times New Roman" w:cs="Times New Roman"/>
          <w:sz w:val="28"/>
          <w:szCs w:val="28"/>
        </w:rPr>
        <w:t>. Внесение изменений в соглашение или его расторжение осуществляются путем заключения дополнительного соглашения. Учреждение вправе направлять Учредителю предложения о внесении изменений в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Расторжение соглашения Учредителем в одностороннем порядке возможно в случаях: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1) прекращения деятельности Учреждений при реорганизации или ликвидации;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2) нарушения Учреждениями целей и условий предоставления субсидий, установленных настоящим Порядком и Соглашением;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lastRenderedPageBreak/>
        <w:t>3) иных случаях, установленных законодательством.</w:t>
      </w:r>
    </w:p>
    <w:p w:rsidR="0058468D" w:rsidRPr="00FB2713" w:rsidRDefault="0058468D" w:rsidP="00584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13">
        <w:rPr>
          <w:rFonts w:ascii="Times New Roman" w:hAnsi="Times New Roman" w:cs="Times New Roman"/>
          <w:sz w:val="28"/>
          <w:szCs w:val="28"/>
        </w:rPr>
        <w:t>Учреждение не вправе расторгнуть соглашение в одностороннем порядке.</w:t>
      </w:r>
    </w:p>
    <w:p w:rsidR="0058468D" w:rsidRPr="00FB2713" w:rsidRDefault="0058468D" w:rsidP="00584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68D" w:rsidRPr="00FB2713" w:rsidRDefault="0058468D" w:rsidP="005846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0C8D" w:rsidRPr="00C10C8D" w:rsidRDefault="00C10C8D" w:rsidP="00C10C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4" w:name="P46"/>
      <w:bookmarkEnd w:id="4"/>
      <w:r>
        <w:rPr>
          <w:rFonts w:eastAsiaTheme="minorHAnsi"/>
          <w:b/>
          <w:bCs/>
          <w:sz w:val="28"/>
          <w:szCs w:val="28"/>
          <w:lang w:eastAsia="en-US"/>
        </w:rPr>
        <w:t>3. Требования к отчетности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B7067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10C8D" w:rsidRPr="00C10C8D">
        <w:rPr>
          <w:rFonts w:eastAsiaTheme="minorHAnsi"/>
          <w:sz w:val="28"/>
          <w:szCs w:val="28"/>
          <w:lang w:eastAsia="en-US"/>
        </w:rPr>
        <w:t>. Порядок, сроки и формы предоставления Учреждением отчетности о достижении результатов и отчетности об осуществлении расходов, источником финансового обеспечения которых является субсидия, устанавливаются в Соглашении.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Учредитель вправе устанавливать в Соглашении дополнительные формы отчетности и сроки их предоставления.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C10C8D" w:rsidRPr="00C10C8D">
        <w:rPr>
          <w:rFonts w:eastAsiaTheme="minorHAnsi"/>
          <w:sz w:val="28"/>
          <w:szCs w:val="28"/>
          <w:lang w:eastAsia="en-US"/>
        </w:rPr>
        <w:t>. Ежегодно до 25-го января года, следующего за отчетным, Учредитель представляет в Финансовое управ</w:t>
      </w:r>
      <w:r w:rsidR="00C10C8D">
        <w:rPr>
          <w:rFonts w:eastAsiaTheme="minorHAnsi"/>
          <w:sz w:val="28"/>
          <w:szCs w:val="28"/>
          <w:lang w:eastAsia="en-US"/>
        </w:rPr>
        <w:t>ление по Таштагольскому району</w:t>
      </w:r>
      <w:r w:rsidR="00C10C8D" w:rsidRPr="00C10C8D">
        <w:rPr>
          <w:rFonts w:eastAsiaTheme="minorHAnsi"/>
          <w:sz w:val="28"/>
          <w:szCs w:val="28"/>
          <w:lang w:eastAsia="en-US"/>
        </w:rPr>
        <w:t xml:space="preserve"> сводную </w:t>
      </w:r>
      <w:hyperlink w:anchor="Par48" w:history="1">
        <w:r w:rsidR="00C10C8D" w:rsidRPr="00C10C8D">
          <w:rPr>
            <w:rFonts w:eastAsiaTheme="minorHAnsi"/>
            <w:color w:val="0000FF"/>
            <w:sz w:val="28"/>
            <w:szCs w:val="28"/>
            <w:lang w:eastAsia="en-US"/>
          </w:rPr>
          <w:t>отчетность</w:t>
        </w:r>
      </w:hyperlink>
      <w:r w:rsidR="00C10C8D" w:rsidRPr="00C10C8D">
        <w:rPr>
          <w:rFonts w:eastAsiaTheme="minorHAnsi"/>
          <w:sz w:val="28"/>
          <w:szCs w:val="28"/>
          <w:lang w:eastAsia="en-US"/>
        </w:rPr>
        <w:t xml:space="preserve"> об использовании предоставленных субсидий по прилагаемой к настоящему постановлению форме с пояснительной запиской.</w:t>
      </w:r>
    </w:p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0C8D">
        <w:rPr>
          <w:rFonts w:eastAsiaTheme="minorHAnsi"/>
          <w:b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b/>
          <w:bCs/>
          <w:sz w:val="28"/>
          <w:szCs w:val="28"/>
          <w:lang w:eastAsia="en-US"/>
        </w:rPr>
        <w:t>Порядок осуществления контроля за соблюдением целей, условий и порядка предоставления субсидий и ответственность за их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B7067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C10C8D" w:rsidRPr="00C10C8D">
        <w:rPr>
          <w:rFonts w:eastAsiaTheme="minorHAnsi"/>
          <w:sz w:val="28"/>
          <w:szCs w:val="28"/>
          <w:lang w:eastAsia="en-US"/>
        </w:rPr>
        <w:t>. Не использованные в текущем финансовом году остатки субсидии, предоставленные Учреждению, подлежат перечислению указанным У</w:t>
      </w:r>
      <w:r w:rsidR="00C10C8D">
        <w:rPr>
          <w:rFonts w:eastAsiaTheme="minorHAnsi"/>
          <w:sz w:val="28"/>
          <w:szCs w:val="28"/>
          <w:lang w:eastAsia="en-US"/>
        </w:rPr>
        <w:t>чреждением в бюджет Таштагольского муниципального района</w:t>
      </w:r>
      <w:r w:rsidR="00C10C8D" w:rsidRPr="00C10C8D">
        <w:rPr>
          <w:rFonts w:eastAsiaTheme="minorHAnsi"/>
          <w:sz w:val="28"/>
          <w:szCs w:val="28"/>
          <w:lang w:eastAsia="en-US"/>
        </w:rPr>
        <w:t>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10C8D" w:rsidRPr="00C10C8D">
        <w:rPr>
          <w:rFonts w:eastAsiaTheme="minorHAnsi"/>
          <w:sz w:val="28"/>
          <w:szCs w:val="28"/>
          <w:lang w:eastAsia="en-US"/>
        </w:rPr>
        <w:t>. Не использованные в текущем финансовом году остатки средств субсидии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Учредителя, принятым в порядке и сроки, установленные Соглашением.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 xml:space="preserve">При наличии в текущем году поступлений от возврата ранее произведенных Учреждением выплат, источником финансового обеспечения которых является субсидия, Учредитель принимает решение о предоставлении Учреждению субсидии, определенной </w:t>
      </w:r>
      <w:r>
        <w:rPr>
          <w:rFonts w:eastAsiaTheme="minorHAnsi"/>
          <w:sz w:val="28"/>
          <w:szCs w:val="28"/>
          <w:lang w:eastAsia="en-US"/>
        </w:rPr>
        <w:t xml:space="preserve">пунктом 3 </w:t>
      </w:r>
      <w:r w:rsidRPr="00C10C8D">
        <w:rPr>
          <w:rFonts w:eastAsiaTheme="minorHAnsi"/>
          <w:sz w:val="28"/>
          <w:szCs w:val="28"/>
          <w:lang w:eastAsia="en-US"/>
        </w:rPr>
        <w:t>настоящего Порядка, в текущем финансовом году на основании документов, предоставленных Учреждением Учредителю и необходимых для предоставления субсидии.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Для принятия Учредителем решений, предусмотренных настоящим пунктом, Учреждение предоставляет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Учредитель принимает решение в течение 10 рабочих дней с момента поступления информации в соответствии с абзацем третьим настоящего пункта.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C10C8D" w:rsidRPr="00C10C8D">
        <w:rPr>
          <w:rFonts w:eastAsiaTheme="minorHAnsi"/>
          <w:sz w:val="28"/>
          <w:szCs w:val="28"/>
          <w:lang w:eastAsia="en-US"/>
        </w:rPr>
        <w:t xml:space="preserve">. Контроль за соблюдением целей и условий предоставления субсидии, установленных настоящим Порядком, осуществляется Учредителем и органами </w:t>
      </w:r>
      <w:r w:rsidR="00C10C8D" w:rsidRPr="00C10C8D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</w:t>
      </w:r>
      <w:r w:rsidR="00C10C8D">
        <w:rPr>
          <w:rFonts w:eastAsiaTheme="minorHAnsi"/>
          <w:sz w:val="28"/>
          <w:szCs w:val="28"/>
          <w:lang w:eastAsia="en-US"/>
        </w:rPr>
        <w:t xml:space="preserve">внутреннего </w:t>
      </w:r>
      <w:r w:rsidR="00C10C8D" w:rsidRPr="00C10C8D">
        <w:rPr>
          <w:rFonts w:eastAsiaTheme="minorHAnsi"/>
          <w:sz w:val="28"/>
          <w:szCs w:val="28"/>
          <w:lang w:eastAsia="en-US"/>
        </w:rPr>
        <w:t>ф</w:t>
      </w:r>
      <w:r w:rsidR="00C10C8D">
        <w:rPr>
          <w:rFonts w:eastAsiaTheme="minorHAnsi"/>
          <w:sz w:val="28"/>
          <w:szCs w:val="28"/>
          <w:lang w:eastAsia="en-US"/>
        </w:rPr>
        <w:t>инансового контроля Таштагольского муниципального района</w:t>
      </w:r>
      <w:r w:rsidR="00C10C8D" w:rsidRPr="00C10C8D">
        <w:rPr>
          <w:rFonts w:eastAsiaTheme="minorHAnsi"/>
          <w:sz w:val="28"/>
          <w:szCs w:val="28"/>
          <w:lang w:eastAsia="en-US"/>
        </w:rPr>
        <w:t>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C10C8D" w:rsidRPr="00C10C8D">
        <w:rPr>
          <w:rFonts w:eastAsiaTheme="minorHAnsi"/>
          <w:sz w:val="28"/>
          <w:szCs w:val="28"/>
          <w:lang w:eastAsia="en-US"/>
        </w:rPr>
        <w:t>. Учреждение несет ответственность в соответствии с законодательством Российской Федерации за достоверность представляемых сведений, нарушение целей и условий предоставления субсидии, а также нецелевое использование.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C10C8D" w:rsidRPr="00C10C8D">
        <w:rPr>
          <w:rFonts w:eastAsiaTheme="minorHAnsi"/>
          <w:sz w:val="28"/>
          <w:szCs w:val="28"/>
          <w:lang w:eastAsia="en-US"/>
        </w:rPr>
        <w:t xml:space="preserve">. В случае установления по итогам проверок, проведенных Учредителем и (или) органами </w:t>
      </w:r>
      <w:r w:rsidR="007B3C64">
        <w:rPr>
          <w:rFonts w:eastAsiaTheme="minorHAnsi"/>
          <w:sz w:val="28"/>
          <w:szCs w:val="28"/>
          <w:lang w:eastAsia="en-US"/>
        </w:rPr>
        <w:t xml:space="preserve">внутреннего </w:t>
      </w:r>
      <w:r w:rsidR="00C10C8D" w:rsidRPr="00C10C8D">
        <w:rPr>
          <w:rFonts w:eastAsiaTheme="minorHAnsi"/>
          <w:sz w:val="28"/>
          <w:szCs w:val="28"/>
          <w:lang w:eastAsia="en-US"/>
        </w:rPr>
        <w:t>муниципального ф</w:t>
      </w:r>
      <w:r w:rsidR="007B3C64">
        <w:rPr>
          <w:rFonts w:eastAsiaTheme="minorHAnsi"/>
          <w:sz w:val="28"/>
          <w:szCs w:val="28"/>
          <w:lang w:eastAsia="en-US"/>
        </w:rPr>
        <w:t>инансового контроля Таштагольского муниципального района</w:t>
      </w:r>
      <w:r w:rsidR="00C10C8D" w:rsidRPr="00C10C8D">
        <w:rPr>
          <w:rFonts w:eastAsiaTheme="minorHAnsi"/>
          <w:sz w:val="28"/>
          <w:szCs w:val="28"/>
          <w:lang w:eastAsia="en-US"/>
        </w:rPr>
        <w:t>,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средств, непредставления отчетности) соответствующие средства подлежат возвр</w:t>
      </w:r>
      <w:r w:rsidR="007B3C64">
        <w:rPr>
          <w:rFonts w:eastAsiaTheme="minorHAnsi"/>
          <w:sz w:val="28"/>
          <w:szCs w:val="28"/>
          <w:lang w:eastAsia="en-US"/>
        </w:rPr>
        <w:t>ату в доход бюджета Таштагольского муниципального района</w:t>
      </w:r>
      <w:r w:rsidR="00C10C8D" w:rsidRPr="00C10C8D">
        <w:rPr>
          <w:rFonts w:eastAsiaTheme="minorHAnsi"/>
          <w:sz w:val="28"/>
          <w:szCs w:val="28"/>
          <w:lang w:eastAsia="en-US"/>
        </w:rPr>
        <w:t xml:space="preserve"> в течение 10 рабочих дней со дня получения мотивированного требования Учредителя.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C10C8D" w:rsidRPr="00C10C8D"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spellStart"/>
      <w:r w:rsidR="00C10C8D" w:rsidRPr="00C10C8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C10C8D" w:rsidRPr="00C10C8D">
        <w:rPr>
          <w:rFonts w:eastAsiaTheme="minorHAnsi"/>
          <w:sz w:val="28"/>
          <w:szCs w:val="28"/>
          <w:lang w:eastAsia="en-US"/>
        </w:rPr>
        <w:t xml:space="preserve"> Учреждением результатов предоставления субсидии в срок, установленный Соглашением, субсидия подлежит возврату в объеме, рассчитываемом по следующей формуле: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0C8D">
        <w:rPr>
          <w:rFonts w:eastAsiaTheme="minorHAnsi"/>
          <w:sz w:val="28"/>
          <w:szCs w:val="28"/>
          <w:lang w:eastAsia="en-US"/>
        </w:rPr>
        <w:t>Vвозврата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= (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S</w:t>
      </w:r>
      <w:r w:rsidRPr="00C10C8D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k x m / n) x 0,1,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 xml:space="preserve">где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S</w:t>
      </w:r>
      <w:r w:rsidRPr="00C10C8D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- объем субсидии, выделенной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i-му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Учреждению;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k - коэффициент возврата субсидии;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 xml:space="preserve">m - количество показателей результативности (целевых показателей) использования субсидии, по которым индекс, отражающий уровень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показателя результативности использования субсидии, имеет положительное значение;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n - общее количество показателей результативности использования субсидии.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Коэффициент возврата субсидии рассчитывается по следующей формуле: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0C8D">
        <w:rPr>
          <w:rFonts w:eastAsiaTheme="minorHAnsi"/>
          <w:sz w:val="28"/>
          <w:szCs w:val="28"/>
          <w:lang w:eastAsia="en-US"/>
        </w:rPr>
        <w:t>k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= SUM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m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>,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 xml:space="preserve">где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- индекс, отражающий уровень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i-го значения показателя.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i-го значения показателя.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 xml:space="preserve">Индекс, отражающий уровень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i-го значения показателя, определяется: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1) для значений показателей результативности (целевых показателей),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0C8D">
        <w:rPr>
          <w:rFonts w:eastAsiaTheme="minorHAnsi"/>
          <w:sz w:val="28"/>
          <w:szCs w:val="28"/>
          <w:lang w:eastAsia="en-US"/>
        </w:rPr>
        <w:t>Dj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= 1 -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Ti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Si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>,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lastRenderedPageBreak/>
        <w:t xml:space="preserve">где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Ti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- фактически достигнутое значение i-го показателя;</w:t>
      </w:r>
    </w:p>
    <w:p w:rsid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C10C8D">
        <w:rPr>
          <w:rFonts w:eastAsiaTheme="minorHAnsi"/>
          <w:sz w:val="28"/>
          <w:szCs w:val="28"/>
          <w:lang w:eastAsia="en-US"/>
        </w:rPr>
        <w:t>Si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- плановое значение i-го показателя, установленное Соглашением;</w:t>
      </w:r>
    </w:p>
    <w:p w:rsidR="00C10C8D" w:rsidRPr="00C10C8D" w:rsidRDefault="00C10C8D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2) для значений показателей результативности (целевых показателей),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10C8D">
        <w:rPr>
          <w:rFonts w:eastAsiaTheme="minorHAnsi"/>
          <w:sz w:val="28"/>
          <w:szCs w:val="28"/>
          <w:lang w:eastAsia="en-US"/>
        </w:rPr>
        <w:t>Di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= 1 -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Si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C10C8D">
        <w:rPr>
          <w:rFonts w:eastAsiaTheme="minorHAnsi"/>
          <w:sz w:val="28"/>
          <w:szCs w:val="28"/>
          <w:lang w:eastAsia="en-US"/>
        </w:rPr>
        <w:t>Ti</w:t>
      </w:r>
      <w:proofErr w:type="spellEnd"/>
      <w:r w:rsidRPr="00C10C8D">
        <w:rPr>
          <w:rFonts w:eastAsiaTheme="minorHAnsi"/>
          <w:sz w:val="28"/>
          <w:szCs w:val="28"/>
          <w:lang w:eastAsia="en-US"/>
        </w:rPr>
        <w:t>.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P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0C8D">
        <w:rPr>
          <w:rFonts w:eastAsiaTheme="minorHAnsi"/>
          <w:sz w:val="28"/>
          <w:szCs w:val="28"/>
          <w:lang w:eastAsia="en-US"/>
        </w:rPr>
        <w:t>Возврат субсидии осуществляе</w:t>
      </w:r>
      <w:r w:rsidR="007B3C64">
        <w:rPr>
          <w:rFonts w:eastAsiaTheme="minorHAnsi"/>
          <w:sz w:val="28"/>
          <w:szCs w:val="28"/>
          <w:lang w:eastAsia="en-US"/>
        </w:rPr>
        <w:t>тся в доход бюджета Таштагольского муниципального района</w:t>
      </w:r>
      <w:r w:rsidRPr="00C10C8D">
        <w:rPr>
          <w:rFonts w:eastAsiaTheme="minorHAnsi"/>
          <w:sz w:val="28"/>
          <w:szCs w:val="28"/>
          <w:lang w:eastAsia="en-US"/>
        </w:rPr>
        <w:t xml:space="preserve"> в течение 10 рабочих дней со дня получения требования Учредителя.</w:t>
      </w:r>
    </w:p>
    <w:p w:rsidR="00C10C8D" w:rsidRPr="00C10C8D" w:rsidRDefault="00CB7067" w:rsidP="00C10C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C10C8D" w:rsidRPr="00C10C8D">
        <w:rPr>
          <w:rFonts w:eastAsiaTheme="minorHAnsi"/>
          <w:sz w:val="28"/>
          <w:szCs w:val="28"/>
          <w:lang w:eastAsia="en-US"/>
        </w:rPr>
        <w:t xml:space="preserve">. Ответственность за нарушение условий предоставления субсидии несут Учреждение и Учредитель в соответствии со </w:t>
      </w:r>
      <w:hyperlink r:id="rId11" w:history="1">
        <w:r w:rsidR="00C10C8D" w:rsidRPr="00C10C8D">
          <w:rPr>
            <w:rFonts w:eastAsiaTheme="minorHAnsi"/>
            <w:color w:val="0000FF"/>
            <w:sz w:val="28"/>
            <w:szCs w:val="28"/>
            <w:lang w:eastAsia="en-US"/>
          </w:rPr>
          <w:t>статьей 15.15.5</w:t>
        </w:r>
      </w:hyperlink>
      <w:r w:rsidR="00C10C8D" w:rsidRPr="00C10C8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правонарушениях.</w:t>
      </w:r>
    </w:p>
    <w:p w:rsidR="00C10C8D" w:rsidRPr="00C10C8D" w:rsidRDefault="00C10C8D" w:rsidP="00C10C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7B3C64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Форма</w:t>
      </w:r>
    </w:p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5" w:name="Par48"/>
      <w:bookmarkEnd w:id="5"/>
      <w:r>
        <w:rPr>
          <w:rFonts w:ascii="Arial" w:eastAsiaTheme="minorHAnsi" w:hAnsi="Arial" w:cs="Arial"/>
          <w:lang w:eastAsia="en-US"/>
        </w:rPr>
        <w:t>СВОДНАЯ ОТЧЕТНОСТЬ</w:t>
      </w:r>
    </w:p>
    <w:p w:rsidR="00C10C8D" w:rsidRDefault="00C10C8D" w:rsidP="00C10C8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 использовании предоставленных субсидий на иные цели</w:t>
      </w:r>
    </w:p>
    <w:p w:rsidR="00C10C8D" w:rsidRDefault="00C10C8D" w:rsidP="00C10C8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 _______ год</w:t>
      </w:r>
    </w:p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Наименование учредителя: _____________________________________________</w:t>
      </w:r>
    </w:p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(руб.)</w:t>
      </w:r>
    </w:p>
    <w:p w:rsidR="00C10C8D" w:rsidRDefault="00C10C8D" w:rsidP="00C10C8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  <w:sectPr w:rsidR="00C10C8D" w:rsidSect="00BA3E41">
          <w:pgSz w:w="11906" w:h="16838"/>
          <w:pgMar w:top="567" w:right="567" w:bottom="567" w:left="1134" w:header="0" w:footer="0" w:gutter="0"/>
          <w:cols w:space="720"/>
          <w:noEndnote/>
        </w:sectPr>
      </w:pPr>
    </w:p>
    <w:p w:rsidR="00C10C8D" w:rsidRDefault="00C10C8D" w:rsidP="00C10C8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9"/>
        <w:gridCol w:w="1361"/>
        <w:gridCol w:w="907"/>
        <w:gridCol w:w="1039"/>
        <w:gridCol w:w="624"/>
        <w:gridCol w:w="1729"/>
        <w:gridCol w:w="1429"/>
        <w:gridCol w:w="1134"/>
        <w:gridCol w:w="1804"/>
        <w:gridCol w:w="1361"/>
      </w:tblGrid>
      <w:tr w:rsidR="00C10C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Цель предоставления субсидии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Коды бюджетной классификации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Утверждено лимитов бюджетных обязательств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Передано финансирования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Объем фактически использованной Учреждением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Остаток неиспользованной субсидии</w:t>
            </w:r>
          </w:p>
        </w:tc>
      </w:tr>
      <w:tr w:rsidR="00C10C8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администратор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раздел, подраздел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вид расходов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код аналитического показателя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 = 10 - 11</w:t>
            </w:r>
          </w:p>
        </w:tc>
      </w:tr>
      <w:tr w:rsidR="00C10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10C8D" w:rsidRDefault="00C10C8D" w:rsidP="00C10C8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  <w:sectPr w:rsidR="00C10C8D" w:rsidSect="00C10C8D">
          <w:pgSz w:w="16838" w:h="11906" w:orient="landscape"/>
          <w:pgMar w:top="567" w:right="1134" w:bottom="1134" w:left="1134" w:header="0" w:footer="0" w:gutter="0"/>
          <w:cols w:space="720"/>
          <w:noEndnote/>
        </w:sectPr>
      </w:pPr>
    </w:p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1531"/>
        <w:gridCol w:w="907"/>
        <w:gridCol w:w="2891"/>
      </w:tblGrid>
      <w:tr w:rsidR="00C10C8D">
        <w:tc>
          <w:tcPr>
            <w:tcW w:w="3402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07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3402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(наименование</w:t>
            </w:r>
          </w:p>
          <w:p w:rsidR="00C10C8D" w:rsidRDefault="00C10C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должности руководителя)</w:t>
            </w:r>
          </w:p>
        </w:tc>
        <w:tc>
          <w:tcPr>
            <w:tcW w:w="340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907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(Ф.И.О.)</w:t>
            </w:r>
          </w:p>
        </w:tc>
      </w:tr>
      <w:tr w:rsidR="00C10C8D">
        <w:tc>
          <w:tcPr>
            <w:tcW w:w="9071" w:type="dxa"/>
            <w:gridSpan w:val="5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3402" w:type="dxa"/>
          </w:tcPr>
          <w:p w:rsidR="00C10C8D" w:rsidRDefault="00C10C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Главный бухгалтер</w:t>
            </w:r>
          </w:p>
        </w:tc>
        <w:tc>
          <w:tcPr>
            <w:tcW w:w="340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07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3402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907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(Ф.И.О.)</w:t>
            </w:r>
          </w:p>
        </w:tc>
      </w:tr>
      <w:tr w:rsidR="00C10C8D">
        <w:tc>
          <w:tcPr>
            <w:tcW w:w="9071" w:type="dxa"/>
            <w:gridSpan w:val="5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3402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07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3402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(должность исполнителя)</w:t>
            </w:r>
          </w:p>
        </w:tc>
        <w:tc>
          <w:tcPr>
            <w:tcW w:w="340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(подпись)</w:t>
            </w:r>
          </w:p>
        </w:tc>
        <w:tc>
          <w:tcPr>
            <w:tcW w:w="907" w:type="dxa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C10C8D" w:rsidRDefault="00C10C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(Ф.И.О.)</w:t>
            </w:r>
          </w:p>
        </w:tc>
      </w:tr>
      <w:tr w:rsidR="00C10C8D">
        <w:tc>
          <w:tcPr>
            <w:tcW w:w="9071" w:type="dxa"/>
            <w:gridSpan w:val="5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10C8D">
        <w:tc>
          <w:tcPr>
            <w:tcW w:w="3402" w:type="dxa"/>
          </w:tcPr>
          <w:p w:rsidR="00C10C8D" w:rsidRDefault="00C10C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Телефон исполнителя</w:t>
            </w:r>
          </w:p>
        </w:tc>
        <w:tc>
          <w:tcPr>
            <w:tcW w:w="5669" w:type="dxa"/>
            <w:gridSpan w:val="4"/>
          </w:tcPr>
          <w:p w:rsidR="00C10C8D" w:rsidRDefault="00C10C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10C8D" w:rsidRDefault="00C10C8D" w:rsidP="00C10C8D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HAnsi" w:hAnsi="Arial" w:cs="Arial"/>
          <w:sz w:val="2"/>
          <w:szCs w:val="2"/>
          <w:lang w:eastAsia="en-US"/>
        </w:rPr>
      </w:pPr>
    </w:p>
    <w:p w:rsidR="008206C6" w:rsidRPr="00FB2713" w:rsidRDefault="008206C6">
      <w:pPr>
        <w:rPr>
          <w:sz w:val="28"/>
          <w:szCs w:val="28"/>
        </w:rPr>
      </w:pPr>
    </w:p>
    <w:sectPr w:rsidR="008206C6" w:rsidRPr="00FB2713" w:rsidSect="00C10C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2082"/>
    <w:multiLevelType w:val="hybridMultilevel"/>
    <w:tmpl w:val="DC06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48"/>
    <w:rsid w:val="00032548"/>
    <w:rsid w:val="000351A8"/>
    <w:rsid w:val="000476E5"/>
    <w:rsid w:val="00050271"/>
    <w:rsid w:val="000B69D3"/>
    <w:rsid w:val="000D6E32"/>
    <w:rsid w:val="000E0D2B"/>
    <w:rsid w:val="001A5DEA"/>
    <w:rsid w:val="00273D79"/>
    <w:rsid w:val="00282A56"/>
    <w:rsid w:val="003070D7"/>
    <w:rsid w:val="003222CF"/>
    <w:rsid w:val="003F783A"/>
    <w:rsid w:val="00412735"/>
    <w:rsid w:val="00424E21"/>
    <w:rsid w:val="00531112"/>
    <w:rsid w:val="00576F04"/>
    <w:rsid w:val="0058468D"/>
    <w:rsid w:val="00585D54"/>
    <w:rsid w:val="005C6AC9"/>
    <w:rsid w:val="005D013B"/>
    <w:rsid w:val="006423C5"/>
    <w:rsid w:val="00670AAC"/>
    <w:rsid w:val="006A4CD7"/>
    <w:rsid w:val="006C116F"/>
    <w:rsid w:val="00726DB3"/>
    <w:rsid w:val="00736926"/>
    <w:rsid w:val="00783D49"/>
    <w:rsid w:val="007B3C64"/>
    <w:rsid w:val="007B782C"/>
    <w:rsid w:val="007C7352"/>
    <w:rsid w:val="008206C6"/>
    <w:rsid w:val="00851B9B"/>
    <w:rsid w:val="008F6B2C"/>
    <w:rsid w:val="00907CBC"/>
    <w:rsid w:val="00910341"/>
    <w:rsid w:val="0097089D"/>
    <w:rsid w:val="00AC03DF"/>
    <w:rsid w:val="00AD0F01"/>
    <w:rsid w:val="00AD1EA3"/>
    <w:rsid w:val="00B8636A"/>
    <w:rsid w:val="00B87B5E"/>
    <w:rsid w:val="00BA3E41"/>
    <w:rsid w:val="00C10C8D"/>
    <w:rsid w:val="00C42C8E"/>
    <w:rsid w:val="00C57E29"/>
    <w:rsid w:val="00CB7067"/>
    <w:rsid w:val="00DB02AA"/>
    <w:rsid w:val="00DF7A7F"/>
    <w:rsid w:val="00E15ACD"/>
    <w:rsid w:val="00E77378"/>
    <w:rsid w:val="00F202C0"/>
    <w:rsid w:val="00F2634B"/>
    <w:rsid w:val="00F366CE"/>
    <w:rsid w:val="00F4777E"/>
    <w:rsid w:val="00FB2713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3E50EB911FDBD564AEFB8DC51480E165AB298648497B124294C352697F9A7E59C2DDC18D8BF19BA6B2C4D07934520B33D033C5E7FE6D259w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3E50EB911FDBD564AEFB8DC51480E165BB298638B97B124294C352697F9A7E59C2DDB1ADBBB12E6313C494EC4403CBA211C3C407F5Ew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63E50EB911FDBD564AEFB8DC51480E165BB298638B97B124294C352697F9A7E59C2DDE19DCB912E6313C494EC4403CBA211C3C407F5Ew6E" TargetMode="External"/><Relationship Id="rId11" Type="http://schemas.openxmlformats.org/officeDocument/2006/relationships/hyperlink" Target="consultantplus://offline/ref=7B47514F440DCC2270B44BC4DF22F5F20C9BF05BC0F0480322035D8102723A36C8812C7BBA57FA1CC228DFBFE7F7CE399BF54DB6256BA2xDJ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3E50EB911FDBD564AEFB8DC51480E165BB298638B97B124294C352697F9A7E59C2DDE19DCB912E6313C494EC4403CBA211C3C407F5Ew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2020-12-30T05:30:00Z</cp:lastPrinted>
  <dcterms:created xsi:type="dcterms:W3CDTF">2020-12-30T05:30:00Z</dcterms:created>
  <dcterms:modified xsi:type="dcterms:W3CDTF">2020-12-30T05:30:00Z</dcterms:modified>
</cp:coreProperties>
</file>