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97621B">
      <w:pPr>
        <w:jc w:val="center"/>
        <w:rPr>
          <w:b/>
          <w:sz w:val="23"/>
          <w:szCs w:val="23"/>
        </w:rPr>
      </w:pPr>
      <w:r w:rsidRPr="001223E8">
        <w:rPr>
          <w:noProof/>
          <w:sz w:val="23"/>
          <w:szCs w:val="23"/>
        </w:rPr>
        <w:drawing>
          <wp:inline distT="0" distB="0" distL="0" distR="0">
            <wp:extent cx="762000" cy="952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97621B" w:rsidRPr="001223E8" w:rsidRDefault="0097621B" w:rsidP="0097621B">
      <w:pPr>
        <w:jc w:val="center"/>
        <w:rPr>
          <w:b/>
          <w:sz w:val="23"/>
          <w:szCs w:val="23"/>
        </w:rPr>
      </w:pPr>
    </w:p>
    <w:p w:rsidR="0097621B" w:rsidRPr="001223E8" w:rsidRDefault="0097621B" w:rsidP="0097621B">
      <w:pPr>
        <w:jc w:val="center"/>
        <w:rPr>
          <w:b/>
          <w:sz w:val="27"/>
          <w:szCs w:val="27"/>
        </w:rPr>
      </w:pPr>
      <w:r w:rsidRPr="001223E8">
        <w:rPr>
          <w:b/>
          <w:sz w:val="27"/>
          <w:szCs w:val="27"/>
        </w:rPr>
        <w:t>КЕМЕРОВСКАЯ ОБЛАСТЬ</w:t>
      </w:r>
    </w:p>
    <w:p w:rsidR="0097621B" w:rsidRPr="001223E8" w:rsidRDefault="0097621B" w:rsidP="0097621B">
      <w:pPr>
        <w:jc w:val="center"/>
        <w:rPr>
          <w:b/>
          <w:sz w:val="27"/>
          <w:szCs w:val="27"/>
        </w:rPr>
      </w:pPr>
    </w:p>
    <w:p w:rsidR="0097621B" w:rsidRPr="001223E8" w:rsidRDefault="0097621B" w:rsidP="0097621B">
      <w:pPr>
        <w:jc w:val="center"/>
        <w:rPr>
          <w:b/>
          <w:sz w:val="27"/>
          <w:szCs w:val="27"/>
        </w:rPr>
      </w:pPr>
      <w:r w:rsidRPr="001223E8">
        <w:rPr>
          <w:b/>
          <w:sz w:val="27"/>
          <w:szCs w:val="27"/>
        </w:rPr>
        <w:t>ТАШТАГОЛЬСКИЙ МУНИЦИПАЛЬНЫЙ РАЙОН</w:t>
      </w:r>
    </w:p>
    <w:p w:rsidR="0097621B" w:rsidRPr="001223E8" w:rsidRDefault="0097621B" w:rsidP="0097621B">
      <w:pPr>
        <w:jc w:val="center"/>
        <w:rPr>
          <w:b/>
          <w:sz w:val="27"/>
          <w:szCs w:val="27"/>
        </w:rPr>
      </w:pPr>
    </w:p>
    <w:p w:rsidR="0097621B" w:rsidRPr="001223E8" w:rsidRDefault="0097621B" w:rsidP="0097621B">
      <w:pPr>
        <w:jc w:val="center"/>
        <w:rPr>
          <w:b/>
          <w:sz w:val="27"/>
          <w:szCs w:val="27"/>
        </w:rPr>
      </w:pPr>
      <w:r w:rsidRPr="001223E8">
        <w:rPr>
          <w:b/>
          <w:sz w:val="27"/>
          <w:szCs w:val="27"/>
        </w:rPr>
        <w:t>АДМИНИСТРАЦИЯ   ТАШТАГОЛЬСКОГО  МУНИЦИПАЛЬНОГО РАЙОНА</w:t>
      </w:r>
    </w:p>
    <w:p w:rsidR="0097621B" w:rsidRPr="001223E8" w:rsidRDefault="0097621B" w:rsidP="0097621B">
      <w:pPr>
        <w:jc w:val="center"/>
        <w:rPr>
          <w:b/>
          <w:sz w:val="27"/>
          <w:szCs w:val="27"/>
        </w:rPr>
      </w:pPr>
    </w:p>
    <w:p w:rsidR="0097621B" w:rsidRPr="001223E8" w:rsidRDefault="0097621B" w:rsidP="0097621B">
      <w:pPr>
        <w:jc w:val="center"/>
        <w:rPr>
          <w:b/>
          <w:sz w:val="27"/>
          <w:szCs w:val="27"/>
        </w:rPr>
      </w:pPr>
      <w:r w:rsidRPr="001223E8">
        <w:rPr>
          <w:b/>
          <w:sz w:val="27"/>
          <w:szCs w:val="27"/>
        </w:rPr>
        <w:t>ПОСТАНОВЛЕНИЕ</w:t>
      </w:r>
    </w:p>
    <w:p w:rsidR="0097621B" w:rsidRPr="001223E8" w:rsidRDefault="0097621B" w:rsidP="0097621B">
      <w:pPr>
        <w:jc w:val="center"/>
        <w:rPr>
          <w:b/>
          <w:sz w:val="27"/>
          <w:szCs w:val="27"/>
        </w:rPr>
      </w:pPr>
    </w:p>
    <w:p w:rsidR="0097621B" w:rsidRPr="001223E8" w:rsidRDefault="0097621B" w:rsidP="0097621B">
      <w:pPr>
        <w:rPr>
          <w:sz w:val="27"/>
          <w:szCs w:val="27"/>
        </w:rPr>
      </w:pPr>
      <w:r w:rsidRPr="001223E8">
        <w:rPr>
          <w:sz w:val="27"/>
          <w:szCs w:val="27"/>
        </w:rPr>
        <w:t xml:space="preserve">от «27» мая 2020 г.    № 620-п                            </w:t>
      </w:r>
    </w:p>
    <w:p w:rsidR="0097621B" w:rsidRPr="001223E8" w:rsidRDefault="0097621B" w:rsidP="0097621B">
      <w:pPr>
        <w:jc w:val="center"/>
        <w:rPr>
          <w:b/>
          <w:sz w:val="27"/>
          <w:szCs w:val="27"/>
        </w:rPr>
      </w:pPr>
    </w:p>
    <w:p w:rsidR="0097621B" w:rsidRPr="001223E8" w:rsidRDefault="0097621B" w:rsidP="0097621B">
      <w:pPr>
        <w:rPr>
          <w:b/>
          <w:sz w:val="27"/>
          <w:szCs w:val="27"/>
        </w:rPr>
      </w:pPr>
    </w:p>
    <w:p w:rsidR="0097621B" w:rsidRPr="001223E8" w:rsidRDefault="0097621B" w:rsidP="0097621B">
      <w:pPr>
        <w:pStyle w:val="ConsPlusTitle"/>
        <w:widowControl/>
        <w:jc w:val="center"/>
        <w:rPr>
          <w:rFonts w:ascii="Times New Roman" w:hAnsi="Times New Roman" w:cs="Times New Roman"/>
          <w:sz w:val="27"/>
          <w:szCs w:val="27"/>
        </w:rPr>
      </w:pPr>
      <w:proofErr w:type="gramStart"/>
      <w:r w:rsidRPr="001223E8">
        <w:rPr>
          <w:rFonts w:ascii="Times New Roman" w:hAnsi="Times New Roman" w:cs="Times New Roman"/>
          <w:sz w:val="27"/>
          <w:szCs w:val="27"/>
        </w:rPr>
        <w:t>«Об утверждении Положения об оплате  труда работников  муниципальных учреждений, подведомственных отраслевому (функциональному) органу администрации Таштагольского муниципального района – муниципальному казенному учреждению «Управление по физической культуре и спорту администрации Таштагольского муниципального района и работников Централизованной бухгалтерии отраслевого (функционального) органа администрации Таштагольского муниципального района – муниципального казенного учреждения «Управление по физической культуре и спорту администрации Таштагольского муниципального района»»</w:t>
      </w:r>
      <w:proofErr w:type="gramEnd"/>
    </w:p>
    <w:p w:rsidR="0097621B" w:rsidRPr="001223E8" w:rsidRDefault="0097621B" w:rsidP="0097621B">
      <w:pPr>
        <w:rPr>
          <w:b/>
          <w:sz w:val="23"/>
          <w:szCs w:val="23"/>
        </w:rPr>
      </w:pPr>
      <w:r w:rsidRPr="001223E8">
        <w:rPr>
          <w:b/>
          <w:sz w:val="23"/>
          <w:szCs w:val="23"/>
        </w:rPr>
        <w:t xml:space="preserve"> </w:t>
      </w:r>
    </w:p>
    <w:p w:rsidR="0097621B" w:rsidRPr="001223E8" w:rsidRDefault="0097621B" w:rsidP="0097621B">
      <w:pPr>
        <w:rPr>
          <w:b/>
          <w:sz w:val="27"/>
          <w:szCs w:val="27"/>
        </w:rPr>
      </w:pPr>
      <w:r w:rsidRPr="001223E8">
        <w:rPr>
          <w:b/>
          <w:sz w:val="27"/>
          <w:szCs w:val="27"/>
        </w:rPr>
        <w:t xml:space="preserve">      </w:t>
      </w:r>
      <w:bookmarkStart w:id="0" w:name="Par1"/>
      <w:bookmarkEnd w:id="0"/>
    </w:p>
    <w:p w:rsidR="0097621B" w:rsidRPr="001223E8" w:rsidRDefault="0097621B" w:rsidP="0097621B">
      <w:pPr>
        <w:pStyle w:val="ConsPlusNormal"/>
        <w:widowControl/>
        <w:ind w:firstLine="540"/>
        <w:jc w:val="both"/>
        <w:rPr>
          <w:rFonts w:ascii="Times New Roman" w:hAnsi="Times New Roman" w:cs="Times New Roman"/>
          <w:sz w:val="27"/>
          <w:szCs w:val="27"/>
        </w:rPr>
      </w:pPr>
      <w:r w:rsidRPr="001223E8">
        <w:rPr>
          <w:rFonts w:ascii="Times New Roman" w:hAnsi="Times New Roman" w:cs="Times New Roman"/>
          <w:sz w:val="27"/>
          <w:szCs w:val="27"/>
        </w:rPr>
        <w:t xml:space="preserve">В соответствии с Трудовым кодексом РФ, с </w:t>
      </w:r>
      <w:hyperlink r:id="rId9" w:history="1">
        <w:r w:rsidRPr="001223E8">
          <w:rPr>
            <w:rFonts w:ascii="Times New Roman" w:hAnsi="Times New Roman" w:cs="Times New Roman"/>
            <w:sz w:val="27"/>
            <w:szCs w:val="27"/>
          </w:rPr>
          <w:t>постановлением</w:t>
        </w:r>
      </w:hyperlink>
      <w:r w:rsidRPr="001223E8">
        <w:rPr>
          <w:sz w:val="27"/>
          <w:szCs w:val="27"/>
        </w:rPr>
        <w:t xml:space="preserve"> </w:t>
      </w:r>
      <w:r w:rsidRPr="001223E8">
        <w:rPr>
          <w:rFonts w:ascii="Times New Roman" w:hAnsi="Times New Roman" w:cs="Times New Roman"/>
          <w:sz w:val="27"/>
          <w:szCs w:val="27"/>
        </w:rPr>
        <w:t xml:space="preserve">Правительства Кемеровской области - Кузбасса от 13.12.2019 г. № 715 «Об увеличении фондов оплаты труда работников государственных учреждений Кемеровской области», с постановлением Коллегии Администрации Кемеровской области от 31.03.2011 № 128 «О Примерном </w:t>
      </w:r>
      <w:proofErr w:type="gramStart"/>
      <w:r w:rsidRPr="001223E8">
        <w:rPr>
          <w:rFonts w:ascii="Times New Roman" w:hAnsi="Times New Roman" w:cs="Times New Roman"/>
          <w:sz w:val="27"/>
          <w:szCs w:val="27"/>
        </w:rPr>
        <w:t>положении</w:t>
      </w:r>
      <w:proofErr w:type="gramEnd"/>
      <w:r w:rsidRPr="001223E8">
        <w:rPr>
          <w:rFonts w:ascii="Times New Roman" w:hAnsi="Times New Roman" w:cs="Times New Roman"/>
          <w:sz w:val="27"/>
          <w:szCs w:val="27"/>
        </w:rPr>
        <w:t xml:space="preserve"> об оплате труда работников государственных учреждений Кемеровской области, подведомственных департаменту молодежной политики и спорта Кемеровской области», с решением Совета народных депутатов Таштагольского муниципального района от 12.11.2019г. №87-рр «Об утверждении Положения о размерах и условиях оплаты труда муниципальных служащих Таштагольского муниципального района» и в целях </w:t>
      </w:r>
      <w:proofErr w:type="gramStart"/>
      <w:r w:rsidRPr="001223E8">
        <w:rPr>
          <w:rFonts w:ascii="Times New Roman" w:hAnsi="Times New Roman" w:cs="Times New Roman"/>
          <w:sz w:val="27"/>
          <w:szCs w:val="27"/>
        </w:rPr>
        <w:t>урегулирования систем оплаты труда работников муниципальных учреждений физической культуры</w:t>
      </w:r>
      <w:proofErr w:type="gramEnd"/>
      <w:r w:rsidRPr="001223E8">
        <w:rPr>
          <w:rFonts w:ascii="Times New Roman" w:hAnsi="Times New Roman" w:cs="Times New Roman"/>
          <w:sz w:val="27"/>
          <w:szCs w:val="27"/>
        </w:rPr>
        <w:t xml:space="preserve"> и спорта администрация Таштагольского муниципального района постановляет:</w:t>
      </w:r>
    </w:p>
    <w:p w:rsidR="0097621B" w:rsidRPr="001223E8" w:rsidRDefault="0097621B" w:rsidP="0097621B">
      <w:pPr>
        <w:pStyle w:val="ConsPlusNormal"/>
        <w:widowControl/>
        <w:ind w:firstLine="540"/>
        <w:jc w:val="both"/>
        <w:rPr>
          <w:rFonts w:ascii="Times New Roman" w:hAnsi="Times New Roman" w:cs="Times New Roman"/>
          <w:sz w:val="27"/>
          <w:szCs w:val="27"/>
        </w:rPr>
      </w:pPr>
    </w:p>
    <w:p w:rsidR="0097621B" w:rsidRPr="001223E8" w:rsidRDefault="0097621B" w:rsidP="0097621B">
      <w:pPr>
        <w:widowControl w:val="0"/>
        <w:autoSpaceDE w:val="0"/>
        <w:autoSpaceDN w:val="0"/>
        <w:adjustRightInd w:val="0"/>
        <w:ind w:firstLine="709"/>
        <w:jc w:val="both"/>
        <w:rPr>
          <w:sz w:val="27"/>
          <w:szCs w:val="27"/>
        </w:rPr>
      </w:pPr>
      <w:proofErr w:type="gramStart"/>
      <w:r w:rsidRPr="001223E8">
        <w:rPr>
          <w:sz w:val="27"/>
          <w:szCs w:val="27"/>
        </w:rPr>
        <w:t xml:space="preserve">1.Утвердить </w:t>
      </w:r>
      <w:hyperlink w:anchor="Par33" w:history="1">
        <w:r w:rsidRPr="001223E8">
          <w:rPr>
            <w:sz w:val="27"/>
            <w:szCs w:val="27"/>
          </w:rPr>
          <w:t>Положение</w:t>
        </w:r>
      </w:hyperlink>
      <w:r w:rsidRPr="001223E8">
        <w:rPr>
          <w:sz w:val="27"/>
          <w:szCs w:val="27"/>
        </w:rPr>
        <w:t xml:space="preserve"> об оплате труда работников муниципальных учреждений, подведомственных отраслевому (функциональному) органу администрации Таштагольского муниципального района – муниципальному казенному учреждению «Управление по физической культуре и спорту администрации Таштагольского муниципального района и работников Централизованной бухгалтерии отраслевого (функционального) органа администрации Таштагольского муниципального района – муниципального казенного учреждения «Управление по физической культуре и спорту администрации Таштагольского муниципального района» в новой редакции согласно приложению к</w:t>
      </w:r>
      <w:proofErr w:type="gramEnd"/>
      <w:r w:rsidRPr="001223E8">
        <w:rPr>
          <w:sz w:val="27"/>
          <w:szCs w:val="27"/>
        </w:rPr>
        <w:t xml:space="preserve"> настоящему </w:t>
      </w:r>
      <w:proofErr w:type="gramStart"/>
      <w:r w:rsidRPr="001223E8">
        <w:rPr>
          <w:sz w:val="27"/>
          <w:szCs w:val="27"/>
        </w:rPr>
        <w:t>постановлен</w:t>
      </w:r>
      <w:proofErr w:type="gramEnd"/>
    </w:p>
    <w:p w:rsidR="0097621B" w:rsidRPr="001223E8" w:rsidRDefault="0097621B" w:rsidP="0097621B">
      <w:pPr>
        <w:widowControl w:val="0"/>
        <w:autoSpaceDE w:val="0"/>
        <w:autoSpaceDN w:val="0"/>
        <w:adjustRightInd w:val="0"/>
        <w:ind w:firstLine="709"/>
        <w:jc w:val="both"/>
        <w:rPr>
          <w:sz w:val="27"/>
          <w:szCs w:val="27"/>
        </w:rPr>
      </w:pPr>
      <w:r w:rsidRPr="001223E8">
        <w:rPr>
          <w:sz w:val="27"/>
          <w:szCs w:val="27"/>
        </w:rPr>
        <w:t>2. Постановление Администрации Таштагольского муниципального района от 08.11.2017г. №868-п  «Об утверждении примерного Положения об оплате труда работников муниципальных учреждений, подведомственных отраслевому (функциональному) органу администрации Таштагольского муниципального район</w:t>
      </w:r>
      <w:proofErr w:type="gramStart"/>
      <w:r w:rsidRPr="001223E8">
        <w:rPr>
          <w:sz w:val="27"/>
          <w:szCs w:val="27"/>
        </w:rPr>
        <w:t>а-</w:t>
      </w:r>
      <w:proofErr w:type="gramEnd"/>
      <w:r w:rsidRPr="001223E8">
        <w:rPr>
          <w:sz w:val="27"/>
          <w:szCs w:val="27"/>
        </w:rPr>
        <w:t xml:space="preserve"> муниципальному казенному учреждению «Управление по физической культуре и спорту администрации Таштагольского муниципального района» признать утратившим силу.</w:t>
      </w:r>
    </w:p>
    <w:p w:rsidR="0097621B" w:rsidRPr="001223E8" w:rsidRDefault="0097621B" w:rsidP="0097621B">
      <w:pPr>
        <w:autoSpaceDE w:val="0"/>
        <w:autoSpaceDN w:val="0"/>
        <w:adjustRightInd w:val="0"/>
        <w:ind w:firstLine="720"/>
        <w:jc w:val="both"/>
        <w:rPr>
          <w:sz w:val="27"/>
          <w:szCs w:val="27"/>
        </w:rPr>
      </w:pPr>
      <w:r w:rsidRPr="001223E8">
        <w:rPr>
          <w:sz w:val="27"/>
          <w:szCs w:val="27"/>
        </w:rPr>
        <w:t xml:space="preserve">3. </w:t>
      </w:r>
      <w:r w:rsidRPr="001223E8">
        <w:rPr>
          <w:bCs/>
          <w:sz w:val="27"/>
          <w:szCs w:val="27"/>
        </w:rPr>
        <w:t>Пресс-секретарю Главы Таштагольского муниципального района (</w:t>
      </w:r>
      <w:proofErr w:type="spellStart"/>
      <w:r w:rsidRPr="001223E8">
        <w:rPr>
          <w:bCs/>
          <w:sz w:val="27"/>
          <w:szCs w:val="27"/>
        </w:rPr>
        <w:t>Кустова</w:t>
      </w:r>
      <w:proofErr w:type="spellEnd"/>
      <w:r w:rsidRPr="001223E8">
        <w:rPr>
          <w:bCs/>
          <w:sz w:val="27"/>
          <w:szCs w:val="27"/>
        </w:rPr>
        <w:t xml:space="preserve"> М.Л.) настоящее решение разместить на официальном сайте администрации Таштагольского муниципального района в </w:t>
      </w:r>
      <w:r w:rsidRPr="001223E8">
        <w:rPr>
          <w:sz w:val="27"/>
          <w:szCs w:val="27"/>
        </w:rPr>
        <w:t>информационно-телекоммуникационной сети «Интернет».</w:t>
      </w:r>
    </w:p>
    <w:p w:rsidR="0097621B" w:rsidRPr="001223E8" w:rsidRDefault="0097621B" w:rsidP="0097621B">
      <w:pPr>
        <w:autoSpaceDE w:val="0"/>
        <w:autoSpaceDN w:val="0"/>
        <w:adjustRightInd w:val="0"/>
        <w:ind w:firstLine="720"/>
        <w:jc w:val="both"/>
        <w:rPr>
          <w:sz w:val="27"/>
          <w:szCs w:val="27"/>
        </w:rPr>
      </w:pPr>
      <w:r w:rsidRPr="001223E8">
        <w:rPr>
          <w:sz w:val="27"/>
          <w:szCs w:val="27"/>
        </w:rPr>
        <w:t xml:space="preserve">4. </w:t>
      </w:r>
      <w:proofErr w:type="gramStart"/>
      <w:r w:rsidRPr="001223E8">
        <w:rPr>
          <w:sz w:val="27"/>
          <w:szCs w:val="27"/>
        </w:rPr>
        <w:t>Контроль за</w:t>
      </w:r>
      <w:proofErr w:type="gramEnd"/>
      <w:r w:rsidRPr="001223E8">
        <w:rPr>
          <w:sz w:val="27"/>
          <w:szCs w:val="27"/>
        </w:rPr>
        <w:t xml:space="preserve"> исполнением настоящего решения возложить на и.о. заместителя Главы Таштагольского муниципального района по социальным вопросам </w:t>
      </w:r>
      <w:proofErr w:type="spellStart"/>
      <w:r w:rsidRPr="001223E8">
        <w:rPr>
          <w:sz w:val="27"/>
          <w:szCs w:val="27"/>
        </w:rPr>
        <w:t>В.В.Губайдулину</w:t>
      </w:r>
      <w:proofErr w:type="spellEnd"/>
      <w:r w:rsidRPr="001223E8">
        <w:rPr>
          <w:sz w:val="27"/>
          <w:szCs w:val="27"/>
        </w:rPr>
        <w:t>.</w:t>
      </w:r>
    </w:p>
    <w:p w:rsidR="0097621B" w:rsidRPr="001223E8" w:rsidRDefault="0097621B" w:rsidP="0097621B">
      <w:pPr>
        <w:ind w:firstLine="708"/>
        <w:jc w:val="both"/>
        <w:rPr>
          <w:sz w:val="27"/>
          <w:szCs w:val="27"/>
        </w:rPr>
      </w:pPr>
      <w:r w:rsidRPr="001223E8">
        <w:rPr>
          <w:sz w:val="27"/>
          <w:szCs w:val="27"/>
        </w:rPr>
        <w:t>5. Постановление вступает в силу с момента подписания.</w:t>
      </w:r>
    </w:p>
    <w:p w:rsidR="0097621B" w:rsidRPr="001223E8" w:rsidRDefault="0097621B" w:rsidP="0097621B">
      <w:pPr>
        <w:ind w:firstLine="708"/>
        <w:jc w:val="both"/>
        <w:rPr>
          <w:sz w:val="27"/>
          <w:szCs w:val="27"/>
        </w:rPr>
      </w:pPr>
    </w:p>
    <w:p w:rsidR="0097621B" w:rsidRPr="001223E8" w:rsidRDefault="0097621B" w:rsidP="0097621B">
      <w:pPr>
        <w:ind w:firstLine="708"/>
        <w:jc w:val="both"/>
        <w:rPr>
          <w:sz w:val="27"/>
          <w:szCs w:val="27"/>
        </w:rPr>
      </w:pPr>
    </w:p>
    <w:p w:rsidR="0097621B" w:rsidRPr="001223E8" w:rsidRDefault="0097621B" w:rsidP="0097621B">
      <w:pPr>
        <w:widowControl w:val="0"/>
        <w:autoSpaceDE w:val="0"/>
        <w:autoSpaceDN w:val="0"/>
        <w:adjustRightInd w:val="0"/>
        <w:ind w:firstLine="708"/>
        <w:jc w:val="both"/>
        <w:rPr>
          <w:sz w:val="27"/>
          <w:szCs w:val="27"/>
        </w:rPr>
      </w:pPr>
    </w:p>
    <w:p w:rsidR="0097621B" w:rsidRPr="001223E8" w:rsidRDefault="0097621B" w:rsidP="0097621B">
      <w:pPr>
        <w:widowControl w:val="0"/>
        <w:autoSpaceDE w:val="0"/>
        <w:autoSpaceDN w:val="0"/>
        <w:adjustRightInd w:val="0"/>
        <w:jc w:val="both"/>
        <w:rPr>
          <w:sz w:val="27"/>
          <w:szCs w:val="27"/>
        </w:rPr>
      </w:pPr>
      <w:r w:rsidRPr="001223E8">
        <w:rPr>
          <w:sz w:val="27"/>
          <w:szCs w:val="27"/>
        </w:rPr>
        <w:t xml:space="preserve">Глава Таштагольского </w:t>
      </w:r>
    </w:p>
    <w:p w:rsidR="0097621B" w:rsidRPr="001223E8" w:rsidRDefault="0097621B" w:rsidP="0097621B">
      <w:pPr>
        <w:widowControl w:val="0"/>
        <w:autoSpaceDE w:val="0"/>
        <w:autoSpaceDN w:val="0"/>
        <w:adjustRightInd w:val="0"/>
        <w:jc w:val="both"/>
        <w:rPr>
          <w:sz w:val="27"/>
          <w:szCs w:val="27"/>
        </w:rPr>
      </w:pPr>
      <w:r w:rsidRPr="001223E8">
        <w:rPr>
          <w:sz w:val="27"/>
          <w:szCs w:val="27"/>
        </w:rPr>
        <w:t>муниципального района</w:t>
      </w:r>
      <w:r w:rsidRPr="001223E8">
        <w:rPr>
          <w:sz w:val="27"/>
          <w:szCs w:val="27"/>
        </w:rPr>
        <w:tab/>
      </w:r>
      <w:r w:rsidRPr="001223E8">
        <w:rPr>
          <w:sz w:val="27"/>
          <w:szCs w:val="27"/>
        </w:rPr>
        <w:tab/>
      </w:r>
      <w:r w:rsidRPr="001223E8">
        <w:rPr>
          <w:sz w:val="27"/>
          <w:szCs w:val="27"/>
        </w:rPr>
        <w:tab/>
      </w:r>
      <w:r w:rsidRPr="001223E8">
        <w:rPr>
          <w:sz w:val="27"/>
          <w:szCs w:val="27"/>
        </w:rPr>
        <w:tab/>
      </w:r>
      <w:r w:rsidRPr="001223E8">
        <w:rPr>
          <w:sz w:val="27"/>
          <w:szCs w:val="27"/>
        </w:rPr>
        <w:tab/>
        <w:t xml:space="preserve">                     </w:t>
      </w:r>
      <w:proofErr w:type="spellStart"/>
      <w:r w:rsidRPr="001223E8">
        <w:rPr>
          <w:sz w:val="27"/>
          <w:szCs w:val="27"/>
        </w:rPr>
        <w:t>В.Н.Макута</w:t>
      </w:r>
      <w:proofErr w:type="spellEnd"/>
    </w:p>
    <w:p w:rsidR="0097621B" w:rsidRPr="001223E8" w:rsidRDefault="0097621B" w:rsidP="0097621B">
      <w:pPr>
        <w:widowControl w:val="0"/>
        <w:autoSpaceDE w:val="0"/>
        <w:autoSpaceDN w:val="0"/>
        <w:adjustRightInd w:val="0"/>
        <w:jc w:val="right"/>
        <w:outlineLvl w:val="0"/>
        <w:rPr>
          <w:sz w:val="27"/>
          <w:szCs w:val="27"/>
        </w:rPr>
      </w:pPr>
      <w:bookmarkStart w:id="1" w:name="Par39"/>
      <w:bookmarkEnd w:id="1"/>
    </w:p>
    <w:p w:rsidR="0097621B" w:rsidRPr="001223E8" w:rsidRDefault="0097621B" w:rsidP="0097621B">
      <w:pPr>
        <w:widowControl w:val="0"/>
        <w:autoSpaceDE w:val="0"/>
        <w:autoSpaceDN w:val="0"/>
        <w:adjustRightInd w:val="0"/>
        <w:jc w:val="right"/>
        <w:outlineLvl w:val="0"/>
        <w:rPr>
          <w:sz w:val="23"/>
          <w:szCs w:val="23"/>
        </w:rPr>
      </w:pPr>
    </w:p>
    <w:p w:rsidR="0097621B" w:rsidRPr="001223E8" w:rsidRDefault="0097621B" w:rsidP="0097621B">
      <w:pPr>
        <w:widowControl w:val="0"/>
        <w:autoSpaceDE w:val="0"/>
        <w:autoSpaceDN w:val="0"/>
        <w:adjustRightInd w:val="0"/>
        <w:jc w:val="right"/>
        <w:outlineLvl w:val="0"/>
        <w:rPr>
          <w:sz w:val="23"/>
          <w:szCs w:val="23"/>
        </w:rPr>
      </w:pPr>
    </w:p>
    <w:p w:rsidR="0097621B" w:rsidRPr="001223E8" w:rsidRDefault="0097621B" w:rsidP="0097621B">
      <w:pPr>
        <w:widowControl w:val="0"/>
        <w:autoSpaceDE w:val="0"/>
        <w:autoSpaceDN w:val="0"/>
        <w:adjustRightInd w:val="0"/>
        <w:outlineLvl w:val="0"/>
        <w:rPr>
          <w:sz w:val="23"/>
          <w:szCs w:val="23"/>
        </w:rPr>
      </w:pPr>
    </w:p>
    <w:p w:rsidR="0097621B" w:rsidRPr="001223E8" w:rsidRDefault="0097621B" w:rsidP="0097621B">
      <w:pPr>
        <w:widowControl w:val="0"/>
        <w:autoSpaceDE w:val="0"/>
        <w:autoSpaceDN w:val="0"/>
        <w:adjustRightInd w:val="0"/>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Pr="001223E8" w:rsidRDefault="0097621B" w:rsidP="00E71C03">
      <w:pPr>
        <w:widowControl w:val="0"/>
        <w:autoSpaceDE w:val="0"/>
        <w:autoSpaceDN w:val="0"/>
        <w:adjustRightInd w:val="0"/>
        <w:jc w:val="right"/>
        <w:outlineLvl w:val="0"/>
        <w:rPr>
          <w:sz w:val="23"/>
          <w:szCs w:val="23"/>
        </w:rPr>
      </w:pPr>
    </w:p>
    <w:p w:rsidR="0097621B" w:rsidRDefault="0097621B" w:rsidP="00E71C03">
      <w:pPr>
        <w:widowControl w:val="0"/>
        <w:autoSpaceDE w:val="0"/>
        <w:autoSpaceDN w:val="0"/>
        <w:adjustRightInd w:val="0"/>
        <w:jc w:val="right"/>
        <w:outlineLvl w:val="0"/>
        <w:rPr>
          <w:sz w:val="23"/>
          <w:szCs w:val="23"/>
        </w:rPr>
      </w:pPr>
    </w:p>
    <w:p w:rsidR="00FC6B22" w:rsidRPr="001223E8" w:rsidRDefault="00FC6B22" w:rsidP="00E71C03">
      <w:pPr>
        <w:widowControl w:val="0"/>
        <w:autoSpaceDE w:val="0"/>
        <w:autoSpaceDN w:val="0"/>
        <w:adjustRightInd w:val="0"/>
        <w:jc w:val="right"/>
        <w:outlineLvl w:val="0"/>
        <w:rPr>
          <w:sz w:val="23"/>
          <w:szCs w:val="23"/>
        </w:rPr>
      </w:pPr>
    </w:p>
    <w:p w:rsidR="005503AE" w:rsidRPr="001223E8" w:rsidRDefault="00542AE1" w:rsidP="00E71C03">
      <w:pPr>
        <w:widowControl w:val="0"/>
        <w:autoSpaceDE w:val="0"/>
        <w:autoSpaceDN w:val="0"/>
        <w:adjustRightInd w:val="0"/>
        <w:jc w:val="right"/>
        <w:outlineLvl w:val="0"/>
        <w:rPr>
          <w:sz w:val="23"/>
          <w:szCs w:val="23"/>
        </w:rPr>
      </w:pPr>
      <w:r w:rsidRPr="001223E8">
        <w:rPr>
          <w:sz w:val="23"/>
          <w:szCs w:val="23"/>
        </w:rPr>
        <w:t>Приложение</w:t>
      </w:r>
    </w:p>
    <w:p w:rsidR="005503AE" w:rsidRPr="001223E8" w:rsidRDefault="00E71C03" w:rsidP="00E71C03">
      <w:pPr>
        <w:pStyle w:val="ConsPlusNormal"/>
        <w:jc w:val="right"/>
        <w:outlineLvl w:val="0"/>
        <w:rPr>
          <w:rFonts w:ascii="Times New Roman" w:hAnsi="Times New Roman" w:cs="Times New Roman"/>
          <w:sz w:val="23"/>
          <w:szCs w:val="23"/>
        </w:rPr>
      </w:pPr>
      <w:r w:rsidRPr="001223E8">
        <w:rPr>
          <w:rFonts w:ascii="Times New Roman" w:hAnsi="Times New Roman" w:cs="Times New Roman"/>
          <w:sz w:val="23"/>
          <w:szCs w:val="23"/>
        </w:rPr>
        <w:t xml:space="preserve">к </w:t>
      </w:r>
      <w:r w:rsidR="005503AE" w:rsidRPr="001223E8">
        <w:rPr>
          <w:rFonts w:ascii="Times New Roman" w:hAnsi="Times New Roman" w:cs="Times New Roman"/>
          <w:sz w:val="23"/>
          <w:szCs w:val="23"/>
        </w:rPr>
        <w:t>постановлени</w:t>
      </w:r>
      <w:r w:rsidRPr="001223E8">
        <w:rPr>
          <w:rFonts w:ascii="Times New Roman" w:hAnsi="Times New Roman" w:cs="Times New Roman"/>
          <w:sz w:val="23"/>
          <w:szCs w:val="23"/>
        </w:rPr>
        <w:t>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администрации</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 xml:space="preserve">Таштагольского </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муниципального района</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от _______________ N _______</w:t>
      </w: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Title"/>
        <w:jc w:val="center"/>
        <w:rPr>
          <w:rFonts w:ascii="Times New Roman" w:hAnsi="Times New Roman" w:cs="Times New Roman"/>
          <w:sz w:val="23"/>
          <w:szCs w:val="23"/>
        </w:rPr>
      </w:pPr>
      <w:bookmarkStart w:id="2" w:name="P50"/>
      <w:bookmarkEnd w:id="2"/>
      <w:r w:rsidRPr="001223E8">
        <w:rPr>
          <w:rFonts w:ascii="Times New Roman" w:hAnsi="Times New Roman" w:cs="Times New Roman"/>
          <w:sz w:val="23"/>
          <w:szCs w:val="23"/>
        </w:rPr>
        <w:t>ПОЛОЖЕНИЕ</w:t>
      </w:r>
    </w:p>
    <w:p w:rsidR="005503AE" w:rsidRPr="001223E8" w:rsidRDefault="005503AE" w:rsidP="005503AE">
      <w:pPr>
        <w:pStyle w:val="ConsPlusTitle"/>
        <w:widowControl/>
        <w:jc w:val="center"/>
        <w:rPr>
          <w:rFonts w:ascii="Times New Roman" w:hAnsi="Times New Roman" w:cs="Times New Roman"/>
          <w:sz w:val="23"/>
          <w:szCs w:val="23"/>
        </w:rPr>
      </w:pPr>
      <w:proofErr w:type="gramStart"/>
      <w:r w:rsidRPr="001223E8">
        <w:rPr>
          <w:rFonts w:ascii="Times New Roman" w:hAnsi="Times New Roman" w:cs="Times New Roman"/>
          <w:sz w:val="23"/>
          <w:szCs w:val="23"/>
        </w:rPr>
        <w:t>об оплате  труда работников  муниципальных учреждений, подведомственных отраслевому (функциональному) органу администрации Таштагольского муниципального района – муниципальному казенному учреждению «Управление по физической культуре и спорту администрации Таштагольского муниципального района</w:t>
      </w:r>
      <w:r w:rsidR="006F7613" w:rsidRPr="001223E8">
        <w:rPr>
          <w:rFonts w:ascii="Times New Roman" w:hAnsi="Times New Roman" w:cs="Times New Roman"/>
          <w:sz w:val="23"/>
          <w:szCs w:val="23"/>
        </w:rPr>
        <w:t xml:space="preserve"> и работников Централизованной бухгалтерии отраслевого (функционального) органа администрации Таштагольского муниципального района – муниципального казенного учреждения «Управление по физической культуре и спорту администрации Таштагольского муниципального района»</w:t>
      </w:r>
      <w:r w:rsidRPr="001223E8">
        <w:rPr>
          <w:rFonts w:ascii="Times New Roman" w:hAnsi="Times New Roman" w:cs="Times New Roman"/>
          <w:sz w:val="23"/>
          <w:szCs w:val="23"/>
        </w:rPr>
        <w:t>»</w:t>
      </w:r>
      <w:proofErr w:type="gramEnd"/>
    </w:p>
    <w:p w:rsidR="005503AE" w:rsidRPr="001223E8" w:rsidRDefault="005503AE" w:rsidP="005503AE">
      <w:pPr>
        <w:rPr>
          <w:b/>
          <w:sz w:val="23"/>
          <w:szCs w:val="23"/>
        </w:rPr>
      </w:pPr>
      <w:r w:rsidRPr="001223E8">
        <w:rPr>
          <w:b/>
          <w:sz w:val="23"/>
          <w:szCs w:val="23"/>
        </w:rPr>
        <w:t xml:space="preserve"> </w:t>
      </w:r>
    </w:p>
    <w:p w:rsidR="005503AE" w:rsidRPr="001223E8" w:rsidRDefault="00132F39" w:rsidP="005503AE">
      <w:pPr>
        <w:pStyle w:val="ConsPlusTitle"/>
        <w:widowControl/>
        <w:ind w:firstLine="540"/>
        <w:jc w:val="both"/>
        <w:rPr>
          <w:rFonts w:ascii="Times New Roman" w:hAnsi="Times New Roman" w:cs="Times New Roman"/>
          <w:b w:val="0"/>
          <w:sz w:val="23"/>
          <w:szCs w:val="23"/>
        </w:rPr>
      </w:pPr>
      <w:proofErr w:type="gramStart"/>
      <w:r w:rsidRPr="001223E8">
        <w:rPr>
          <w:rFonts w:ascii="Times New Roman" w:hAnsi="Times New Roman" w:cs="Times New Roman"/>
          <w:b w:val="0"/>
          <w:sz w:val="23"/>
          <w:szCs w:val="23"/>
        </w:rPr>
        <w:t>П</w:t>
      </w:r>
      <w:r w:rsidR="005503AE" w:rsidRPr="001223E8">
        <w:rPr>
          <w:rFonts w:ascii="Times New Roman" w:hAnsi="Times New Roman" w:cs="Times New Roman"/>
          <w:b w:val="0"/>
          <w:sz w:val="23"/>
          <w:szCs w:val="23"/>
        </w:rPr>
        <w:t>оложение об оплате труда работников муниципальных учреждений Таштагольского муниципального района, подведомственных отраслевому (функциональному) органу администрации Таштагольского муниципального района – муниципальному казенному учреждению «Управление  по физической культуре и спорту администрации Таштагольского муниципального района</w:t>
      </w:r>
      <w:r w:rsidR="00DD1B2F" w:rsidRPr="001223E8">
        <w:rPr>
          <w:rFonts w:ascii="Times New Roman" w:hAnsi="Times New Roman" w:cs="Times New Roman"/>
          <w:b w:val="0"/>
          <w:sz w:val="23"/>
          <w:szCs w:val="23"/>
        </w:rPr>
        <w:t xml:space="preserve"> и работников Централизованной бухгалтерии отраслевого (функционального) органа администрации Таштагольского муниципального района – муниципального казенного учреждения «Управление по физической культуре и спорту администрации Таштагольского муниципального района»</w:t>
      </w:r>
      <w:r w:rsidR="005503AE" w:rsidRPr="001223E8">
        <w:rPr>
          <w:rFonts w:ascii="Times New Roman" w:hAnsi="Times New Roman" w:cs="Times New Roman"/>
          <w:b w:val="0"/>
          <w:sz w:val="23"/>
          <w:szCs w:val="23"/>
        </w:rPr>
        <w:t xml:space="preserve">  (далее - </w:t>
      </w:r>
      <w:r w:rsidRPr="001223E8">
        <w:rPr>
          <w:rFonts w:ascii="Times New Roman" w:hAnsi="Times New Roman" w:cs="Times New Roman"/>
          <w:b w:val="0"/>
          <w:sz w:val="23"/>
          <w:szCs w:val="23"/>
        </w:rPr>
        <w:t>П</w:t>
      </w:r>
      <w:r w:rsidR="005503AE" w:rsidRPr="001223E8">
        <w:rPr>
          <w:rFonts w:ascii="Times New Roman" w:hAnsi="Times New Roman" w:cs="Times New Roman"/>
          <w:b w:val="0"/>
          <w:sz w:val="23"/>
          <w:szCs w:val="23"/>
        </w:rPr>
        <w:t>оложение), разработано в целях</w:t>
      </w:r>
      <w:proofErr w:type="gramEnd"/>
      <w:r w:rsidR="005503AE" w:rsidRPr="001223E8">
        <w:rPr>
          <w:rFonts w:ascii="Times New Roman" w:hAnsi="Times New Roman" w:cs="Times New Roman"/>
          <w:b w:val="0"/>
          <w:sz w:val="23"/>
          <w:szCs w:val="23"/>
        </w:rPr>
        <w:t xml:space="preserve"> регулирования </w:t>
      </w:r>
      <w:proofErr w:type="gramStart"/>
      <w:r w:rsidR="005503AE" w:rsidRPr="001223E8">
        <w:rPr>
          <w:rFonts w:ascii="Times New Roman" w:hAnsi="Times New Roman" w:cs="Times New Roman"/>
          <w:b w:val="0"/>
          <w:sz w:val="23"/>
          <w:szCs w:val="23"/>
        </w:rPr>
        <w:t>оплаты труда работников муниципальных учреждений физической культуры</w:t>
      </w:r>
      <w:proofErr w:type="gramEnd"/>
      <w:r w:rsidR="005503AE" w:rsidRPr="001223E8">
        <w:rPr>
          <w:rFonts w:ascii="Times New Roman" w:hAnsi="Times New Roman" w:cs="Times New Roman"/>
          <w:b w:val="0"/>
          <w:sz w:val="23"/>
          <w:szCs w:val="23"/>
        </w:rPr>
        <w:t xml:space="preserve"> и спорта Таштагольского муниципального района (далее - муниципальные учреждения физической культуры и спорта), из них:</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муниципальных образовательных организаций Таштагольского муниципального района, созданных в форме учреждений, реализующих образовательные программы в области физической культуры и спорта и программы спортивной подготовки (далее - муниципальные учреждения физической культуры и спорта): спортивных школ олимпийского резерва (далее - СШОР), спортивных школ (далее - СШ); </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муниципальных физкультурно-спортивных организаций администрации Таштагольского муниципального района, в том числе - спортивных школ олимпийского резерва (далее - СШОР</w:t>
      </w:r>
      <w:r w:rsidR="00DD1B2F" w:rsidRPr="001223E8">
        <w:rPr>
          <w:rFonts w:ascii="Times New Roman" w:hAnsi="Times New Roman" w:cs="Times New Roman"/>
          <w:sz w:val="23"/>
          <w:szCs w:val="23"/>
        </w:rPr>
        <w:t>), спортивных школ (далее - СШ);</w:t>
      </w:r>
    </w:p>
    <w:p w:rsidR="00DD1B2F" w:rsidRPr="001223E8" w:rsidRDefault="00DD1B2F"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работников Централизованной бухгалтерии. </w:t>
      </w: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jc w:val="center"/>
        <w:outlineLvl w:val="1"/>
        <w:rPr>
          <w:rFonts w:ascii="Times New Roman" w:hAnsi="Times New Roman" w:cs="Times New Roman"/>
          <w:sz w:val="23"/>
          <w:szCs w:val="23"/>
        </w:rPr>
      </w:pPr>
      <w:r w:rsidRPr="001223E8">
        <w:rPr>
          <w:rFonts w:ascii="Times New Roman" w:hAnsi="Times New Roman" w:cs="Times New Roman"/>
          <w:sz w:val="23"/>
          <w:szCs w:val="23"/>
        </w:rPr>
        <w:t>1. Общие положения</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1.1. </w:t>
      </w:r>
      <w:proofErr w:type="gramStart"/>
      <w:r w:rsidRPr="001223E8">
        <w:rPr>
          <w:rFonts w:ascii="Times New Roman" w:hAnsi="Times New Roman" w:cs="Times New Roman"/>
          <w:sz w:val="23"/>
          <w:szCs w:val="23"/>
        </w:rPr>
        <w:t xml:space="preserve">Настоящее </w:t>
      </w:r>
      <w:r w:rsidR="00132F39" w:rsidRPr="001223E8">
        <w:rPr>
          <w:rFonts w:ascii="Times New Roman" w:hAnsi="Times New Roman" w:cs="Times New Roman"/>
          <w:sz w:val="23"/>
          <w:szCs w:val="23"/>
        </w:rPr>
        <w:t>П</w:t>
      </w:r>
      <w:r w:rsidRPr="001223E8">
        <w:rPr>
          <w:rFonts w:ascii="Times New Roman" w:hAnsi="Times New Roman" w:cs="Times New Roman"/>
          <w:sz w:val="23"/>
          <w:szCs w:val="23"/>
        </w:rPr>
        <w:t>оложение включает в себя порядок и условия оплаты труда работников муниципальных учреждений Таштагольского муниципального района, подведомственных отраслевому (функциональному) органу администрации Таштагольского муниципального района – муниципальному казенному учреждению «Управление по ФК и спорту администрации Таштагольского муниципального района</w:t>
      </w:r>
      <w:r w:rsidR="00DD1B2F" w:rsidRPr="001223E8">
        <w:rPr>
          <w:rFonts w:ascii="Times New Roman" w:hAnsi="Times New Roman" w:cs="Times New Roman"/>
          <w:sz w:val="23"/>
          <w:szCs w:val="23"/>
        </w:rPr>
        <w:t xml:space="preserve"> и работников Централизованной бухгалтерии отраслевого (функционального) органа администрации Таштагольского муниципального района – муниципального казенного учреждения «Управление по физической культуре и спорту администрации Таштагольского муниципального района</w:t>
      </w:r>
      <w:proofErr w:type="gramEnd"/>
      <w:r w:rsidRPr="001223E8">
        <w:rPr>
          <w:rFonts w:ascii="Times New Roman" w:hAnsi="Times New Roman" w:cs="Times New Roman"/>
          <w:sz w:val="23"/>
          <w:szCs w:val="23"/>
        </w:rPr>
        <w:t>» (</w:t>
      </w:r>
      <w:proofErr w:type="gramStart"/>
      <w:r w:rsidRPr="001223E8">
        <w:rPr>
          <w:rFonts w:ascii="Times New Roman" w:hAnsi="Times New Roman" w:cs="Times New Roman"/>
          <w:sz w:val="23"/>
          <w:szCs w:val="23"/>
        </w:rPr>
        <w:t>далее - Управление по ФК и спорту), условия и размеры выплат компенсационного и стимулирующего характера, а также критерии их установления, условия оплаты труда руководителей подведомственных Управлению по ФК и спорту учреждений, их заместителей и главных бухгалтеров, включая размеры окладов и порядок их индексации, размеры и условия осуществления выплат компенсационного и стимулирующего характера.</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1.2. Условия оплаты труда работников включают размеры окладов (должностных окладов), ставок заработной платы, выплат компенсационного и стимулирующего характера.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1.3.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1.4.</w:t>
      </w:r>
      <w:r w:rsidR="002739CE" w:rsidRPr="001223E8">
        <w:rPr>
          <w:rFonts w:ascii="Times New Roman" w:hAnsi="Times New Roman" w:cs="Times New Roman"/>
          <w:sz w:val="23"/>
          <w:szCs w:val="23"/>
        </w:rPr>
        <w:t xml:space="preserve"> </w:t>
      </w:r>
      <w:r w:rsidRPr="001223E8">
        <w:rPr>
          <w:rFonts w:ascii="Times New Roman" w:hAnsi="Times New Roman" w:cs="Times New Roman"/>
          <w:sz w:val="23"/>
          <w:szCs w:val="23"/>
        </w:rPr>
        <w:t>Для выполнения работ, связанных с временным расширением объема оказываемых организацией (учреждением) услуг, организация (учреждение)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1.5. Заработная плата работника предельными размерами не ограничивается.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1.6. </w:t>
      </w:r>
      <w:proofErr w:type="gramStart"/>
      <w:r w:rsidRPr="001223E8">
        <w:rPr>
          <w:rFonts w:ascii="Times New Roman" w:hAnsi="Times New Roman" w:cs="Times New Roman"/>
          <w:sz w:val="23"/>
          <w:szCs w:val="23"/>
        </w:rPr>
        <w:t>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1.7. </w:t>
      </w:r>
      <w:proofErr w:type="gramStart"/>
      <w:r w:rsidRPr="001223E8">
        <w:rPr>
          <w:rFonts w:ascii="Times New Roman" w:hAnsi="Times New Roman" w:cs="Times New Roman"/>
          <w:sz w:val="23"/>
          <w:szCs w:val="23"/>
        </w:rP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rsidRPr="001223E8">
        <w:rPr>
          <w:rFonts w:ascii="Times New Roman" w:hAnsi="Times New Roman" w:cs="Times New Roman"/>
          <w:sz w:val="23"/>
          <w:szCs w:val="23"/>
        </w:rPr>
        <w:t xml:space="preserve"> разовых выплат), не может быть ниже минимального </w:t>
      </w:r>
      <w:proofErr w:type="gramStart"/>
      <w:r w:rsidRPr="001223E8">
        <w:rPr>
          <w:rFonts w:ascii="Times New Roman" w:hAnsi="Times New Roman" w:cs="Times New Roman"/>
          <w:sz w:val="23"/>
          <w:szCs w:val="23"/>
        </w:rPr>
        <w:t>размера оплаты труда</w:t>
      </w:r>
      <w:proofErr w:type="gramEnd"/>
      <w:r w:rsidRPr="001223E8">
        <w:rPr>
          <w:rFonts w:ascii="Times New Roman" w:hAnsi="Times New Roman" w:cs="Times New Roman"/>
          <w:sz w:val="23"/>
          <w:szCs w:val="23"/>
        </w:rPr>
        <w:t>, установленного в Кемеровской области.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1.8. Прочие вопросы, не урегулированные настоящим Примерным положением, решаются учреждением самостоятельно в части, не противоречащей трудовому законодательству, в соответствии с нормативным правовым актом об оплате труда работников учреждения, утвержденным в установленном порядке.</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outlineLvl w:val="1"/>
        <w:rPr>
          <w:rFonts w:ascii="Times New Roman" w:hAnsi="Times New Roman" w:cs="Times New Roman"/>
          <w:sz w:val="23"/>
          <w:szCs w:val="23"/>
        </w:rPr>
      </w:pPr>
      <w:r w:rsidRPr="001223E8">
        <w:rPr>
          <w:rFonts w:ascii="Times New Roman" w:hAnsi="Times New Roman" w:cs="Times New Roman"/>
          <w:sz w:val="23"/>
          <w:szCs w:val="23"/>
        </w:rPr>
        <w:t>2. Основные условия оплаты труда работников</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Заработная плата работников рассчитывается по следующей формуле:</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ЗП = (Ор) + ((Ор)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(К2 + К3)) + ((Ор)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(К4)) + КВ + </w:t>
      </w:r>
      <w:proofErr w:type="gramStart"/>
      <w:r w:rsidRPr="001223E8">
        <w:rPr>
          <w:rFonts w:ascii="Times New Roman" w:hAnsi="Times New Roman" w:cs="Times New Roman"/>
          <w:sz w:val="23"/>
          <w:szCs w:val="23"/>
        </w:rPr>
        <w:t>СВ</w:t>
      </w:r>
      <w:proofErr w:type="gramEnd"/>
      <w:r w:rsidRPr="001223E8">
        <w:rPr>
          <w:rFonts w:ascii="Times New Roman" w:hAnsi="Times New Roman" w:cs="Times New Roman"/>
          <w:sz w:val="23"/>
          <w:szCs w:val="23"/>
        </w:rPr>
        <w:t>, где:</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  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оклад (должностной оклад),</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ставка заработной платы</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\__________  ___________/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повышенный оклад (должностной оклад),</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ставка заработной платы</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\__________________  ____________________/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тарифная часть ЗП</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\_____________________  _______________________/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гарантированная часть ЗП</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этом:</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Ор</w:t>
      </w:r>
      <w:proofErr w:type="gramStart"/>
      <w:r w:rsidRPr="001223E8">
        <w:rPr>
          <w:rFonts w:ascii="Times New Roman" w:hAnsi="Times New Roman" w:cs="Times New Roman"/>
          <w:sz w:val="23"/>
          <w:szCs w:val="23"/>
        </w:rPr>
        <w:t xml:space="preserve"> = О</w:t>
      </w:r>
      <w:proofErr w:type="gram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К1;</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ЗП - заработная плата работника;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 - минимальный размер оклада по профессиональным квалификационным группам, руб.;</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Ор - оклад (должностной оклад), ставка заработной 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w:t>
      </w:r>
      <w:proofErr w:type="gramStart"/>
      <w:r w:rsidRPr="001223E8">
        <w:rPr>
          <w:rFonts w:ascii="Times New Roman" w:hAnsi="Times New Roman" w:cs="Times New Roman"/>
          <w:sz w:val="23"/>
          <w:szCs w:val="23"/>
        </w:rPr>
        <w:t>1</w:t>
      </w:r>
      <w:proofErr w:type="gramEnd"/>
      <w:r w:rsidRPr="001223E8">
        <w:rPr>
          <w:rFonts w:ascii="Times New Roman" w:hAnsi="Times New Roman" w:cs="Times New Roman"/>
          <w:sz w:val="23"/>
          <w:szCs w:val="23"/>
        </w:rPr>
        <w:t xml:space="preserve"> - повышающий коэффициент к окладу (должностному окладу), ставке заработной платы по занимаемой должности;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w:t>
      </w:r>
      <w:proofErr w:type="gramStart"/>
      <w:r w:rsidRPr="001223E8">
        <w:rPr>
          <w:rFonts w:ascii="Times New Roman" w:hAnsi="Times New Roman" w:cs="Times New Roman"/>
          <w:sz w:val="23"/>
          <w:szCs w:val="23"/>
        </w:rPr>
        <w:t>2</w:t>
      </w:r>
      <w:proofErr w:type="gramEnd"/>
      <w:r w:rsidRPr="001223E8">
        <w:rPr>
          <w:rFonts w:ascii="Times New Roman" w:hAnsi="Times New Roman" w:cs="Times New Roman"/>
          <w:sz w:val="23"/>
          <w:szCs w:val="23"/>
        </w:rPr>
        <w:t xml:space="preserve"> - повышающий коэффициент к окладу (должностному окладу), ставке заработной платы за специфику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К3 - повышающий коэффициент к окладу (должностному окладу), ставке заработной платы за ученую степень, почетное звание;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w:t>
      </w:r>
      <w:proofErr w:type="gramStart"/>
      <w:r w:rsidRPr="001223E8">
        <w:rPr>
          <w:rFonts w:ascii="Times New Roman" w:hAnsi="Times New Roman" w:cs="Times New Roman"/>
          <w:sz w:val="23"/>
          <w:szCs w:val="23"/>
        </w:rPr>
        <w:t>4</w:t>
      </w:r>
      <w:proofErr w:type="gramEnd"/>
      <w:r w:rsidRPr="001223E8">
        <w:rPr>
          <w:rFonts w:ascii="Times New Roman" w:hAnsi="Times New Roman" w:cs="Times New Roman"/>
          <w:sz w:val="23"/>
          <w:szCs w:val="23"/>
        </w:rPr>
        <w:t xml:space="preserve"> - персональный повышающий коэффициент к окладу (должностному окладу), ставке заработной 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КВ - компенсационные выплаты работнику, руб.;</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СВ</w:t>
      </w:r>
      <w:proofErr w:type="gramEnd"/>
      <w:r w:rsidRPr="001223E8">
        <w:rPr>
          <w:rFonts w:ascii="Times New Roman" w:hAnsi="Times New Roman" w:cs="Times New Roman"/>
          <w:sz w:val="23"/>
          <w:szCs w:val="23"/>
        </w:rPr>
        <w:t xml:space="preserve"> - стимулирующие выплаты работнику, руб.</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 Должности и размеры окладов (должностных окладов), ставок заработной платы, а также повышающих коэффициентов по занимаемой должности работников по профессиональным квалификационным группам (далее - ПКГ) применяются: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для работников муниципальных физкультурно-спортивных учреждений администрации Таштагольского муниципального района - в соответствии с </w:t>
      </w:r>
      <w:hyperlink w:anchor="P876" w:history="1">
        <w:r w:rsidRPr="001223E8">
          <w:rPr>
            <w:rFonts w:ascii="Times New Roman" w:hAnsi="Times New Roman" w:cs="Times New Roman"/>
            <w:sz w:val="23"/>
            <w:szCs w:val="23"/>
          </w:rPr>
          <w:t>приложением N 1</w:t>
        </w:r>
      </w:hyperlink>
      <w:r w:rsidRPr="001223E8">
        <w:rPr>
          <w:rFonts w:ascii="Times New Roman" w:hAnsi="Times New Roman" w:cs="Times New Roman"/>
          <w:sz w:val="23"/>
          <w:szCs w:val="23"/>
        </w:rPr>
        <w:t xml:space="preserve">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для работников муниципальных образовательных учреждений физической культуры и спорта - в соответствии с </w:t>
      </w:r>
      <w:hyperlink w:anchor="P1228" w:history="1">
        <w:r w:rsidRPr="001223E8">
          <w:rPr>
            <w:rFonts w:ascii="Times New Roman" w:hAnsi="Times New Roman" w:cs="Times New Roman"/>
            <w:sz w:val="23"/>
            <w:szCs w:val="23"/>
          </w:rPr>
          <w:t>приложением N 2</w:t>
        </w:r>
      </w:hyperlink>
      <w:r w:rsidRPr="001223E8">
        <w:rPr>
          <w:rFonts w:ascii="Times New Roman" w:hAnsi="Times New Roman" w:cs="Times New Roman"/>
          <w:sz w:val="23"/>
          <w:szCs w:val="23"/>
        </w:rPr>
        <w:t xml:space="preserve">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для медицинских работников муниципальных учреждений физической культуры и спорта - в соответствии с </w:t>
      </w:r>
      <w:hyperlink w:anchor="P1830" w:history="1">
        <w:r w:rsidRPr="001223E8">
          <w:rPr>
            <w:rFonts w:ascii="Times New Roman" w:hAnsi="Times New Roman" w:cs="Times New Roman"/>
            <w:sz w:val="23"/>
            <w:szCs w:val="23"/>
          </w:rPr>
          <w:t>приложением N 3</w:t>
        </w:r>
      </w:hyperlink>
      <w:r w:rsidRPr="001223E8">
        <w:rPr>
          <w:rFonts w:ascii="Times New Roman" w:hAnsi="Times New Roman" w:cs="Times New Roman"/>
          <w:sz w:val="23"/>
          <w:szCs w:val="23"/>
        </w:rPr>
        <w:t xml:space="preserve">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для руководителей, специалистов и служащих муниципальных учреждений физической культуры и спорта - в соответствии с </w:t>
      </w:r>
      <w:hyperlink w:anchor="P2050" w:history="1">
        <w:r w:rsidRPr="001223E8">
          <w:rPr>
            <w:rFonts w:ascii="Times New Roman" w:hAnsi="Times New Roman" w:cs="Times New Roman"/>
            <w:sz w:val="23"/>
            <w:szCs w:val="23"/>
          </w:rPr>
          <w:t>приложением N 4</w:t>
        </w:r>
      </w:hyperlink>
      <w:r w:rsidRPr="001223E8">
        <w:rPr>
          <w:rFonts w:ascii="Times New Roman" w:hAnsi="Times New Roman" w:cs="Times New Roman"/>
          <w:sz w:val="23"/>
          <w:szCs w:val="23"/>
        </w:rPr>
        <w:t xml:space="preserve">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для работников, осуществляющих профессиональную деятельность по профессиям рабочих в муниципальных учреждениях физической культуры и спорта,  в соответствии с </w:t>
      </w:r>
      <w:hyperlink w:anchor="P3350" w:history="1">
        <w:r w:rsidRPr="001223E8">
          <w:rPr>
            <w:rFonts w:ascii="Times New Roman" w:hAnsi="Times New Roman" w:cs="Times New Roman"/>
            <w:sz w:val="23"/>
            <w:szCs w:val="23"/>
          </w:rPr>
          <w:t>приложением N 5</w:t>
        </w:r>
      </w:hyperlink>
      <w:r w:rsidRPr="001223E8">
        <w:rPr>
          <w:rFonts w:ascii="Times New Roman" w:hAnsi="Times New Roman" w:cs="Times New Roman"/>
          <w:sz w:val="23"/>
          <w:szCs w:val="23"/>
        </w:rPr>
        <w:t xml:space="preserve">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2.2. </w:t>
      </w:r>
      <w:proofErr w:type="gramStart"/>
      <w:r w:rsidRPr="001223E8">
        <w:rPr>
          <w:rFonts w:ascii="Times New Roman" w:hAnsi="Times New Roman" w:cs="Times New Roman"/>
          <w:sz w:val="23"/>
          <w:szCs w:val="23"/>
        </w:rPr>
        <w:t>Размеры окладов (должностных окладов), ставок заработной платы работников, за исключением работников, осуществляющих профессиональную деятельность по профессиям рабочих, определяются путем умножения минимального размера оклада (должностного оклада), ставки заработной платы, установленных для квалификационного уровня должностей по соответствующим ПКГ с учетом уровня профессиональной подготовки, стажа работы и наличия квалификационной категории, на повышающий коэффициент к окладу (должностному окладу), ставке заработной платы по занимаемой должности.</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 оклада (должностного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2.3.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Размеры повышающих коэффициентов к окладу (должностному окладу), ставке заработной платы по занимаемой должности работников приведены в </w:t>
      </w:r>
      <w:hyperlink w:anchor="P876" w:history="1">
        <w:r w:rsidRPr="001223E8">
          <w:rPr>
            <w:rFonts w:ascii="Times New Roman" w:hAnsi="Times New Roman" w:cs="Times New Roman"/>
            <w:sz w:val="23"/>
            <w:szCs w:val="23"/>
          </w:rPr>
          <w:t>приложениях N 1</w:t>
        </w:r>
      </w:hyperlink>
      <w:r w:rsidRPr="001223E8">
        <w:rPr>
          <w:rFonts w:ascii="Times New Roman" w:hAnsi="Times New Roman" w:cs="Times New Roman"/>
          <w:sz w:val="23"/>
          <w:szCs w:val="23"/>
        </w:rPr>
        <w:t xml:space="preserve"> - </w:t>
      </w:r>
      <w:hyperlink w:anchor="P3350" w:history="1">
        <w:r w:rsidRPr="001223E8">
          <w:rPr>
            <w:rFonts w:ascii="Times New Roman" w:hAnsi="Times New Roman" w:cs="Times New Roman"/>
            <w:sz w:val="23"/>
            <w:szCs w:val="23"/>
          </w:rPr>
          <w:t>5</w:t>
        </w:r>
      </w:hyperlink>
      <w:r w:rsidRPr="001223E8">
        <w:rPr>
          <w:rFonts w:ascii="Times New Roman" w:hAnsi="Times New Roman" w:cs="Times New Roman"/>
          <w:sz w:val="23"/>
          <w:szCs w:val="23"/>
        </w:rPr>
        <w:t xml:space="preserve">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2.4. Применение повышающих коэффициентов к окладу (должностному окладу), ставке заработной платы по занимаемой должности за специфику учреждения, за квалификационную категорию,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2.5. Применение повышающих коэффициентов к окладам (должностным окладам), ставкам заработной платы работников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2.6. Повышающий коэффициент к окладу (должностному окладу), ставке заработной платы за специфику учреждения (специализацию) устанавливается тренерам, тренерам-преподавателям, инструкторам-методистам, включая старших и главных, работающим в СШ, СШОР по олимпийским видам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 коэффициента за специфику учреждения составляет 0,15.</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2.7. Повышающий коэффициент к окладу (должностному окладу), ставке заработной платы за ученую степень, почетное звание устанавливается: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работникам, имеющим ученую степень доктора наук по профилю учреждения или педагогической деятельности (преподаваемых дисциплин); лицам,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доктора медицинских (фармацевтических, биологических, химических) наук; врачам, имеющим почетное звание "Народный врач", - в размере 0,2.</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Работникам, имеющим ученую степень кандидата наук по профилю учреждения или педагогической деятельности (преподаваемых дисциплин)- в размере 0,1;</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работникам,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кандидата медицинских (фармацевтических, биологических, химических) наук, в размере - 0,1;</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врачам, имеющим почетное звание "Заслуженный врач", - в размере 0,1;</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работникам муниципальных учреждений физической культуры и спорта, имеющим почетные звания: </w:t>
      </w:r>
      <w:proofErr w:type="gramStart"/>
      <w:r w:rsidRPr="001223E8">
        <w:rPr>
          <w:rFonts w:ascii="Times New Roman" w:hAnsi="Times New Roman" w:cs="Times New Roman"/>
          <w:sz w:val="23"/>
          <w:szCs w:val="23"/>
        </w:rPr>
        <w:t>"Заслуженный мастер спорта России", "Заслуженный мастер спорта СССР" "Заслуженный тренер России", "Заслуженный тренер СССР", "Мастер спорта России международного класса", "Гроссмейстер России", "Гроссмейстер СССР", "Заслуженный работник физической культуры РФ"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w:t>
      </w:r>
      <w:proofErr w:type="gramEnd"/>
      <w:r w:rsidRPr="001223E8">
        <w:rPr>
          <w:rFonts w:ascii="Times New Roman" w:hAnsi="Times New Roman" w:cs="Times New Roman"/>
          <w:sz w:val="23"/>
          <w:szCs w:val="23"/>
        </w:rPr>
        <w:t xml:space="preserve"> учреждения - в размере 0,1.</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наличии у работника двух оснований (наличие почетного звания и ученой степени) применение повышающего коэффициента к окладу (должностному окладу), ставке заработной платы в размере 0,1, 0,2 производится по одному (максимальному) основанию.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2.8. Изменение размеров повышающих коэффициентов производится в следующие сроки: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изменении повышающего коэффициента к окладу (должностному окладу), ставке заработной плате по занимаемой должности - согласно дате приказа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присвоении спортивного разряда, спортивного звания - со дня присвоения спортивного разряда, спортивного звания;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присвоении почетного звания - со дня присвоения почетного звания;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присвоении квалификационной категории - согласно дате приказа органа (учреждения), при котором создана аттестационная комиссия;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при присуждении ученой степени - </w:t>
      </w:r>
      <w:proofErr w:type="gramStart"/>
      <w:r w:rsidRPr="001223E8">
        <w:rPr>
          <w:rFonts w:ascii="Times New Roman" w:hAnsi="Times New Roman" w:cs="Times New Roman"/>
          <w:sz w:val="23"/>
          <w:szCs w:val="23"/>
        </w:rPr>
        <w:t>с даты вступления</w:t>
      </w:r>
      <w:proofErr w:type="gramEnd"/>
      <w:r w:rsidRPr="001223E8">
        <w:rPr>
          <w:rFonts w:ascii="Times New Roman" w:hAnsi="Times New Roman" w:cs="Times New Roman"/>
          <w:sz w:val="23"/>
          <w:szCs w:val="23"/>
        </w:rPr>
        <w:t xml:space="preserve"> в силу решения о присуждении ученой степени.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Решение о присуждении ученой степени доктора наук вступает в силу </w:t>
      </w:r>
      <w:proofErr w:type="gramStart"/>
      <w:r w:rsidRPr="001223E8">
        <w:rPr>
          <w:rFonts w:ascii="Times New Roman" w:hAnsi="Times New Roman" w:cs="Times New Roman"/>
          <w:sz w:val="23"/>
          <w:szCs w:val="23"/>
        </w:rPr>
        <w:t>с даты</w:t>
      </w:r>
      <w:proofErr w:type="gramEnd"/>
      <w:r w:rsidRPr="001223E8">
        <w:rPr>
          <w:rFonts w:ascii="Times New Roman" w:hAnsi="Times New Roman" w:cs="Times New Roman"/>
          <w:sz w:val="23"/>
          <w:szCs w:val="23"/>
        </w:rPr>
        <w:t xml:space="preserve"> его принятия президиумом Высшей аттестационной комиссии.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Решение о присуждении ученой степени кандидата наук вступает в силу </w:t>
      </w:r>
      <w:proofErr w:type="gramStart"/>
      <w:r w:rsidRPr="001223E8">
        <w:rPr>
          <w:rFonts w:ascii="Times New Roman" w:hAnsi="Times New Roman" w:cs="Times New Roman"/>
          <w:sz w:val="23"/>
          <w:szCs w:val="23"/>
        </w:rPr>
        <w:t>с даты принятия</w:t>
      </w:r>
      <w:proofErr w:type="gramEnd"/>
      <w:r w:rsidRPr="001223E8">
        <w:rPr>
          <w:rFonts w:ascii="Times New Roman" w:hAnsi="Times New Roman" w:cs="Times New Roman"/>
          <w:sz w:val="23"/>
          <w:szCs w:val="23"/>
        </w:rPr>
        <w:t xml:space="preserve"> президиумом Высшей аттестационной комиссии решения о выдаче диплома кандидата наук.</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2.9.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 персонального повышающего коэффициента к окладу (должностному окладу), ставке заработной платы устанавливается в размере до 2.</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2.10. Осо</w:t>
      </w:r>
      <w:r w:rsidR="00DD1B2F" w:rsidRPr="001223E8">
        <w:rPr>
          <w:rFonts w:ascii="Times New Roman" w:hAnsi="Times New Roman" w:cs="Times New Roman"/>
          <w:sz w:val="23"/>
          <w:szCs w:val="23"/>
        </w:rPr>
        <w:t>бенности оплаты труда тренеров, тренеров</w:t>
      </w:r>
      <w:r w:rsidRPr="001223E8">
        <w:rPr>
          <w:rFonts w:ascii="Times New Roman" w:hAnsi="Times New Roman" w:cs="Times New Roman"/>
          <w:sz w:val="23"/>
          <w:szCs w:val="23"/>
        </w:rPr>
        <w:t xml:space="preserve"> по адаптивной физической культуре и спорту, работающих в муниципальных учреждениях физической культуры и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2.10.1. Для определения размеров заработной платы тренеров, </w:t>
      </w:r>
      <w:r w:rsidR="00DD1B2F" w:rsidRPr="001223E8">
        <w:rPr>
          <w:rFonts w:ascii="Times New Roman" w:hAnsi="Times New Roman" w:cs="Times New Roman"/>
          <w:sz w:val="23"/>
          <w:szCs w:val="23"/>
        </w:rPr>
        <w:t>тренеров</w:t>
      </w:r>
      <w:r w:rsidRPr="001223E8">
        <w:rPr>
          <w:rFonts w:ascii="Times New Roman" w:hAnsi="Times New Roman" w:cs="Times New Roman"/>
          <w:sz w:val="23"/>
          <w:szCs w:val="23"/>
        </w:rPr>
        <w:t xml:space="preserve"> по адаптивной физической культуре и спорту руководители муниципальных учреждений физической культуры и спорта ежегодно на начало учебного, либо тренировочного, либо календарного года утверждают </w:t>
      </w:r>
      <w:hyperlink w:anchor="P3469" w:history="1">
        <w:r w:rsidRPr="001223E8">
          <w:rPr>
            <w:rFonts w:ascii="Times New Roman" w:hAnsi="Times New Roman" w:cs="Times New Roman"/>
            <w:sz w:val="23"/>
            <w:szCs w:val="23"/>
          </w:rPr>
          <w:t>тарификационные списки</w:t>
        </w:r>
      </w:hyperlink>
      <w:r w:rsidRPr="001223E8">
        <w:rPr>
          <w:rFonts w:ascii="Times New Roman" w:hAnsi="Times New Roman" w:cs="Times New Roman"/>
          <w:sz w:val="23"/>
          <w:szCs w:val="23"/>
        </w:rPr>
        <w:t xml:space="preserve"> согласно приложению N 6 к настоящему Примерному положению.</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Изменения размеров заработной платы в течение года оформляются приказом руководителя муниципального учреждения физической культуры и спорта и вносятся в тарификационный список.</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Должностной оклад тренера, тренера по адаптивной физической культуре и спорту устанавливается в соответствии с </w:t>
      </w:r>
      <w:hyperlink w:anchor="P876" w:history="1">
        <w:r w:rsidRPr="001223E8">
          <w:rPr>
            <w:rFonts w:ascii="Times New Roman" w:hAnsi="Times New Roman" w:cs="Times New Roman"/>
            <w:sz w:val="23"/>
            <w:szCs w:val="23"/>
          </w:rPr>
          <w:t>приложениями N 1</w:t>
        </w:r>
      </w:hyperlink>
      <w:r w:rsidRPr="001223E8">
        <w:rPr>
          <w:rFonts w:ascii="Times New Roman" w:hAnsi="Times New Roman" w:cs="Times New Roman"/>
          <w:sz w:val="23"/>
          <w:szCs w:val="23"/>
        </w:rPr>
        <w:t xml:space="preserve">, </w:t>
      </w:r>
      <w:hyperlink w:anchor="P1228" w:history="1">
        <w:r w:rsidRPr="001223E8">
          <w:rPr>
            <w:rFonts w:ascii="Times New Roman" w:hAnsi="Times New Roman" w:cs="Times New Roman"/>
            <w:sz w:val="23"/>
            <w:szCs w:val="23"/>
          </w:rPr>
          <w:t>2</w:t>
        </w:r>
      </w:hyperlink>
      <w:r w:rsidRPr="001223E8">
        <w:rPr>
          <w:rFonts w:ascii="Times New Roman" w:hAnsi="Times New Roman" w:cs="Times New Roman"/>
          <w:sz w:val="23"/>
          <w:szCs w:val="23"/>
        </w:rPr>
        <w:t xml:space="preserve"> к настоящему Примерному положению. На этапе высшего спортивного мастерства муниципальное учреждение физической культуры и спорта в исключительных случаях по согласованию с Управлением по ФК и спорту может устанавливать персональный оклад тренеру, тренеру по адаптивной физической культуре и спорту в пределах выделенных данному учреждению ассигнований.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Оплата труда тренера, тренера по адаптивной физической культуре и спорту осуществляется по нормативам оплаты труда за одного занимающегося (обучающегося) на этапах подготовки (спортивной подготовки) и по нормативам оплаты труда за подготовку спортсмена высокого класса с учетом видов спорта, распределенных по группам в следующем порядке: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а) к первой группе видов спорта относятся виды спорта, входящие в программу олимпийских, </w:t>
      </w:r>
      <w:proofErr w:type="spellStart"/>
      <w:r w:rsidRPr="001223E8">
        <w:rPr>
          <w:rFonts w:ascii="Times New Roman" w:hAnsi="Times New Roman" w:cs="Times New Roman"/>
          <w:sz w:val="23"/>
          <w:szCs w:val="23"/>
        </w:rPr>
        <w:t>сурдлимпийских</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паралимпийских</w:t>
      </w:r>
      <w:proofErr w:type="spellEnd"/>
      <w:r w:rsidRPr="001223E8">
        <w:rPr>
          <w:rFonts w:ascii="Times New Roman" w:hAnsi="Times New Roman" w:cs="Times New Roman"/>
          <w:sz w:val="23"/>
          <w:szCs w:val="23"/>
        </w:rPr>
        <w:t xml:space="preserve"> игр, кроме командных игровых видов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б) ко второй группе видов спорта относятся виды спорта, не входящие в программу олимпийских, </w:t>
      </w:r>
      <w:proofErr w:type="spellStart"/>
      <w:r w:rsidRPr="001223E8">
        <w:rPr>
          <w:rFonts w:ascii="Times New Roman" w:hAnsi="Times New Roman" w:cs="Times New Roman"/>
          <w:sz w:val="23"/>
          <w:szCs w:val="23"/>
        </w:rPr>
        <w:t>сурдлимпийских</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паралимпийских</w:t>
      </w:r>
      <w:proofErr w:type="spellEnd"/>
      <w:r w:rsidRPr="001223E8">
        <w:rPr>
          <w:rFonts w:ascii="Times New Roman" w:hAnsi="Times New Roman" w:cs="Times New Roman"/>
          <w:sz w:val="23"/>
          <w:szCs w:val="23"/>
        </w:rPr>
        <w:t xml:space="preserve"> игр, включенные во Всероссийский реестр видов спорта, кроме командных игровых видов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к третьей группе видов спорта относятся все командные игровые виды спорта, включенные во Всероссийский реестр видов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Исчисление заработной платы тренера, тренера по адаптивной физической культуре и спорту, работающего по совместительству, производится из расчета должностного оклада с учетом повышающих коэффициентов и нагрузки тренера, тренера по адаптивной физической культуре и спорту, устанавливаемых ежегодно при утверждении тарификационных списков.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Нагрузка тренера, тренера по адаптивной физической культуре и спорту определяется путем суммирования: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произведений (сумм произведений) размеров нормативов оплаты труда за одного занимающегося (обучающегося) на этапах подготовки (спортивной подготовки) на численность занимающихся (обучающихся) в учреждении под руководством тренера, тренера по адаптивной физической культуре и спорту на соответствующих этапах подготовки (</w:t>
      </w:r>
      <w:proofErr w:type="gramStart"/>
      <w:r w:rsidRPr="001223E8">
        <w:rPr>
          <w:rFonts w:ascii="Times New Roman" w:hAnsi="Times New Roman" w:cs="Times New Roman"/>
          <w:sz w:val="23"/>
          <w:szCs w:val="23"/>
        </w:rPr>
        <w:t>спортивно-оздоровительный</w:t>
      </w:r>
      <w:proofErr w:type="gramEnd"/>
      <w:r w:rsidRPr="001223E8">
        <w:rPr>
          <w:rFonts w:ascii="Times New Roman" w:hAnsi="Times New Roman" w:cs="Times New Roman"/>
          <w:sz w:val="23"/>
          <w:szCs w:val="23"/>
        </w:rPr>
        <w:t>, начальной подготовки, тренировочный, совершенствования спортивного мастерства, высшего спортивного мастерства);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произведений (сумм произведений) размеров нормативов оплаты труда за подготовку спортсменов высокого </w:t>
      </w:r>
      <w:proofErr w:type="gramStart"/>
      <w:r w:rsidRPr="001223E8">
        <w:rPr>
          <w:rFonts w:ascii="Times New Roman" w:hAnsi="Times New Roman" w:cs="Times New Roman"/>
          <w:sz w:val="23"/>
          <w:szCs w:val="23"/>
        </w:rPr>
        <w:t>класса</w:t>
      </w:r>
      <w:proofErr w:type="gramEnd"/>
      <w:r w:rsidRPr="001223E8">
        <w:rPr>
          <w:rFonts w:ascii="Times New Roman" w:hAnsi="Times New Roman" w:cs="Times New Roman"/>
          <w:sz w:val="23"/>
          <w:szCs w:val="23"/>
        </w:rPr>
        <w:t xml:space="preserve"> на численность занимающихся (обучающихся) в учреждении под руководством тренера, тренера по адаптивной физической культуре и спорту, показавших спортивный результат на соревнованиях различного уровня.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случае если должностной оклад, умноженный на норматив оплаты труда, меньше установленного тренеру, тренеру по адаптивной физической культуре и спорту должностного оклада, к расчету заработной платы принимается должностной оклад, умноженный на рассчитанный норматив оплаты труда. Прочие повышающие коэффициенты, установленные тренеру</w:t>
      </w:r>
      <w:r w:rsidR="00B652D5" w:rsidRPr="001223E8">
        <w:rPr>
          <w:rFonts w:ascii="Times New Roman" w:hAnsi="Times New Roman" w:cs="Times New Roman"/>
          <w:sz w:val="23"/>
          <w:szCs w:val="23"/>
        </w:rPr>
        <w:t xml:space="preserve">, </w:t>
      </w:r>
      <w:r w:rsidRPr="001223E8">
        <w:rPr>
          <w:rFonts w:ascii="Times New Roman" w:hAnsi="Times New Roman" w:cs="Times New Roman"/>
          <w:sz w:val="23"/>
          <w:szCs w:val="23"/>
        </w:rPr>
        <w:t>тренеру по адаптивной физической культуре и спорту исчисляются от данного рассчитанного должностного оклада.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ЗПтр</w:t>
      </w:r>
      <w:proofErr w:type="spellEnd"/>
      <w:r w:rsidRPr="001223E8">
        <w:rPr>
          <w:rFonts w:ascii="Times New Roman" w:hAnsi="Times New Roman" w:cs="Times New Roman"/>
          <w:sz w:val="23"/>
          <w:szCs w:val="23"/>
        </w:rPr>
        <w:t xml:space="preserve"> = ((Ор) + (Ор)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(К2 + К3))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Н) + ((Ор)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(К4)) + КВ + </w:t>
      </w:r>
      <w:proofErr w:type="gramStart"/>
      <w:r w:rsidRPr="001223E8">
        <w:rPr>
          <w:rFonts w:ascii="Times New Roman" w:hAnsi="Times New Roman" w:cs="Times New Roman"/>
          <w:sz w:val="23"/>
          <w:szCs w:val="23"/>
        </w:rPr>
        <w:t>СВ</w:t>
      </w:r>
      <w:proofErr w:type="gramEnd"/>
      <w:r w:rsidRPr="001223E8">
        <w:rPr>
          <w:rFonts w:ascii="Times New Roman" w:hAnsi="Times New Roman" w:cs="Times New Roman"/>
          <w:sz w:val="23"/>
          <w:szCs w:val="23"/>
        </w:rPr>
        <w:t>, где:</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  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оклад (должностной оклад),</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ставка заработной платы</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\____________  ____________/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повышенный оклад (должностной оклад),</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ставка заработной платы</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\___________________  _____________________/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тарифная часть ЗП</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\______________________  ________________________/</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 xml:space="preserve">                      гарантированная часть ЗП</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этом:</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Ор</w:t>
      </w:r>
      <w:proofErr w:type="gramStart"/>
      <w:r w:rsidRPr="001223E8">
        <w:rPr>
          <w:rFonts w:ascii="Times New Roman" w:hAnsi="Times New Roman" w:cs="Times New Roman"/>
          <w:sz w:val="23"/>
          <w:szCs w:val="23"/>
        </w:rPr>
        <w:t xml:space="preserve"> = О</w:t>
      </w:r>
      <w:proofErr w:type="gram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К1;</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proofErr w:type="spellStart"/>
      <w:r w:rsidRPr="001223E8">
        <w:rPr>
          <w:rFonts w:ascii="Times New Roman" w:hAnsi="Times New Roman" w:cs="Times New Roman"/>
          <w:sz w:val="23"/>
          <w:szCs w:val="23"/>
        </w:rPr>
        <w:t>ЗП</w:t>
      </w:r>
      <w:r w:rsidR="00B652D5" w:rsidRPr="001223E8">
        <w:rPr>
          <w:rFonts w:ascii="Times New Roman" w:hAnsi="Times New Roman" w:cs="Times New Roman"/>
          <w:sz w:val="23"/>
          <w:szCs w:val="23"/>
        </w:rPr>
        <w:t>тр</w:t>
      </w:r>
      <w:proofErr w:type="spellEnd"/>
      <w:r w:rsidR="00B652D5" w:rsidRPr="001223E8">
        <w:rPr>
          <w:rFonts w:ascii="Times New Roman" w:hAnsi="Times New Roman" w:cs="Times New Roman"/>
          <w:sz w:val="23"/>
          <w:szCs w:val="23"/>
        </w:rPr>
        <w:t xml:space="preserve"> - заработная плата тренера</w:t>
      </w:r>
      <w:r w:rsidRPr="001223E8">
        <w:rPr>
          <w:rFonts w:ascii="Times New Roman" w:hAnsi="Times New Roman" w:cs="Times New Roman"/>
          <w:sz w:val="23"/>
          <w:szCs w:val="23"/>
        </w:rPr>
        <w:t>, тренера по адаптивной физической культуре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 - минимальный размер оклада по ПКГ, руб.;</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Ор - оклад (должностной оклад), ставка заработной 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w:t>
      </w:r>
      <w:proofErr w:type="gramStart"/>
      <w:r w:rsidRPr="001223E8">
        <w:rPr>
          <w:rFonts w:ascii="Times New Roman" w:hAnsi="Times New Roman" w:cs="Times New Roman"/>
          <w:sz w:val="23"/>
          <w:szCs w:val="23"/>
        </w:rPr>
        <w:t>1</w:t>
      </w:r>
      <w:proofErr w:type="gramEnd"/>
      <w:r w:rsidRPr="001223E8">
        <w:rPr>
          <w:rFonts w:ascii="Times New Roman" w:hAnsi="Times New Roman" w:cs="Times New Roman"/>
          <w:sz w:val="23"/>
          <w:szCs w:val="23"/>
        </w:rPr>
        <w:t xml:space="preserve"> - повышающий коэффициент к окладу (должностному окладу), ставке заработной платы по занимаемой должности;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w:t>
      </w:r>
      <w:proofErr w:type="gramStart"/>
      <w:r w:rsidRPr="001223E8">
        <w:rPr>
          <w:rFonts w:ascii="Times New Roman" w:hAnsi="Times New Roman" w:cs="Times New Roman"/>
          <w:sz w:val="23"/>
          <w:szCs w:val="23"/>
        </w:rPr>
        <w:t>2</w:t>
      </w:r>
      <w:proofErr w:type="gramEnd"/>
      <w:r w:rsidRPr="001223E8">
        <w:rPr>
          <w:rFonts w:ascii="Times New Roman" w:hAnsi="Times New Roman" w:cs="Times New Roman"/>
          <w:sz w:val="23"/>
          <w:szCs w:val="23"/>
        </w:rPr>
        <w:t xml:space="preserve"> - повышающий коэффициент к окладу (должностному окладу), ставке заработной платы за специфику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К3 - повышающий коэффициент к окладу (должностному окладу), ставке заработной платы за ученую степень, почетное звание;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w:t>
      </w:r>
      <w:proofErr w:type="gramStart"/>
      <w:r w:rsidRPr="001223E8">
        <w:rPr>
          <w:rFonts w:ascii="Times New Roman" w:hAnsi="Times New Roman" w:cs="Times New Roman"/>
          <w:sz w:val="23"/>
          <w:szCs w:val="23"/>
        </w:rPr>
        <w:t>4</w:t>
      </w:r>
      <w:proofErr w:type="gramEnd"/>
      <w:r w:rsidRPr="001223E8">
        <w:rPr>
          <w:rFonts w:ascii="Times New Roman" w:hAnsi="Times New Roman" w:cs="Times New Roman"/>
          <w:sz w:val="23"/>
          <w:szCs w:val="23"/>
        </w:rPr>
        <w:t xml:space="preserve"> - персональный повышающий коэффициент к окладу (должностному окладу), ставке заработной 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 - нагрузка тренера</w:t>
      </w:r>
      <w:r w:rsidR="00B652D5" w:rsidRPr="001223E8">
        <w:rPr>
          <w:rFonts w:ascii="Times New Roman" w:hAnsi="Times New Roman" w:cs="Times New Roman"/>
          <w:sz w:val="23"/>
          <w:szCs w:val="23"/>
        </w:rPr>
        <w:t xml:space="preserve">, </w:t>
      </w:r>
      <w:r w:rsidRPr="001223E8">
        <w:rPr>
          <w:rFonts w:ascii="Times New Roman" w:hAnsi="Times New Roman" w:cs="Times New Roman"/>
          <w:sz w:val="23"/>
          <w:szCs w:val="23"/>
        </w:rPr>
        <w:t>тренера по адаптивной физической культуре и спорту, процентов;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КВ - компенсационные выплаты работнику, руб.;</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СВ</w:t>
      </w:r>
      <w:proofErr w:type="gramEnd"/>
      <w:r w:rsidRPr="001223E8">
        <w:rPr>
          <w:rFonts w:ascii="Times New Roman" w:hAnsi="Times New Roman" w:cs="Times New Roman"/>
          <w:sz w:val="23"/>
          <w:szCs w:val="23"/>
        </w:rPr>
        <w:t xml:space="preserve"> - стимулирующие выплаты работнику, руб.</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2.10.2. Размер норматива оплаты труда тренера, тренера по адаптивной физической культуре и спорту за подготовку спортсмена высокого класса, занимающегося (обучающегося) в учреждении, определяется согласно показателям, приведенным в таблице.</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794"/>
        <w:gridCol w:w="907"/>
        <w:gridCol w:w="907"/>
        <w:gridCol w:w="794"/>
      </w:tblGrid>
      <w:tr w:rsidR="005503AE" w:rsidRPr="001223E8" w:rsidTr="00A361D2">
        <w:tc>
          <w:tcPr>
            <w:tcW w:w="5613" w:type="dxa"/>
            <w:vMerge w:val="restart"/>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Уровень соревнований</w:t>
            </w:r>
          </w:p>
        </w:tc>
        <w:tc>
          <w:tcPr>
            <w:tcW w:w="794" w:type="dxa"/>
            <w:vMerge w:val="restart"/>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Занятое место</w:t>
            </w:r>
          </w:p>
        </w:tc>
        <w:tc>
          <w:tcPr>
            <w:tcW w:w="2608" w:type="dxa"/>
            <w:gridSpan w:val="3"/>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норматива оплаты труда за одного занимающегося (обучающегося) за подготовку спортсмена высокого класса, процентов</w:t>
            </w:r>
          </w:p>
        </w:tc>
      </w:tr>
      <w:tr w:rsidR="005503AE" w:rsidRPr="001223E8" w:rsidTr="00A361D2">
        <w:tc>
          <w:tcPr>
            <w:tcW w:w="5613"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c>
          <w:tcPr>
            <w:tcW w:w="2608" w:type="dxa"/>
            <w:gridSpan w:val="3"/>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видов спорта</w:t>
            </w:r>
          </w:p>
        </w:tc>
      </w:tr>
      <w:tr w:rsidR="005503AE" w:rsidRPr="001223E8" w:rsidTr="00A361D2">
        <w:tc>
          <w:tcPr>
            <w:tcW w:w="5613"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III</w:t>
            </w:r>
          </w:p>
        </w:tc>
      </w:tr>
      <w:tr w:rsidR="005503AE" w:rsidRPr="001223E8" w:rsidTr="00A361D2">
        <w:tc>
          <w:tcPr>
            <w:tcW w:w="5613"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Личные соревнования, включая эстафеты, группы, пары, экипажи и т.п.</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150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115</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1.1.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1.2. Чемпионаты Европы, мира</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1.3. Чемпионат Европы, мира.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4 - 6</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100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75</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1.4. Кубок мира (сумма этапов или финал).</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1.5. Кубок Европы (сумма этапов или финал), чемпионат России.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1.6. Кубок России (сумма этапов или финал)</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1.7.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 чемпионаты Европы, мира, Кубок мира.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Участие</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75</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60</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1.8. Чемпионат России.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1.9. Первенство России (юниоры, юниорки).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1.10. Первенство России (молодежь), финал Спартакиады молодежи.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1.11. Первенство Европы, мира.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1.12. Кубок Европы (сумма этапов или финал).</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1.13. Официальные международные спортивные соревнования (мужчины, женщины)</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1.14. Первенство России (юниоры, юниорки)</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2 - 3</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50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40</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1.15. Первенство России (юноши, девушки), финал Спартакиады учащихся, финал Спартакиады спортивных школ.</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1.16. Всероссийская универсиада.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1.17. Официальные международные спортивные соревнования (юниоры, юноши старшей возрастной группы, молодежь)</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 Соревнования в командных игровых видах спорта: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75</w:t>
            </w: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2.1.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2.2. Чемпионат Европы, мира</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2.3. Участие в составе сборной команды России в официальных международных соревнованиях:</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основной сборной</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50</w:t>
            </w: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молодежной сборной</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40</w:t>
            </w:r>
          </w:p>
        </w:tc>
      </w:tr>
      <w:tr w:rsidR="005503AE" w:rsidRPr="001223E8" w:rsidTr="00A361D2">
        <w:tblPrEx>
          <w:tblBorders>
            <w:insideH w:val="none" w:sz="0" w:space="0" w:color="auto"/>
          </w:tblBorders>
        </w:tblPrEx>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юношеской сборной</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907"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х</w:t>
            </w:r>
            <w:proofErr w:type="spellEnd"/>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30</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 </w:t>
      </w:r>
      <w:proofErr w:type="gramStart"/>
      <w:r w:rsidRPr="001223E8">
        <w:rPr>
          <w:rFonts w:ascii="Times New Roman" w:hAnsi="Times New Roman" w:cs="Times New Roman"/>
          <w:sz w:val="23"/>
          <w:szCs w:val="23"/>
        </w:rPr>
        <w:t>Размер норматива оплаты труда тренера, тренера по адаптивной физической культуре и спорту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w:t>
      </w:r>
      <w:proofErr w:type="gramEnd"/>
      <w:r w:rsidRPr="001223E8">
        <w:rPr>
          <w:rFonts w:ascii="Times New Roman" w:hAnsi="Times New Roman" w:cs="Times New Roman"/>
          <w:sz w:val="23"/>
          <w:szCs w:val="23"/>
        </w:rPr>
        <w:t xml:space="preserve"> случаев их проведения в том же календарном году, в котором показан спортивный результат).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 Если в период </w:t>
      </w:r>
      <w:proofErr w:type="gramStart"/>
      <w:r w:rsidRPr="001223E8">
        <w:rPr>
          <w:rFonts w:ascii="Times New Roman" w:hAnsi="Times New Roman" w:cs="Times New Roman"/>
          <w:sz w:val="23"/>
          <w:szCs w:val="23"/>
        </w:rPr>
        <w:t>действия установленного размера норматива оплаты труда</w:t>
      </w:r>
      <w:proofErr w:type="gramEnd"/>
      <w:r w:rsidRPr="001223E8">
        <w:rPr>
          <w:rFonts w:ascii="Times New Roman" w:hAnsi="Times New Roman" w:cs="Times New Roman"/>
          <w:sz w:val="23"/>
          <w:szCs w:val="23"/>
        </w:rPr>
        <w:t xml:space="preserve"> тренеру, тренеру по адаптивной физической культуре и спорту спортсмен улучшил спортивный результат, размер норматива оплаты труда соответственно увеличивается, устанавливается новое исчисление срока его действия.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3. Если по истечении </w:t>
      </w:r>
      <w:proofErr w:type="gramStart"/>
      <w:r w:rsidRPr="001223E8">
        <w:rPr>
          <w:rFonts w:ascii="Times New Roman" w:hAnsi="Times New Roman" w:cs="Times New Roman"/>
          <w:sz w:val="23"/>
          <w:szCs w:val="23"/>
        </w:rPr>
        <w:t>срока действия установленного размера норматива оплаты труда</w:t>
      </w:r>
      <w:proofErr w:type="gramEnd"/>
      <w:r w:rsidRPr="001223E8">
        <w:rPr>
          <w:rFonts w:ascii="Times New Roman" w:hAnsi="Times New Roman" w:cs="Times New Roman"/>
          <w:sz w:val="23"/>
          <w:szCs w:val="23"/>
        </w:rPr>
        <w:t xml:space="preserve"> тренеру, тренеру по адаптивной физической культуре и спорту спортсмен не показал указанного в таблице результата, размер норматива оплаты труда тренеру, тренеру по адаптивной физической культуре и спорту устанавливается в соответствии с этапом подготовки спортсмена.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4.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к первенству Европы.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Всемирная универсиада приравнивается к официальным международным спортивным соревнованиям.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Соревнования по видам спорта, не включенным в обязательную программу Всемирной универсиады, а также чемпионатов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Чемпионат мира среди студентов приравнивается к официальным международным спортивным соревнованиям.</w:t>
      </w: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2.10.3. Размер норматива оплаты труда тренеров, работающих по программам спортивной подготовки, на этапе начальной подготовки, тренеров по адаптивной физической культуре и спорту, работающих по дополнительным общеобразовательным программам в области физической культуры и спорта, на спортивно-оздоровительном этапе и этапе начальной подготовки определяется согласно показателям, приведенным в таблице.</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4592"/>
      </w:tblGrid>
      <w:tr w:rsidR="005503AE" w:rsidRPr="001223E8" w:rsidTr="00A361D2">
        <w:tc>
          <w:tcPr>
            <w:tcW w:w="232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Этапы подготовки</w:t>
            </w:r>
          </w:p>
        </w:tc>
        <w:tc>
          <w:tcPr>
            <w:tcW w:w="21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Период подготовки (лет)</w:t>
            </w:r>
          </w:p>
        </w:tc>
        <w:tc>
          <w:tcPr>
            <w:tcW w:w="4592"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норматива оплаты труда за одного занимающегося (обучающегося), процентов</w:t>
            </w:r>
          </w:p>
        </w:tc>
      </w:tr>
      <w:tr w:rsidR="005503AE" w:rsidRPr="001223E8" w:rsidTr="00A361D2">
        <w:tc>
          <w:tcPr>
            <w:tcW w:w="2324"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Спортивно-оздоровительный этап</w:t>
            </w:r>
          </w:p>
        </w:tc>
        <w:tc>
          <w:tcPr>
            <w:tcW w:w="2154"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весь период</w:t>
            </w:r>
          </w:p>
        </w:tc>
        <w:tc>
          <w:tcPr>
            <w:tcW w:w="4592"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2,2</w:t>
            </w:r>
          </w:p>
        </w:tc>
      </w:tr>
      <w:tr w:rsidR="005503AE" w:rsidRPr="001223E8" w:rsidTr="00A361D2">
        <w:tc>
          <w:tcPr>
            <w:tcW w:w="2324" w:type="dxa"/>
            <w:vMerge w:val="restart"/>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Начальная подготовка</w:t>
            </w:r>
          </w:p>
        </w:tc>
        <w:tc>
          <w:tcPr>
            <w:tcW w:w="2154"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одного года</w:t>
            </w:r>
          </w:p>
        </w:tc>
        <w:tc>
          <w:tcPr>
            <w:tcW w:w="4592"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2,2 - 3</w:t>
            </w:r>
          </w:p>
        </w:tc>
      </w:tr>
      <w:tr w:rsidR="005503AE" w:rsidRPr="001223E8" w:rsidTr="00A361D2">
        <w:tc>
          <w:tcPr>
            <w:tcW w:w="2324" w:type="dxa"/>
            <w:vMerge/>
          </w:tcPr>
          <w:p w:rsidR="005503AE" w:rsidRPr="001223E8" w:rsidRDefault="005503AE" w:rsidP="00A361D2">
            <w:pPr>
              <w:rPr>
                <w:sz w:val="23"/>
                <w:szCs w:val="23"/>
              </w:rPr>
            </w:pPr>
          </w:p>
        </w:tc>
        <w:tc>
          <w:tcPr>
            <w:tcW w:w="2154"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свыше одного года</w:t>
            </w:r>
          </w:p>
        </w:tc>
        <w:tc>
          <w:tcPr>
            <w:tcW w:w="4592"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3,6 - 4</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2.10.4. </w:t>
      </w:r>
      <w:proofErr w:type="gramStart"/>
      <w:r w:rsidRPr="001223E8">
        <w:rPr>
          <w:rFonts w:ascii="Times New Roman" w:hAnsi="Times New Roman" w:cs="Times New Roman"/>
          <w:sz w:val="23"/>
          <w:szCs w:val="23"/>
        </w:rPr>
        <w:t xml:space="preserve">Размер норматива оплаты труда тренеров, работающих по программам спортивной подготовки, тренеров по адаптивной физической культуре и спорту, работающих по дополнительным </w:t>
      </w:r>
      <w:proofErr w:type="spellStart"/>
      <w:r w:rsidRPr="001223E8">
        <w:rPr>
          <w:rFonts w:ascii="Times New Roman" w:hAnsi="Times New Roman" w:cs="Times New Roman"/>
          <w:sz w:val="23"/>
          <w:szCs w:val="23"/>
        </w:rPr>
        <w:t>предпрофессиональным</w:t>
      </w:r>
      <w:proofErr w:type="spellEnd"/>
      <w:r w:rsidRPr="001223E8">
        <w:rPr>
          <w:rFonts w:ascii="Times New Roman" w:hAnsi="Times New Roman" w:cs="Times New Roman"/>
          <w:sz w:val="23"/>
          <w:szCs w:val="23"/>
        </w:rPr>
        <w:t xml:space="preserve"> программам, за подготовку одного занимающегося (обучающегося) в учреждении на этапах подготовки: тренировочный, совершенствования спортивного мастерства, высшего спортивного мастерства - определяется согласно показателям, приведенным в таблице.</w:t>
      </w:r>
      <w:proofErr w:type="gramEnd"/>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417"/>
        <w:gridCol w:w="1417"/>
        <w:gridCol w:w="1361"/>
        <w:gridCol w:w="1304"/>
      </w:tblGrid>
      <w:tr w:rsidR="005503AE" w:rsidRPr="001223E8" w:rsidTr="00A361D2">
        <w:tc>
          <w:tcPr>
            <w:tcW w:w="3572"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Этапы спортивной подготовки</w:t>
            </w:r>
          </w:p>
        </w:tc>
        <w:tc>
          <w:tcPr>
            <w:tcW w:w="1417"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Период обучения (лет)</w:t>
            </w:r>
          </w:p>
        </w:tc>
        <w:tc>
          <w:tcPr>
            <w:tcW w:w="4082" w:type="dxa"/>
            <w:gridSpan w:val="3"/>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норматива оплаты труда за подготовку одного занимающегося (обучающегося), процентов</w:t>
            </w:r>
          </w:p>
        </w:tc>
      </w:tr>
      <w:tr w:rsidR="005503AE" w:rsidRPr="001223E8" w:rsidTr="00A361D2">
        <w:tc>
          <w:tcPr>
            <w:tcW w:w="3572" w:type="dxa"/>
            <w:vMerge/>
          </w:tcPr>
          <w:p w:rsidR="005503AE" w:rsidRPr="001223E8" w:rsidRDefault="005503AE" w:rsidP="00A361D2">
            <w:pPr>
              <w:rPr>
                <w:sz w:val="23"/>
                <w:szCs w:val="23"/>
              </w:rPr>
            </w:pPr>
          </w:p>
        </w:tc>
        <w:tc>
          <w:tcPr>
            <w:tcW w:w="1417" w:type="dxa"/>
            <w:vMerge/>
          </w:tcPr>
          <w:p w:rsidR="005503AE" w:rsidRPr="001223E8" w:rsidRDefault="005503AE" w:rsidP="00A361D2">
            <w:pPr>
              <w:rPr>
                <w:sz w:val="23"/>
                <w:szCs w:val="23"/>
              </w:rPr>
            </w:pPr>
          </w:p>
        </w:tc>
        <w:tc>
          <w:tcPr>
            <w:tcW w:w="4082" w:type="dxa"/>
            <w:gridSpan w:val="3"/>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Группа видов спорта</w:t>
            </w:r>
          </w:p>
        </w:tc>
      </w:tr>
      <w:tr w:rsidR="005503AE" w:rsidRPr="001223E8" w:rsidTr="00A361D2">
        <w:tc>
          <w:tcPr>
            <w:tcW w:w="3572" w:type="dxa"/>
            <w:vMerge/>
          </w:tcPr>
          <w:p w:rsidR="005503AE" w:rsidRPr="001223E8" w:rsidRDefault="005503AE" w:rsidP="00A361D2">
            <w:pPr>
              <w:rPr>
                <w:sz w:val="23"/>
                <w:szCs w:val="23"/>
              </w:rPr>
            </w:pPr>
          </w:p>
        </w:tc>
        <w:tc>
          <w:tcPr>
            <w:tcW w:w="1417" w:type="dxa"/>
            <w:vMerge/>
          </w:tcPr>
          <w:p w:rsidR="005503AE" w:rsidRPr="001223E8" w:rsidRDefault="005503AE" w:rsidP="00A361D2">
            <w:pPr>
              <w:rPr>
                <w:sz w:val="23"/>
                <w:szCs w:val="23"/>
              </w:rPr>
            </w:pPr>
          </w:p>
        </w:tc>
        <w:tc>
          <w:tcPr>
            <w:tcW w:w="141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w:t>
            </w:r>
          </w:p>
        </w:tc>
        <w:tc>
          <w:tcPr>
            <w:tcW w:w="136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w:t>
            </w:r>
          </w:p>
        </w:tc>
        <w:tc>
          <w:tcPr>
            <w:tcW w:w="130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III</w:t>
            </w:r>
          </w:p>
        </w:tc>
      </w:tr>
      <w:tr w:rsidR="005503AE" w:rsidRPr="001223E8" w:rsidTr="00A361D2">
        <w:tc>
          <w:tcPr>
            <w:tcW w:w="3572"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141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141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136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130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r>
      <w:tr w:rsidR="005503AE" w:rsidRPr="001223E8" w:rsidTr="00A361D2">
        <w:tc>
          <w:tcPr>
            <w:tcW w:w="3572" w:type="dxa"/>
            <w:vMerge w:val="restart"/>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Тренировочный</w:t>
            </w:r>
          </w:p>
        </w:tc>
        <w:tc>
          <w:tcPr>
            <w:tcW w:w="1417"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2 лет</w:t>
            </w:r>
          </w:p>
        </w:tc>
        <w:tc>
          <w:tcPr>
            <w:tcW w:w="1417"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6</w:t>
            </w:r>
          </w:p>
        </w:tc>
        <w:tc>
          <w:tcPr>
            <w:tcW w:w="1361"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5</w:t>
            </w:r>
          </w:p>
        </w:tc>
        <w:tc>
          <w:tcPr>
            <w:tcW w:w="1304"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w:t>
            </w:r>
          </w:p>
        </w:tc>
      </w:tr>
      <w:tr w:rsidR="005503AE" w:rsidRPr="001223E8" w:rsidTr="00A361D2">
        <w:tc>
          <w:tcPr>
            <w:tcW w:w="3572" w:type="dxa"/>
            <w:vMerge/>
          </w:tcPr>
          <w:p w:rsidR="005503AE" w:rsidRPr="001223E8" w:rsidRDefault="005503AE" w:rsidP="00A361D2">
            <w:pPr>
              <w:rPr>
                <w:sz w:val="23"/>
                <w:szCs w:val="23"/>
              </w:rPr>
            </w:pPr>
          </w:p>
        </w:tc>
        <w:tc>
          <w:tcPr>
            <w:tcW w:w="1417"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свыше 2 лет</w:t>
            </w:r>
          </w:p>
        </w:tc>
        <w:tc>
          <w:tcPr>
            <w:tcW w:w="1417"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14</w:t>
            </w:r>
          </w:p>
        </w:tc>
        <w:tc>
          <w:tcPr>
            <w:tcW w:w="1361"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10</w:t>
            </w:r>
          </w:p>
        </w:tc>
        <w:tc>
          <w:tcPr>
            <w:tcW w:w="1304"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6</w:t>
            </w:r>
          </w:p>
        </w:tc>
      </w:tr>
      <w:tr w:rsidR="005503AE" w:rsidRPr="001223E8" w:rsidTr="00A361D2">
        <w:tc>
          <w:tcPr>
            <w:tcW w:w="3572" w:type="dxa"/>
            <w:vMerge w:val="restart"/>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Совершенствования спортивного мастерства</w:t>
            </w:r>
          </w:p>
        </w:tc>
        <w:tc>
          <w:tcPr>
            <w:tcW w:w="1417"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года</w:t>
            </w:r>
          </w:p>
        </w:tc>
        <w:tc>
          <w:tcPr>
            <w:tcW w:w="1417"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20</w:t>
            </w:r>
          </w:p>
        </w:tc>
        <w:tc>
          <w:tcPr>
            <w:tcW w:w="1361"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17</w:t>
            </w:r>
          </w:p>
        </w:tc>
        <w:tc>
          <w:tcPr>
            <w:tcW w:w="1304"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17</w:t>
            </w:r>
          </w:p>
        </w:tc>
      </w:tr>
      <w:tr w:rsidR="005503AE" w:rsidRPr="001223E8" w:rsidTr="00A361D2">
        <w:tc>
          <w:tcPr>
            <w:tcW w:w="3572" w:type="dxa"/>
            <w:vMerge/>
          </w:tcPr>
          <w:p w:rsidR="005503AE" w:rsidRPr="001223E8" w:rsidRDefault="005503AE" w:rsidP="00A361D2">
            <w:pPr>
              <w:rPr>
                <w:sz w:val="23"/>
                <w:szCs w:val="23"/>
              </w:rPr>
            </w:pPr>
          </w:p>
        </w:tc>
        <w:tc>
          <w:tcPr>
            <w:tcW w:w="1417"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свыше года</w:t>
            </w:r>
          </w:p>
        </w:tc>
        <w:tc>
          <w:tcPr>
            <w:tcW w:w="1417"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30</w:t>
            </w:r>
          </w:p>
        </w:tc>
        <w:tc>
          <w:tcPr>
            <w:tcW w:w="1361"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23</w:t>
            </w:r>
          </w:p>
        </w:tc>
        <w:tc>
          <w:tcPr>
            <w:tcW w:w="1304"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20</w:t>
            </w:r>
          </w:p>
        </w:tc>
      </w:tr>
      <w:tr w:rsidR="005503AE" w:rsidRPr="001223E8" w:rsidTr="00A361D2">
        <w:tc>
          <w:tcPr>
            <w:tcW w:w="3572"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Высшего спортивного мастерства</w:t>
            </w:r>
          </w:p>
        </w:tc>
        <w:tc>
          <w:tcPr>
            <w:tcW w:w="1417"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весь период</w:t>
            </w:r>
          </w:p>
        </w:tc>
        <w:tc>
          <w:tcPr>
            <w:tcW w:w="1417"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40</w:t>
            </w:r>
          </w:p>
        </w:tc>
        <w:tc>
          <w:tcPr>
            <w:tcW w:w="1361"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35</w:t>
            </w:r>
          </w:p>
        </w:tc>
        <w:tc>
          <w:tcPr>
            <w:tcW w:w="1304"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25</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2.10.5. Особенности формирования групп и определения объема недельной тренировочной нагрузки занимающихся (обучающихся) с учетом этапов (периодов) подготовки при реализации дополнительных общеобразовательных программ в области физической культуры и спорта, наполняемость групп и определение максимального объема недельной тренировочной нагрузки на каждом этапе спортивной подготовки при реализации программ спортивной подготовки приведены в таблице.</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077"/>
        <w:gridCol w:w="2778"/>
        <w:gridCol w:w="1191"/>
        <w:gridCol w:w="1191"/>
        <w:gridCol w:w="1247"/>
      </w:tblGrid>
      <w:tr w:rsidR="005503AE" w:rsidRPr="001223E8" w:rsidTr="00A361D2">
        <w:tc>
          <w:tcPr>
            <w:tcW w:w="158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Этап спортивной подготовки</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Период</w:t>
            </w:r>
          </w:p>
        </w:tc>
        <w:tc>
          <w:tcPr>
            <w:tcW w:w="2778"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Минимальная наполняемость группы (человек)</w:t>
            </w:r>
          </w:p>
        </w:tc>
        <w:tc>
          <w:tcPr>
            <w:tcW w:w="119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Оптимальный количественный состав группы (человек)</w:t>
            </w:r>
          </w:p>
        </w:tc>
        <w:tc>
          <w:tcPr>
            <w:tcW w:w="119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Максимальный количественный состав группы (человек)</w:t>
            </w:r>
          </w:p>
        </w:tc>
        <w:tc>
          <w:tcPr>
            <w:tcW w:w="124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Максимальный объем тренировочной нагрузки в неделю в академических часах</w:t>
            </w:r>
          </w:p>
        </w:tc>
      </w:tr>
      <w:tr w:rsidR="005503AE" w:rsidRPr="001223E8" w:rsidTr="00A361D2">
        <w:tc>
          <w:tcPr>
            <w:tcW w:w="158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2778"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119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119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c>
          <w:tcPr>
            <w:tcW w:w="124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6</w:t>
            </w:r>
          </w:p>
        </w:tc>
      </w:tr>
      <w:tr w:rsidR="005503AE" w:rsidRPr="001223E8" w:rsidTr="00A361D2">
        <w:tc>
          <w:tcPr>
            <w:tcW w:w="1587" w:type="dxa"/>
            <w:vAlign w:val="center"/>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Этап высшего спортивного мастерства</w:t>
            </w: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Весь период</w:t>
            </w:r>
          </w:p>
        </w:tc>
        <w:tc>
          <w:tcPr>
            <w:tcW w:w="2778"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1 - 3</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8</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32</w:t>
            </w:r>
          </w:p>
        </w:tc>
      </w:tr>
      <w:tr w:rsidR="005503AE" w:rsidRPr="001223E8" w:rsidTr="00A361D2">
        <w:tc>
          <w:tcPr>
            <w:tcW w:w="1587" w:type="dxa"/>
            <w:vAlign w:val="center"/>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Этап совершенствования спортивного мастерства</w:t>
            </w: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Весь период</w:t>
            </w:r>
          </w:p>
        </w:tc>
        <w:tc>
          <w:tcPr>
            <w:tcW w:w="2778"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4 - 8</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10</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24</w:t>
            </w:r>
          </w:p>
        </w:tc>
      </w:tr>
      <w:tr w:rsidR="005503AE" w:rsidRPr="001223E8" w:rsidTr="00A361D2">
        <w:tc>
          <w:tcPr>
            <w:tcW w:w="1587" w:type="dxa"/>
            <w:vMerge w:val="restart"/>
            <w:vAlign w:val="center"/>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Тренировочный этап (этап спортивной специализации)</w:t>
            </w: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Углубленной специализации</w:t>
            </w:r>
          </w:p>
        </w:tc>
        <w:tc>
          <w:tcPr>
            <w:tcW w:w="2778" w:type="dxa"/>
            <w:vMerge w:val="restart"/>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Дополнительные общеобразовательные программы в области физической культуры и спорта устанавливаются образовательной организацией;</w:t>
            </w:r>
          </w:p>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программы спортивной подготовки устанавливаются в соответствии с федеральным стандартом спортивной подготовки по виду спорта</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8 - 10</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12</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18</w:t>
            </w:r>
          </w:p>
        </w:tc>
      </w:tr>
      <w:tr w:rsidR="005503AE" w:rsidRPr="001223E8" w:rsidTr="00A361D2">
        <w:tc>
          <w:tcPr>
            <w:tcW w:w="1587" w:type="dxa"/>
            <w:vMerge/>
          </w:tcPr>
          <w:p w:rsidR="005503AE" w:rsidRPr="001223E8" w:rsidRDefault="005503AE" w:rsidP="00A361D2">
            <w:pPr>
              <w:rPr>
                <w:sz w:val="23"/>
                <w:szCs w:val="23"/>
              </w:rPr>
            </w:pP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Начальной специализации</w:t>
            </w:r>
          </w:p>
        </w:tc>
        <w:tc>
          <w:tcPr>
            <w:tcW w:w="2778" w:type="dxa"/>
            <w:vMerge/>
          </w:tcPr>
          <w:p w:rsidR="005503AE" w:rsidRPr="001223E8" w:rsidRDefault="005503AE" w:rsidP="00A361D2">
            <w:pPr>
              <w:rPr>
                <w:sz w:val="23"/>
                <w:szCs w:val="23"/>
              </w:rPr>
            </w:pP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10 - 12</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14</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12</w:t>
            </w:r>
          </w:p>
        </w:tc>
      </w:tr>
      <w:tr w:rsidR="005503AE" w:rsidRPr="001223E8" w:rsidTr="00A361D2">
        <w:tc>
          <w:tcPr>
            <w:tcW w:w="1587" w:type="dxa"/>
            <w:vMerge w:val="restart"/>
            <w:vAlign w:val="center"/>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Этап начальной подготовки</w:t>
            </w: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Свыше одного года</w:t>
            </w:r>
          </w:p>
        </w:tc>
        <w:tc>
          <w:tcPr>
            <w:tcW w:w="2778" w:type="dxa"/>
            <w:vMerge/>
          </w:tcPr>
          <w:p w:rsidR="005503AE" w:rsidRPr="001223E8" w:rsidRDefault="005503AE" w:rsidP="00A361D2">
            <w:pPr>
              <w:rPr>
                <w:sz w:val="23"/>
                <w:szCs w:val="23"/>
              </w:rPr>
            </w:pP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12 - 14</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20</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8</w:t>
            </w:r>
          </w:p>
        </w:tc>
      </w:tr>
      <w:tr w:rsidR="005503AE" w:rsidRPr="001223E8" w:rsidTr="00A361D2">
        <w:tc>
          <w:tcPr>
            <w:tcW w:w="1587" w:type="dxa"/>
            <w:vMerge/>
          </w:tcPr>
          <w:p w:rsidR="005503AE" w:rsidRPr="001223E8" w:rsidRDefault="005503AE" w:rsidP="00A361D2">
            <w:pPr>
              <w:rPr>
                <w:sz w:val="23"/>
                <w:szCs w:val="23"/>
              </w:rPr>
            </w:pP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одного года</w:t>
            </w:r>
          </w:p>
        </w:tc>
        <w:tc>
          <w:tcPr>
            <w:tcW w:w="2778" w:type="dxa"/>
            <w:vMerge/>
          </w:tcPr>
          <w:p w:rsidR="005503AE" w:rsidRPr="001223E8" w:rsidRDefault="005503AE" w:rsidP="00A361D2">
            <w:pPr>
              <w:rPr>
                <w:sz w:val="23"/>
                <w:szCs w:val="23"/>
              </w:rPr>
            </w:pP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14 - 16</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25</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6</w:t>
            </w:r>
          </w:p>
        </w:tc>
      </w:tr>
      <w:tr w:rsidR="005503AE" w:rsidRPr="001223E8" w:rsidTr="00A361D2">
        <w:tc>
          <w:tcPr>
            <w:tcW w:w="1587" w:type="dxa"/>
            <w:vAlign w:val="center"/>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Спортивно-оздоровительный этап</w:t>
            </w:r>
          </w:p>
        </w:tc>
        <w:tc>
          <w:tcPr>
            <w:tcW w:w="107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Весь период</w:t>
            </w:r>
          </w:p>
        </w:tc>
        <w:tc>
          <w:tcPr>
            <w:tcW w:w="2778"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10</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15 - 20</w:t>
            </w:r>
          </w:p>
        </w:tc>
        <w:tc>
          <w:tcPr>
            <w:tcW w:w="1191"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30</w:t>
            </w:r>
          </w:p>
        </w:tc>
        <w:tc>
          <w:tcPr>
            <w:tcW w:w="1247" w:type="dxa"/>
            <w:vAlign w:val="center"/>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6</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 Наполняемость групп и определение максимального объема тренировочной нагрузки на каждом этапе спортивной подготовки для определенного вида спорта осуществляется в соответствии с федеральным стандартом спортивной подготовки по данному виду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 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5503AE" w:rsidRPr="001223E8" w:rsidRDefault="005503AE" w:rsidP="005503AE">
      <w:pPr>
        <w:pStyle w:val="ConsPlusNormal"/>
        <w:ind w:left="540"/>
        <w:jc w:val="both"/>
        <w:rPr>
          <w:rFonts w:ascii="Times New Roman" w:hAnsi="Times New Roman" w:cs="Times New Roman"/>
          <w:sz w:val="23"/>
          <w:szCs w:val="23"/>
        </w:rPr>
      </w:pPr>
      <w:r w:rsidRPr="001223E8">
        <w:rPr>
          <w:rFonts w:ascii="Times New Roman" w:hAnsi="Times New Roman" w:cs="Times New Roman"/>
          <w:sz w:val="23"/>
          <w:szCs w:val="23"/>
        </w:rPr>
        <w:t>на спортивно-оздоровительном этапе - 2 часов;</w:t>
      </w:r>
    </w:p>
    <w:p w:rsidR="005503AE" w:rsidRPr="001223E8" w:rsidRDefault="005503AE" w:rsidP="005503AE">
      <w:pPr>
        <w:pStyle w:val="ConsPlusNormal"/>
        <w:ind w:left="540"/>
        <w:jc w:val="both"/>
        <w:rPr>
          <w:rFonts w:ascii="Times New Roman" w:hAnsi="Times New Roman" w:cs="Times New Roman"/>
          <w:sz w:val="23"/>
          <w:szCs w:val="23"/>
        </w:rPr>
      </w:pPr>
      <w:r w:rsidRPr="001223E8">
        <w:rPr>
          <w:rFonts w:ascii="Times New Roman" w:hAnsi="Times New Roman" w:cs="Times New Roman"/>
          <w:sz w:val="23"/>
          <w:szCs w:val="23"/>
        </w:rPr>
        <w:t>на этапе начальной подготовки - 2 часов;</w:t>
      </w:r>
    </w:p>
    <w:p w:rsidR="005503AE" w:rsidRPr="001223E8" w:rsidRDefault="005503AE" w:rsidP="005503AE">
      <w:pPr>
        <w:pStyle w:val="ConsPlusNormal"/>
        <w:ind w:left="540"/>
        <w:jc w:val="both"/>
        <w:rPr>
          <w:rFonts w:ascii="Times New Roman" w:hAnsi="Times New Roman" w:cs="Times New Roman"/>
          <w:sz w:val="23"/>
          <w:szCs w:val="23"/>
        </w:rPr>
      </w:pPr>
      <w:r w:rsidRPr="001223E8">
        <w:rPr>
          <w:rFonts w:ascii="Times New Roman" w:hAnsi="Times New Roman" w:cs="Times New Roman"/>
          <w:sz w:val="23"/>
          <w:szCs w:val="23"/>
        </w:rPr>
        <w:t>на тренировочном этапе (этапе спортивной специализации) - 3 часов;</w:t>
      </w:r>
    </w:p>
    <w:p w:rsidR="005503AE" w:rsidRPr="001223E8" w:rsidRDefault="005503AE" w:rsidP="005503AE">
      <w:pPr>
        <w:pStyle w:val="ConsPlusNormal"/>
        <w:ind w:left="540"/>
        <w:jc w:val="both"/>
        <w:rPr>
          <w:rFonts w:ascii="Times New Roman" w:hAnsi="Times New Roman" w:cs="Times New Roman"/>
          <w:sz w:val="23"/>
          <w:szCs w:val="23"/>
        </w:rPr>
      </w:pPr>
      <w:r w:rsidRPr="001223E8">
        <w:rPr>
          <w:rFonts w:ascii="Times New Roman" w:hAnsi="Times New Roman" w:cs="Times New Roman"/>
          <w:sz w:val="23"/>
          <w:szCs w:val="23"/>
        </w:rPr>
        <w:t>на этапе совершенствования спортивного мастерства - 4 часов;</w:t>
      </w:r>
    </w:p>
    <w:p w:rsidR="005503AE" w:rsidRPr="001223E8" w:rsidRDefault="005503AE" w:rsidP="005503AE">
      <w:pPr>
        <w:pStyle w:val="ConsPlusNormal"/>
        <w:ind w:left="540"/>
        <w:jc w:val="both"/>
        <w:rPr>
          <w:rFonts w:ascii="Times New Roman" w:hAnsi="Times New Roman" w:cs="Times New Roman"/>
          <w:sz w:val="23"/>
          <w:szCs w:val="23"/>
        </w:rPr>
      </w:pPr>
      <w:r w:rsidRPr="001223E8">
        <w:rPr>
          <w:rFonts w:ascii="Times New Roman" w:hAnsi="Times New Roman" w:cs="Times New Roman"/>
          <w:sz w:val="23"/>
          <w:szCs w:val="23"/>
        </w:rPr>
        <w:t>на этапе высшего спортивного мастерства - 4 часов.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3. Допускается проведение тренировочных занятий одновременно с </w:t>
      </w:r>
      <w:proofErr w:type="gramStart"/>
      <w:r w:rsidRPr="001223E8">
        <w:rPr>
          <w:rFonts w:ascii="Times New Roman" w:hAnsi="Times New Roman" w:cs="Times New Roman"/>
          <w:sz w:val="23"/>
          <w:szCs w:val="23"/>
        </w:rPr>
        <w:t>занимающимися</w:t>
      </w:r>
      <w:proofErr w:type="gramEnd"/>
      <w:r w:rsidRPr="001223E8">
        <w:rPr>
          <w:rFonts w:ascii="Times New Roman" w:hAnsi="Times New Roman" w:cs="Times New Roman"/>
          <w:sz w:val="23"/>
          <w:szCs w:val="23"/>
        </w:rPr>
        <w:t xml:space="preserve"> (обучающимися) из разных групп:</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а) по образовательным программам, реализуемым в области физической культуры и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б) по программам спортивной подготовки;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в) по дополнительным </w:t>
      </w:r>
      <w:proofErr w:type="spellStart"/>
      <w:r w:rsidRPr="001223E8">
        <w:rPr>
          <w:rFonts w:ascii="Times New Roman" w:hAnsi="Times New Roman" w:cs="Times New Roman"/>
          <w:sz w:val="23"/>
          <w:szCs w:val="23"/>
        </w:rPr>
        <w:t>предпрофессиональным</w:t>
      </w:r>
      <w:proofErr w:type="spellEnd"/>
      <w:r w:rsidRPr="001223E8">
        <w:rPr>
          <w:rFonts w:ascii="Times New Roman" w:hAnsi="Times New Roman" w:cs="Times New Roman"/>
          <w:sz w:val="23"/>
          <w:szCs w:val="23"/>
        </w:rPr>
        <w:t xml:space="preserve"> программам в области физической культуры и спорта и программам спортивной подготовки.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этом необходимо соблюдать все перечисленные ниже условия: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разница в уровне подготовки занимающихся (обучающихся) не превышает двух спортивных разрядов и (или) спортивных званий;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не превышена единовременная пропускная способность спортивного сооружения;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не превышен максимальный количественный состав объединенной группы, рассчитываемый в соответствии с тем, что при проведении занятий с </w:t>
      </w:r>
      <w:proofErr w:type="gramStart"/>
      <w:r w:rsidRPr="001223E8">
        <w:rPr>
          <w:rFonts w:ascii="Times New Roman" w:hAnsi="Times New Roman" w:cs="Times New Roman"/>
          <w:sz w:val="23"/>
          <w:szCs w:val="23"/>
        </w:rPr>
        <w:t>занимающимися</w:t>
      </w:r>
      <w:proofErr w:type="gramEnd"/>
      <w:r w:rsidRPr="001223E8">
        <w:rPr>
          <w:rFonts w:ascii="Times New Roman" w:hAnsi="Times New Roman" w:cs="Times New Roman"/>
          <w:sz w:val="23"/>
          <w:szCs w:val="23"/>
        </w:rPr>
        <w:t xml:space="preserve"> (обучающимися) из различных групп максимальный количественный состав определяется по группе, имеющей меньший показатель в данной графе. Например:</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4. </w:t>
      </w:r>
      <w:proofErr w:type="gramStart"/>
      <w:r w:rsidRPr="001223E8">
        <w:rPr>
          <w:rFonts w:ascii="Times New Roman" w:hAnsi="Times New Roman" w:cs="Times New Roman"/>
          <w:sz w:val="23"/>
          <w:szCs w:val="23"/>
        </w:rPr>
        <w:t>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процентов от годового объема и не более чем на 2 часа в неделю с возможностью увеличения в каникулярный период, но не более чем на 25 процентов от годового тренировочного объема.</w:t>
      </w:r>
      <w:proofErr w:type="gramEnd"/>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2.10.6. </w:t>
      </w:r>
      <w:proofErr w:type="gramStart"/>
      <w:r w:rsidRPr="001223E8">
        <w:rPr>
          <w:rFonts w:ascii="Times New Roman" w:hAnsi="Times New Roman" w:cs="Times New Roman"/>
          <w:sz w:val="23"/>
          <w:szCs w:val="23"/>
        </w:rPr>
        <w:t>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w:t>
      </w:r>
      <w:r w:rsidR="00B652D5" w:rsidRPr="001223E8">
        <w:rPr>
          <w:rFonts w:ascii="Times New Roman" w:hAnsi="Times New Roman" w:cs="Times New Roman"/>
          <w:sz w:val="23"/>
          <w:szCs w:val="23"/>
        </w:rPr>
        <w:t xml:space="preserve">ечения кроме основного тренера </w:t>
      </w:r>
      <w:r w:rsidRPr="001223E8">
        <w:rPr>
          <w:rFonts w:ascii="Times New Roman" w:hAnsi="Times New Roman" w:cs="Times New Roman"/>
          <w:sz w:val="23"/>
          <w:szCs w:val="23"/>
        </w:rPr>
        <w:t>и тренера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w:t>
      </w:r>
      <w:proofErr w:type="gramEnd"/>
      <w:r w:rsidRPr="001223E8">
        <w:rPr>
          <w:rFonts w:ascii="Times New Roman" w:hAnsi="Times New Roman" w:cs="Times New Roman"/>
          <w:sz w:val="23"/>
          <w:szCs w:val="23"/>
        </w:rPr>
        <w:t xml:space="preserve"> Обоснованием для привлечения нескольких специалистов для одновременной работы с группой спортсменов могут служить утвержденные федеральные стандарты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(спортивной дисциплине) допускается привлечение дополнительно второго тренера (иного специалиста) при условии их одновременной работы с лицами, проходящими спортивную подготовку.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Под иными специалистами, необходимыми для организации и обеспечения спортивной подготовки (далее - иные специалисты), понимаются работники организации, осуществляющей спортивную подготовку, непосредственно не задействованные в организации, реализации и (или) </w:t>
      </w:r>
      <w:proofErr w:type="gramStart"/>
      <w:r w:rsidRPr="001223E8">
        <w:rPr>
          <w:rFonts w:ascii="Times New Roman" w:hAnsi="Times New Roman" w:cs="Times New Roman"/>
          <w:sz w:val="23"/>
          <w:szCs w:val="23"/>
        </w:rPr>
        <w:t>контроле за</w:t>
      </w:r>
      <w:proofErr w:type="gramEnd"/>
      <w:r w:rsidRPr="001223E8">
        <w:rPr>
          <w:rFonts w:ascii="Times New Roman" w:hAnsi="Times New Roman" w:cs="Times New Roman"/>
          <w:sz w:val="23"/>
          <w:szCs w:val="23"/>
        </w:rPr>
        <w:t xml:space="preserve"> реализацией программ спортивной подготовки, но обеспечивающие непрерывный процесс спортивной подготовки (например: административно-управленческий и обслуживающий персонал организации).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2.10.7. При планировании объемов работы тренеров</w:t>
      </w:r>
      <w:r w:rsidR="00B652D5" w:rsidRPr="001223E8">
        <w:rPr>
          <w:rFonts w:ascii="Times New Roman" w:hAnsi="Times New Roman" w:cs="Times New Roman"/>
          <w:sz w:val="23"/>
          <w:szCs w:val="23"/>
        </w:rPr>
        <w:t xml:space="preserve"> </w:t>
      </w:r>
      <w:r w:rsidRPr="001223E8">
        <w:rPr>
          <w:rFonts w:ascii="Times New Roman" w:hAnsi="Times New Roman" w:cs="Times New Roman"/>
          <w:sz w:val="23"/>
          <w:szCs w:val="23"/>
        </w:rPr>
        <w:t>и иных специалистов, участвующих в реализации образовательных программ и программ спортивной подготовки, учитывается реализация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а) работу по учебному плану одного педагогического работника или специалиста с группой занимающихся (обучающихся) в течение всего спортивного сезона - при реализации образовательных программ;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работу одного тренера, иного специалиста, необходимого для организации и обеспечения спортивной подготовки, с группой занимающихся в течение всего тренировочного сезона (спортивного сезона) - при реализации программ спортивной подготовки;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б) одновременную работу двух и более педагогических работников и (или) иных специалистов с одними и теми же занимающимися (группой), закрепленными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образовательных программ;</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одновременную работу двух и более тренеров</w:t>
      </w:r>
      <w:r w:rsidR="00B652D5" w:rsidRPr="001223E8">
        <w:rPr>
          <w:rFonts w:ascii="Times New Roman" w:hAnsi="Times New Roman" w:cs="Times New Roman"/>
          <w:sz w:val="23"/>
          <w:szCs w:val="23"/>
        </w:rPr>
        <w:t xml:space="preserve">, </w:t>
      </w:r>
      <w:r w:rsidRPr="001223E8">
        <w:rPr>
          <w:rFonts w:ascii="Times New Roman" w:hAnsi="Times New Roman" w:cs="Times New Roman"/>
          <w:sz w:val="23"/>
          <w:szCs w:val="23"/>
        </w:rPr>
        <w:t>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программ спортивной подготовки;</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бригадный метод работы (работа по реализации образовательной и (или) программы спортивной подготовки более чем одного педагогического работника и (или) другого специалиста, непосредственно осуществляющих тренировочный процесс по этапам (периодам), с контингентом обучающихся, закрепленным персонально за каждым специалистом) с учетом конкретного объема, сложности и специфики работы - при реализации образовательных программ;</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бригадный метод работы (работа по реализации образовательной и (или) программы спортивной подготовки более чем одного тренера, другого специалиста, непосредственно осуществляющих тренировочный процесс по этапам (периодам), с контингентом занимающихся (обучающихся),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 - при реализации программ спортивной подготовки.</w:t>
      </w:r>
      <w:proofErr w:type="gramEnd"/>
    </w:p>
    <w:p w:rsidR="005503AE" w:rsidRPr="001223E8" w:rsidRDefault="005503AE" w:rsidP="005503AE">
      <w:pPr>
        <w:pStyle w:val="ConsPlusNormal"/>
        <w:ind w:firstLine="540"/>
        <w:jc w:val="both"/>
        <w:rPr>
          <w:rFonts w:ascii="Times New Roman" w:hAnsi="Times New Roman" w:cs="Times New Roman"/>
          <w:sz w:val="23"/>
          <w:szCs w:val="23"/>
        </w:rPr>
      </w:pPr>
      <w:proofErr w:type="spellStart"/>
      <w:r w:rsidRPr="001223E8">
        <w:rPr>
          <w:rFonts w:ascii="Times New Roman" w:hAnsi="Times New Roman" w:cs="Times New Roman"/>
          <w:sz w:val="23"/>
          <w:szCs w:val="23"/>
        </w:rPr>
        <w:t>Тарифицирование</w:t>
      </w:r>
      <w:proofErr w:type="spellEnd"/>
      <w:r w:rsidRPr="001223E8">
        <w:rPr>
          <w:rFonts w:ascii="Times New Roman" w:hAnsi="Times New Roman" w:cs="Times New Roman"/>
          <w:sz w:val="23"/>
          <w:szCs w:val="23"/>
        </w:rPr>
        <w:t xml:space="preserve">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вклада в выполнение установленных для бригады норм и показателей результативности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2.11. Оплата труда совместителей, работающих в муниципальных учреждениях физической культуры и спорта. </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2.11.1. Оплата труда совместителей, работающих в муниципальных учреждениях физической культуры и спорта, осуществляется на условиях, определенных трудовым договором, заключенным между руководителем учреждения и работником.</w:t>
      </w:r>
    </w:p>
    <w:p w:rsidR="005503AE" w:rsidRPr="001223E8" w:rsidRDefault="005503AE" w:rsidP="005503AE">
      <w:pPr>
        <w:pStyle w:val="ConsPlusNormal"/>
        <w:ind w:firstLine="540"/>
        <w:jc w:val="both"/>
        <w:rPr>
          <w:rFonts w:ascii="Times New Roman" w:hAnsi="Times New Roman" w:cs="Times New Roman"/>
          <w:sz w:val="23"/>
          <w:szCs w:val="23"/>
        </w:rPr>
      </w:pPr>
      <w:bookmarkStart w:id="3" w:name="P464"/>
      <w:bookmarkEnd w:id="3"/>
      <w:r w:rsidRPr="001223E8">
        <w:rPr>
          <w:rFonts w:ascii="Times New Roman" w:hAnsi="Times New Roman" w:cs="Times New Roman"/>
          <w:sz w:val="23"/>
          <w:szCs w:val="23"/>
        </w:rPr>
        <w:t>2.11.2.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 данной категории работников относятся: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уборщик производственных (служебных) помещений - норма убираемой площади 500 кв. метров;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дворник - в соответствии с нормативами убираемой площади, утвержденными органами местного самоуправления;</w:t>
      </w:r>
    </w:p>
    <w:p w:rsidR="005503AE" w:rsidRPr="001223E8" w:rsidRDefault="005503AE" w:rsidP="005503AE">
      <w:pPr>
        <w:pStyle w:val="ConsPlusNormal"/>
        <w:ind w:firstLine="540"/>
        <w:jc w:val="both"/>
        <w:rPr>
          <w:rFonts w:ascii="Times New Roman" w:hAnsi="Times New Roman" w:cs="Times New Roman"/>
          <w:sz w:val="23"/>
          <w:szCs w:val="23"/>
        </w:rPr>
      </w:pPr>
      <w:proofErr w:type="spellStart"/>
      <w:r w:rsidRPr="001223E8">
        <w:rPr>
          <w:rFonts w:ascii="Times New Roman" w:hAnsi="Times New Roman" w:cs="Times New Roman"/>
          <w:sz w:val="23"/>
          <w:szCs w:val="23"/>
        </w:rPr>
        <w:t>ремонтировщик</w:t>
      </w:r>
      <w:proofErr w:type="spellEnd"/>
      <w:r w:rsidRPr="001223E8">
        <w:rPr>
          <w:rFonts w:ascii="Times New Roman" w:hAnsi="Times New Roman" w:cs="Times New Roman"/>
          <w:sz w:val="23"/>
          <w:szCs w:val="23"/>
        </w:rPr>
        <w:t xml:space="preserve"> плоскостных спортивных сооружений - норма обслуживаемой площади 2000 кв. метров;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спортсмен, спортсмен-инструктор - достижение конкретного спортивного результата в течение установленного в трудовом договоре срока.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2.11.3. Оплата труда лиц, работающих по совместительству, не учтенных в </w:t>
      </w:r>
      <w:hyperlink w:anchor="P464" w:history="1">
        <w:r w:rsidRPr="001223E8">
          <w:rPr>
            <w:rFonts w:ascii="Times New Roman" w:hAnsi="Times New Roman" w:cs="Times New Roman"/>
            <w:sz w:val="23"/>
            <w:szCs w:val="23"/>
          </w:rPr>
          <w:t>подпункте 2.12.2</w:t>
        </w:r>
      </w:hyperlink>
      <w:r w:rsidRPr="001223E8">
        <w:rPr>
          <w:rFonts w:ascii="Times New Roman" w:hAnsi="Times New Roman" w:cs="Times New Roman"/>
          <w:sz w:val="23"/>
          <w:szCs w:val="23"/>
        </w:rPr>
        <w:t xml:space="preserve"> настоящего Примерного положения, а также кроме тренеров, тренеров-преподавателей, тренеров-преподавателей по адаптивной физической культуре и спорту, работающих по совместительству, устанавливается в соответствии с установленным по данной должности окладом пропорционально отработанному времени.</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outlineLvl w:val="1"/>
        <w:rPr>
          <w:rFonts w:ascii="Times New Roman" w:hAnsi="Times New Roman" w:cs="Times New Roman"/>
          <w:sz w:val="23"/>
          <w:szCs w:val="23"/>
        </w:rPr>
      </w:pPr>
      <w:bookmarkStart w:id="4" w:name="P472"/>
      <w:bookmarkEnd w:id="4"/>
      <w:r w:rsidRPr="001223E8">
        <w:rPr>
          <w:rFonts w:ascii="Times New Roman" w:hAnsi="Times New Roman" w:cs="Times New Roman"/>
          <w:sz w:val="23"/>
          <w:szCs w:val="23"/>
        </w:rPr>
        <w:t>3. Порядок установления</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стимулирующих и компенсационных выплат</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3.1. В целях поощрения работников за выполненную работу в муниципальных учреждениях администрации Таштагольского муниципального района, подведомственных Управлению по ФК и спорту, устанавливаются следующие виды выплат: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за интенсивность и высокие результаты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за качество выполняемых работ;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за выслугу лет;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молодым специалистам;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премиальные выплаты по итогам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иные поощрительные и разовые выплаты.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Условием выплат стимулирующего характера является достижение работником определенных количественных и качественных показателей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в пределах фонда оплаты труда и максимальными размерами для конкретного работника не ограничиваются.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Размеры выплат стимулирующего характера, порядок и условия их применения согласовываются с выборным органом первичной профсоюзной организации (в случае его наличия в учреждении).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Стимулирующие выплаты начисляются за фактически отработанное время (или пропорционально отработанному времени), в том числе при приеме на работу или увольнении в расчетном периоде.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На выплаты стимулирующего характера рекомендуется направлять не менее 30 процентов от фонда оплаты труда.</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 xml:space="preserve">Неиспользованные средства централизованного фонда учреждения, формируемого согласно </w:t>
      </w:r>
      <w:hyperlink w:anchor="P3831" w:history="1">
        <w:r w:rsidRPr="001223E8">
          <w:rPr>
            <w:rFonts w:ascii="Times New Roman" w:hAnsi="Times New Roman" w:cs="Times New Roman"/>
            <w:sz w:val="23"/>
            <w:szCs w:val="23"/>
          </w:rPr>
          <w:t>приложению N 8</w:t>
        </w:r>
      </w:hyperlink>
      <w:r w:rsidRPr="001223E8">
        <w:rPr>
          <w:rFonts w:ascii="Times New Roman" w:hAnsi="Times New Roman" w:cs="Times New Roman"/>
          <w:sz w:val="23"/>
          <w:szCs w:val="23"/>
        </w:rPr>
        <w:t xml:space="preserve"> к настоящему Примерному положению, а также экономия фонда оплаты труда учреждения направляются учреждением на увеличение стимулирующего фонда оплаты труда и 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 (в случае его наличия в учреждении).</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Кроме того, на формирование указанного фонда направляются средства от предпринимательской и иной приносящей доход деятельности в части оплаты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 К выплатам за интенсивность и высокие результаты работы относятся: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за участие в подготовке спортсмена высокого класса;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к должностному окладу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нагрудного знака "Почетный работник сферы молодежной политики Российской Федерации", знака "Почетный работник сферы молодежной политики" по соответствующему профилю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специальная выплата тренерам, тренерам-преподавателям, тренерам-преподавателям по адаптивной физической культуре и спорту СШОР, СШ;</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прочие выплаты, установленные в локальном акте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3.2.1. </w:t>
      </w:r>
      <w:proofErr w:type="gramStart"/>
      <w:r w:rsidRPr="001223E8">
        <w:rPr>
          <w:rFonts w:ascii="Times New Roman" w:hAnsi="Times New Roman" w:cs="Times New Roman"/>
          <w:sz w:val="23"/>
          <w:szCs w:val="23"/>
        </w:rPr>
        <w:t>Руководителям, специалистам и служащим муниципальных учреждений физической культуры и спорта за обеспечение высококачественного тренировочного процесса, тренерам</w:t>
      </w:r>
      <w:r w:rsidR="00B652D5" w:rsidRPr="001223E8">
        <w:rPr>
          <w:rFonts w:ascii="Times New Roman" w:hAnsi="Times New Roman" w:cs="Times New Roman"/>
          <w:sz w:val="23"/>
          <w:szCs w:val="23"/>
        </w:rPr>
        <w:t xml:space="preserve">, </w:t>
      </w:r>
      <w:r w:rsidRPr="001223E8">
        <w:rPr>
          <w:rFonts w:ascii="Times New Roman" w:hAnsi="Times New Roman" w:cs="Times New Roman"/>
          <w:sz w:val="23"/>
          <w:szCs w:val="23"/>
        </w:rPr>
        <w:t>тренерам по адаптивной физической культуре и спорту за участие в подготовке спортсмена высокого класса, вошедшего в состав сборной команды России и занявшего 1 - 6-е место на соревнованиях, устанавливается выплата за участие в подготовке спортсмена высокого класса.</w:t>
      </w:r>
      <w:proofErr w:type="gramEnd"/>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Выплата устанавливается указанным работникам при наличии в составе занимающихся (обучающихся) спортсменов высокого класса, зачисленных на этап совершенствования спортивного мастерства или высшего спортивного мастерства по соответствующему виду спорта, показавших высокий спортивный результат в данном учреждении,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методическое и организационное обеспечение тренировочных занятий и соревновательной деятельности;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медико-биологическое обеспечение;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обеспечение рационального питания;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транспортное обеспечение;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финансовое и материально-техническое обеспечение.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Решение об установлении выплаты принимается руководителем муниципального учреждения физической культуры и спорта в соответствии с нормами действующего трудового законодательства по согласованию с Управлением по ФК и спорту на основании занятого спортсменом места в соответствии с протоколом соревнований.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 выплаты определяется путем суммирования по учреждению размеров выплат за каждого занимающегося (обучающегося), показавшего высокий спортивный результат.</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794"/>
        <w:gridCol w:w="907"/>
        <w:gridCol w:w="907"/>
        <w:gridCol w:w="794"/>
      </w:tblGrid>
      <w:tr w:rsidR="005503AE" w:rsidRPr="001223E8" w:rsidTr="00A361D2">
        <w:tc>
          <w:tcPr>
            <w:tcW w:w="5613" w:type="dxa"/>
            <w:vMerge w:val="restart"/>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Уровень соревнований</w:t>
            </w:r>
          </w:p>
        </w:tc>
        <w:tc>
          <w:tcPr>
            <w:tcW w:w="794" w:type="dxa"/>
            <w:vMerge w:val="restart"/>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Занятое место</w:t>
            </w:r>
          </w:p>
        </w:tc>
        <w:tc>
          <w:tcPr>
            <w:tcW w:w="2608" w:type="dxa"/>
            <w:gridSpan w:val="3"/>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выплаты в процентах к должностному окладу руководителям, специалистам, служащим; тренерам, тренерам-преподавателям, тренерам-преподавателям по адаптивной физической культуре и спорту</w:t>
            </w:r>
          </w:p>
        </w:tc>
      </w:tr>
      <w:tr w:rsidR="005503AE" w:rsidRPr="001223E8" w:rsidTr="00A361D2">
        <w:tc>
          <w:tcPr>
            <w:tcW w:w="5613"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c>
          <w:tcPr>
            <w:tcW w:w="2608" w:type="dxa"/>
            <w:gridSpan w:val="3"/>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видов спорта</w:t>
            </w:r>
          </w:p>
        </w:tc>
      </w:tr>
      <w:tr w:rsidR="005503AE" w:rsidRPr="001223E8" w:rsidTr="00A361D2">
        <w:tc>
          <w:tcPr>
            <w:tcW w:w="5613"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III</w:t>
            </w:r>
          </w:p>
        </w:tc>
      </w:tr>
      <w:tr w:rsidR="005503AE" w:rsidRPr="001223E8" w:rsidTr="00A361D2">
        <w:tc>
          <w:tcPr>
            <w:tcW w:w="5613"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Личные соревнования, включая эстафеты, группы, пары, экипажи и т.п.</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8</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1.1.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1.2. Чемпионаты Европы, мира</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1.3. Чемпионат Европы, мира.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4 - 6</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8</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1.4. Кубок мира.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1.5. Кубок Европы, чемпионат России.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1.6. Кубок России (сумма этапов или финал)</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1.7.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 чемпионаты Европы, мира, Кубок мира.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Участие</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5</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1.8. Чемпионат России.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1.9. Первенство России (юниоры, юниорки).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1.10. Первенство России (молодежь), финал Спартакиады молодежи.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1.11. Первенство Европы, мира.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1.12. Кубок Европы (сумма этапов или финал).</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1.13. Официальные международные спортивные соревнования (мужчины, женщины)</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1.14. Первенство России (юниоры, юниорки), финал Спартакиады молодежи.</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2 - 3</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3</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1.15. Первенство России (юноши, девушки), финал Спартакиады учащихся.</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1.16. Всероссийская универсиада.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1.17. Официальные международные спортивные соревнования (юниоры, юноши старшей возрастной группы, молодежь)</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 Соревнования в командных игровых видах спорта: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8</w:t>
            </w: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2.1. Олимпийские игры.</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2.2. Чемпионат Европы, мира</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2.3. Участие в составе сборной команды России в официальных международных соревнованиях:</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основной сборной;</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5</w:t>
            </w: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молодежной сборной;</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3</w:t>
            </w:r>
          </w:p>
        </w:tc>
      </w:tr>
      <w:tr w:rsidR="005503AE" w:rsidRPr="001223E8" w:rsidTr="00A361D2">
        <w:tblPrEx>
          <w:tblBorders>
            <w:insideH w:val="none" w:sz="0" w:space="0" w:color="auto"/>
          </w:tblBorders>
        </w:tblPrEx>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юношеской сборной</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 </w:t>
      </w:r>
      <w:proofErr w:type="gramStart"/>
      <w:r w:rsidRPr="001223E8">
        <w:rPr>
          <w:rFonts w:ascii="Times New Roman" w:hAnsi="Times New Roman" w:cs="Times New Roman"/>
          <w:sz w:val="23"/>
          <w:szCs w:val="23"/>
        </w:rPr>
        <w:t>Размер выплаты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 Если в период действия выплаты спортсмен улучшил спортивный результат, размер выплаты соответственно увеличивается, устанавливается новое исчисление срока его действия.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Всемирная универсиада приравнивается к официальным международным спортивным соревнованиям.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Чемпионат мира среди студентов приравнивается к официальным международным спортивным соревнованиям.</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3.2.2. </w:t>
      </w:r>
      <w:proofErr w:type="gramStart"/>
      <w:r w:rsidRPr="001223E8">
        <w:rPr>
          <w:rFonts w:ascii="Times New Roman" w:hAnsi="Times New Roman" w:cs="Times New Roman"/>
          <w:sz w:val="23"/>
          <w:szCs w:val="23"/>
        </w:rPr>
        <w:t>В случае передачи обучающегося (занимающегося) спортсмена высокого класса из СШОР (СШОР, СШ) в ЦСП, УОР, ЦОП учреждение вправе устанавливать тренеру, тренеру по адаптивной физической культуре и спорту, подготовившему указанного спортсмена, выплаты стимулирующего характера сроком до 2 лет по согласованию с Управлением по ФК и спорту в пределах выделенных данному учреждению ассигнований.</w:t>
      </w:r>
      <w:proofErr w:type="gramEnd"/>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794"/>
        <w:gridCol w:w="907"/>
        <w:gridCol w:w="907"/>
        <w:gridCol w:w="794"/>
      </w:tblGrid>
      <w:tr w:rsidR="005503AE" w:rsidRPr="001223E8" w:rsidTr="00A361D2">
        <w:tc>
          <w:tcPr>
            <w:tcW w:w="5613" w:type="dxa"/>
            <w:vMerge w:val="restart"/>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Уровень соревнований</w:t>
            </w:r>
          </w:p>
        </w:tc>
        <w:tc>
          <w:tcPr>
            <w:tcW w:w="794" w:type="dxa"/>
            <w:vMerge w:val="restart"/>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Занятое место</w:t>
            </w:r>
          </w:p>
        </w:tc>
        <w:tc>
          <w:tcPr>
            <w:tcW w:w="2608" w:type="dxa"/>
            <w:gridSpan w:val="3"/>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выплаты за подготовку спортсмена высокого класса, процентов</w:t>
            </w:r>
          </w:p>
        </w:tc>
      </w:tr>
      <w:tr w:rsidR="005503AE" w:rsidRPr="001223E8" w:rsidTr="00A361D2">
        <w:tc>
          <w:tcPr>
            <w:tcW w:w="5613"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c>
          <w:tcPr>
            <w:tcW w:w="2608" w:type="dxa"/>
            <w:gridSpan w:val="3"/>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видов спорта</w:t>
            </w:r>
          </w:p>
        </w:tc>
      </w:tr>
      <w:tr w:rsidR="005503AE" w:rsidRPr="001223E8" w:rsidTr="00A361D2">
        <w:tc>
          <w:tcPr>
            <w:tcW w:w="5613"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III</w:t>
            </w:r>
          </w:p>
        </w:tc>
      </w:tr>
      <w:tr w:rsidR="005503AE" w:rsidRPr="001223E8" w:rsidTr="00A361D2">
        <w:tc>
          <w:tcPr>
            <w:tcW w:w="5613"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907"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794" w:type="dxa"/>
            <w:tcBorders>
              <w:top w:val="single" w:sz="4" w:space="0" w:color="auto"/>
              <w:bottom w:val="single" w:sz="4" w:space="0" w:color="auto"/>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Личные соревнования, включая эстафеты, группы, пары, экипажи и т.п.</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150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115</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1.1.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1.2. Чемпионаты Европы, мира</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1.3. Чемпионат Европы, мира.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4 - 6</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100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75</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1.4. Кубок мира.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1.5. Кубок Европы, чемпионат России.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1.6. Кубок России (сумма этапов или финал)</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1.7. Олимпийские, </w:t>
            </w:r>
            <w:proofErr w:type="spellStart"/>
            <w:r w:rsidRPr="001223E8">
              <w:rPr>
                <w:rFonts w:ascii="Times New Roman" w:hAnsi="Times New Roman" w:cs="Times New Roman"/>
                <w:sz w:val="23"/>
                <w:szCs w:val="23"/>
              </w:rPr>
              <w:t>Паралимпийские</w:t>
            </w:r>
            <w:proofErr w:type="spellEnd"/>
            <w:r w:rsidRPr="001223E8">
              <w:rPr>
                <w:rFonts w:ascii="Times New Roman" w:hAnsi="Times New Roman" w:cs="Times New Roman"/>
                <w:sz w:val="23"/>
                <w:szCs w:val="23"/>
              </w:rPr>
              <w:t xml:space="preserve">, </w:t>
            </w:r>
            <w:proofErr w:type="spellStart"/>
            <w:r w:rsidRPr="001223E8">
              <w:rPr>
                <w:rFonts w:ascii="Times New Roman" w:hAnsi="Times New Roman" w:cs="Times New Roman"/>
                <w:sz w:val="23"/>
                <w:szCs w:val="23"/>
              </w:rPr>
              <w:t>Сурдлимпийские</w:t>
            </w:r>
            <w:proofErr w:type="spellEnd"/>
            <w:r w:rsidRPr="001223E8">
              <w:rPr>
                <w:rFonts w:ascii="Times New Roman" w:hAnsi="Times New Roman" w:cs="Times New Roman"/>
                <w:sz w:val="23"/>
                <w:szCs w:val="23"/>
              </w:rPr>
              <w:t xml:space="preserve"> игры, чемпионаты Европы, мира, Кубок мира.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Участие</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75</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60</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1.8. Чемпионат России.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1.9. Первенство России (юниоры, юниорки).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1.10. Первенство России (молодежь), финал Спартакиады молодежи.</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1.11. Первенство Европы, мира.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1.12. Кубок Европы (сумма этапов или финал).</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4 - 6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1.13. Официальные международные спортивные соревнования (мужчины, женщины)</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1.14. Первенство России (юниоры, юниорки), финал Спартакиады молодежи.</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2 - 3</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50</w:t>
            </w: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40</w:t>
            </w:r>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1.15. Первенство России (юноши, девушки), финал Спартакиады учащихся, финал Спартакиады спортивных школ.</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1.16. Всероссийская универсиада.</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1.17. Официальные международные спортивные соревнования (юниоры, юноши старшей возрастной группы, молодежь)</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 Соревнования в командных игровых видах спорта:</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vMerge w:val="restart"/>
            <w:tcBorders>
              <w:top w:val="single" w:sz="4" w:space="0" w:color="auto"/>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75</w:t>
            </w: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2.1. Олимпийские игры.</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1 - 6</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2.2. Чемпионат Европы, мира</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1 - 3</w:t>
            </w: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907" w:type="dxa"/>
            <w:vMerge/>
            <w:tcBorders>
              <w:top w:val="single" w:sz="4" w:space="0" w:color="auto"/>
              <w:bottom w:val="single" w:sz="4" w:space="0" w:color="auto"/>
            </w:tcBorders>
          </w:tcPr>
          <w:p w:rsidR="005503AE" w:rsidRPr="001223E8" w:rsidRDefault="005503AE" w:rsidP="00A361D2">
            <w:pPr>
              <w:rPr>
                <w:sz w:val="23"/>
                <w:szCs w:val="23"/>
              </w:rPr>
            </w:pPr>
          </w:p>
        </w:tc>
        <w:tc>
          <w:tcPr>
            <w:tcW w:w="794" w:type="dxa"/>
            <w:vMerge/>
            <w:tcBorders>
              <w:top w:val="single" w:sz="4" w:space="0" w:color="auto"/>
              <w:bottom w:val="single" w:sz="4" w:space="0" w:color="auto"/>
            </w:tcBorders>
          </w:tcPr>
          <w:p w:rsidR="005503AE" w:rsidRPr="001223E8" w:rsidRDefault="005503AE" w:rsidP="00A361D2">
            <w:pPr>
              <w:rPr>
                <w:sz w:val="23"/>
                <w:szCs w:val="23"/>
              </w:rPr>
            </w:pPr>
          </w:p>
        </w:tc>
      </w:tr>
      <w:tr w:rsidR="005503AE" w:rsidRPr="001223E8" w:rsidTr="00A361D2">
        <w:tblPrEx>
          <w:tblBorders>
            <w:insideH w:val="none" w:sz="0" w:space="0" w:color="auto"/>
          </w:tblBorders>
        </w:tblPrEx>
        <w:tc>
          <w:tcPr>
            <w:tcW w:w="5613"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2.3. Участие в составе сборной команды России в официальных международных соревнованиях:</w:t>
            </w: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c>
          <w:tcPr>
            <w:tcW w:w="794" w:type="dxa"/>
            <w:tcBorders>
              <w:top w:val="single" w:sz="4" w:space="0" w:color="auto"/>
              <w:bottom w:val="nil"/>
            </w:tcBorders>
          </w:tcPr>
          <w:p w:rsidR="005503AE" w:rsidRPr="001223E8" w:rsidRDefault="005503AE" w:rsidP="00A361D2">
            <w:pPr>
              <w:pStyle w:val="ConsPlusNormal"/>
              <w:rPr>
                <w:rFonts w:ascii="Times New Roman" w:hAnsi="Times New Roman" w:cs="Times New Roman"/>
                <w:sz w:val="23"/>
                <w:szCs w:val="23"/>
              </w:rPr>
            </w:pP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основной сборной</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50</w:t>
            </w:r>
          </w:p>
        </w:tc>
      </w:tr>
      <w:tr w:rsidR="005503AE" w:rsidRPr="001223E8" w:rsidTr="00A361D2">
        <w:tblPrEx>
          <w:tblBorders>
            <w:insideH w:val="none" w:sz="0" w:space="0" w:color="auto"/>
          </w:tblBorders>
        </w:tblPrEx>
        <w:tc>
          <w:tcPr>
            <w:tcW w:w="5613"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молодежной сборной</w:t>
            </w:r>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40</w:t>
            </w:r>
          </w:p>
        </w:tc>
      </w:tr>
      <w:tr w:rsidR="005503AE" w:rsidRPr="001223E8" w:rsidTr="00A361D2">
        <w:tblPrEx>
          <w:tblBorders>
            <w:insideH w:val="none" w:sz="0" w:space="0" w:color="auto"/>
          </w:tblBorders>
        </w:tblPrEx>
        <w:tc>
          <w:tcPr>
            <w:tcW w:w="5613"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юношеской сборной</w:t>
            </w:r>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
        </w:tc>
        <w:tc>
          <w:tcPr>
            <w:tcW w:w="907"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907"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proofErr w:type="spellStart"/>
            <w:r w:rsidRPr="001223E8">
              <w:rPr>
                <w:rFonts w:ascii="Times New Roman" w:hAnsi="Times New Roman" w:cs="Times New Roman"/>
                <w:sz w:val="23"/>
                <w:szCs w:val="23"/>
              </w:rPr>
              <w:t>x</w:t>
            </w:r>
            <w:proofErr w:type="spellEnd"/>
          </w:p>
        </w:tc>
        <w:tc>
          <w:tcPr>
            <w:tcW w:w="794" w:type="dxa"/>
            <w:tcBorders>
              <w:top w:val="nil"/>
              <w:bottom w:val="single" w:sz="4" w:space="0" w:color="auto"/>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30</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 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 Всемирная универсиада приравнивается к официальным международным спортивным соревнованиям.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4. 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5. Чемпионат мира среди студентов приравнивается к официальным международным спортивным соревнованиям.</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3.2.3. Выплаты к должностному окладу в размере 20 процентов устанавливаются: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работникам муниципальных учреждений физической культуры и спорта по профилю учреждения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знака "Отличник народного образования", нагрудного знака "Почетный работник сферы молодежной политики Российской Федерации";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наличии у работника двух оснований (наличие 2 и более почетных знаков/званий) выплата к должностному окладу производится по одному основанию со дня его присвоения.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3.2.4. Специальная выплата назначается тренеру, тренеру по адаптивной физической культуре</w:t>
      </w:r>
      <w:r w:rsidR="00B652D5" w:rsidRPr="001223E8">
        <w:rPr>
          <w:rFonts w:ascii="Times New Roman" w:hAnsi="Times New Roman" w:cs="Times New Roman"/>
          <w:sz w:val="23"/>
          <w:szCs w:val="23"/>
        </w:rPr>
        <w:t xml:space="preserve"> и спорту СШОР</w:t>
      </w:r>
      <w:r w:rsidRPr="001223E8">
        <w:rPr>
          <w:rFonts w:ascii="Times New Roman" w:hAnsi="Times New Roman" w:cs="Times New Roman"/>
          <w:sz w:val="23"/>
          <w:szCs w:val="23"/>
        </w:rPr>
        <w:t>, СШ по основному месту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 выплаты составляет 1150 (одна тысяча сто пятьдесят) рублей в месяц с учетом районного коэффициента.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назначается приказом руководителя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назначается при соблюдении следующих условий: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отсутствие жалоб со стороны родителей (законных представителей);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отсутствие несчастных случаев и травм </w:t>
      </w:r>
      <w:proofErr w:type="gramStart"/>
      <w:r w:rsidRPr="001223E8">
        <w:rPr>
          <w:rFonts w:ascii="Times New Roman" w:hAnsi="Times New Roman" w:cs="Times New Roman"/>
          <w:sz w:val="23"/>
          <w:szCs w:val="23"/>
        </w:rPr>
        <w:t>у</w:t>
      </w:r>
      <w:proofErr w:type="gramEnd"/>
      <w:r w:rsidRPr="001223E8">
        <w:rPr>
          <w:rFonts w:ascii="Times New Roman" w:hAnsi="Times New Roman" w:cs="Times New Roman"/>
          <w:sz w:val="23"/>
          <w:szCs w:val="23"/>
        </w:rPr>
        <w:t xml:space="preserve"> занимающихся (обучающихся);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отсутствие фактов нарушения прав и законных интересов занимающихся (обучающихся).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случае выявления нарушений по одному или нескольким указанным условиям выплаты работнику прекращаются на основании приказа руководителя учреждения. Приказ должен содержать мотивированное обоснование причин прекращения выплаты.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выполнении тренером, тренером по адаптивной физической культуре и спорту должностных обязанностей при нагрузке менее 100 процентов размер выплаты устанавливается пропорционально нагрузке.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выполнении тренером, тренером по адаптивной физической культуре и спорту должностных обязанностей при нагрузке более 100 процентов размер выплаты не увеличивается.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Работникам, находящимся в отпусках по беременности и родам, по уходу за ребенком, выплата не назначается.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осуществляется пропорционально фактически отработанному времени в календарном месяце одновременно с выплатой заработной 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3.2.5. Работникам муниципальных учреждений физической культуры и спорта дифференцированно в зависимости от общего стажа работы, дающего право на получение ежемесячной выплаты в процентах к должностному окладу за выслугу лет (далее - выплата за выслугу лет), устанавливается выплата за выслугу лет в следующих размерах:</w:t>
      </w:r>
    </w:p>
    <w:tbl>
      <w:tblPr>
        <w:tblW w:w="0" w:type="auto"/>
        <w:tblLayout w:type="fixed"/>
        <w:tblCellMar>
          <w:top w:w="102" w:type="dxa"/>
          <w:left w:w="62" w:type="dxa"/>
          <w:bottom w:w="102" w:type="dxa"/>
          <w:right w:w="62" w:type="dxa"/>
        </w:tblCellMar>
        <w:tblLook w:val="0000"/>
      </w:tblPr>
      <w:tblGrid>
        <w:gridCol w:w="4752"/>
        <w:gridCol w:w="4252"/>
      </w:tblGrid>
      <w:tr w:rsidR="005503AE" w:rsidRPr="001223E8" w:rsidTr="00A361D2">
        <w:tc>
          <w:tcPr>
            <w:tcW w:w="9004" w:type="dxa"/>
            <w:gridSpan w:val="2"/>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Руководители и специалисты</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При стаже работы</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Размер надбавки</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1 до 5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10</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5 до 10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15</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10 до 15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20</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15 лет и выше</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30</w:t>
            </w:r>
            <w:r w:rsidR="00B652D5" w:rsidRPr="001223E8">
              <w:rPr>
                <w:rFonts w:ascii="Times New Roman" w:hAnsi="Times New Roman" w:cs="Times New Roman"/>
                <w:sz w:val="23"/>
                <w:szCs w:val="23"/>
              </w:rPr>
              <w:t>%</w:t>
            </w:r>
          </w:p>
        </w:tc>
      </w:tr>
      <w:tr w:rsidR="005503AE" w:rsidRPr="001223E8" w:rsidTr="00A361D2">
        <w:tc>
          <w:tcPr>
            <w:tcW w:w="9004" w:type="dxa"/>
            <w:gridSpan w:val="2"/>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Другие служащие, рабочие</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При стаже работы</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Размер надбавки</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3 до 8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10</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8 до 13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15</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13 до 18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20</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18 до 23 лет</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25</w:t>
            </w:r>
            <w:r w:rsidR="00B652D5" w:rsidRPr="001223E8">
              <w:rPr>
                <w:rFonts w:ascii="Times New Roman" w:hAnsi="Times New Roman" w:cs="Times New Roman"/>
                <w:sz w:val="23"/>
                <w:szCs w:val="23"/>
              </w:rPr>
              <w:t>%</w:t>
            </w:r>
          </w:p>
        </w:tc>
      </w:tr>
      <w:tr w:rsidR="005503AE" w:rsidRPr="001223E8" w:rsidTr="00A361D2">
        <w:tc>
          <w:tcPr>
            <w:tcW w:w="47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23 лет и выше</w:t>
            </w:r>
          </w:p>
        </w:tc>
        <w:tc>
          <w:tcPr>
            <w:tcW w:w="4252" w:type="dxa"/>
            <w:tcBorders>
              <w:top w:val="nil"/>
              <w:left w:val="nil"/>
              <w:bottom w:val="nil"/>
              <w:right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30</w:t>
            </w:r>
            <w:r w:rsidR="00B652D5" w:rsidRPr="001223E8">
              <w:rPr>
                <w:rFonts w:ascii="Times New Roman" w:hAnsi="Times New Roman" w:cs="Times New Roman"/>
                <w:sz w:val="23"/>
                <w:szCs w:val="23"/>
              </w:rPr>
              <w:t>%</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общий стаж работы, дающий право на получение выплаты за выслугу лет, включается: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а) время работы в органах государственной власти и управления; в учреждениях физической культуры, спорта и туризма, учреждениях образования спортивной направленности (включая ДЮКФП, </w:t>
      </w:r>
      <w:proofErr w:type="spellStart"/>
      <w:r w:rsidRPr="001223E8">
        <w:rPr>
          <w:rFonts w:ascii="Times New Roman" w:hAnsi="Times New Roman" w:cs="Times New Roman"/>
          <w:sz w:val="23"/>
          <w:szCs w:val="23"/>
        </w:rPr>
        <w:t>спортшколы</w:t>
      </w:r>
      <w:proofErr w:type="spellEnd"/>
      <w:r w:rsidRPr="001223E8">
        <w:rPr>
          <w:rFonts w:ascii="Times New Roman" w:hAnsi="Times New Roman" w:cs="Times New Roman"/>
          <w:sz w:val="23"/>
          <w:szCs w:val="23"/>
        </w:rPr>
        <w:t xml:space="preserve"> системы образования) - для работников муниципальных учреждений физической культуры и спорта; </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б) время работы на выборных должностях на постоянной основе в органах государственной власти;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в) время военной службы граждан, если в течение года после увольнения с этой службы они поступили на работу в учреждения физической культуры, спорта и туризма, </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г) время обучения работников физической культуры, спорта и туризма, осуществляющих переподготовку, повышение квалификации кадров, если они работали в этих учреждениях до поступления на учебу;</w:t>
      </w:r>
    </w:p>
    <w:p w:rsidR="005503AE" w:rsidRPr="001223E8" w:rsidRDefault="005503AE" w:rsidP="005503AE">
      <w:pPr>
        <w:pStyle w:val="ConsPlusNormal"/>
        <w:ind w:firstLine="540"/>
        <w:jc w:val="both"/>
        <w:rPr>
          <w:rFonts w:ascii="Times New Roman" w:hAnsi="Times New Roman" w:cs="Times New Roman"/>
          <w:sz w:val="23"/>
          <w:szCs w:val="23"/>
        </w:rPr>
      </w:pPr>
      <w:proofErr w:type="spellStart"/>
      <w:r w:rsidRPr="001223E8">
        <w:rPr>
          <w:rFonts w:ascii="Times New Roman" w:hAnsi="Times New Roman" w:cs="Times New Roman"/>
          <w:sz w:val="23"/>
          <w:szCs w:val="23"/>
        </w:rPr>
        <w:t>д</w:t>
      </w:r>
      <w:proofErr w:type="spellEnd"/>
      <w:r w:rsidRPr="001223E8">
        <w:rPr>
          <w:rFonts w:ascii="Times New Roman" w:hAnsi="Times New Roman" w:cs="Times New Roman"/>
          <w:sz w:val="23"/>
          <w:szCs w:val="23"/>
        </w:rPr>
        <w:t>) время работы в качестве освобожденных работников профсоюзных организаций в учреждениях физической культуры, спорта и туризма;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е) время отпуска по уходу за ребенком до достижения им возраста трех лет - работникам, состоявшим в трудовых отношениях с учреждениями физической культуры, спорта и туризма.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Выплата за выслугу лет начисляется </w:t>
      </w:r>
      <w:proofErr w:type="gramStart"/>
      <w:r w:rsidRPr="001223E8">
        <w:rPr>
          <w:rFonts w:ascii="Times New Roman" w:hAnsi="Times New Roman" w:cs="Times New Roman"/>
          <w:sz w:val="23"/>
          <w:szCs w:val="23"/>
        </w:rPr>
        <w:t>исходя из должностного оклада с учетом повышающих коэффициентов и выплачивается</w:t>
      </w:r>
      <w:proofErr w:type="gramEnd"/>
      <w:r w:rsidRPr="001223E8">
        <w:rPr>
          <w:rFonts w:ascii="Times New Roman" w:hAnsi="Times New Roman" w:cs="Times New Roman"/>
          <w:sz w:val="23"/>
          <w:szCs w:val="23"/>
        </w:rPr>
        <w:t xml:space="preserve"> одновременно с заработной платой.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случае если должностной оклад, умноженный на норматив оплаты труда, меньше установленного тренеру, тренеру по адаптивной физической культуре и спорту должностного оклада, выплата за выслугу исчисляется от должностного оклада, рассчитанного от установленного тренеру, тренеру по адаптивной физической культуре и спорту должностного оклада, умноженного на данный норматив оплаты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случае если должностной оклад, умноженный на норматив оплаты труда, больше установленного тренеру, тренеру по адаптивной физической культуре и спорту должностного оклада, выплата за выслугу лет начисляется на установленный тренеру, тренеру по адаптивной физической культуре и спорту должностной оклад.</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совмещении профессий и исполнении обязанностей временно отсутствующего работника выплата за выслугу лет начисляется по основной работе.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за выслугу лет учитывается во всех случаях исчисления среднего заработка.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за выслугу лет с районным коэффициентом выплачивается с момента возникновения права на назначение или изменение размера этой выплаты.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Если у работника право на назначение или изменение размера выплаты за выслугу лет наступило в период его пребывания в ежегодном оплачиваемом отпуске (далее - отпуск), а также в период его временной нетрудоспособности, новая выплата начисляется после окончания отпуска, временной нетрудоспособности.</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В том случае, если у работника право на назначение или изменение размера выплаты за выслугу лет наступило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w:t>
      </w:r>
      <w:proofErr w:type="gramEnd"/>
      <w:r w:rsidRPr="001223E8">
        <w:rPr>
          <w:rFonts w:ascii="Times New Roman" w:hAnsi="Times New Roman" w:cs="Times New Roman"/>
          <w:sz w:val="23"/>
          <w:szCs w:val="23"/>
        </w:rPr>
        <w:t xml:space="preserve"> права и производится соответствующий перерасчет среднего заработка.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Назначение выплаты за выслугу лет производится на основании приказа руководителя муниципального учреждения физкультуры и спорта, принятого по представлению комиссии по установлению трудового стажа.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Стаж работы для выплаты за выслугу лет определяется комиссией по установлению трудового стажа, утверждаемой приказом руководителя муниципального учреждения физкультуры и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Документами для определения общего стажа работы, дающего право на получение ежемесячных выплат за выслугу лет, являются трудовая книжка и иные документы, предусмотренные действующим законодательством.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3.2.6. Выплата молодым специалистам устанавливается и выплачивается по основному месту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Статус молодого специалиста в муниципальных учреждениях администрации   Таштагольского муниципального района, подведомственных Управлению по ФК и спорту,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 Статус однократно действителен в течение 3 лет с момента заключения с сотрудником трудового договора.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случае перевода из одной организации (муниципальное учреждение физической культуры и спорта) в другую (муниципальное учреждение физической культуры и спорта) статус за молодым специалистом сохраняется, и срок его действия не прерывается.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35 лет) в случае: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призыва на военную службу;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направления на стажировку или обучение с отрывом от производства по основному месту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направления в очную аспирантуру для подготовки и защиты кандидатской диссертации на срок не более 3 лет;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длительного, более 3 месяцев, нахождения на больничном листе, в том числе по причине беременности и родов;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предоставления отпуска по уходу за ребенком до достижения им возраста трех лет.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Статус молодого специалиста до истечения срока его действия утрачивается в случае: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расторжения трудового договора по инициативе молодого специалиста;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10" w:history="1">
        <w:r w:rsidRPr="001223E8">
          <w:rPr>
            <w:rFonts w:ascii="Times New Roman" w:hAnsi="Times New Roman" w:cs="Times New Roman"/>
            <w:sz w:val="23"/>
            <w:szCs w:val="23"/>
          </w:rPr>
          <w:t>пунктами 5</w:t>
        </w:r>
      </w:hyperlink>
      <w:r w:rsidRPr="001223E8">
        <w:rPr>
          <w:rFonts w:ascii="Times New Roman" w:hAnsi="Times New Roman" w:cs="Times New Roman"/>
          <w:sz w:val="23"/>
          <w:szCs w:val="23"/>
        </w:rPr>
        <w:t xml:space="preserve"> - </w:t>
      </w:r>
      <w:hyperlink r:id="rId11" w:history="1">
        <w:r w:rsidRPr="001223E8">
          <w:rPr>
            <w:rFonts w:ascii="Times New Roman" w:hAnsi="Times New Roman" w:cs="Times New Roman"/>
            <w:sz w:val="23"/>
            <w:szCs w:val="23"/>
          </w:rPr>
          <w:t>8</w:t>
        </w:r>
      </w:hyperlink>
      <w:r w:rsidRPr="001223E8">
        <w:rPr>
          <w:rFonts w:ascii="Times New Roman" w:hAnsi="Times New Roman" w:cs="Times New Roman"/>
          <w:sz w:val="23"/>
          <w:szCs w:val="23"/>
        </w:rPr>
        <w:t xml:space="preserve">, </w:t>
      </w:r>
      <w:hyperlink r:id="rId12" w:history="1">
        <w:r w:rsidRPr="001223E8">
          <w:rPr>
            <w:rFonts w:ascii="Times New Roman" w:hAnsi="Times New Roman" w:cs="Times New Roman"/>
            <w:sz w:val="23"/>
            <w:szCs w:val="23"/>
          </w:rPr>
          <w:t>11</w:t>
        </w:r>
      </w:hyperlink>
      <w:r w:rsidRPr="001223E8">
        <w:rPr>
          <w:rFonts w:ascii="Times New Roman" w:hAnsi="Times New Roman" w:cs="Times New Roman"/>
          <w:sz w:val="23"/>
          <w:szCs w:val="23"/>
        </w:rPr>
        <w:t xml:space="preserve">, </w:t>
      </w:r>
      <w:hyperlink r:id="rId13" w:history="1">
        <w:r w:rsidRPr="001223E8">
          <w:rPr>
            <w:rFonts w:ascii="Times New Roman" w:hAnsi="Times New Roman" w:cs="Times New Roman"/>
            <w:sz w:val="23"/>
            <w:szCs w:val="23"/>
          </w:rPr>
          <w:t>14 части первой статьи 81</w:t>
        </w:r>
      </w:hyperlink>
      <w:r w:rsidRPr="001223E8">
        <w:rPr>
          <w:rFonts w:ascii="Times New Roman" w:hAnsi="Times New Roman" w:cs="Times New Roman"/>
          <w:sz w:val="23"/>
          <w:szCs w:val="23"/>
        </w:rPr>
        <w:t xml:space="preserve"> Трудового кодекса Российской Федерации.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4" w:history="1">
        <w:r w:rsidRPr="001223E8">
          <w:rPr>
            <w:rFonts w:ascii="Times New Roman" w:hAnsi="Times New Roman" w:cs="Times New Roman"/>
            <w:sz w:val="23"/>
            <w:szCs w:val="23"/>
          </w:rPr>
          <w:t>статьей 70</w:t>
        </w:r>
      </w:hyperlink>
      <w:r w:rsidRPr="001223E8">
        <w:rPr>
          <w:rFonts w:ascii="Times New Roman" w:hAnsi="Times New Roman" w:cs="Times New Roman"/>
          <w:sz w:val="23"/>
          <w:szCs w:val="23"/>
        </w:rPr>
        <w:t xml:space="preserve"> Трудового кодекса Российской Федерации испытание при приеме на работу не устанавливается.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молодым специалистам устанавливается в размере: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850 рублей - при стаже работы до одного года;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640 рублей - при стаже работы от одного года до двух лет;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420 рублей - при стаже работы от двух до трех лет;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1060 рублей - при стаже работы до трех лет и при наличии диплома с отличием.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молодым специалистам осуществляется ежемесячно.</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стаже работы свыше трех лет выплата молодым специалистам не производится.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3.2.7. В целях поощрения работников за выполненную работу в учреждении могут устанавливаться премиальные выплаты по итогам работы, а также иные поощрительные и разовые выплаты.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определении размеров выплат стимулирующего характера необходимо учитывать:</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успешное и добросовестное исполнение работником своих обязанностей в соответствующем периоде;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инициативу, творчество и применение в работе современных форм и методов организации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выполнение порученной работы, связанной с обеспечением рабочего процесса или уставной деятельности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участие в выполнении особо важных работ и мероприятий.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3.2.8. Из стимулирующей части фонда оплаты труда работникам может быть оказана разовая материальная помощь при особых обстоятельствах: смерть близких родственников, болезнь и </w:t>
      </w:r>
      <w:proofErr w:type="gramStart"/>
      <w:r w:rsidRPr="001223E8">
        <w:rPr>
          <w:rFonts w:ascii="Times New Roman" w:hAnsi="Times New Roman" w:cs="Times New Roman"/>
          <w:sz w:val="23"/>
          <w:szCs w:val="23"/>
        </w:rPr>
        <w:t>другое</w:t>
      </w:r>
      <w:proofErr w:type="gramEnd"/>
      <w:r w:rsidRPr="001223E8">
        <w:rPr>
          <w:rFonts w:ascii="Times New Roman" w:hAnsi="Times New Roman" w:cs="Times New Roman"/>
          <w:sz w:val="23"/>
          <w:szCs w:val="23"/>
        </w:rPr>
        <w:t>.</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 К выплатам компенсационного характера относятся: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работникам, занятым на работах с вредными и (или) опасными условиями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за работу в местностях с особыми климатическими условиями (районный коэффициент);</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за дополнительные виды работ, не входящие в должностные обязанности работников, но непосредственно связанные с их выполнением;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иные выплаты и надбавки компенсационного характера.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3.3.1.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3.3.2. Районный коэффициент к заработной плате работников учреждений физической культуры и спорта, молодежной политики устанавливается в размере 30 процентов от заработной платы работника, подлежащей начислению в соответствующем месяце с учетом всех установленных выплат.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3.3.3. </w:t>
      </w:r>
      <w:proofErr w:type="gramStart"/>
      <w:r w:rsidRPr="001223E8">
        <w:rPr>
          <w:rFonts w:ascii="Times New Roman" w:hAnsi="Times New Roman" w:cs="Times New Roman"/>
          <w:sz w:val="23"/>
          <w:szCs w:val="23"/>
        </w:rPr>
        <w:t xml:space="preserve">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в соответствии со </w:t>
      </w:r>
      <w:hyperlink r:id="rId15" w:history="1">
        <w:r w:rsidRPr="001223E8">
          <w:rPr>
            <w:rFonts w:ascii="Times New Roman" w:hAnsi="Times New Roman" w:cs="Times New Roman"/>
            <w:sz w:val="23"/>
            <w:szCs w:val="23"/>
          </w:rPr>
          <w:t>статьями 149</w:t>
        </w:r>
      </w:hyperlink>
      <w:r w:rsidRPr="001223E8">
        <w:rPr>
          <w:rFonts w:ascii="Times New Roman" w:hAnsi="Times New Roman" w:cs="Times New Roman"/>
          <w:sz w:val="23"/>
          <w:szCs w:val="23"/>
        </w:rPr>
        <w:t xml:space="preserve">, </w:t>
      </w:r>
      <w:hyperlink r:id="rId16" w:history="1">
        <w:r w:rsidRPr="001223E8">
          <w:rPr>
            <w:rFonts w:ascii="Times New Roman" w:hAnsi="Times New Roman" w:cs="Times New Roman"/>
            <w:sz w:val="23"/>
            <w:szCs w:val="23"/>
          </w:rPr>
          <w:t>150</w:t>
        </w:r>
      </w:hyperlink>
      <w:r w:rsidRPr="001223E8">
        <w:rPr>
          <w:rFonts w:ascii="Times New Roman" w:hAnsi="Times New Roman" w:cs="Times New Roman"/>
          <w:sz w:val="23"/>
          <w:szCs w:val="23"/>
        </w:rPr>
        <w:t xml:space="preserve">, </w:t>
      </w:r>
      <w:hyperlink r:id="rId17" w:history="1">
        <w:r w:rsidRPr="001223E8">
          <w:rPr>
            <w:rFonts w:ascii="Times New Roman" w:hAnsi="Times New Roman" w:cs="Times New Roman"/>
            <w:sz w:val="23"/>
            <w:szCs w:val="23"/>
          </w:rPr>
          <w:t>151</w:t>
        </w:r>
      </w:hyperlink>
      <w:r w:rsidRPr="001223E8">
        <w:rPr>
          <w:rFonts w:ascii="Times New Roman" w:hAnsi="Times New Roman" w:cs="Times New Roman"/>
          <w:sz w:val="23"/>
          <w:szCs w:val="23"/>
        </w:rPr>
        <w:t xml:space="preserve">, </w:t>
      </w:r>
      <w:hyperlink r:id="rId18" w:history="1">
        <w:r w:rsidRPr="001223E8">
          <w:rPr>
            <w:rFonts w:ascii="Times New Roman" w:hAnsi="Times New Roman" w:cs="Times New Roman"/>
            <w:sz w:val="23"/>
            <w:szCs w:val="23"/>
          </w:rPr>
          <w:t>152</w:t>
        </w:r>
      </w:hyperlink>
      <w:r w:rsidRPr="001223E8">
        <w:rPr>
          <w:rFonts w:ascii="Times New Roman" w:hAnsi="Times New Roman" w:cs="Times New Roman"/>
          <w:sz w:val="23"/>
          <w:szCs w:val="23"/>
        </w:rPr>
        <w:t xml:space="preserve">, </w:t>
      </w:r>
      <w:hyperlink r:id="rId19" w:history="1">
        <w:r w:rsidRPr="001223E8">
          <w:rPr>
            <w:rFonts w:ascii="Times New Roman" w:hAnsi="Times New Roman" w:cs="Times New Roman"/>
            <w:sz w:val="23"/>
            <w:szCs w:val="23"/>
          </w:rPr>
          <w:t>153</w:t>
        </w:r>
      </w:hyperlink>
      <w:r w:rsidRPr="001223E8">
        <w:rPr>
          <w:rFonts w:ascii="Times New Roman" w:hAnsi="Times New Roman" w:cs="Times New Roman"/>
          <w:sz w:val="23"/>
          <w:szCs w:val="23"/>
        </w:rPr>
        <w:t xml:space="preserve">, </w:t>
      </w:r>
      <w:hyperlink r:id="rId20" w:history="1">
        <w:r w:rsidRPr="001223E8">
          <w:rPr>
            <w:rFonts w:ascii="Times New Roman" w:hAnsi="Times New Roman" w:cs="Times New Roman"/>
            <w:sz w:val="23"/>
            <w:szCs w:val="23"/>
          </w:rPr>
          <w:t>154</w:t>
        </w:r>
      </w:hyperlink>
      <w:r w:rsidRPr="001223E8">
        <w:rPr>
          <w:rFonts w:ascii="Times New Roman" w:hAnsi="Times New Roman" w:cs="Times New Roman"/>
          <w:sz w:val="23"/>
          <w:szCs w:val="23"/>
        </w:rPr>
        <w:t xml:space="preserve"> Трудового кодекса Российской Федерации производятся в следующих размерах:</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503AE" w:rsidRPr="001223E8" w:rsidRDefault="005503AE" w:rsidP="005503AE">
      <w:pPr>
        <w:pStyle w:val="ConsPlusNormal"/>
        <w:ind w:firstLine="540"/>
        <w:jc w:val="both"/>
        <w:rPr>
          <w:rFonts w:ascii="Times New Roman" w:hAnsi="Times New Roman" w:cs="Times New Roman"/>
          <w:sz w:val="23"/>
          <w:szCs w:val="23"/>
        </w:rPr>
      </w:pPr>
      <w:proofErr w:type="gramStart"/>
      <w:r w:rsidRPr="001223E8">
        <w:rPr>
          <w:rFonts w:ascii="Times New Roman" w:hAnsi="Times New Roman" w:cs="Times New Roman"/>
          <w:sz w:val="23"/>
          <w:szCs w:val="23"/>
        </w:rPr>
        <w:t>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w:t>
      </w:r>
      <w:proofErr w:type="gramEnd"/>
      <w:r w:rsidRPr="001223E8">
        <w:rPr>
          <w:rFonts w:ascii="Times New Roman" w:hAnsi="Times New Roman" w:cs="Times New Roman"/>
          <w:sz w:val="23"/>
          <w:szCs w:val="23"/>
        </w:rPr>
        <w:t xml:space="preserve">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w:t>
      </w:r>
      <w:proofErr w:type="gramStart"/>
      <w:r w:rsidRPr="001223E8">
        <w:rPr>
          <w:rFonts w:ascii="Times New Roman" w:hAnsi="Times New Roman" w:cs="Times New Roman"/>
          <w:sz w:val="23"/>
          <w:szCs w:val="23"/>
        </w:rPr>
        <w:t>размеры оплаты труда</w:t>
      </w:r>
      <w:proofErr w:type="gramEnd"/>
      <w:r w:rsidRPr="001223E8">
        <w:rPr>
          <w:rFonts w:ascii="Times New Roman" w:hAnsi="Times New Roman" w:cs="Times New Roman"/>
          <w:sz w:val="23"/>
          <w:szCs w:val="23"/>
        </w:rPr>
        <w:t xml:space="preserve">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503AE" w:rsidRPr="001223E8" w:rsidRDefault="005503AE" w:rsidP="00843B5F">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843B5F" w:rsidRPr="001223E8" w:rsidRDefault="00843B5F" w:rsidP="00843B5F">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jc w:val="center"/>
        <w:outlineLvl w:val="1"/>
        <w:rPr>
          <w:rFonts w:ascii="Times New Roman" w:hAnsi="Times New Roman" w:cs="Times New Roman"/>
          <w:sz w:val="23"/>
          <w:szCs w:val="23"/>
        </w:rPr>
      </w:pPr>
      <w:r w:rsidRPr="001223E8">
        <w:rPr>
          <w:rFonts w:ascii="Times New Roman" w:hAnsi="Times New Roman" w:cs="Times New Roman"/>
          <w:sz w:val="23"/>
          <w:szCs w:val="23"/>
        </w:rPr>
        <w:t xml:space="preserve">4. Условия оплаты труда </w:t>
      </w:r>
      <w:r w:rsidR="00F87E30" w:rsidRPr="001223E8">
        <w:rPr>
          <w:rFonts w:ascii="Times New Roman" w:hAnsi="Times New Roman" w:cs="Times New Roman"/>
          <w:sz w:val="23"/>
          <w:szCs w:val="23"/>
        </w:rPr>
        <w:t>руководителя и его заместителей</w:t>
      </w:r>
    </w:p>
    <w:p w:rsidR="00843B5F" w:rsidRPr="001223E8" w:rsidRDefault="00843B5F" w:rsidP="005503AE">
      <w:pPr>
        <w:pStyle w:val="ConsPlusNormal"/>
        <w:jc w:val="center"/>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4.1.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Условия оплаты труда руководителей учреждения устанавливаются в трудовом договоре, заключаемой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12.04.2013г. №329. </w:t>
      </w:r>
    </w:p>
    <w:p w:rsidR="00795FA4" w:rsidRPr="001223E8" w:rsidRDefault="00795FA4" w:rsidP="00795FA4">
      <w:pPr>
        <w:ind w:firstLine="708"/>
        <w:jc w:val="both"/>
        <w:rPr>
          <w:sz w:val="23"/>
          <w:szCs w:val="23"/>
        </w:rPr>
      </w:pPr>
      <w:r w:rsidRPr="001223E8">
        <w:rPr>
          <w:sz w:val="23"/>
          <w:szCs w:val="23"/>
        </w:rPr>
        <w:t>Размер должностного оклада руководителя учреждения устанавливается на год и определяется соотношением:</w:t>
      </w:r>
    </w:p>
    <w:p w:rsidR="00795FA4" w:rsidRPr="001223E8" w:rsidRDefault="0097621B" w:rsidP="00795FA4">
      <w:pPr>
        <w:ind w:firstLine="708"/>
        <w:jc w:val="both"/>
        <w:rPr>
          <w:sz w:val="23"/>
          <w:szCs w:val="23"/>
        </w:rPr>
      </w:pPr>
      <w:r w:rsidRPr="001223E8">
        <w:rPr>
          <w:noProof/>
          <w:sz w:val="23"/>
          <w:szCs w:val="23"/>
        </w:rPr>
        <w:drawing>
          <wp:inline distT="0" distB="0" distL="0" distR="0">
            <wp:extent cx="4010025" cy="209550"/>
            <wp:effectExtent l="19050" t="0" r="9525" b="0"/>
            <wp:docPr id="1" name="Рисунок 1" descr="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на: 14.0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на: 14.02.2017)"/>
                    <pic:cNvPicPr>
                      <a:picLocks noChangeAspect="1" noChangeArrowheads="1"/>
                    </pic:cNvPicPr>
                  </pic:nvPicPr>
                  <pic:blipFill>
                    <a:blip r:embed="rId21" cstate="print"/>
                    <a:srcRect/>
                    <a:stretch>
                      <a:fillRect/>
                    </a:stretch>
                  </pic:blipFill>
                  <pic:spPr bwMode="auto">
                    <a:xfrm>
                      <a:off x="0" y="0"/>
                      <a:ext cx="4010025" cy="209550"/>
                    </a:xfrm>
                    <a:prstGeom prst="rect">
                      <a:avLst/>
                    </a:prstGeom>
                    <a:noFill/>
                    <a:ln w="9525">
                      <a:noFill/>
                      <a:miter lim="800000"/>
                      <a:headEnd/>
                      <a:tailEnd/>
                    </a:ln>
                  </pic:spPr>
                </pic:pic>
              </a:graphicData>
            </a:graphic>
          </wp:inline>
        </w:drawing>
      </w:r>
      <w:r w:rsidR="00795FA4" w:rsidRPr="001223E8">
        <w:rPr>
          <w:sz w:val="23"/>
          <w:szCs w:val="23"/>
        </w:rPr>
        <w:t>, где:</w:t>
      </w:r>
    </w:p>
    <w:p w:rsidR="00795FA4" w:rsidRPr="001223E8" w:rsidRDefault="00795FA4" w:rsidP="00795FA4">
      <w:pPr>
        <w:ind w:firstLine="708"/>
        <w:jc w:val="both"/>
        <w:rPr>
          <w:sz w:val="23"/>
          <w:szCs w:val="23"/>
        </w:rPr>
      </w:pPr>
      <w:r w:rsidRPr="001223E8">
        <w:rPr>
          <w:sz w:val="23"/>
          <w:szCs w:val="23"/>
        </w:rPr>
        <w:t>ДО рук</w:t>
      </w:r>
      <w:proofErr w:type="gramStart"/>
      <w:r w:rsidRPr="001223E8">
        <w:rPr>
          <w:sz w:val="23"/>
          <w:szCs w:val="23"/>
        </w:rPr>
        <w:t>.</w:t>
      </w:r>
      <w:proofErr w:type="gramEnd"/>
      <w:r w:rsidRPr="001223E8">
        <w:rPr>
          <w:sz w:val="23"/>
          <w:szCs w:val="23"/>
        </w:rPr>
        <w:t xml:space="preserve"> - </w:t>
      </w:r>
      <w:proofErr w:type="gramStart"/>
      <w:r w:rsidRPr="001223E8">
        <w:rPr>
          <w:sz w:val="23"/>
          <w:szCs w:val="23"/>
        </w:rPr>
        <w:t>р</w:t>
      </w:r>
      <w:proofErr w:type="gramEnd"/>
      <w:r w:rsidRPr="001223E8">
        <w:rPr>
          <w:sz w:val="23"/>
          <w:szCs w:val="23"/>
        </w:rPr>
        <w:t>азмер должностного оклада руководителя учреждения;</w:t>
      </w:r>
    </w:p>
    <w:p w:rsidR="00795FA4" w:rsidRPr="001223E8" w:rsidRDefault="0097621B" w:rsidP="00795FA4">
      <w:pPr>
        <w:ind w:firstLine="708"/>
        <w:jc w:val="both"/>
        <w:rPr>
          <w:sz w:val="23"/>
          <w:szCs w:val="23"/>
        </w:rPr>
      </w:pPr>
      <w:r w:rsidRPr="001223E8">
        <w:rPr>
          <w:noProof/>
          <w:sz w:val="23"/>
          <w:szCs w:val="23"/>
        </w:rPr>
        <w:drawing>
          <wp:inline distT="0" distB="0" distL="0" distR="0">
            <wp:extent cx="971550" cy="219075"/>
            <wp:effectExtent l="19050" t="0" r="0" b="0"/>
            <wp:docPr id="2" name="Рисунок 2" descr="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на: 14.0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на: 14.02.2017)"/>
                    <pic:cNvPicPr>
                      <a:picLocks noChangeAspect="1" noChangeArrowheads="1"/>
                    </pic:cNvPicPr>
                  </pic:nvPicPr>
                  <pic:blipFill>
                    <a:blip r:embed="rId22" cstate="print"/>
                    <a:srcRect/>
                    <a:stretch>
                      <a:fillRect/>
                    </a:stretch>
                  </pic:blipFill>
                  <pic:spPr bwMode="auto">
                    <a:xfrm>
                      <a:off x="0" y="0"/>
                      <a:ext cx="971550" cy="219075"/>
                    </a:xfrm>
                    <a:prstGeom prst="rect">
                      <a:avLst/>
                    </a:prstGeom>
                    <a:noFill/>
                    <a:ln w="9525">
                      <a:noFill/>
                      <a:miter lim="800000"/>
                      <a:headEnd/>
                      <a:tailEnd/>
                    </a:ln>
                  </pic:spPr>
                </pic:pic>
              </a:graphicData>
            </a:graphic>
          </wp:inline>
        </w:drawing>
      </w:r>
      <w:r w:rsidR="00795FA4" w:rsidRPr="001223E8">
        <w:rPr>
          <w:sz w:val="23"/>
          <w:szCs w:val="23"/>
        </w:rPr>
        <w:t>- сумма должностных окладов, ставок заработной платы работников, относящихся к основному персоналу;</w:t>
      </w:r>
    </w:p>
    <w:p w:rsidR="00795FA4" w:rsidRPr="001223E8" w:rsidRDefault="0097621B" w:rsidP="00795FA4">
      <w:pPr>
        <w:ind w:firstLine="708"/>
        <w:jc w:val="both"/>
        <w:rPr>
          <w:sz w:val="23"/>
          <w:szCs w:val="23"/>
        </w:rPr>
      </w:pPr>
      <w:r w:rsidRPr="001223E8">
        <w:rPr>
          <w:noProof/>
          <w:sz w:val="23"/>
          <w:szCs w:val="23"/>
        </w:rPr>
        <w:drawing>
          <wp:inline distT="0" distB="0" distL="0" distR="0">
            <wp:extent cx="1638300" cy="219075"/>
            <wp:effectExtent l="19050" t="0" r="0" b="0"/>
            <wp:docPr id="3" name="Рисунок 3" descr="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на: 14.0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 (с изменениями на: 14.02.2017)"/>
                    <pic:cNvPicPr>
                      <a:picLocks noChangeAspect="1" noChangeArrowheads="1"/>
                    </pic:cNvPicPr>
                  </pic:nvPicPr>
                  <pic:blipFill>
                    <a:blip r:embed="rId23" cstate="print"/>
                    <a:srcRect/>
                    <a:stretch>
                      <a:fillRect/>
                    </a:stretch>
                  </pic:blipFill>
                  <pic:spPr bwMode="auto">
                    <a:xfrm>
                      <a:off x="0" y="0"/>
                      <a:ext cx="1638300" cy="219075"/>
                    </a:xfrm>
                    <a:prstGeom prst="rect">
                      <a:avLst/>
                    </a:prstGeom>
                    <a:noFill/>
                    <a:ln w="9525">
                      <a:noFill/>
                      <a:miter lim="800000"/>
                      <a:headEnd/>
                      <a:tailEnd/>
                    </a:ln>
                  </pic:spPr>
                </pic:pic>
              </a:graphicData>
            </a:graphic>
          </wp:inline>
        </w:drawing>
      </w:r>
      <w:r w:rsidR="00795FA4" w:rsidRPr="001223E8">
        <w:rPr>
          <w:sz w:val="23"/>
          <w:szCs w:val="23"/>
        </w:rPr>
        <w:t>- сумма выплат стимулирующего характера работников, относящихся к основному персоналу;</w:t>
      </w:r>
    </w:p>
    <w:p w:rsidR="00795FA4" w:rsidRPr="001223E8" w:rsidRDefault="00795FA4" w:rsidP="00795FA4">
      <w:pPr>
        <w:ind w:firstLine="708"/>
        <w:jc w:val="both"/>
        <w:rPr>
          <w:sz w:val="23"/>
          <w:szCs w:val="23"/>
        </w:rPr>
      </w:pPr>
      <w:r w:rsidRPr="001223E8">
        <w:rPr>
          <w:sz w:val="23"/>
          <w:szCs w:val="23"/>
        </w:rPr>
        <w:t xml:space="preserve">Кол-во </w:t>
      </w:r>
      <w:proofErr w:type="spellStart"/>
      <w:r w:rsidRPr="001223E8">
        <w:rPr>
          <w:sz w:val="23"/>
          <w:szCs w:val="23"/>
        </w:rPr>
        <w:t>осн</w:t>
      </w:r>
      <w:proofErr w:type="spellEnd"/>
      <w:r w:rsidRPr="001223E8">
        <w:rPr>
          <w:sz w:val="23"/>
          <w:szCs w:val="23"/>
        </w:rPr>
        <w:t>. перс</w:t>
      </w:r>
      <w:proofErr w:type="gramStart"/>
      <w:r w:rsidRPr="001223E8">
        <w:rPr>
          <w:sz w:val="23"/>
          <w:szCs w:val="23"/>
        </w:rPr>
        <w:t>.</w:t>
      </w:r>
      <w:proofErr w:type="gramEnd"/>
      <w:r w:rsidRPr="001223E8">
        <w:rPr>
          <w:sz w:val="23"/>
          <w:szCs w:val="23"/>
        </w:rPr>
        <w:t xml:space="preserve"> - </w:t>
      </w:r>
      <w:proofErr w:type="gramStart"/>
      <w:r w:rsidRPr="001223E8">
        <w:rPr>
          <w:sz w:val="23"/>
          <w:szCs w:val="23"/>
        </w:rPr>
        <w:t>с</w:t>
      </w:r>
      <w:proofErr w:type="gramEnd"/>
      <w:r w:rsidRPr="001223E8">
        <w:rPr>
          <w:sz w:val="23"/>
          <w:szCs w:val="23"/>
        </w:rPr>
        <w:t>реднемесячная численность работников основного персонала учреждения;</w:t>
      </w:r>
    </w:p>
    <w:p w:rsidR="00795FA4" w:rsidRPr="001223E8" w:rsidRDefault="00795FA4" w:rsidP="00795FA4">
      <w:pPr>
        <w:ind w:firstLine="708"/>
        <w:jc w:val="both"/>
        <w:rPr>
          <w:sz w:val="23"/>
          <w:szCs w:val="23"/>
        </w:rPr>
      </w:pPr>
      <w:proofErr w:type="spellStart"/>
      <w:r w:rsidRPr="001223E8">
        <w:rPr>
          <w:sz w:val="23"/>
          <w:szCs w:val="23"/>
        </w:rPr>
        <w:t>n</w:t>
      </w:r>
      <w:proofErr w:type="spellEnd"/>
      <w:r w:rsidRPr="001223E8">
        <w:rPr>
          <w:sz w:val="23"/>
          <w:szCs w:val="23"/>
        </w:rPr>
        <w:t xml:space="preserve"> - количество кратности &lt;= 2.</w:t>
      </w:r>
    </w:p>
    <w:p w:rsidR="00795FA4" w:rsidRPr="001223E8" w:rsidRDefault="00795FA4" w:rsidP="00795FA4">
      <w:pPr>
        <w:ind w:firstLine="708"/>
        <w:jc w:val="both"/>
        <w:rPr>
          <w:sz w:val="23"/>
          <w:szCs w:val="23"/>
        </w:rPr>
      </w:pPr>
      <w:r w:rsidRPr="001223E8">
        <w:rPr>
          <w:sz w:val="23"/>
          <w:szCs w:val="23"/>
        </w:rPr>
        <w:t xml:space="preserve">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672523" w:rsidRPr="001223E8" w:rsidRDefault="00672523"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Повышающий коэффициент к </w:t>
      </w:r>
      <w:r w:rsidR="00843B5F" w:rsidRPr="001223E8">
        <w:rPr>
          <w:rFonts w:ascii="Times New Roman" w:hAnsi="Times New Roman" w:cs="Times New Roman"/>
          <w:sz w:val="23"/>
          <w:szCs w:val="23"/>
        </w:rPr>
        <w:t xml:space="preserve">должностному </w:t>
      </w:r>
      <w:r w:rsidRPr="001223E8">
        <w:rPr>
          <w:rFonts w:ascii="Times New Roman" w:hAnsi="Times New Roman" w:cs="Times New Roman"/>
          <w:sz w:val="23"/>
          <w:szCs w:val="23"/>
        </w:rPr>
        <w:t>ок</w:t>
      </w:r>
      <w:r w:rsidR="00F63694" w:rsidRPr="001223E8">
        <w:rPr>
          <w:rFonts w:ascii="Times New Roman" w:hAnsi="Times New Roman" w:cs="Times New Roman"/>
          <w:sz w:val="23"/>
          <w:szCs w:val="23"/>
        </w:rPr>
        <w:t>ладу</w:t>
      </w:r>
      <w:r w:rsidRPr="001223E8">
        <w:rPr>
          <w:rFonts w:ascii="Times New Roman" w:hAnsi="Times New Roman" w:cs="Times New Roman"/>
          <w:sz w:val="23"/>
          <w:szCs w:val="23"/>
        </w:rPr>
        <w:t xml:space="preserve"> за специфику учреждения (специализацию) устанавливается директорам, </w:t>
      </w:r>
      <w:r w:rsidR="0053390B" w:rsidRPr="001223E8">
        <w:rPr>
          <w:rFonts w:ascii="Times New Roman" w:hAnsi="Times New Roman" w:cs="Times New Roman"/>
          <w:sz w:val="23"/>
          <w:szCs w:val="23"/>
        </w:rPr>
        <w:t xml:space="preserve">заместителям директоров, </w:t>
      </w:r>
      <w:r w:rsidRPr="001223E8">
        <w:rPr>
          <w:rFonts w:ascii="Times New Roman" w:hAnsi="Times New Roman" w:cs="Times New Roman"/>
          <w:sz w:val="23"/>
          <w:szCs w:val="23"/>
        </w:rPr>
        <w:t>работающим в СШОР, СШ по олимпийским видам спорта. Размер коэффициента за специфику учреждения составляет 0,15.</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4.2. Руководителям учреждений, заместителям руководителя учреждения выплачиваются компенсационные, стимулирующие выплаты, предусмотренные </w:t>
      </w:r>
      <w:hyperlink w:anchor="P472" w:history="1">
        <w:r w:rsidRPr="001223E8">
          <w:rPr>
            <w:rFonts w:ascii="Times New Roman" w:hAnsi="Times New Roman" w:cs="Times New Roman"/>
            <w:sz w:val="23"/>
            <w:szCs w:val="23"/>
          </w:rPr>
          <w:t>разделом 3</w:t>
        </w:r>
      </w:hyperlink>
      <w:r w:rsidRPr="001223E8">
        <w:rPr>
          <w:rFonts w:ascii="Times New Roman" w:hAnsi="Times New Roman" w:cs="Times New Roman"/>
          <w:sz w:val="23"/>
          <w:szCs w:val="23"/>
        </w:rPr>
        <w:t xml:space="preserve"> настоящего Примерного положения.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Положение о порядке и размерах компенсационных и стимулирующих выплат руководителям учреждений </w:t>
      </w:r>
      <w:r w:rsidR="00774681" w:rsidRPr="001223E8">
        <w:rPr>
          <w:rFonts w:ascii="Times New Roman" w:hAnsi="Times New Roman" w:cs="Times New Roman"/>
          <w:sz w:val="23"/>
          <w:szCs w:val="23"/>
        </w:rPr>
        <w:t xml:space="preserve">устанавливаются на основании приказа начальника </w:t>
      </w:r>
      <w:r w:rsidRPr="001223E8">
        <w:rPr>
          <w:rFonts w:ascii="Times New Roman" w:hAnsi="Times New Roman" w:cs="Times New Roman"/>
          <w:sz w:val="23"/>
          <w:szCs w:val="23"/>
        </w:rPr>
        <w:t xml:space="preserve">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Порядок и размеры компенсационных и стимулирующих выплат заместителям руководителя предусматриваются положением об оплате труда учреждения или положением о стимулировании работников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4.3. Выплаты компенсационного характера устанавливаются для руководителей учреждений, их заместителей учреждений в процентах к должностным окладам или в абсолютных размерах.</w:t>
      </w:r>
    </w:p>
    <w:p w:rsidR="00C55F78" w:rsidRPr="001223E8" w:rsidRDefault="005503AE" w:rsidP="00C55F78">
      <w:pPr>
        <w:ind w:firstLine="708"/>
        <w:jc w:val="both"/>
        <w:rPr>
          <w:sz w:val="23"/>
          <w:szCs w:val="23"/>
        </w:rPr>
      </w:pPr>
      <w:r w:rsidRPr="001223E8">
        <w:rPr>
          <w:sz w:val="23"/>
          <w:szCs w:val="23"/>
        </w:rPr>
        <w:t xml:space="preserve">4.4. </w:t>
      </w:r>
      <w:r w:rsidR="00C55F78" w:rsidRPr="001223E8">
        <w:rPr>
          <w:sz w:val="23"/>
          <w:szCs w:val="23"/>
        </w:rPr>
        <w:t>Источниками осуществления выплат стимулирующего характера и компенсационных выплат являются средства централизованного фонда учреждения и средства от приносящей доход деятельности.</w:t>
      </w:r>
    </w:p>
    <w:p w:rsidR="00C55F78" w:rsidRPr="001223E8" w:rsidRDefault="00C55F78" w:rsidP="00C55F78">
      <w:pPr>
        <w:ind w:firstLine="708"/>
        <w:jc w:val="both"/>
        <w:rPr>
          <w:sz w:val="23"/>
          <w:szCs w:val="23"/>
        </w:rPr>
      </w:pPr>
      <w:r w:rsidRPr="001223E8">
        <w:rPr>
          <w:sz w:val="23"/>
          <w:szCs w:val="23"/>
        </w:rPr>
        <w:t>Централизованный фонд учреждения не может составлять более 3 процентов от фонда оплаты труда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Размер централизованного фонда учреждения определяется по формуле:</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ФОТ </w:t>
      </w:r>
      <w:proofErr w:type="spellStart"/>
      <w:r w:rsidRPr="001223E8">
        <w:rPr>
          <w:rFonts w:ascii="Times New Roman" w:hAnsi="Times New Roman" w:cs="Times New Roman"/>
          <w:sz w:val="23"/>
          <w:szCs w:val="23"/>
        </w:rPr>
        <w:t>ц</w:t>
      </w:r>
      <w:proofErr w:type="spellEnd"/>
      <w:r w:rsidRPr="001223E8">
        <w:rPr>
          <w:rFonts w:ascii="Times New Roman" w:hAnsi="Times New Roman" w:cs="Times New Roman"/>
          <w:sz w:val="23"/>
          <w:szCs w:val="23"/>
        </w:rPr>
        <w:t xml:space="preserve"> = ФОТ у </w:t>
      </w:r>
      <w:proofErr w:type="spellStart"/>
      <w:r w:rsidRPr="001223E8">
        <w:rPr>
          <w:rFonts w:ascii="Times New Roman" w:hAnsi="Times New Roman" w:cs="Times New Roman"/>
          <w:sz w:val="23"/>
          <w:szCs w:val="23"/>
        </w:rPr>
        <w:t>x</w:t>
      </w:r>
      <w:proofErr w:type="spellEnd"/>
      <w:r w:rsidRPr="001223E8">
        <w:rPr>
          <w:rFonts w:ascii="Times New Roman" w:hAnsi="Times New Roman" w:cs="Times New Roman"/>
          <w:sz w:val="23"/>
          <w:szCs w:val="23"/>
        </w:rPr>
        <w:t xml:space="preserve"> 3%, где:</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ФОТ </w:t>
      </w:r>
      <w:proofErr w:type="spellStart"/>
      <w:r w:rsidRPr="001223E8">
        <w:rPr>
          <w:rFonts w:ascii="Times New Roman" w:hAnsi="Times New Roman" w:cs="Times New Roman"/>
          <w:sz w:val="23"/>
          <w:szCs w:val="23"/>
        </w:rPr>
        <w:t>ц</w:t>
      </w:r>
      <w:proofErr w:type="spellEnd"/>
      <w:r w:rsidRPr="001223E8">
        <w:rPr>
          <w:rFonts w:ascii="Times New Roman" w:hAnsi="Times New Roman" w:cs="Times New Roman"/>
          <w:sz w:val="23"/>
          <w:szCs w:val="23"/>
        </w:rPr>
        <w:t xml:space="preserve"> - централизованный фонд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ФОТ у - фонд оплаты труда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 - централизуемая доля ФОТ.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За счет средств централизованного фонда устанавливаются премиальные выплаты руководителю учреждения.</w:t>
      </w:r>
    </w:p>
    <w:p w:rsidR="00B20C97" w:rsidRPr="001223E8" w:rsidRDefault="00B20C97" w:rsidP="008A3967">
      <w:pPr>
        <w:ind w:firstLine="709"/>
        <w:jc w:val="both"/>
        <w:rPr>
          <w:sz w:val="23"/>
          <w:szCs w:val="23"/>
        </w:rPr>
      </w:pPr>
      <w:r w:rsidRPr="001223E8">
        <w:rPr>
          <w:sz w:val="23"/>
          <w:szCs w:val="23"/>
        </w:rPr>
        <w:t>Материальная помощь выплачивается на основании письменного заявления руководителя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5503AE" w:rsidRPr="001223E8" w:rsidRDefault="005503AE" w:rsidP="009954A9">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4.6. Управление по ФК и спорту устанавливает предельный уровень соотношения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w:t>
      </w:r>
      <w:r w:rsidR="009954A9" w:rsidRPr="001223E8">
        <w:rPr>
          <w:rFonts w:ascii="Times New Roman" w:hAnsi="Times New Roman" w:cs="Times New Roman"/>
          <w:sz w:val="23"/>
          <w:szCs w:val="23"/>
        </w:rPr>
        <w:t xml:space="preserve">руководителя, его заместителей) </w:t>
      </w:r>
      <w:r w:rsidRPr="001223E8">
        <w:rPr>
          <w:rFonts w:ascii="Times New Roman" w:hAnsi="Times New Roman" w:cs="Times New Roman"/>
          <w:sz w:val="23"/>
          <w:szCs w:val="23"/>
        </w:rPr>
        <w:t>в кратности от 1 до 5.</w:t>
      </w:r>
    </w:p>
    <w:p w:rsidR="00DE572A" w:rsidRPr="001223E8" w:rsidRDefault="00DE572A" w:rsidP="009954A9">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4.7. Выплаты стимулирующего характера осуществляются в пределах бюджетных ассигнований на оплату труда работников учреждений, в том числе экономии фонда оплаты труда, а также неиспользованных средств централизованного фонда учреждения, а также средств от платных услуг и иной приносящей доход деятельности, направленных учреждением на оплату труда работников. </w:t>
      </w:r>
    </w:p>
    <w:p w:rsidR="00B20C97" w:rsidRPr="001223E8" w:rsidRDefault="00B20C97" w:rsidP="005503AE">
      <w:pPr>
        <w:pStyle w:val="ConsPlusNormal"/>
        <w:ind w:firstLine="540"/>
        <w:jc w:val="both"/>
        <w:rPr>
          <w:rFonts w:ascii="Times New Roman" w:hAnsi="Times New Roman" w:cs="Times New Roman"/>
          <w:sz w:val="23"/>
          <w:szCs w:val="23"/>
        </w:rPr>
      </w:pPr>
    </w:p>
    <w:p w:rsidR="00D355A8" w:rsidRPr="001223E8" w:rsidRDefault="00D355A8" w:rsidP="00D355A8">
      <w:pPr>
        <w:pStyle w:val="ConsPlusNormal"/>
        <w:jc w:val="center"/>
        <w:outlineLvl w:val="1"/>
        <w:rPr>
          <w:rFonts w:ascii="Times New Roman" w:hAnsi="Times New Roman" w:cs="Times New Roman"/>
          <w:sz w:val="23"/>
          <w:szCs w:val="23"/>
        </w:rPr>
      </w:pPr>
      <w:r w:rsidRPr="001223E8">
        <w:rPr>
          <w:rFonts w:ascii="Times New Roman" w:hAnsi="Times New Roman" w:cs="Times New Roman"/>
          <w:sz w:val="23"/>
          <w:szCs w:val="23"/>
        </w:rPr>
        <w:t xml:space="preserve">5. Порядок и условия оплаты труда </w:t>
      </w:r>
      <w:r w:rsidR="009954A9" w:rsidRPr="001223E8">
        <w:rPr>
          <w:rFonts w:ascii="Times New Roman" w:hAnsi="Times New Roman" w:cs="Times New Roman"/>
          <w:sz w:val="23"/>
          <w:szCs w:val="23"/>
        </w:rPr>
        <w:t>специалистов Ц</w:t>
      </w:r>
      <w:r w:rsidRPr="001223E8">
        <w:rPr>
          <w:rFonts w:ascii="Times New Roman" w:hAnsi="Times New Roman" w:cs="Times New Roman"/>
          <w:sz w:val="23"/>
          <w:szCs w:val="23"/>
        </w:rPr>
        <w:t>ентрализованной бухгалтерии</w:t>
      </w:r>
    </w:p>
    <w:p w:rsidR="00774681" w:rsidRPr="001223E8" w:rsidRDefault="00774681" w:rsidP="005503AE">
      <w:pPr>
        <w:pStyle w:val="ConsPlusNormal"/>
        <w:ind w:firstLine="540"/>
        <w:jc w:val="both"/>
        <w:rPr>
          <w:rFonts w:ascii="Times New Roman" w:hAnsi="Times New Roman" w:cs="Times New Roman"/>
          <w:sz w:val="23"/>
          <w:szCs w:val="23"/>
        </w:rPr>
      </w:pPr>
    </w:p>
    <w:p w:rsidR="00774681" w:rsidRPr="001223E8" w:rsidRDefault="00774681" w:rsidP="005503AE">
      <w:pPr>
        <w:pStyle w:val="ConsPlusNormal"/>
        <w:ind w:firstLine="540"/>
        <w:jc w:val="both"/>
        <w:rPr>
          <w:rFonts w:ascii="Times New Roman" w:hAnsi="Times New Roman" w:cs="Times New Roman"/>
          <w:sz w:val="23"/>
          <w:szCs w:val="23"/>
        </w:rPr>
      </w:pPr>
    </w:p>
    <w:p w:rsidR="005503AE" w:rsidRPr="001223E8" w:rsidRDefault="00D355A8" w:rsidP="00D355A8">
      <w:pPr>
        <w:pStyle w:val="ConsPlusNormal"/>
        <w:ind w:firstLine="708"/>
        <w:jc w:val="both"/>
        <w:rPr>
          <w:rFonts w:ascii="Times New Roman" w:hAnsi="Times New Roman" w:cs="Times New Roman"/>
          <w:sz w:val="23"/>
          <w:szCs w:val="23"/>
        </w:rPr>
      </w:pPr>
      <w:r w:rsidRPr="001223E8">
        <w:rPr>
          <w:rFonts w:ascii="Times New Roman" w:hAnsi="Times New Roman" w:cs="Times New Roman"/>
          <w:sz w:val="23"/>
          <w:szCs w:val="23"/>
        </w:rPr>
        <w:t>5.1.</w:t>
      </w:r>
      <w:r w:rsidR="005F711A" w:rsidRPr="001223E8">
        <w:rPr>
          <w:rFonts w:ascii="Times New Roman" w:hAnsi="Times New Roman" w:cs="Times New Roman"/>
          <w:sz w:val="23"/>
          <w:szCs w:val="23"/>
        </w:rPr>
        <w:t xml:space="preserve"> Оплата труда работников</w:t>
      </w:r>
      <w:r w:rsidR="00A90B01" w:rsidRPr="001223E8">
        <w:rPr>
          <w:rFonts w:ascii="Times New Roman" w:hAnsi="Times New Roman" w:cs="Times New Roman"/>
          <w:sz w:val="23"/>
          <w:szCs w:val="23"/>
        </w:rPr>
        <w:t xml:space="preserve"> Централизованной бухгалтерии устанавливается штатным расписанием, утвержденным руководителем учреждения и состоит </w:t>
      </w:r>
      <w:proofErr w:type="gramStart"/>
      <w:r w:rsidR="00A90B01" w:rsidRPr="001223E8">
        <w:rPr>
          <w:rFonts w:ascii="Times New Roman" w:hAnsi="Times New Roman" w:cs="Times New Roman"/>
          <w:sz w:val="23"/>
          <w:szCs w:val="23"/>
        </w:rPr>
        <w:t>из</w:t>
      </w:r>
      <w:proofErr w:type="gramEnd"/>
      <w:r w:rsidR="00A90B01" w:rsidRPr="001223E8">
        <w:rPr>
          <w:rFonts w:ascii="Times New Roman" w:hAnsi="Times New Roman" w:cs="Times New Roman"/>
          <w:sz w:val="23"/>
          <w:szCs w:val="23"/>
        </w:rPr>
        <w:t>:</w:t>
      </w:r>
    </w:p>
    <w:p w:rsidR="00A90B01" w:rsidRPr="001223E8" w:rsidRDefault="00A90B01"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 должностного оклада </w:t>
      </w:r>
      <w:r w:rsidR="005F711A" w:rsidRPr="001223E8">
        <w:rPr>
          <w:rFonts w:ascii="Times New Roman" w:hAnsi="Times New Roman" w:cs="Times New Roman"/>
          <w:sz w:val="23"/>
          <w:szCs w:val="23"/>
        </w:rPr>
        <w:t>(Приложение № 9)</w:t>
      </w:r>
      <w:r w:rsidRPr="001223E8">
        <w:rPr>
          <w:rFonts w:ascii="Times New Roman" w:hAnsi="Times New Roman" w:cs="Times New Roman"/>
          <w:sz w:val="23"/>
          <w:szCs w:val="23"/>
        </w:rPr>
        <w:t>;</w:t>
      </w:r>
    </w:p>
    <w:p w:rsidR="00A90B01" w:rsidRPr="001223E8" w:rsidRDefault="00A90B01"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на</w:t>
      </w:r>
      <w:r w:rsidR="00715B88" w:rsidRPr="001223E8">
        <w:rPr>
          <w:rFonts w:ascii="Times New Roman" w:hAnsi="Times New Roman" w:cs="Times New Roman"/>
          <w:sz w:val="23"/>
          <w:szCs w:val="23"/>
        </w:rPr>
        <w:t xml:space="preserve">дбавки за напряженность труда </w:t>
      </w:r>
      <w:proofErr w:type="gramStart"/>
      <w:r w:rsidRPr="001223E8">
        <w:rPr>
          <w:rFonts w:ascii="Times New Roman" w:hAnsi="Times New Roman" w:cs="Times New Roman"/>
          <w:sz w:val="23"/>
          <w:szCs w:val="23"/>
        </w:rPr>
        <w:t>максимальный</w:t>
      </w:r>
      <w:proofErr w:type="gramEnd"/>
      <w:r w:rsidRPr="001223E8">
        <w:rPr>
          <w:rFonts w:ascii="Times New Roman" w:hAnsi="Times New Roman" w:cs="Times New Roman"/>
          <w:sz w:val="23"/>
          <w:szCs w:val="23"/>
        </w:rPr>
        <w:t xml:space="preserve"> </w:t>
      </w:r>
      <w:r w:rsidR="00715B88" w:rsidRPr="001223E8">
        <w:rPr>
          <w:rFonts w:ascii="Times New Roman" w:hAnsi="Times New Roman" w:cs="Times New Roman"/>
          <w:sz w:val="23"/>
          <w:szCs w:val="23"/>
        </w:rPr>
        <w:t>размер</w:t>
      </w:r>
      <w:r w:rsidRPr="001223E8">
        <w:rPr>
          <w:rFonts w:ascii="Times New Roman" w:hAnsi="Times New Roman" w:cs="Times New Roman"/>
          <w:sz w:val="23"/>
          <w:szCs w:val="23"/>
        </w:rPr>
        <w:t>-50%;</w:t>
      </w:r>
    </w:p>
    <w:p w:rsidR="00A90B01" w:rsidRPr="001223E8" w:rsidRDefault="00A90B01"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 премии </w:t>
      </w:r>
      <w:r w:rsidR="00BB3C98" w:rsidRPr="001223E8">
        <w:rPr>
          <w:rFonts w:ascii="Times New Roman" w:hAnsi="Times New Roman" w:cs="Times New Roman"/>
          <w:sz w:val="23"/>
          <w:szCs w:val="23"/>
        </w:rPr>
        <w:t>в размере 25% в месяц;</w:t>
      </w:r>
    </w:p>
    <w:p w:rsidR="00BB3C98" w:rsidRPr="001223E8" w:rsidRDefault="00BB3C98"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-надбавки за выслугу лет к должностному оклад</w:t>
      </w:r>
      <w:r w:rsidR="005F711A" w:rsidRPr="001223E8">
        <w:rPr>
          <w:rFonts w:ascii="Times New Roman" w:hAnsi="Times New Roman" w:cs="Times New Roman"/>
          <w:sz w:val="23"/>
          <w:szCs w:val="23"/>
        </w:rPr>
        <w:t>у</w:t>
      </w:r>
      <w:r w:rsidRPr="001223E8">
        <w:rPr>
          <w:rFonts w:ascii="Times New Roman" w:hAnsi="Times New Roman" w:cs="Times New Roman"/>
          <w:sz w:val="23"/>
          <w:szCs w:val="23"/>
        </w:rPr>
        <w:t xml:space="preserve"> в следующих размерах:</w:t>
      </w:r>
    </w:p>
    <w:p w:rsidR="00BB3C98" w:rsidRPr="001223E8" w:rsidRDefault="00BB3C98"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B3C98" w:rsidRPr="001223E8" w:rsidTr="00E7217A">
        <w:tc>
          <w:tcPr>
            <w:tcW w:w="4785" w:type="dxa"/>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Стаж работы</w:t>
            </w:r>
          </w:p>
        </w:tc>
        <w:tc>
          <w:tcPr>
            <w:tcW w:w="4786" w:type="dxa"/>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Размер в % </w:t>
            </w:r>
            <w:proofErr w:type="gramStart"/>
            <w:r w:rsidRPr="001223E8">
              <w:rPr>
                <w:rFonts w:ascii="Times New Roman" w:hAnsi="Times New Roman" w:cs="Times New Roman"/>
                <w:sz w:val="23"/>
                <w:szCs w:val="23"/>
              </w:rPr>
              <w:t>к</w:t>
            </w:r>
            <w:proofErr w:type="gramEnd"/>
            <w:r w:rsidRPr="001223E8">
              <w:rPr>
                <w:rFonts w:ascii="Times New Roman" w:hAnsi="Times New Roman" w:cs="Times New Roman"/>
                <w:sz w:val="23"/>
                <w:szCs w:val="23"/>
              </w:rPr>
              <w:t xml:space="preserve"> оклады</w:t>
            </w:r>
          </w:p>
        </w:tc>
      </w:tr>
      <w:tr w:rsidR="00BB3C98" w:rsidRPr="001223E8" w:rsidTr="00E7217A">
        <w:tc>
          <w:tcPr>
            <w:tcW w:w="9571" w:type="dxa"/>
            <w:gridSpan w:val="2"/>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Работники централизованной бухгалтерии</w:t>
            </w:r>
          </w:p>
        </w:tc>
      </w:tr>
      <w:tr w:rsidR="00BB3C98" w:rsidRPr="001223E8" w:rsidTr="00E7217A">
        <w:tc>
          <w:tcPr>
            <w:tcW w:w="4785" w:type="dxa"/>
          </w:tcPr>
          <w:p w:rsidR="00BB3C98" w:rsidRPr="001223E8" w:rsidRDefault="00BB3C98" w:rsidP="00E7217A">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От 1 до  5 лет</w:t>
            </w:r>
          </w:p>
        </w:tc>
        <w:tc>
          <w:tcPr>
            <w:tcW w:w="4786" w:type="dxa"/>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10</w:t>
            </w:r>
          </w:p>
        </w:tc>
      </w:tr>
      <w:tr w:rsidR="00BB3C98" w:rsidRPr="001223E8" w:rsidTr="00E7217A">
        <w:tc>
          <w:tcPr>
            <w:tcW w:w="4785" w:type="dxa"/>
          </w:tcPr>
          <w:p w:rsidR="00BB3C98" w:rsidRPr="001223E8" w:rsidRDefault="00BB3C98" w:rsidP="00E7217A">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От 5 до 10 лет</w:t>
            </w:r>
          </w:p>
        </w:tc>
        <w:tc>
          <w:tcPr>
            <w:tcW w:w="4786" w:type="dxa"/>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15</w:t>
            </w:r>
          </w:p>
        </w:tc>
      </w:tr>
      <w:tr w:rsidR="00BB3C98" w:rsidRPr="001223E8" w:rsidTr="00E7217A">
        <w:tc>
          <w:tcPr>
            <w:tcW w:w="4785" w:type="dxa"/>
          </w:tcPr>
          <w:p w:rsidR="00BB3C98" w:rsidRPr="001223E8" w:rsidRDefault="00BB3C98" w:rsidP="00E7217A">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От 10 до 15 лет</w:t>
            </w:r>
          </w:p>
        </w:tc>
        <w:tc>
          <w:tcPr>
            <w:tcW w:w="4786" w:type="dxa"/>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20</w:t>
            </w:r>
          </w:p>
        </w:tc>
      </w:tr>
      <w:tr w:rsidR="00BB3C98" w:rsidRPr="001223E8" w:rsidTr="00E7217A">
        <w:tc>
          <w:tcPr>
            <w:tcW w:w="4785" w:type="dxa"/>
          </w:tcPr>
          <w:p w:rsidR="00BB3C98" w:rsidRPr="001223E8" w:rsidRDefault="00BB3C98" w:rsidP="00E7217A">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От 15 лет и выше</w:t>
            </w:r>
          </w:p>
        </w:tc>
        <w:tc>
          <w:tcPr>
            <w:tcW w:w="4786" w:type="dxa"/>
          </w:tcPr>
          <w:p w:rsidR="00BB3C98" w:rsidRPr="001223E8" w:rsidRDefault="00BB3C98" w:rsidP="00E7217A">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30</w:t>
            </w:r>
          </w:p>
        </w:tc>
      </w:tr>
    </w:tbl>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общий стаж работы, дающий право на получение выплаты за выслугу лет, включается:</w:t>
      </w:r>
    </w:p>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а) </w:t>
      </w:r>
      <w:r w:rsidR="005B7C55" w:rsidRPr="001223E8">
        <w:rPr>
          <w:rFonts w:ascii="Times New Roman" w:hAnsi="Times New Roman" w:cs="Times New Roman"/>
          <w:sz w:val="23"/>
          <w:szCs w:val="23"/>
        </w:rPr>
        <w:t>время работы на должностях муниципальной службы (муниципальных должностях муниципальной службы)</w:t>
      </w:r>
      <w:r w:rsidRPr="001223E8">
        <w:rPr>
          <w:rFonts w:ascii="Times New Roman" w:hAnsi="Times New Roman" w:cs="Times New Roman"/>
          <w:sz w:val="23"/>
          <w:szCs w:val="23"/>
        </w:rPr>
        <w:t xml:space="preserve">; </w:t>
      </w:r>
    </w:p>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б) </w:t>
      </w:r>
      <w:r w:rsidR="005B7C55" w:rsidRPr="001223E8">
        <w:rPr>
          <w:rFonts w:ascii="Times New Roman" w:hAnsi="Times New Roman" w:cs="Times New Roman"/>
          <w:sz w:val="23"/>
          <w:szCs w:val="23"/>
        </w:rPr>
        <w:t xml:space="preserve">муниципальных </w:t>
      </w:r>
      <w:proofErr w:type="gramStart"/>
      <w:r w:rsidR="005B7C55" w:rsidRPr="001223E8">
        <w:rPr>
          <w:rFonts w:ascii="Times New Roman" w:hAnsi="Times New Roman" w:cs="Times New Roman"/>
          <w:sz w:val="23"/>
          <w:szCs w:val="23"/>
        </w:rPr>
        <w:t>должностях</w:t>
      </w:r>
      <w:proofErr w:type="gramEnd"/>
      <w:r w:rsidRPr="001223E8">
        <w:rPr>
          <w:rFonts w:ascii="Times New Roman" w:hAnsi="Times New Roman" w:cs="Times New Roman"/>
          <w:sz w:val="23"/>
          <w:szCs w:val="23"/>
        </w:rPr>
        <w:t>;</w:t>
      </w:r>
    </w:p>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в) </w:t>
      </w:r>
      <w:r w:rsidR="005B7C55" w:rsidRPr="001223E8">
        <w:rPr>
          <w:rFonts w:ascii="Times New Roman" w:hAnsi="Times New Roman" w:cs="Times New Roman"/>
          <w:sz w:val="23"/>
          <w:szCs w:val="23"/>
        </w:rPr>
        <w:t xml:space="preserve">государственных </w:t>
      </w:r>
      <w:proofErr w:type="gramStart"/>
      <w:r w:rsidR="005B7C55" w:rsidRPr="001223E8">
        <w:rPr>
          <w:rFonts w:ascii="Times New Roman" w:hAnsi="Times New Roman" w:cs="Times New Roman"/>
          <w:sz w:val="23"/>
          <w:szCs w:val="23"/>
        </w:rPr>
        <w:t>должностях</w:t>
      </w:r>
      <w:proofErr w:type="gramEnd"/>
      <w:r w:rsidR="005B7C55" w:rsidRPr="001223E8">
        <w:rPr>
          <w:rFonts w:ascii="Times New Roman" w:hAnsi="Times New Roman" w:cs="Times New Roman"/>
          <w:sz w:val="23"/>
          <w:szCs w:val="23"/>
        </w:rPr>
        <w:t xml:space="preserve"> Российской Федерации и государственных должностях субъектов РФ;</w:t>
      </w:r>
    </w:p>
    <w:p w:rsidR="005B7C55" w:rsidRPr="001223E8" w:rsidRDefault="005B7C55"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г) </w:t>
      </w:r>
      <w:proofErr w:type="gramStart"/>
      <w:r w:rsidRPr="001223E8">
        <w:rPr>
          <w:rFonts w:ascii="Times New Roman" w:hAnsi="Times New Roman" w:cs="Times New Roman"/>
          <w:sz w:val="23"/>
          <w:szCs w:val="23"/>
        </w:rPr>
        <w:t>должностях</w:t>
      </w:r>
      <w:proofErr w:type="gramEnd"/>
      <w:r w:rsidRPr="001223E8">
        <w:rPr>
          <w:rFonts w:ascii="Times New Roman" w:hAnsi="Times New Roman" w:cs="Times New Roman"/>
          <w:sz w:val="23"/>
          <w:szCs w:val="23"/>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w:t>
      </w:r>
      <w:r w:rsidR="00CE2765" w:rsidRPr="001223E8">
        <w:rPr>
          <w:rFonts w:ascii="Times New Roman" w:hAnsi="Times New Roman" w:cs="Times New Roman"/>
          <w:sz w:val="23"/>
          <w:szCs w:val="23"/>
        </w:rPr>
        <w:t xml:space="preserve"> службы);</w:t>
      </w:r>
    </w:p>
    <w:p w:rsidR="00CE2765" w:rsidRPr="001223E8" w:rsidRDefault="00CE2765" w:rsidP="00E74F5D">
      <w:pPr>
        <w:pStyle w:val="ConsPlusNormal"/>
        <w:ind w:firstLine="540"/>
        <w:jc w:val="both"/>
        <w:rPr>
          <w:rFonts w:ascii="Times New Roman" w:hAnsi="Times New Roman" w:cs="Times New Roman"/>
          <w:sz w:val="23"/>
          <w:szCs w:val="23"/>
        </w:rPr>
      </w:pPr>
      <w:proofErr w:type="spellStart"/>
      <w:r w:rsidRPr="001223E8">
        <w:rPr>
          <w:rFonts w:ascii="Times New Roman" w:hAnsi="Times New Roman" w:cs="Times New Roman"/>
          <w:sz w:val="23"/>
          <w:szCs w:val="23"/>
        </w:rPr>
        <w:t>д</w:t>
      </w:r>
      <w:proofErr w:type="spellEnd"/>
      <w:r w:rsidRPr="001223E8">
        <w:rPr>
          <w:rFonts w:ascii="Times New Roman" w:hAnsi="Times New Roman" w:cs="Times New Roman"/>
          <w:sz w:val="23"/>
          <w:szCs w:val="23"/>
        </w:rPr>
        <w:t>) время отпуска по уходу за ребенком до достижения им возраста тех лет.</w:t>
      </w:r>
    </w:p>
    <w:p w:rsidR="005B7C55" w:rsidRPr="001223E8" w:rsidRDefault="005B7C55"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  </w:t>
      </w:r>
    </w:p>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Выплата за выслугу лет начисляется </w:t>
      </w:r>
      <w:proofErr w:type="gramStart"/>
      <w:r w:rsidRPr="001223E8">
        <w:rPr>
          <w:rFonts w:ascii="Times New Roman" w:hAnsi="Times New Roman" w:cs="Times New Roman"/>
          <w:sz w:val="23"/>
          <w:szCs w:val="23"/>
        </w:rPr>
        <w:t>исходя из должностного оклада с учетом повышающих коэффициентов и выплачивается</w:t>
      </w:r>
      <w:proofErr w:type="gramEnd"/>
      <w:r w:rsidRPr="001223E8">
        <w:rPr>
          <w:rFonts w:ascii="Times New Roman" w:hAnsi="Times New Roman" w:cs="Times New Roman"/>
          <w:sz w:val="23"/>
          <w:szCs w:val="23"/>
        </w:rPr>
        <w:t xml:space="preserve"> одновременно с заработной платой.</w:t>
      </w:r>
    </w:p>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совмещении профессий и исполнении обязанностей временно отсутствующего работника выплата за выслугу лет начисляется по основной работе.</w:t>
      </w:r>
    </w:p>
    <w:p w:rsidR="00E74F5D" w:rsidRPr="001223E8" w:rsidRDefault="00E74F5D" w:rsidP="00E74F5D">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Выплата за выслугу лет с районным коэффициентом выплачивается с момента возникновения права на назначение или изменение размера этой выплаты.</w:t>
      </w:r>
    </w:p>
    <w:p w:rsidR="00BB3C98" w:rsidRPr="001223E8" w:rsidRDefault="00BB3C98" w:rsidP="005503AE">
      <w:pPr>
        <w:pStyle w:val="ConsPlusNormal"/>
        <w:jc w:val="both"/>
        <w:rPr>
          <w:rFonts w:ascii="Times New Roman" w:hAnsi="Times New Roman" w:cs="Times New Roman"/>
          <w:sz w:val="23"/>
          <w:szCs w:val="23"/>
        </w:rPr>
      </w:pPr>
    </w:p>
    <w:p w:rsidR="00BB3C98" w:rsidRPr="001223E8" w:rsidRDefault="00BB3C98"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  </w:t>
      </w:r>
      <w:r w:rsidR="00CE2765" w:rsidRPr="001223E8">
        <w:rPr>
          <w:rFonts w:ascii="Times New Roman" w:hAnsi="Times New Roman" w:cs="Times New Roman"/>
          <w:sz w:val="23"/>
          <w:szCs w:val="23"/>
        </w:rPr>
        <w:t>5.2.</w:t>
      </w:r>
      <w:r w:rsidRPr="001223E8">
        <w:rPr>
          <w:rFonts w:ascii="Times New Roman" w:hAnsi="Times New Roman" w:cs="Times New Roman"/>
          <w:sz w:val="23"/>
          <w:szCs w:val="23"/>
        </w:rPr>
        <w:t xml:space="preserve"> При предоставлении ежегодно оплачиваемого отпуска, </w:t>
      </w:r>
      <w:r w:rsidR="00E74F5D" w:rsidRPr="001223E8">
        <w:rPr>
          <w:rFonts w:ascii="Times New Roman" w:hAnsi="Times New Roman" w:cs="Times New Roman"/>
          <w:sz w:val="23"/>
          <w:szCs w:val="23"/>
        </w:rPr>
        <w:t>согласно отработанному времени</w:t>
      </w:r>
      <w:r w:rsidRPr="001223E8">
        <w:rPr>
          <w:rFonts w:ascii="Times New Roman" w:hAnsi="Times New Roman" w:cs="Times New Roman"/>
          <w:sz w:val="23"/>
          <w:szCs w:val="23"/>
        </w:rPr>
        <w:t xml:space="preserve">, работникам централизованной бухгалтерии один раз в год </w:t>
      </w:r>
      <w:r w:rsidR="005F711A" w:rsidRPr="001223E8">
        <w:rPr>
          <w:rFonts w:ascii="Times New Roman" w:hAnsi="Times New Roman" w:cs="Times New Roman"/>
          <w:sz w:val="23"/>
          <w:szCs w:val="23"/>
        </w:rPr>
        <w:t>производится</w:t>
      </w:r>
      <w:r w:rsidRPr="001223E8">
        <w:rPr>
          <w:rFonts w:ascii="Times New Roman" w:hAnsi="Times New Roman" w:cs="Times New Roman"/>
          <w:sz w:val="23"/>
          <w:szCs w:val="23"/>
        </w:rPr>
        <w:t xml:space="preserve"> единовременная выплата в размере двух ежемесячных окладов. </w:t>
      </w:r>
      <w:r w:rsidR="00CE2765" w:rsidRPr="001223E8">
        <w:rPr>
          <w:rFonts w:ascii="Times New Roman" w:hAnsi="Times New Roman" w:cs="Times New Roman"/>
          <w:sz w:val="23"/>
          <w:szCs w:val="23"/>
        </w:rPr>
        <w:t xml:space="preserve"> </w:t>
      </w:r>
    </w:p>
    <w:p w:rsidR="00CE2765" w:rsidRPr="001223E8" w:rsidRDefault="00CE2765"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          О необходимости начисления единовременной выплаты специалист ЦБ указывает в заявлении о предоставлении ежегодного оплачиваемого отпуска. </w:t>
      </w:r>
    </w:p>
    <w:p w:rsidR="00CE2765" w:rsidRPr="001223E8" w:rsidRDefault="00CE2765" w:rsidP="005503AE">
      <w:pPr>
        <w:pStyle w:val="ConsPlusNormal"/>
        <w:jc w:val="both"/>
        <w:rPr>
          <w:rFonts w:ascii="Times New Roman" w:hAnsi="Times New Roman" w:cs="Times New Roman"/>
          <w:sz w:val="23"/>
          <w:szCs w:val="23"/>
        </w:rPr>
      </w:pPr>
    </w:p>
    <w:p w:rsidR="00CE2765" w:rsidRPr="001223E8" w:rsidRDefault="00CE2765"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5.3. В случае разделения ежегодного отпуска в установленном порядке на части единовременная премия выплачивается один раз в год при предоставлении любой из частей указанного отпуска. </w:t>
      </w:r>
    </w:p>
    <w:p w:rsidR="00CE2765" w:rsidRPr="001223E8" w:rsidRDefault="00CE2765" w:rsidP="005503AE">
      <w:pPr>
        <w:pStyle w:val="ConsPlusNormal"/>
        <w:jc w:val="both"/>
        <w:rPr>
          <w:rFonts w:ascii="Times New Roman" w:hAnsi="Times New Roman" w:cs="Times New Roman"/>
          <w:sz w:val="23"/>
          <w:szCs w:val="23"/>
        </w:rPr>
      </w:pPr>
    </w:p>
    <w:p w:rsidR="00CE2765" w:rsidRPr="001223E8" w:rsidRDefault="00CE2765"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5.4. Единовременная выплата при предоставлении ежегодного оплачиваемого отпуска за неполный календарный год (при приеме на работу или увольнении) начисляется и выплачивается пропорционально отработанному периоду времени. </w:t>
      </w:r>
    </w:p>
    <w:p w:rsidR="00CE2765" w:rsidRPr="001223E8" w:rsidRDefault="00CE2765" w:rsidP="005503AE">
      <w:pPr>
        <w:pStyle w:val="ConsPlusNormal"/>
        <w:jc w:val="both"/>
        <w:rPr>
          <w:rFonts w:ascii="Times New Roman" w:hAnsi="Times New Roman" w:cs="Times New Roman"/>
          <w:sz w:val="23"/>
          <w:szCs w:val="23"/>
        </w:rPr>
      </w:pPr>
    </w:p>
    <w:p w:rsidR="00CE2765" w:rsidRPr="001223E8" w:rsidRDefault="00CE2765"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5.5. Если специалист ЦБ получил единовременную выплату к ежегодному оплачиваемому отпуску авансом и не отработал полагающийся временной период в полном объеме (календарный год), при  увольнении производится удержание излишне выплаченной единовременной выплаты к ежегодному оплачиваемому отпуску при окончательном расчете. </w:t>
      </w:r>
    </w:p>
    <w:p w:rsidR="00B74539" w:rsidRPr="001223E8" w:rsidRDefault="00B74539" w:rsidP="005503AE">
      <w:pPr>
        <w:pStyle w:val="ConsPlusNormal"/>
        <w:jc w:val="both"/>
        <w:rPr>
          <w:rFonts w:ascii="Times New Roman" w:hAnsi="Times New Roman" w:cs="Times New Roman"/>
          <w:sz w:val="23"/>
          <w:szCs w:val="23"/>
        </w:rPr>
      </w:pPr>
    </w:p>
    <w:p w:rsidR="00B74539" w:rsidRPr="001223E8" w:rsidRDefault="00B74539"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5.6. В случае не использования специалистом ЦБ ежегодного оплачиваемого отпуска в текущем календарном году начисления и выплаты единовременной выплаты к ежегодному оплачиваемому отпуску производится в конце календарного года. </w:t>
      </w:r>
    </w:p>
    <w:p w:rsidR="00B74539" w:rsidRPr="001223E8" w:rsidRDefault="00B74539" w:rsidP="005503AE">
      <w:pPr>
        <w:pStyle w:val="ConsPlusNormal"/>
        <w:jc w:val="both"/>
        <w:rPr>
          <w:rFonts w:ascii="Times New Roman" w:hAnsi="Times New Roman" w:cs="Times New Roman"/>
          <w:sz w:val="23"/>
          <w:szCs w:val="23"/>
        </w:rPr>
      </w:pPr>
    </w:p>
    <w:p w:rsidR="00B74539" w:rsidRPr="001223E8" w:rsidRDefault="00B74539"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5.7. Материальная помощь предоставляется по заявлению специалиста ЦБ один раз в год в течение календарного года в размере одного должностного оклада. </w:t>
      </w:r>
    </w:p>
    <w:p w:rsidR="00B74539" w:rsidRPr="001223E8" w:rsidRDefault="00B74539" w:rsidP="005503AE">
      <w:pPr>
        <w:pStyle w:val="ConsPlusNormal"/>
        <w:jc w:val="both"/>
        <w:rPr>
          <w:rFonts w:ascii="Times New Roman" w:hAnsi="Times New Roman" w:cs="Times New Roman"/>
          <w:sz w:val="23"/>
          <w:szCs w:val="23"/>
        </w:rPr>
      </w:pPr>
    </w:p>
    <w:p w:rsidR="00B74539" w:rsidRPr="001223E8" w:rsidRDefault="00B74539" w:rsidP="005503AE">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5.8.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 </w:t>
      </w:r>
    </w:p>
    <w:p w:rsidR="00B74539" w:rsidRPr="001223E8" w:rsidRDefault="00B74539" w:rsidP="005503AE">
      <w:pPr>
        <w:pStyle w:val="ConsPlusNormal"/>
        <w:jc w:val="both"/>
        <w:rPr>
          <w:rFonts w:ascii="Times New Roman" w:hAnsi="Times New Roman" w:cs="Times New Roman"/>
          <w:sz w:val="23"/>
          <w:szCs w:val="23"/>
        </w:rPr>
      </w:pPr>
    </w:p>
    <w:p w:rsidR="00B74539" w:rsidRPr="001223E8" w:rsidRDefault="00B74539" w:rsidP="00B74539">
      <w:pPr>
        <w:pStyle w:val="ConsPlusNormal"/>
        <w:jc w:val="both"/>
        <w:rPr>
          <w:rFonts w:ascii="Times New Roman" w:hAnsi="Times New Roman" w:cs="Times New Roman"/>
          <w:sz w:val="23"/>
          <w:szCs w:val="23"/>
        </w:rPr>
      </w:pPr>
      <w:r w:rsidRPr="001223E8">
        <w:rPr>
          <w:rFonts w:ascii="Times New Roman" w:hAnsi="Times New Roman" w:cs="Times New Roman"/>
          <w:sz w:val="23"/>
          <w:szCs w:val="23"/>
        </w:rPr>
        <w:t xml:space="preserve">5.9. Если специалист ЦБ получил материальную помощь авансом и не отработал полагающийся временной период в полном объеме (календарный год), при  увольнении производится удержание излишне выплаченной материальной помощи при окончательном расчете. </w:t>
      </w:r>
    </w:p>
    <w:p w:rsidR="0090245D" w:rsidRPr="001223E8" w:rsidRDefault="00945832" w:rsidP="00B74539">
      <w:pPr>
        <w:pStyle w:val="ConsPlusNormal"/>
        <w:widowControl/>
        <w:outlineLvl w:val="1"/>
        <w:rPr>
          <w:rFonts w:ascii="Times New Roman" w:hAnsi="Times New Roman" w:cs="Times New Roman"/>
          <w:b/>
          <w:sz w:val="23"/>
          <w:szCs w:val="23"/>
        </w:rPr>
      </w:pPr>
      <w:r w:rsidRPr="001223E8">
        <w:rPr>
          <w:rFonts w:ascii="Times New Roman" w:hAnsi="Times New Roman" w:cs="Times New Roman"/>
          <w:b/>
          <w:sz w:val="23"/>
          <w:szCs w:val="23"/>
        </w:rPr>
        <w:t xml:space="preserve">       </w:t>
      </w:r>
    </w:p>
    <w:p w:rsidR="00B74539" w:rsidRPr="001223E8" w:rsidRDefault="00945832" w:rsidP="00945832">
      <w:pPr>
        <w:pStyle w:val="ConsPlusNormal"/>
        <w:widowControl/>
        <w:jc w:val="both"/>
        <w:rPr>
          <w:rFonts w:ascii="Times New Roman" w:hAnsi="Times New Roman" w:cs="Times New Roman"/>
          <w:sz w:val="23"/>
          <w:szCs w:val="23"/>
        </w:rPr>
      </w:pPr>
      <w:r w:rsidRPr="001223E8">
        <w:rPr>
          <w:rFonts w:ascii="Times New Roman" w:hAnsi="Times New Roman" w:cs="Times New Roman"/>
          <w:sz w:val="23"/>
          <w:szCs w:val="23"/>
        </w:rPr>
        <w:t>5.</w:t>
      </w:r>
      <w:r w:rsidR="00B74539" w:rsidRPr="001223E8">
        <w:rPr>
          <w:rFonts w:ascii="Times New Roman" w:hAnsi="Times New Roman" w:cs="Times New Roman"/>
          <w:sz w:val="23"/>
          <w:szCs w:val="23"/>
        </w:rPr>
        <w:t>10</w:t>
      </w:r>
      <w:r w:rsidRPr="001223E8">
        <w:rPr>
          <w:rFonts w:ascii="Times New Roman" w:hAnsi="Times New Roman" w:cs="Times New Roman"/>
          <w:sz w:val="23"/>
          <w:szCs w:val="23"/>
        </w:rPr>
        <w:t xml:space="preserve">. </w:t>
      </w:r>
      <w:r w:rsidR="00B74539" w:rsidRPr="001223E8">
        <w:rPr>
          <w:rFonts w:ascii="Times New Roman" w:hAnsi="Times New Roman" w:cs="Times New Roman"/>
          <w:sz w:val="23"/>
          <w:szCs w:val="23"/>
        </w:rPr>
        <w:t xml:space="preserve">В случае </w:t>
      </w:r>
      <w:proofErr w:type="gramStart"/>
      <w:r w:rsidR="00B74539" w:rsidRPr="001223E8">
        <w:rPr>
          <w:rFonts w:ascii="Times New Roman" w:hAnsi="Times New Roman" w:cs="Times New Roman"/>
          <w:sz w:val="23"/>
          <w:szCs w:val="23"/>
        </w:rPr>
        <w:t>не получения</w:t>
      </w:r>
      <w:proofErr w:type="gramEnd"/>
      <w:r w:rsidR="00B74539" w:rsidRPr="001223E8">
        <w:rPr>
          <w:rFonts w:ascii="Times New Roman" w:hAnsi="Times New Roman" w:cs="Times New Roman"/>
          <w:sz w:val="23"/>
          <w:szCs w:val="23"/>
        </w:rPr>
        <w:t xml:space="preserve"> специалистом ЦБ материальной помощи в текущем календарном году</w:t>
      </w:r>
      <w:r w:rsidR="00140518" w:rsidRPr="001223E8">
        <w:rPr>
          <w:rFonts w:ascii="Times New Roman" w:hAnsi="Times New Roman" w:cs="Times New Roman"/>
          <w:sz w:val="23"/>
          <w:szCs w:val="23"/>
        </w:rPr>
        <w:t xml:space="preserve">, начисления и выплаты материальной помощи производится в конце календарного года. </w:t>
      </w:r>
    </w:p>
    <w:p w:rsidR="00140518" w:rsidRPr="001223E8" w:rsidRDefault="00140518" w:rsidP="00945832">
      <w:pPr>
        <w:pStyle w:val="ConsPlusNormal"/>
        <w:widowControl/>
        <w:jc w:val="both"/>
        <w:rPr>
          <w:rFonts w:ascii="Times New Roman" w:hAnsi="Times New Roman" w:cs="Times New Roman"/>
          <w:sz w:val="23"/>
          <w:szCs w:val="23"/>
        </w:rPr>
      </w:pPr>
    </w:p>
    <w:p w:rsidR="00945832" w:rsidRPr="001223E8" w:rsidRDefault="00140518" w:rsidP="00945832">
      <w:pPr>
        <w:pStyle w:val="ConsPlusNormal"/>
        <w:widowControl/>
        <w:jc w:val="both"/>
        <w:rPr>
          <w:rFonts w:ascii="Times New Roman" w:hAnsi="Times New Roman" w:cs="Times New Roman"/>
          <w:sz w:val="23"/>
          <w:szCs w:val="23"/>
        </w:rPr>
      </w:pPr>
      <w:r w:rsidRPr="001223E8">
        <w:rPr>
          <w:rFonts w:ascii="Times New Roman" w:hAnsi="Times New Roman" w:cs="Times New Roman"/>
          <w:sz w:val="23"/>
          <w:szCs w:val="23"/>
        </w:rPr>
        <w:t xml:space="preserve">5.11. </w:t>
      </w:r>
      <w:r w:rsidR="00945832" w:rsidRPr="001223E8">
        <w:rPr>
          <w:rFonts w:ascii="Times New Roman" w:hAnsi="Times New Roman" w:cs="Times New Roman"/>
          <w:sz w:val="23"/>
          <w:szCs w:val="23"/>
        </w:rPr>
        <w:t>Работникам ЦБ выплачивается премия в пределах средств фонда оплаты труда, предусмотренных на эти цели.</w:t>
      </w:r>
    </w:p>
    <w:p w:rsidR="00945832" w:rsidRPr="001223E8" w:rsidRDefault="00945832" w:rsidP="00945832">
      <w:pPr>
        <w:pStyle w:val="ConsPlusNormal"/>
        <w:widowControl/>
        <w:jc w:val="both"/>
        <w:rPr>
          <w:rFonts w:ascii="Times New Roman" w:hAnsi="Times New Roman" w:cs="Times New Roman"/>
          <w:sz w:val="23"/>
          <w:szCs w:val="23"/>
        </w:rPr>
      </w:pPr>
      <w:r w:rsidRPr="001223E8">
        <w:rPr>
          <w:rFonts w:ascii="Times New Roman" w:hAnsi="Times New Roman" w:cs="Times New Roman"/>
          <w:sz w:val="23"/>
          <w:szCs w:val="23"/>
        </w:rPr>
        <w:t>5.</w:t>
      </w:r>
      <w:r w:rsidR="00140518" w:rsidRPr="001223E8">
        <w:rPr>
          <w:rFonts w:ascii="Times New Roman" w:hAnsi="Times New Roman" w:cs="Times New Roman"/>
          <w:sz w:val="23"/>
          <w:szCs w:val="23"/>
        </w:rPr>
        <w:t>12</w:t>
      </w:r>
      <w:r w:rsidRPr="001223E8">
        <w:rPr>
          <w:rFonts w:ascii="Times New Roman" w:hAnsi="Times New Roman" w:cs="Times New Roman"/>
          <w:sz w:val="23"/>
          <w:szCs w:val="23"/>
        </w:rPr>
        <w:t xml:space="preserve">. Премия выплачивается за прошедший месяц по результатам своевременного и качественного исполнения работником должностных обязанностей. Размер премии не может быть меньше 25 процентов суммы должностного оклада. </w:t>
      </w:r>
    </w:p>
    <w:p w:rsidR="00945832" w:rsidRPr="001223E8" w:rsidRDefault="00945832" w:rsidP="00945832">
      <w:pPr>
        <w:pStyle w:val="ConsPlusNormal"/>
        <w:widowControl/>
        <w:jc w:val="both"/>
        <w:rPr>
          <w:rFonts w:ascii="Times New Roman" w:hAnsi="Times New Roman" w:cs="Times New Roman"/>
          <w:sz w:val="23"/>
          <w:szCs w:val="23"/>
        </w:rPr>
      </w:pPr>
      <w:r w:rsidRPr="001223E8">
        <w:rPr>
          <w:rFonts w:ascii="Times New Roman" w:hAnsi="Times New Roman" w:cs="Times New Roman"/>
          <w:sz w:val="23"/>
          <w:szCs w:val="23"/>
        </w:rPr>
        <w:t>5.</w:t>
      </w:r>
      <w:r w:rsidR="00140518" w:rsidRPr="001223E8">
        <w:rPr>
          <w:rFonts w:ascii="Times New Roman" w:hAnsi="Times New Roman" w:cs="Times New Roman"/>
          <w:sz w:val="23"/>
          <w:szCs w:val="23"/>
        </w:rPr>
        <w:t>13</w:t>
      </w:r>
      <w:r w:rsidRPr="001223E8">
        <w:rPr>
          <w:rFonts w:ascii="Times New Roman" w:hAnsi="Times New Roman" w:cs="Times New Roman"/>
          <w:sz w:val="23"/>
          <w:szCs w:val="23"/>
        </w:rPr>
        <w:t xml:space="preserve">. Премии по итогам работы за месяц, квартал, полугодие, год могут выплачиваться по решению начальника  МКУ «Управление </w:t>
      </w:r>
      <w:r w:rsidR="00C23C46" w:rsidRPr="001223E8">
        <w:rPr>
          <w:rFonts w:ascii="Times New Roman" w:hAnsi="Times New Roman" w:cs="Times New Roman"/>
          <w:sz w:val="23"/>
          <w:szCs w:val="23"/>
        </w:rPr>
        <w:t>по ФК и спорту</w:t>
      </w:r>
      <w:r w:rsidRPr="001223E8">
        <w:rPr>
          <w:rFonts w:ascii="Times New Roman" w:hAnsi="Times New Roman" w:cs="Times New Roman"/>
          <w:sz w:val="23"/>
          <w:szCs w:val="23"/>
        </w:rPr>
        <w:t xml:space="preserve"> администрации Таштагольского муниципального района» при наличии экономии фонда оплаты труда.</w:t>
      </w:r>
    </w:p>
    <w:p w:rsidR="00C23C46" w:rsidRPr="001223E8" w:rsidRDefault="00C23C46" w:rsidP="00C23C46">
      <w:pPr>
        <w:pStyle w:val="aff1"/>
        <w:jc w:val="both"/>
        <w:rPr>
          <w:rFonts w:ascii="Times New Roman" w:hAnsi="Times New Roman"/>
          <w:sz w:val="23"/>
          <w:szCs w:val="23"/>
        </w:rPr>
      </w:pPr>
      <w:r w:rsidRPr="001223E8">
        <w:rPr>
          <w:rFonts w:ascii="Times New Roman" w:hAnsi="Times New Roman"/>
          <w:sz w:val="23"/>
          <w:szCs w:val="23"/>
        </w:rPr>
        <w:t>Основными показателями премирования работников ЦБ являются:</w:t>
      </w:r>
    </w:p>
    <w:p w:rsidR="00C23C46" w:rsidRPr="001223E8" w:rsidRDefault="00C23C46" w:rsidP="00C23C46">
      <w:pPr>
        <w:pStyle w:val="aff1"/>
        <w:ind w:firstLine="426"/>
        <w:jc w:val="both"/>
        <w:rPr>
          <w:rFonts w:ascii="Times New Roman" w:hAnsi="Times New Roman"/>
          <w:sz w:val="23"/>
          <w:szCs w:val="23"/>
        </w:rPr>
      </w:pPr>
      <w:r w:rsidRPr="001223E8">
        <w:rPr>
          <w:rFonts w:ascii="Times New Roman" w:hAnsi="Times New Roman"/>
          <w:sz w:val="23"/>
          <w:szCs w:val="23"/>
        </w:rPr>
        <w:t>- добросовестное выполнение своих функциональных обязанностей;</w:t>
      </w:r>
    </w:p>
    <w:p w:rsidR="00C23C46" w:rsidRPr="001223E8" w:rsidRDefault="00C23C46" w:rsidP="00C23C46">
      <w:pPr>
        <w:pStyle w:val="aff1"/>
        <w:ind w:firstLine="426"/>
        <w:jc w:val="both"/>
        <w:rPr>
          <w:rFonts w:ascii="Times New Roman" w:hAnsi="Times New Roman"/>
          <w:sz w:val="23"/>
          <w:szCs w:val="23"/>
        </w:rPr>
      </w:pPr>
      <w:r w:rsidRPr="001223E8">
        <w:rPr>
          <w:rFonts w:ascii="Times New Roman" w:hAnsi="Times New Roman"/>
          <w:sz w:val="23"/>
          <w:szCs w:val="23"/>
        </w:rPr>
        <w:t xml:space="preserve">- своевременное и качественное выполнение установленных работнику заданий, поручений, качественное ведение </w:t>
      </w:r>
      <w:proofErr w:type="gramStart"/>
      <w:r w:rsidRPr="001223E8">
        <w:rPr>
          <w:rFonts w:ascii="Times New Roman" w:hAnsi="Times New Roman"/>
          <w:sz w:val="23"/>
          <w:szCs w:val="23"/>
        </w:rPr>
        <w:t>контроля за</w:t>
      </w:r>
      <w:proofErr w:type="gramEnd"/>
      <w:r w:rsidRPr="001223E8">
        <w:rPr>
          <w:rFonts w:ascii="Times New Roman" w:hAnsi="Times New Roman"/>
          <w:sz w:val="23"/>
          <w:szCs w:val="23"/>
        </w:rPr>
        <w:t xml:space="preserve"> выполнением нормативно-правовых актов органа местного самоуправления, вышестоящих органов;</w:t>
      </w:r>
    </w:p>
    <w:p w:rsidR="00C23C46" w:rsidRPr="001223E8" w:rsidRDefault="00C23C46" w:rsidP="00C23C46">
      <w:pPr>
        <w:pStyle w:val="aff1"/>
        <w:ind w:firstLine="426"/>
        <w:jc w:val="both"/>
        <w:rPr>
          <w:rFonts w:ascii="Times New Roman" w:hAnsi="Times New Roman"/>
          <w:sz w:val="23"/>
          <w:szCs w:val="23"/>
        </w:rPr>
      </w:pPr>
      <w:r w:rsidRPr="001223E8">
        <w:rPr>
          <w:rFonts w:ascii="Times New Roman" w:hAnsi="Times New Roman"/>
          <w:sz w:val="23"/>
          <w:szCs w:val="23"/>
        </w:rPr>
        <w:t>- соблюдение должностного регламента, сроков прохождения документации, качество их исполнения, своевременность и качество предоставления отчетов, информации;</w:t>
      </w:r>
    </w:p>
    <w:p w:rsidR="00C23C46" w:rsidRPr="001223E8" w:rsidRDefault="00C23C46" w:rsidP="00C23C46">
      <w:pPr>
        <w:pStyle w:val="aff1"/>
        <w:ind w:firstLine="426"/>
        <w:jc w:val="both"/>
        <w:rPr>
          <w:rFonts w:ascii="Times New Roman" w:hAnsi="Times New Roman"/>
          <w:sz w:val="23"/>
          <w:szCs w:val="23"/>
        </w:rPr>
      </w:pPr>
      <w:r w:rsidRPr="001223E8">
        <w:rPr>
          <w:rFonts w:ascii="Times New Roman" w:hAnsi="Times New Roman"/>
          <w:sz w:val="23"/>
          <w:szCs w:val="23"/>
        </w:rPr>
        <w:t>- соблюдение установленного порядка рассмотрения писем, заявлений, обращений граждан;</w:t>
      </w:r>
    </w:p>
    <w:p w:rsidR="00C23C46" w:rsidRPr="001223E8" w:rsidRDefault="00C23C46" w:rsidP="00C23C46">
      <w:pPr>
        <w:pStyle w:val="aff1"/>
        <w:ind w:firstLine="426"/>
        <w:jc w:val="both"/>
        <w:rPr>
          <w:rFonts w:ascii="Times New Roman" w:hAnsi="Times New Roman"/>
          <w:sz w:val="23"/>
          <w:szCs w:val="23"/>
        </w:rPr>
      </w:pPr>
      <w:r w:rsidRPr="001223E8">
        <w:rPr>
          <w:rFonts w:ascii="Times New Roman" w:hAnsi="Times New Roman"/>
          <w:sz w:val="23"/>
          <w:szCs w:val="23"/>
        </w:rPr>
        <w:t>- проявленная инициатива при исполнении заданий, наличие предложений по совершенствованию деятельности структурного подразделения, органа местного самоуправления в целом;</w:t>
      </w:r>
    </w:p>
    <w:p w:rsidR="00C23C46" w:rsidRPr="001223E8" w:rsidRDefault="00C23C46" w:rsidP="00C23C46">
      <w:pPr>
        <w:pStyle w:val="aff1"/>
        <w:ind w:firstLine="426"/>
        <w:jc w:val="both"/>
        <w:rPr>
          <w:rFonts w:ascii="Times New Roman" w:hAnsi="Times New Roman"/>
          <w:sz w:val="23"/>
          <w:szCs w:val="23"/>
        </w:rPr>
      </w:pPr>
      <w:r w:rsidRPr="001223E8">
        <w:rPr>
          <w:rFonts w:ascii="Times New Roman" w:hAnsi="Times New Roman"/>
          <w:sz w:val="23"/>
          <w:szCs w:val="23"/>
        </w:rPr>
        <w:t>- внимательное, корректное отношение к посетителям, отсутствие жалоб на работу.</w:t>
      </w:r>
    </w:p>
    <w:p w:rsidR="00C23C46" w:rsidRPr="001223E8" w:rsidRDefault="00C23C46" w:rsidP="00945832">
      <w:pPr>
        <w:pStyle w:val="ConsPlusNormal"/>
        <w:widowControl/>
        <w:jc w:val="both"/>
        <w:rPr>
          <w:rFonts w:ascii="Times New Roman" w:hAnsi="Times New Roman" w:cs="Times New Roman"/>
          <w:sz w:val="23"/>
          <w:szCs w:val="23"/>
        </w:rPr>
      </w:pPr>
    </w:p>
    <w:p w:rsidR="00945832" w:rsidRPr="001223E8" w:rsidRDefault="00945832" w:rsidP="00945832">
      <w:pPr>
        <w:pStyle w:val="ConsPlusNormal"/>
        <w:widowControl/>
        <w:jc w:val="both"/>
        <w:rPr>
          <w:rFonts w:ascii="Times New Roman" w:hAnsi="Times New Roman" w:cs="Times New Roman"/>
          <w:sz w:val="23"/>
          <w:szCs w:val="23"/>
        </w:rPr>
      </w:pPr>
      <w:r w:rsidRPr="001223E8">
        <w:rPr>
          <w:rFonts w:ascii="Times New Roman" w:hAnsi="Times New Roman" w:cs="Times New Roman"/>
          <w:sz w:val="23"/>
          <w:szCs w:val="23"/>
        </w:rPr>
        <w:t>5.</w:t>
      </w:r>
      <w:r w:rsidR="00140518" w:rsidRPr="001223E8">
        <w:rPr>
          <w:rFonts w:ascii="Times New Roman" w:hAnsi="Times New Roman" w:cs="Times New Roman"/>
          <w:sz w:val="23"/>
          <w:szCs w:val="23"/>
        </w:rPr>
        <w:t>14</w:t>
      </w:r>
      <w:r w:rsidRPr="001223E8">
        <w:rPr>
          <w:rFonts w:ascii="Times New Roman" w:hAnsi="Times New Roman" w:cs="Times New Roman"/>
          <w:sz w:val="23"/>
          <w:szCs w:val="23"/>
        </w:rPr>
        <w:t>. Работнику ЦБ  может быть выплачена единовременная премия за выполнение особо важных и сложных заданий в пределах экономии фонда оплаты труда. Решение о выплате единовременной прем</w:t>
      </w:r>
      <w:proofErr w:type="gramStart"/>
      <w:r w:rsidRPr="001223E8">
        <w:rPr>
          <w:rFonts w:ascii="Times New Roman" w:hAnsi="Times New Roman" w:cs="Times New Roman"/>
          <w:sz w:val="23"/>
          <w:szCs w:val="23"/>
        </w:rPr>
        <w:t>ии и ее</w:t>
      </w:r>
      <w:proofErr w:type="gramEnd"/>
      <w:r w:rsidRPr="001223E8">
        <w:rPr>
          <w:rFonts w:ascii="Times New Roman" w:hAnsi="Times New Roman" w:cs="Times New Roman"/>
          <w:sz w:val="23"/>
          <w:szCs w:val="23"/>
        </w:rPr>
        <w:t xml:space="preserve"> размере принимается начальником  МКУ «Управление </w:t>
      </w:r>
      <w:r w:rsidR="00C23C46" w:rsidRPr="001223E8">
        <w:rPr>
          <w:rFonts w:ascii="Times New Roman" w:hAnsi="Times New Roman" w:cs="Times New Roman"/>
          <w:sz w:val="23"/>
          <w:szCs w:val="23"/>
        </w:rPr>
        <w:t>по ФК и спорту</w:t>
      </w:r>
      <w:r w:rsidRPr="001223E8">
        <w:rPr>
          <w:rFonts w:ascii="Times New Roman" w:hAnsi="Times New Roman" w:cs="Times New Roman"/>
          <w:sz w:val="23"/>
          <w:szCs w:val="23"/>
        </w:rPr>
        <w:t xml:space="preserve"> администрации Таштагольского муниципального района».</w:t>
      </w:r>
    </w:p>
    <w:p w:rsidR="002134CB" w:rsidRPr="001223E8" w:rsidRDefault="002134CB" w:rsidP="00945832">
      <w:pPr>
        <w:pStyle w:val="ConsPlusNormal"/>
        <w:widowControl/>
        <w:jc w:val="both"/>
        <w:rPr>
          <w:rFonts w:ascii="Times New Roman" w:hAnsi="Times New Roman" w:cs="Times New Roman"/>
          <w:sz w:val="23"/>
          <w:szCs w:val="23"/>
        </w:rPr>
      </w:pPr>
    </w:p>
    <w:p w:rsidR="00140518" w:rsidRPr="001223E8" w:rsidRDefault="00945832" w:rsidP="00945832">
      <w:pPr>
        <w:jc w:val="both"/>
        <w:rPr>
          <w:sz w:val="23"/>
          <w:szCs w:val="23"/>
        </w:rPr>
      </w:pPr>
      <w:r w:rsidRPr="001223E8">
        <w:rPr>
          <w:sz w:val="23"/>
          <w:szCs w:val="23"/>
        </w:rPr>
        <w:t>5.</w:t>
      </w:r>
      <w:r w:rsidR="00140518" w:rsidRPr="001223E8">
        <w:rPr>
          <w:sz w:val="23"/>
          <w:szCs w:val="23"/>
        </w:rPr>
        <w:t>16</w:t>
      </w:r>
      <w:r w:rsidRPr="001223E8">
        <w:rPr>
          <w:sz w:val="23"/>
          <w:szCs w:val="23"/>
        </w:rPr>
        <w:t xml:space="preserve">. </w:t>
      </w:r>
      <w:r w:rsidR="00140518" w:rsidRPr="001223E8">
        <w:rPr>
          <w:sz w:val="23"/>
          <w:szCs w:val="23"/>
        </w:rPr>
        <w:t>Решение о полном или частичном не начислении премии принимается до 28-го числа каждого месяца в соответствии с наличием (отсутствием) приказа о  дисциплинарном взыскании путем издания приказа о не начислении или частичном начислении премии специалисту ЦБ.</w:t>
      </w:r>
    </w:p>
    <w:p w:rsidR="00140518" w:rsidRPr="001223E8" w:rsidRDefault="00140518" w:rsidP="00945832">
      <w:pPr>
        <w:jc w:val="both"/>
        <w:rPr>
          <w:sz w:val="23"/>
          <w:szCs w:val="23"/>
        </w:rPr>
      </w:pPr>
      <w:r w:rsidRPr="001223E8">
        <w:rPr>
          <w:sz w:val="23"/>
          <w:szCs w:val="23"/>
        </w:rPr>
        <w:t xml:space="preserve">       Полное или частичное не начисление премии производится за тот расчетный период, в котором  были совершены нарушения, упущения в работе или поступило сообщение о них. Если упущения в работе обнаружены после выплаты премии, то не начисления производится за тот расчетный период, в котором обнаружены эти упущения. </w:t>
      </w:r>
    </w:p>
    <w:p w:rsidR="00F33163" w:rsidRPr="001223E8" w:rsidRDefault="00F33163" w:rsidP="00945832">
      <w:pPr>
        <w:jc w:val="both"/>
        <w:rPr>
          <w:sz w:val="23"/>
          <w:szCs w:val="23"/>
        </w:rPr>
      </w:pPr>
    </w:p>
    <w:p w:rsidR="00945832" w:rsidRPr="001223E8" w:rsidRDefault="00945832" w:rsidP="00945832">
      <w:pPr>
        <w:jc w:val="both"/>
        <w:rPr>
          <w:sz w:val="23"/>
          <w:szCs w:val="23"/>
        </w:rPr>
      </w:pPr>
      <w:r w:rsidRPr="001223E8">
        <w:rPr>
          <w:sz w:val="23"/>
          <w:szCs w:val="23"/>
        </w:rPr>
        <w:t>Премии не начисляются или начисляются частично в следующих случаях: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3699"/>
      </w:tblGrid>
      <w:tr w:rsidR="00945832" w:rsidRPr="001223E8" w:rsidTr="002134CB">
        <w:tc>
          <w:tcPr>
            <w:tcW w:w="552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при увольнении лиц, совершивших виновные действия;</w:t>
            </w:r>
          </w:p>
        </w:tc>
        <w:tc>
          <w:tcPr>
            <w:tcW w:w="369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премия не начисляется</w:t>
            </w:r>
          </w:p>
        </w:tc>
      </w:tr>
      <w:tr w:rsidR="00945832" w:rsidRPr="001223E8" w:rsidTr="002134CB">
        <w:tc>
          <w:tcPr>
            <w:tcW w:w="552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в случае нарушения трудовой дисциплины, Правил внутреннего трудового распорядка</w:t>
            </w:r>
          </w:p>
        </w:tc>
        <w:tc>
          <w:tcPr>
            <w:tcW w:w="3699" w:type="dxa"/>
            <w:vAlign w:val="center"/>
          </w:tcPr>
          <w:p w:rsidR="00945832" w:rsidRPr="001223E8" w:rsidRDefault="00945832" w:rsidP="002134CB">
            <w:pPr>
              <w:pStyle w:val="af9"/>
              <w:rPr>
                <w:rFonts w:ascii="Times New Roman" w:hAnsi="Times New Roman"/>
                <w:sz w:val="23"/>
                <w:szCs w:val="23"/>
              </w:rPr>
            </w:pPr>
            <w:r w:rsidRPr="001223E8">
              <w:rPr>
                <w:rFonts w:ascii="Times New Roman" w:hAnsi="Times New Roman"/>
                <w:sz w:val="23"/>
                <w:szCs w:val="23"/>
              </w:rPr>
              <w:t xml:space="preserve">- премия не начисляется </w:t>
            </w:r>
          </w:p>
        </w:tc>
      </w:tr>
      <w:tr w:rsidR="00945832" w:rsidRPr="001223E8" w:rsidTr="002134CB">
        <w:tc>
          <w:tcPr>
            <w:tcW w:w="552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xml:space="preserve">- за ненадлежащее исполнение распоряжений и </w:t>
            </w:r>
            <w:proofErr w:type="gramStart"/>
            <w:r w:rsidRPr="001223E8">
              <w:rPr>
                <w:rFonts w:ascii="Times New Roman" w:hAnsi="Times New Roman"/>
                <w:sz w:val="23"/>
                <w:szCs w:val="23"/>
              </w:rPr>
              <w:t>указаний</w:t>
            </w:r>
            <w:proofErr w:type="gramEnd"/>
            <w:r w:rsidRPr="001223E8">
              <w:rPr>
                <w:rFonts w:ascii="Times New Roman" w:hAnsi="Times New Roman"/>
                <w:sz w:val="23"/>
                <w:szCs w:val="23"/>
              </w:rPr>
              <w:t xml:space="preserve"> вышестоящих в порядке подчиненности руководителей, изданных в пределах их должностных полномочий;</w:t>
            </w:r>
          </w:p>
        </w:tc>
        <w:tc>
          <w:tcPr>
            <w:tcW w:w="3699" w:type="dxa"/>
            <w:vAlign w:val="center"/>
          </w:tcPr>
          <w:p w:rsidR="00945832" w:rsidRPr="001223E8" w:rsidRDefault="00945832" w:rsidP="00140518">
            <w:pPr>
              <w:pStyle w:val="af9"/>
              <w:rPr>
                <w:rFonts w:ascii="Times New Roman" w:hAnsi="Times New Roman"/>
                <w:sz w:val="23"/>
                <w:szCs w:val="23"/>
              </w:rPr>
            </w:pPr>
            <w:r w:rsidRPr="001223E8">
              <w:rPr>
                <w:rFonts w:ascii="Times New Roman" w:hAnsi="Times New Roman"/>
                <w:sz w:val="23"/>
                <w:szCs w:val="23"/>
              </w:rPr>
              <w:t xml:space="preserve">- премия </w:t>
            </w:r>
            <w:r w:rsidR="00140518" w:rsidRPr="001223E8">
              <w:rPr>
                <w:rFonts w:ascii="Times New Roman" w:hAnsi="Times New Roman"/>
                <w:sz w:val="23"/>
                <w:szCs w:val="23"/>
              </w:rPr>
              <w:t xml:space="preserve">не </w:t>
            </w:r>
            <w:r w:rsidRPr="001223E8">
              <w:rPr>
                <w:rFonts w:ascii="Times New Roman" w:hAnsi="Times New Roman"/>
                <w:sz w:val="23"/>
                <w:szCs w:val="23"/>
              </w:rPr>
              <w:t xml:space="preserve">начисляется в размере до </w:t>
            </w:r>
            <w:r w:rsidR="00140518" w:rsidRPr="001223E8">
              <w:rPr>
                <w:rFonts w:ascii="Times New Roman" w:hAnsi="Times New Roman"/>
                <w:sz w:val="23"/>
                <w:szCs w:val="23"/>
              </w:rPr>
              <w:t>50</w:t>
            </w:r>
            <w:r w:rsidRPr="001223E8">
              <w:rPr>
                <w:rFonts w:ascii="Times New Roman" w:hAnsi="Times New Roman"/>
                <w:sz w:val="23"/>
                <w:szCs w:val="23"/>
              </w:rPr>
              <w:t>% от размера премии по итогам работы за месяц</w:t>
            </w:r>
          </w:p>
        </w:tc>
      </w:tr>
      <w:tr w:rsidR="00945832" w:rsidRPr="001223E8" w:rsidTr="002134CB">
        <w:tc>
          <w:tcPr>
            <w:tcW w:w="552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699" w:type="dxa"/>
            <w:vAlign w:val="center"/>
          </w:tcPr>
          <w:p w:rsidR="00945832" w:rsidRPr="001223E8" w:rsidRDefault="00945832" w:rsidP="00140518">
            <w:pPr>
              <w:pStyle w:val="af9"/>
              <w:rPr>
                <w:rFonts w:ascii="Times New Roman" w:hAnsi="Times New Roman"/>
                <w:sz w:val="23"/>
                <w:szCs w:val="23"/>
              </w:rPr>
            </w:pPr>
            <w:r w:rsidRPr="001223E8">
              <w:rPr>
                <w:rFonts w:ascii="Times New Roman" w:hAnsi="Times New Roman"/>
                <w:sz w:val="23"/>
                <w:szCs w:val="23"/>
              </w:rPr>
              <w:t xml:space="preserve">- премия </w:t>
            </w:r>
            <w:r w:rsidR="00140518" w:rsidRPr="001223E8">
              <w:rPr>
                <w:rFonts w:ascii="Times New Roman" w:hAnsi="Times New Roman"/>
                <w:sz w:val="23"/>
                <w:szCs w:val="23"/>
              </w:rPr>
              <w:t xml:space="preserve">не </w:t>
            </w:r>
            <w:r w:rsidRPr="001223E8">
              <w:rPr>
                <w:rFonts w:ascii="Times New Roman" w:hAnsi="Times New Roman"/>
                <w:sz w:val="23"/>
                <w:szCs w:val="23"/>
              </w:rPr>
              <w:t xml:space="preserve">начисляется в размере до </w:t>
            </w:r>
            <w:r w:rsidR="00140518" w:rsidRPr="001223E8">
              <w:rPr>
                <w:rFonts w:ascii="Times New Roman" w:hAnsi="Times New Roman"/>
                <w:sz w:val="23"/>
                <w:szCs w:val="23"/>
              </w:rPr>
              <w:t>50</w:t>
            </w:r>
            <w:r w:rsidRPr="001223E8">
              <w:rPr>
                <w:rFonts w:ascii="Times New Roman" w:hAnsi="Times New Roman"/>
                <w:sz w:val="23"/>
                <w:szCs w:val="23"/>
              </w:rPr>
              <w:t>% от размера премии по итогам работы за месяц</w:t>
            </w:r>
          </w:p>
        </w:tc>
      </w:tr>
      <w:tr w:rsidR="00945832" w:rsidRPr="001223E8" w:rsidTr="002134CB">
        <w:tc>
          <w:tcPr>
            <w:tcW w:w="552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за несоблюдение норм служебной этики, грубость в обращении с гражданами</w:t>
            </w:r>
          </w:p>
        </w:tc>
        <w:tc>
          <w:tcPr>
            <w:tcW w:w="369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премия не начисляется</w:t>
            </w:r>
          </w:p>
        </w:tc>
      </w:tr>
      <w:tr w:rsidR="00945832" w:rsidRPr="001223E8" w:rsidTr="002134CB">
        <w:tc>
          <w:tcPr>
            <w:tcW w:w="552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699" w:type="dxa"/>
            <w:vAlign w:val="center"/>
          </w:tcPr>
          <w:p w:rsidR="00945832" w:rsidRPr="001223E8" w:rsidRDefault="00945832" w:rsidP="00A93699">
            <w:pPr>
              <w:pStyle w:val="af9"/>
              <w:rPr>
                <w:rFonts w:ascii="Times New Roman" w:hAnsi="Times New Roman"/>
                <w:sz w:val="23"/>
                <w:szCs w:val="23"/>
              </w:rPr>
            </w:pPr>
            <w:r w:rsidRPr="001223E8">
              <w:rPr>
                <w:rFonts w:ascii="Times New Roman" w:hAnsi="Times New Roman"/>
                <w:sz w:val="23"/>
                <w:szCs w:val="23"/>
              </w:rPr>
              <w:t>- премия не начисляется</w:t>
            </w:r>
          </w:p>
        </w:tc>
      </w:tr>
    </w:tbl>
    <w:p w:rsidR="00C23C46" w:rsidRPr="001223E8" w:rsidRDefault="00C23C46" w:rsidP="00945832">
      <w:pPr>
        <w:jc w:val="both"/>
        <w:rPr>
          <w:sz w:val="23"/>
          <w:szCs w:val="23"/>
        </w:rPr>
      </w:pPr>
    </w:p>
    <w:p w:rsidR="00945832" w:rsidRPr="001223E8" w:rsidRDefault="00945832" w:rsidP="00945832">
      <w:pPr>
        <w:jc w:val="both"/>
        <w:rPr>
          <w:sz w:val="23"/>
          <w:szCs w:val="23"/>
        </w:rPr>
      </w:pPr>
      <w:r w:rsidRPr="001223E8">
        <w:rPr>
          <w:sz w:val="23"/>
          <w:szCs w:val="23"/>
        </w:rPr>
        <w:t>5.</w:t>
      </w:r>
      <w:r w:rsidR="00140518" w:rsidRPr="001223E8">
        <w:rPr>
          <w:sz w:val="23"/>
          <w:szCs w:val="23"/>
        </w:rPr>
        <w:t>1</w:t>
      </w:r>
      <w:r w:rsidRPr="001223E8">
        <w:rPr>
          <w:sz w:val="23"/>
          <w:szCs w:val="23"/>
        </w:rPr>
        <w:t xml:space="preserve">7. Премии могут выплачиваться одновременно всем </w:t>
      </w:r>
      <w:r w:rsidR="009954A9" w:rsidRPr="001223E8">
        <w:rPr>
          <w:sz w:val="23"/>
          <w:szCs w:val="23"/>
        </w:rPr>
        <w:t>работникам ЦБ</w:t>
      </w:r>
      <w:r w:rsidRPr="001223E8">
        <w:rPr>
          <w:sz w:val="23"/>
          <w:szCs w:val="23"/>
        </w:rPr>
        <w:t>, либо конкретным работникам ЦБ.</w:t>
      </w:r>
    </w:p>
    <w:p w:rsidR="00945832" w:rsidRPr="001223E8" w:rsidRDefault="00945832" w:rsidP="00945832">
      <w:pPr>
        <w:jc w:val="both"/>
        <w:rPr>
          <w:sz w:val="23"/>
          <w:szCs w:val="23"/>
        </w:rPr>
      </w:pPr>
      <w:r w:rsidRPr="001223E8">
        <w:rPr>
          <w:sz w:val="23"/>
          <w:szCs w:val="23"/>
        </w:rPr>
        <w:t>5.</w:t>
      </w:r>
      <w:r w:rsidR="00140518" w:rsidRPr="001223E8">
        <w:rPr>
          <w:sz w:val="23"/>
          <w:szCs w:val="23"/>
        </w:rPr>
        <w:t>1</w:t>
      </w:r>
      <w:r w:rsidRPr="001223E8">
        <w:rPr>
          <w:sz w:val="23"/>
          <w:szCs w:val="23"/>
        </w:rPr>
        <w:t xml:space="preserve">8. Лицам, вновь принятым на </w:t>
      </w:r>
      <w:r w:rsidR="002134CB" w:rsidRPr="001223E8">
        <w:rPr>
          <w:sz w:val="23"/>
          <w:szCs w:val="23"/>
        </w:rPr>
        <w:t xml:space="preserve">работу в ЦБ </w:t>
      </w:r>
      <w:r w:rsidRPr="001223E8">
        <w:rPr>
          <w:sz w:val="23"/>
          <w:szCs w:val="23"/>
        </w:rPr>
        <w:t>премия по итогам работы за год начисляется за фактически отработанное время. Лицам, уволенным по общим основаниям прекращения трудового договора (</w:t>
      </w:r>
      <w:r w:rsidRPr="001223E8">
        <w:rPr>
          <w:rStyle w:val="afd"/>
          <w:b w:val="0"/>
          <w:sz w:val="25"/>
          <w:szCs w:val="25"/>
        </w:rPr>
        <w:t>статья 77</w:t>
      </w:r>
      <w:r w:rsidRPr="001223E8">
        <w:rPr>
          <w:sz w:val="23"/>
          <w:szCs w:val="23"/>
        </w:rPr>
        <w:t xml:space="preserve"> ТК РФ) до истечения календарного года, премия по итогам работы за год не начисляется. Время нахождения работника в ежегодном оплачиваемом отпуске включается в расчетный период для начисления премий.</w:t>
      </w:r>
    </w:p>
    <w:p w:rsidR="00D355A8" w:rsidRPr="001223E8" w:rsidRDefault="00D355A8" w:rsidP="005503AE">
      <w:pPr>
        <w:pStyle w:val="ConsPlusNormal"/>
        <w:jc w:val="both"/>
        <w:rPr>
          <w:rFonts w:ascii="Times New Roman" w:hAnsi="Times New Roman" w:cs="Times New Roman"/>
          <w:sz w:val="23"/>
          <w:szCs w:val="23"/>
        </w:rPr>
      </w:pPr>
    </w:p>
    <w:p w:rsidR="00A444BE" w:rsidRPr="001223E8" w:rsidRDefault="00A444BE" w:rsidP="005503AE">
      <w:pPr>
        <w:pStyle w:val="ConsPlusNormal"/>
        <w:jc w:val="both"/>
        <w:rPr>
          <w:rFonts w:ascii="Times New Roman" w:hAnsi="Times New Roman" w:cs="Times New Roman"/>
          <w:color w:val="FF0000"/>
          <w:sz w:val="23"/>
          <w:szCs w:val="23"/>
        </w:rPr>
      </w:pPr>
    </w:p>
    <w:p w:rsidR="005503AE" w:rsidRPr="001223E8" w:rsidRDefault="002134CB" w:rsidP="005503AE">
      <w:pPr>
        <w:pStyle w:val="ConsPlusNormal"/>
        <w:jc w:val="center"/>
        <w:outlineLvl w:val="1"/>
        <w:rPr>
          <w:rFonts w:ascii="Times New Roman" w:hAnsi="Times New Roman" w:cs="Times New Roman"/>
          <w:sz w:val="23"/>
          <w:szCs w:val="23"/>
        </w:rPr>
      </w:pPr>
      <w:r w:rsidRPr="001223E8">
        <w:rPr>
          <w:rFonts w:ascii="Times New Roman" w:hAnsi="Times New Roman" w:cs="Times New Roman"/>
          <w:sz w:val="23"/>
          <w:szCs w:val="23"/>
        </w:rPr>
        <w:t>6</w:t>
      </w:r>
      <w:r w:rsidR="005503AE" w:rsidRPr="001223E8">
        <w:rPr>
          <w:rFonts w:ascii="Times New Roman" w:hAnsi="Times New Roman" w:cs="Times New Roman"/>
          <w:sz w:val="23"/>
          <w:szCs w:val="23"/>
        </w:rPr>
        <w:t>. Индивидуальные условия оплаты труда отдельных работников</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6</w:t>
      </w:r>
      <w:r w:rsidR="005503AE" w:rsidRPr="001223E8">
        <w:rPr>
          <w:rFonts w:ascii="Times New Roman" w:hAnsi="Times New Roman" w:cs="Times New Roman"/>
          <w:sz w:val="23"/>
          <w:szCs w:val="23"/>
        </w:rPr>
        <w:t>.1. По решению руководителя муниципального учреждения физической культуры и спорта на срок до 1 года работникам, занимающим должности: тренера спортивных сборных команд, тренера, тренера по адаптивной физической культуре и спорту, спортсмена, спортсмена-инструктора, имеющим большой опыт профессиональной работы, высокое профессиональное мастерство, высокие спортивные результаты, могут быть установлены индивидуальные условия оплаты труда.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6</w:t>
      </w:r>
      <w:r w:rsidR="005503AE" w:rsidRPr="001223E8">
        <w:rPr>
          <w:rFonts w:ascii="Times New Roman" w:hAnsi="Times New Roman" w:cs="Times New Roman"/>
          <w:sz w:val="23"/>
          <w:szCs w:val="23"/>
        </w:rPr>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6</w:t>
      </w:r>
      <w:r w:rsidR="005503AE" w:rsidRPr="001223E8">
        <w:rPr>
          <w:rFonts w:ascii="Times New Roman" w:hAnsi="Times New Roman" w:cs="Times New Roman"/>
          <w:sz w:val="23"/>
          <w:szCs w:val="23"/>
        </w:rPr>
        <w:t>.3.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Примерным положением.</w:t>
      </w:r>
    </w:p>
    <w:p w:rsidR="005756B5" w:rsidRPr="001223E8" w:rsidRDefault="005756B5" w:rsidP="005F711A">
      <w:pPr>
        <w:pStyle w:val="ConsPlusNormal"/>
        <w:outlineLvl w:val="1"/>
        <w:rPr>
          <w:rFonts w:ascii="Times New Roman" w:hAnsi="Times New Roman" w:cs="Times New Roman"/>
          <w:sz w:val="23"/>
          <w:szCs w:val="23"/>
        </w:rPr>
      </w:pPr>
    </w:p>
    <w:p w:rsidR="005503AE" w:rsidRPr="001223E8" w:rsidRDefault="002134CB" w:rsidP="005503AE">
      <w:pPr>
        <w:pStyle w:val="ConsPlusNormal"/>
        <w:jc w:val="center"/>
        <w:outlineLvl w:val="1"/>
        <w:rPr>
          <w:rFonts w:ascii="Times New Roman" w:hAnsi="Times New Roman" w:cs="Times New Roman"/>
          <w:sz w:val="23"/>
          <w:szCs w:val="23"/>
        </w:rPr>
      </w:pPr>
      <w:r w:rsidRPr="001223E8">
        <w:rPr>
          <w:rFonts w:ascii="Times New Roman" w:hAnsi="Times New Roman" w:cs="Times New Roman"/>
          <w:sz w:val="23"/>
          <w:szCs w:val="23"/>
        </w:rPr>
        <w:t>7</w:t>
      </w:r>
      <w:r w:rsidR="005503AE" w:rsidRPr="001223E8">
        <w:rPr>
          <w:rFonts w:ascii="Times New Roman" w:hAnsi="Times New Roman" w:cs="Times New Roman"/>
          <w:sz w:val="23"/>
          <w:szCs w:val="23"/>
        </w:rPr>
        <w:t>. Заключительные положения</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7</w:t>
      </w:r>
      <w:r w:rsidR="005503AE" w:rsidRPr="001223E8">
        <w:rPr>
          <w:rFonts w:ascii="Times New Roman" w:hAnsi="Times New Roman" w:cs="Times New Roman"/>
          <w:sz w:val="23"/>
          <w:szCs w:val="23"/>
        </w:rPr>
        <w:t>.1. Штатное расписание учреждения утверждается руководителем муниципального учреждения физической культуры и спорта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7</w:t>
      </w:r>
      <w:r w:rsidR="005503AE" w:rsidRPr="001223E8">
        <w:rPr>
          <w:rFonts w:ascii="Times New Roman" w:hAnsi="Times New Roman" w:cs="Times New Roman"/>
          <w:sz w:val="23"/>
          <w:szCs w:val="23"/>
        </w:rPr>
        <w:t>.2. Фонд оплаты труда работников учреждения формируется на календарный год в порядке, установленном учредителем, на основании лимитов бюджетных обязательств местного бюджета, утвержденных решением о бюджете на очередной финансовый год и плановый период.</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Управление по ФК и спорту вправе распределить фонд оплаты труда между подведомственными учреждениями, в пределах лимитов, утвержденных решением о бюджете на очередной финансовый год и плановый период.</w:t>
      </w:r>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7</w:t>
      </w:r>
      <w:r w:rsidR="005503AE" w:rsidRPr="001223E8">
        <w:rPr>
          <w:rFonts w:ascii="Times New Roman" w:hAnsi="Times New Roman" w:cs="Times New Roman"/>
          <w:sz w:val="23"/>
          <w:szCs w:val="23"/>
        </w:rPr>
        <w:t xml:space="preserve">.3. </w:t>
      </w:r>
      <w:proofErr w:type="gramStart"/>
      <w:r w:rsidR="005503AE" w:rsidRPr="001223E8">
        <w:rPr>
          <w:rFonts w:ascii="Times New Roman" w:hAnsi="Times New Roman" w:cs="Times New Roman"/>
          <w:sz w:val="23"/>
          <w:szCs w:val="23"/>
        </w:rP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roofErr w:type="gramEnd"/>
    </w:p>
    <w:p w:rsidR="005503AE" w:rsidRPr="001223E8" w:rsidRDefault="002134CB"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7</w:t>
      </w:r>
      <w:r w:rsidR="005503AE" w:rsidRPr="001223E8">
        <w:rPr>
          <w:rFonts w:ascii="Times New Roman" w:hAnsi="Times New Roman" w:cs="Times New Roman"/>
          <w:sz w:val="23"/>
          <w:szCs w:val="23"/>
        </w:rPr>
        <w:t xml:space="preserve">.4. Увеличение (индексация) окладов (должностных окладов), ставок заработной платы производится путем внесения изменений в настоящее </w:t>
      </w:r>
      <w:r w:rsidR="00132F39" w:rsidRPr="001223E8">
        <w:rPr>
          <w:rFonts w:ascii="Times New Roman" w:hAnsi="Times New Roman" w:cs="Times New Roman"/>
          <w:sz w:val="23"/>
          <w:szCs w:val="23"/>
        </w:rPr>
        <w:t>П</w:t>
      </w:r>
      <w:r w:rsidR="005503AE" w:rsidRPr="001223E8">
        <w:rPr>
          <w:rFonts w:ascii="Times New Roman" w:hAnsi="Times New Roman" w:cs="Times New Roman"/>
          <w:sz w:val="23"/>
          <w:szCs w:val="23"/>
        </w:rPr>
        <w:t>оложение или издания отдельного нормативного правового акта администрации Таштагольского муниципального района.</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B7784E" w:rsidRPr="001223E8" w:rsidRDefault="00B7784E"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F33163" w:rsidRPr="001223E8" w:rsidRDefault="00F33163"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E74F5D" w:rsidRPr="001223E8" w:rsidRDefault="00E74F5D" w:rsidP="005503AE">
      <w:pPr>
        <w:pStyle w:val="ConsPlusNormal"/>
        <w:jc w:val="both"/>
        <w:rPr>
          <w:rFonts w:ascii="Times New Roman" w:hAnsi="Times New Roman" w:cs="Times New Roman"/>
          <w:sz w:val="23"/>
          <w:szCs w:val="23"/>
        </w:rPr>
      </w:pPr>
    </w:p>
    <w:p w:rsidR="005503AE" w:rsidRPr="001223E8" w:rsidRDefault="005756B5"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w:t>
      </w:r>
      <w:r w:rsidR="005503AE" w:rsidRPr="001223E8">
        <w:rPr>
          <w:rFonts w:ascii="Times New Roman" w:hAnsi="Times New Roman" w:cs="Times New Roman"/>
          <w:sz w:val="23"/>
          <w:szCs w:val="23"/>
        </w:rPr>
        <w:t>иложение N 1</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jc w:val="right"/>
        <w:rPr>
          <w:rFonts w:ascii="Times New Roman" w:hAnsi="Times New Roman" w:cs="Times New Roman"/>
          <w:sz w:val="23"/>
          <w:szCs w:val="23"/>
        </w:rPr>
      </w:pP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5" w:name="P876"/>
      <w:bookmarkEnd w:id="5"/>
      <w:r w:rsidRPr="001223E8">
        <w:rPr>
          <w:rFonts w:ascii="Times New Roman" w:hAnsi="Times New Roman" w:cs="Times New Roman"/>
          <w:sz w:val="23"/>
          <w:szCs w:val="23"/>
        </w:rPr>
        <w:t>РЕКОМЕНДУЕМЫЕ РАЗМЕРЫ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ОКЛАДОВ (ДОЛЖНОСТНЫХ ОКЛАДОВ), СТАВОК ЗАРАБОТНОЙ ПЛАТЫ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 УЧЕТОМ ПОВЫШАЮЩИХ КОЭФФИЦИЕНТОВ РАБОТНИКОВ УЧРЕЖДЕНИЙ</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ФИЗИЧЕСКОЙ КУЛЬТУРЫ И СПОРТА ТАШТАГОЛЬСКОГО МУНИЦИПАЛЬНОГО РАЙОНА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4139"/>
        <w:gridCol w:w="1304"/>
        <w:gridCol w:w="1538"/>
        <w:gridCol w:w="1559"/>
      </w:tblGrid>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 xml:space="preserve">№ </w:t>
            </w:r>
            <w:proofErr w:type="spellStart"/>
            <w:proofErr w:type="gramStart"/>
            <w:r w:rsidRPr="001223E8">
              <w:rPr>
                <w:sz w:val="23"/>
                <w:szCs w:val="23"/>
              </w:rPr>
              <w:t>п</w:t>
            </w:r>
            <w:proofErr w:type="spellEnd"/>
            <w:proofErr w:type="gramEnd"/>
            <w:r w:rsidRPr="001223E8">
              <w:rPr>
                <w:sz w:val="23"/>
                <w:szCs w:val="23"/>
              </w:rPr>
              <w:t>/</w:t>
            </w:r>
            <w:proofErr w:type="spellStart"/>
            <w:r w:rsidRPr="001223E8">
              <w:rPr>
                <w:sz w:val="23"/>
                <w:szCs w:val="23"/>
              </w:rPr>
              <w:t>п</w:t>
            </w:r>
            <w:proofErr w:type="spellEnd"/>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Должности, отнесенные к профессиональной квалификационной группе</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Оклад по ПКГ, ставка по ПКГ, рублей</w:t>
            </w: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 xml:space="preserve">Размер </w:t>
            </w:r>
            <w:proofErr w:type="spellStart"/>
            <w:proofErr w:type="gramStart"/>
            <w:r w:rsidRPr="001223E8">
              <w:rPr>
                <w:sz w:val="23"/>
                <w:szCs w:val="23"/>
              </w:rPr>
              <w:t>повышаю-щего</w:t>
            </w:r>
            <w:proofErr w:type="spellEnd"/>
            <w:proofErr w:type="gramEnd"/>
            <w:r w:rsidRPr="001223E8">
              <w:rPr>
                <w:sz w:val="23"/>
                <w:szCs w:val="23"/>
              </w:rPr>
              <w:t xml:space="preserve"> </w:t>
            </w:r>
            <w:proofErr w:type="spellStart"/>
            <w:r w:rsidRPr="001223E8">
              <w:rPr>
                <w:sz w:val="23"/>
                <w:szCs w:val="23"/>
              </w:rPr>
              <w:t>коэффици-ента</w:t>
            </w:r>
            <w:proofErr w:type="spellEnd"/>
            <w:r w:rsidRPr="001223E8">
              <w:rPr>
                <w:sz w:val="23"/>
                <w:szCs w:val="23"/>
              </w:rPr>
              <w:t xml:space="preserve"> к окладу (</w:t>
            </w:r>
            <w:proofErr w:type="spellStart"/>
            <w:r w:rsidRPr="001223E8">
              <w:rPr>
                <w:sz w:val="23"/>
                <w:szCs w:val="23"/>
              </w:rPr>
              <w:t>должност-ному</w:t>
            </w:r>
            <w:proofErr w:type="spellEnd"/>
            <w:r w:rsidRPr="001223E8">
              <w:rPr>
                <w:sz w:val="23"/>
                <w:szCs w:val="23"/>
              </w:rPr>
              <w:t xml:space="preserve"> окладу), ставке заработной платы</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Оклад (</w:t>
            </w:r>
            <w:proofErr w:type="spellStart"/>
            <w:r w:rsidRPr="001223E8">
              <w:rPr>
                <w:sz w:val="23"/>
                <w:szCs w:val="23"/>
              </w:rPr>
              <w:t>должност-ной</w:t>
            </w:r>
            <w:proofErr w:type="spellEnd"/>
            <w:r w:rsidRPr="001223E8">
              <w:rPr>
                <w:sz w:val="23"/>
                <w:szCs w:val="23"/>
              </w:rPr>
              <w:t xml:space="preserve"> оклад), ставка </w:t>
            </w:r>
            <w:proofErr w:type="spellStart"/>
            <w:r w:rsidRPr="001223E8">
              <w:rPr>
                <w:sz w:val="23"/>
                <w:szCs w:val="23"/>
              </w:rPr>
              <w:t>зарабо</w:t>
            </w:r>
            <w:proofErr w:type="gramStart"/>
            <w:r w:rsidRPr="001223E8">
              <w:rPr>
                <w:sz w:val="23"/>
                <w:szCs w:val="23"/>
              </w:rPr>
              <w:t>т</w:t>
            </w:r>
            <w:proofErr w:type="spellEnd"/>
            <w:r w:rsidRPr="001223E8">
              <w:rPr>
                <w:sz w:val="23"/>
                <w:szCs w:val="23"/>
              </w:rPr>
              <w:t>-</w:t>
            </w:r>
            <w:proofErr w:type="gramEnd"/>
            <w:r w:rsidRPr="001223E8">
              <w:rPr>
                <w:sz w:val="23"/>
                <w:szCs w:val="23"/>
              </w:rPr>
              <w:t xml:space="preserve"> ной платы по </w:t>
            </w:r>
            <w:proofErr w:type="spellStart"/>
            <w:r w:rsidRPr="001223E8">
              <w:rPr>
                <w:sz w:val="23"/>
                <w:szCs w:val="23"/>
              </w:rPr>
              <w:t>професси-ональной</w:t>
            </w:r>
            <w:proofErr w:type="spellEnd"/>
            <w:r w:rsidRPr="001223E8">
              <w:rPr>
                <w:sz w:val="23"/>
                <w:szCs w:val="23"/>
              </w:rPr>
              <w:t xml:space="preserve"> группе, рублей</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outlineLvl w:val="2"/>
              <w:rPr>
                <w:sz w:val="23"/>
                <w:szCs w:val="23"/>
              </w:rPr>
            </w:pPr>
            <w:r w:rsidRPr="001223E8">
              <w:rPr>
                <w:sz w:val="23"/>
                <w:szCs w:val="23"/>
              </w:rPr>
              <w:t>Профессиональная квалификационная группа должностей работников физической культуры и спорта первого уровня</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3137</w:t>
            </w: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1 квалификационный уровень</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Дежурный по спортивному залу</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1,0469</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3284</w:t>
            </w:r>
          </w:p>
        </w:tc>
      </w:tr>
      <w:tr w:rsidR="00DE0879" w:rsidRPr="001223E8" w:rsidTr="00C27EFD">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2 квалификационный уровень</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p>
        </w:tc>
      </w:tr>
      <w:tr w:rsidR="00DE0879" w:rsidRPr="001223E8" w:rsidTr="00C27EFD">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Спортивный судья</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1,4833</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4653</w:t>
            </w:r>
          </w:p>
        </w:tc>
      </w:tr>
      <w:tr w:rsidR="00DE0879" w:rsidRPr="001223E8" w:rsidTr="00C27EFD">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413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Спортсмен</w:t>
            </w:r>
          </w:p>
        </w:tc>
        <w:tc>
          <w:tcPr>
            <w:tcW w:w="1304"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разряда;</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1,3517</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4240</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разряда кандидата в мастера спорта;</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1,6379</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5138</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звания мастера спорта;</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1,9811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6215</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звания мастера спорта международного класса;</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2,3564</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достигший уровня спортивного мастерства, мастер спорта международного класса - призер всероссийских соревнований;</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2,7549</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8642</w:t>
            </w:r>
          </w:p>
        </w:tc>
      </w:tr>
      <w:tr w:rsidR="00DE0879" w:rsidRPr="001223E8" w:rsidTr="00C27EFD">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достигший международного уровня спортивного мастерства, мастер спорта международного класса - призер международных соревнований</w:t>
            </w:r>
          </w:p>
        </w:tc>
        <w:tc>
          <w:tcPr>
            <w:tcW w:w="1304"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3,2193</w:t>
            </w:r>
          </w:p>
        </w:tc>
        <w:tc>
          <w:tcPr>
            <w:tcW w:w="1559"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10099</w:t>
            </w:r>
          </w:p>
        </w:tc>
      </w:tr>
      <w:tr w:rsidR="00DE0879" w:rsidRPr="001223E8" w:rsidTr="00C27EFD">
        <w:tc>
          <w:tcPr>
            <w:tcW w:w="59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outlineLvl w:val="2"/>
              <w:rPr>
                <w:sz w:val="23"/>
                <w:szCs w:val="23"/>
              </w:rPr>
            </w:pPr>
            <w:r w:rsidRPr="001223E8">
              <w:rPr>
                <w:sz w:val="23"/>
                <w:szCs w:val="23"/>
              </w:rPr>
              <w:t>Профессиональная квалификационная группа должностей работников физической культуры и спорта второго уровня</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3240</w:t>
            </w: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C27EFD">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1 квалификационный уровень</w:t>
            </w:r>
          </w:p>
        </w:tc>
        <w:tc>
          <w:tcPr>
            <w:tcW w:w="1304"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C27EFD">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Техник по эксплуатации и ремонту спортивной техники</w:t>
            </w:r>
          </w:p>
        </w:tc>
        <w:tc>
          <w:tcPr>
            <w:tcW w:w="1304"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1,0639</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3447</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II категории со средним профессиональным образованием и стажем работы в должности техника не менее </w:t>
            </w:r>
          </w:p>
          <w:p w:rsidR="00DE0879" w:rsidRPr="001223E8" w:rsidRDefault="00DE0879" w:rsidP="00410BE3">
            <w:pPr>
              <w:widowControl w:val="0"/>
              <w:autoSpaceDE w:val="0"/>
              <w:autoSpaceDN w:val="0"/>
              <w:rPr>
                <w:sz w:val="23"/>
                <w:szCs w:val="23"/>
              </w:rPr>
            </w:pPr>
            <w:r w:rsidRPr="001223E8">
              <w:rPr>
                <w:sz w:val="23"/>
                <w:szCs w:val="23"/>
              </w:rPr>
              <w:t>2 лет;</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1,1775</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3815</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I категории со средним профессиональным образованием и стажем работы в должности техника II категории не менее 2 лет;</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1,3086</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4240</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val="restart"/>
            <w:tcBorders>
              <w:top w:val="nil"/>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высококвалифицированный техник, занятый эксплуатацией и обслуживанием сложного оборудования</w:t>
            </w:r>
          </w:p>
        </w:tc>
        <w:tc>
          <w:tcPr>
            <w:tcW w:w="1304" w:type="dxa"/>
            <w:vMerge w:val="restart"/>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4653</w:t>
            </w:r>
          </w:p>
        </w:tc>
      </w:tr>
      <w:tr w:rsidR="00DE0879" w:rsidRPr="001223E8" w:rsidTr="00C27EFD">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nil"/>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nil"/>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538"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1,5858</w:t>
            </w:r>
          </w:p>
        </w:tc>
        <w:tc>
          <w:tcPr>
            <w:tcW w:w="1559"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5138</w:t>
            </w:r>
          </w:p>
        </w:tc>
      </w:tr>
      <w:tr w:rsidR="00DE0879" w:rsidRPr="001223E8" w:rsidTr="00C27EFD">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413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Спортсмен-инструктор</w:t>
            </w:r>
          </w:p>
        </w:tc>
        <w:tc>
          <w:tcPr>
            <w:tcW w:w="1304"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val="restart"/>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разряда;</w:t>
            </w:r>
          </w:p>
        </w:tc>
        <w:tc>
          <w:tcPr>
            <w:tcW w:w="1304" w:type="dxa"/>
            <w:vMerge w:val="restart"/>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1,3086</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4240</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nil"/>
              <w:bottom w:val="nil"/>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nil"/>
              <w:bottom w:val="nil"/>
            </w:tcBorders>
          </w:tcPr>
          <w:p w:rsidR="00DE0879" w:rsidRPr="001223E8" w:rsidRDefault="00DE0879" w:rsidP="00410BE3">
            <w:pPr>
              <w:spacing w:after="160" w:line="259" w:lineRule="auto"/>
              <w:rPr>
                <w:rFonts w:eastAsia="Calibri"/>
                <w:sz w:val="23"/>
                <w:szCs w:val="23"/>
                <w:lang w:eastAsia="en-US"/>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4653</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val="restart"/>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разряда кандидата в мастера спорта;</w:t>
            </w:r>
          </w:p>
        </w:tc>
        <w:tc>
          <w:tcPr>
            <w:tcW w:w="1304" w:type="dxa"/>
            <w:vMerge w:val="restart"/>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5138</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nil"/>
              <w:bottom w:val="nil"/>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nil"/>
              <w:bottom w:val="nil"/>
            </w:tcBorders>
          </w:tcPr>
          <w:p w:rsidR="00DE0879" w:rsidRPr="001223E8" w:rsidRDefault="00DE0879" w:rsidP="00410BE3">
            <w:pPr>
              <w:spacing w:after="160" w:line="259" w:lineRule="auto"/>
              <w:rPr>
                <w:rFonts w:eastAsia="Calibri"/>
                <w:sz w:val="23"/>
                <w:szCs w:val="23"/>
                <w:lang w:eastAsia="en-US"/>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1,7401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5638</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val="restart"/>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звания мастера спорта;</w:t>
            </w:r>
          </w:p>
          <w:p w:rsidR="00DE0879" w:rsidRPr="001223E8" w:rsidRDefault="00DE0879" w:rsidP="00410BE3">
            <w:pPr>
              <w:widowControl w:val="0"/>
              <w:autoSpaceDE w:val="0"/>
              <w:autoSpaceDN w:val="0"/>
              <w:rPr>
                <w:sz w:val="23"/>
                <w:szCs w:val="23"/>
              </w:rPr>
            </w:pPr>
          </w:p>
        </w:tc>
        <w:tc>
          <w:tcPr>
            <w:tcW w:w="1304" w:type="dxa"/>
            <w:vMerge w:val="restart"/>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1,9182</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6215</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nil"/>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nil"/>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538"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2,1037</w:t>
            </w:r>
          </w:p>
        </w:tc>
        <w:tc>
          <w:tcPr>
            <w:tcW w:w="1559"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6816</w:t>
            </w:r>
          </w:p>
        </w:tc>
      </w:tr>
      <w:tr w:rsidR="00DE0879" w:rsidRPr="001223E8" w:rsidTr="00C27EFD">
        <w:tc>
          <w:tcPr>
            <w:tcW w:w="599" w:type="dxa"/>
            <w:vMerge w:val="restart"/>
            <w:tcBorders>
              <w:top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vMerge w:val="restart"/>
            <w:tcBorders>
              <w:top w:val="single" w:sz="4" w:space="0" w:color="auto"/>
              <w:left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выполнивший</w:t>
            </w:r>
            <w:proofErr w:type="gramEnd"/>
            <w:r w:rsidRPr="001223E8">
              <w:rPr>
                <w:sz w:val="23"/>
                <w:szCs w:val="23"/>
              </w:rPr>
              <w:t xml:space="preserve"> нормативные требования программы по виду спорта для присвоения спортивного звания мастера спорта международного класса;</w:t>
            </w:r>
          </w:p>
        </w:tc>
        <w:tc>
          <w:tcPr>
            <w:tcW w:w="1304" w:type="dxa"/>
            <w:vMerge w:val="restart"/>
            <w:tcBorders>
              <w:top w:val="single" w:sz="4" w:space="0" w:color="auto"/>
              <w:left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2,2815</w:t>
            </w:r>
          </w:p>
        </w:tc>
        <w:tc>
          <w:tcPr>
            <w:tcW w:w="1559" w:type="dxa"/>
            <w:tcBorders>
              <w:top w:val="single" w:sz="4" w:space="0" w:color="auto"/>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C27EFD">
        <w:tc>
          <w:tcPr>
            <w:tcW w:w="599" w:type="dxa"/>
            <w:vMerge/>
            <w:tcBorders>
              <w:right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vMerge/>
            <w:tcBorders>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04" w:type="dxa"/>
            <w:vMerge/>
            <w:tcBorders>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2,4719</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8009</w:t>
            </w:r>
          </w:p>
        </w:tc>
      </w:tr>
      <w:tr w:rsidR="00DE0879" w:rsidRPr="001223E8" w:rsidTr="00C27EFD">
        <w:tc>
          <w:tcPr>
            <w:tcW w:w="599" w:type="dxa"/>
            <w:vMerge/>
            <w:tcBorders>
              <w:right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vMerge w:val="restart"/>
            <w:tcBorders>
              <w:top w:val="nil"/>
              <w:left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достигший уровня спортивного мастерства, мастер спорта международного класса - призер всероссийских соревнований;</w:t>
            </w:r>
          </w:p>
        </w:tc>
        <w:tc>
          <w:tcPr>
            <w:tcW w:w="1304" w:type="dxa"/>
            <w:vMerge w:val="restart"/>
            <w:tcBorders>
              <w:top w:val="nil"/>
              <w:left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2,6673</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8642</w:t>
            </w:r>
          </w:p>
        </w:tc>
      </w:tr>
      <w:tr w:rsidR="00DE0879" w:rsidRPr="001223E8" w:rsidTr="00C27EFD">
        <w:tc>
          <w:tcPr>
            <w:tcW w:w="599" w:type="dxa"/>
            <w:vMerge/>
            <w:tcBorders>
              <w:right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vMerge/>
            <w:tcBorders>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04" w:type="dxa"/>
            <w:vMerge/>
            <w:tcBorders>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2,8898</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9363</w:t>
            </w:r>
          </w:p>
        </w:tc>
      </w:tr>
      <w:tr w:rsidR="00DE0879" w:rsidRPr="001223E8" w:rsidTr="00C27EFD">
        <w:tc>
          <w:tcPr>
            <w:tcW w:w="599" w:type="dxa"/>
            <w:vMerge/>
            <w:tcBorders>
              <w:right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vMerge w:val="restart"/>
            <w:tcBorders>
              <w:top w:val="nil"/>
              <w:left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достигший международного уровня спортивного мастерства, мастер спорта международного класса - призер международных соревнований</w:t>
            </w:r>
          </w:p>
        </w:tc>
        <w:tc>
          <w:tcPr>
            <w:tcW w:w="1304" w:type="dxa"/>
            <w:vMerge w:val="restart"/>
            <w:tcBorders>
              <w:top w:val="nil"/>
              <w:left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3,1170</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10099</w:t>
            </w:r>
          </w:p>
        </w:tc>
      </w:tr>
      <w:tr w:rsidR="00DE0879" w:rsidRPr="001223E8" w:rsidTr="00C27EFD">
        <w:trPr>
          <w:trHeight w:val="1036"/>
        </w:trPr>
        <w:tc>
          <w:tcPr>
            <w:tcW w:w="599" w:type="dxa"/>
            <w:vMerge/>
            <w:tcBorders>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vMerge/>
            <w:tcBorders>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304" w:type="dxa"/>
            <w:vMerge/>
            <w:tcBorders>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3,3571</w:t>
            </w:r>
          </w:p>
        </w:tc>
        <w:tc>
          <w:tcPr>
            <w:tcW w:w="1559" w:type="dxa"/>
            <w:tcBorders>
              <w:top w:val="nil"/>
              <w:left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10877</w:t>
            </w:r>
          </w:p>
        </w:tc>
      </w:tr>
      <w:tr w:rsidR="00DE0879" w:rsidRPr="001223E8" w:rsidTr="00C27EFD">
        <w:trPr>
          <w:trHeight w:val="317"/>
        </w:trPr>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413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Инструктор по спорту</w:t>
            </w:r>
          </w:p>
        </w:tc>
        <w:tc>
          <w:tcPr>
            <w:tcW w:w="1304"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val="restart"/>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304" w:type="dxa"/>
            <w:vMerge w:val="restart"/>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1,3086</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4240</w:t>
            </w:r>
          </w:p>
        </w:tc>
      </w:tr>
      <w:tr w:rsidR="00DE0879" w:rsidRPr="001223E8" w:rsidTr="00C27EFD">
        <w:tblPrEx>
          <w:tblBorders>
            <w:insideH w:val="none" w:sz="0" w:space="0" w:color="auto"/>
          </w:tblBorders>
        </w:tblPrEx>
        <w:trPr>
          <w:trHeight w:val="375"/>
        </w:trPr>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nil"/>
              <w:bottom w:val="nil"/>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nil"/>
              <w:bottom w:val="nil"/>
            </w:tcBorders>
          </w:tcPr>
          <w:p w:rsidR="00DE0879" w:rsidRPr="001223E8" w:rsidRDefault="00DE0879" w:rsidP="00410BE3">
            <w:pPr>
              <w:spacing w:after="160" w:line="259" w:lineRule="auto"/>
              <w:rPr>
                <w:rFonts w:eastAsia="Calibri"/>
                <w:sz w:val="23"/>
                <w:szCs w:val="23"/>
                <w:lang w:eastAsia="en-US"/>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4653</w:t>
            </w:r>
          </w:p>
        </w:tc>
      </w:tr>
      <w:tr w:rsidR="00DE0879" w:rsidRPr="001223E8" w:rsidTr="00C27EFD">
        <w:tblPrEx>
          <w:tblBorders>
            <w:insideH w:val="none" w:sz="0" w:space="0" w:color="auto"/>
          </w:tblBorders>
        </w:tblPrEx>
        <w:trPr>
          <w:trHeight w:val="2297"/>
        </w:trPr>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5138</w:t>
            </w:r>
          </w:p>
        </w:tc>
      </w:tr>
      <w:tr w:rsidR="00DE0879" w:rsidRPr="001223E8" w:rsidTr="00C27EFD">
        <w:tblPrEx>
          <w:tblBorders>
            <w:insideH w:val="none" w:sz="0" w:space="0" w:color="auto"/>
          </w:tblBorders>
        </w:tblPrEx>
        <w:trPr>
          <w:trHeight w:val="2205"/>
        </w:trPr>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1,7401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5638</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имеющий высшее профессиональное образование и стаж работы по профилю от 5 до 10 лет или среднее </w:t>
            </w:r>
            <w:proofErr w:type="spellStart"/>
            <w:proofErr w:type="gramStart"/>
            <w:r w:rsidRPr="001223E8">
              <w:rPr>
                <w:sz w:val="23"/>
                <w:szCs w:val="23"/>
              </w:rPr>
              <w:t>профессиона-льное</w:t>
            </w:r>
            <w:proofErr w:type="spellEnd"/>
            <w:proofErr w:type="gramEnd"/>
            <w:r w:rsidRPr="001223E8">
              <w:rPr>
                <w:sz w:val="23"/>
                <w:szCs w:val="23"/>
              </w:rPr>
              <w:t xml:space="preserve"> образование и стаж работы по профилю свыше 10 лет;</w:t>
            </w:r>
          </w:p>
        </w:tc>
        <w:tc>
          <w:tcPr>
            <w:tcW w:w="1304"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1,9182</w:t>
            </w:r>
          </w:p>
        </w:tc>
        <w:tc>
          <w:tcPr>
            <w:tcW w:w="1559"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6215</w:t>
            </w:r>
          </w:p>
        </w:tc>
      </w:tr>
      <w:tr w:rsidR="00DE0879" w:rsidRPr="001223E8" w:rsidTr="00C27EFD">
        <w:trPr>
          <w:trHeight w:val="492"/>
        </w:trPr>
        <w:tc>
          <w:tcPr>
            <w:tcW w:w="599" w:type="dxa"/>
            <w:vMerge w:val="restart"/>
            <w:tcBorders>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имеющий высшее профессиональное образование и стаж работы по профилю свыше 10 лет или II квалификационную категорию;</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2,1037</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6816</w:t>
            </w:r>
          </w:p>
        </w:tc>
      </w:tr>
      <w:tr w:rsidR="00DE0879" w:rsidRPr="001223E8" w:rsidTr="00C27EFD">
        <w:trPr>
          <w:trHeight w:val="492"/>
        </w:trPr>
        <w:tc>
          <w:tcPr>
            <w:tcW w:w="599" w:type="dxa"/>
            <w:vMerge/>
            <w:tcBorders>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2,2815</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C27EFD">
        <w:trPr>
          <w:trHeight w:val="492"/>
        </w:trPr>
        <w:tc>
          <w:tcPr>
            <w:tcW w:w="599" w:type="dxa"/>
            <w:vMerge/>
            <w:tcBorders>
              <w:bottom w:val="single" w:sz="4" w:space="0" w:color="auto"/>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304"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2,4719</w:t>
            </w:r>
          </w:p>
        </w:tc>
        <w:tc>
          <w:tcPr>
            <w:tcW w:w="1559" w:type="dxa"/>
            <w:tcBorders>
              <w:top w:val="nil"/>
              <w:left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8009</w:t>
            </w:r>
          </w:p>
        </w:tc>
      </w:tr>
      <w:tr w:rsidR="00DE0879" w:rsidRPr="001223E8" w:rsidTr="00C27EFD">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2 квалификационный уровень</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C27EFD">
        <w:trPr>
          <w:trHeight w:val="661"/>
        </w:trPr>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Инструктор-методист по адаптивной физической культуре</w:t>
            </w:r>
          </w:p>
        </w:tc>
        <w:tc>
          <w:tcPr>
            <w:tcW w:w="1304"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38"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(физкультурным) образованием без предъявления требований к стажу работы;</w:t>
            </w:r>
          </w:p>
        </w:tc>
        <w:tc>
          <w:tcPr>
            <w:tcW w:w="1304" w:type="dxa"/>
            <w:tcBorders>
              <w:top w:val="nil"/>
              <w:bottom w:val="nil"/>
            </w:tcBorders>
          </w:tcPr>
          <w:p w:rsidR="00DE0879" w:rsidRPr="001223E8" w:rsidRDefault="00DE0879" w:rsidP="00410BE3">
            <w:pPr>
              <w:widowControl w:val="0"/>
              <w:autoSpaceDE w:val="0"/>
              <w:autoSpaceDN w:val="0"/>
              <w:rPr>
                <w:sz w:val="23"/>
                <w:szCs w:val="23"/>
              </w:rPr>
            </w:pPr>
          </w:p>
        </w:tc>
        <w:tc>
          <w:tcPr>
            <w:tcW w:w="1538"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4653</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(физкультурным) образованием без предъявления требований к стажу работы или средним профессиональным (физкультурным) образованием и стажем работы в должности тренера-преподавателя по адаптивной физической культуре не менее 1 года;</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1,5858</w:t>
            </w:r>
          </w:p>
        </w:tc>
        <w:tc>
          <w:tcPr>
            <w:tcW w:w="1559"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5138</w:t>
            </w:r>
          </w:p>
        </w:tc>
      </w:tr>
      <w:tr w:rsidR="00DE0879" w:rsidRPr="001223E8" w:rsidTr="00C27EFD">
        <w:tblPrEx>
          <w:tblBorders>
            <w:insideH w:val="none" w:sz="0" w:space="0" w:color="auto"/>
          </w:tblBorders>
        </w:tblPrEx>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(физкультурным) образованием и стажем педагогической (тренерской) работы по профилю не менее 2 лет или средним профессиональным (физкультурным) образованием и стажем педагогической (тренерской) работы по профилю не менее 5 лет;</w:t>
            </w:r>
          </w:p>
        </w:tc>
        <w:tc>
          <w:tcPr>
            <w:tcW w:w="1304"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538"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1,7401</w:t>
            </w:r>
          </w:p>
        </w:tc>
        <w:tc>
          <w:tcPr>
            <w:tcW w:w="1559" w:type="dxa"/>
            <w:tcBorders>
              <w:top w:val="nil"/>
              <w:left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5638</w:t>
            </w:r>
          </w:p>
        </w:tc>
      </w:tr>
    </w:tbl>
    <w:p w:rsidR="00DE0879" w:rsidRPr="001223E8" w:rsidRDefault="00DE0879" w:rsidP="00DE0879">
      <w:pPr>
        <w:rPr>
          <w:sz w:val="23"/>
          <w:szCs w:val="23"/>
        </w:rPr>
      </w:pPr>
      <w:r w:rsidRPr="001223E8">
        <w:rPr>
          <w:sz w:val="23"/>
          <w:szCs w:val="23"/>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4139"/>
        <w:gridCol w:w="1304"/>
        <w:gridCol w:w="1396"/>
        <w:gridCol w:w="1276"/>
      </w:tblGrid>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410BE3">
        <w:tc>
          <w:tcPr>
            <w:tcW w:w="599" w:type="dxa"/>
            <w:vMerge w:val="restart"/>
            <w:tcBorders>
              <w:top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(физкультурным) образованием и стажем педагогической (тренерской) работы по профилю не менее 5 лет или средним профессиональным (физкультурным) образованием и стажем педагогической (тренерской) работы по профилю не менее 10 лет;</w:t>
            </w:r>
          </w:p>
        </w:tc>
        <w:tc>
          <w:tcPr>
            <w:tcW w:w="1304"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1,9182</w:t>
            </w:r>
          </w:p>
        </w:tc>
        <w:tc>
          <w:tcPr>
            <w:tcW w:w="1276" w:type="dxa"/>
            <w:tcBorders>
              <w:top w:val="single" w:sz="4" w:space="0" w:color="auto"/>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6215</w:t>
            </w:r>
          </w:p>
        </w:tc>
      </w:tr>
      <w:tr w:rsidR="00DE0879" w:rsidRPr="001223E8" w:rsidTr="00410BE3">
        <w:tc>
          <w:tcPr>
            <w:tcW w:w="599" w:type="dxa"/>
            <w:vMerge/>
          </w:tcPr>
          <w:p w:rsidR="00DE0879" w:rsidRPr="001223E8" w:rsidRDefault="00DE0879" w:rsidP="00410BE3">
            <w:pPr>
              <w:widowControl w:val="0"/>
              <w:autoSpaceDE w:val="0"/>
              <w:autoSpaceDN w:val="0"/>
              <w:jc w:val="center"/>
              <w:rPr>
                <w:sz w:val="23"/>
                <w:szCs w:val="23"/>
              </w:rPr>
            </w:pPr>
          </w:p>
        </w:tc>
        <w:tc>
          <w:tcPr>
            <w:tcW w:w="413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(физкультурным) образованием и стажем педагогической (тренерской) работы по профилю не менее 10 лет или высшим профессиональным (физкультурным) образованием и стажем работы в должности старшего тренера-преподавателя по адаптивной физической культуре свыше 5 лет;</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2,1037</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6816</w:t>
            </w:r>
          </w:p>
        </w:tc>
      </w:tr>
      <w:tr w:rsidR="00DE0879" w:rsidRPr="001223E8" w:rsidTr="00410BE3">
        <w:tc>
          <w:tcPr>
            <w:tcW w:w="599" w:type="dxa"/>
            <w:vMerge/>
          </w:tcPr>
          <w:p w:rsidR="00DE0879" w:rsidRPr="001223E8" w:rsidRDefault="00DE0879" w:rsidP="00410BE3">
            <w:pPr>
              <w:widowControl w:val="0"/>
              <w:autoSpaceDE w:val="0"/>
              <w:autoSpaceDN w:val="0"/>
              <w:jc w:val="center"/>
              <w:rPr>
                <w:sz w:val="23"/>
                <w:szCs w:val="23"/>
              </w:rPr>
            </w:pPr>
          </w:p>
        </w:tc>
        <w:tc>
          <w:tcPr>
            <w:tcW w:w="413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(физкультурным) образованием и стажем педагогической (тренерской) работы по профилю не менее 15 лет, или высшим профессиональным (физкультурным) образованием и стажем работы в должности старшего тренера - преподавателя по адаптивной физической культуре свыше </w:t>
            </w:r>
          </w:p>
          <w:p w:rsidR="00DE0879" w:rsidRPr="001223E8" w:rsidRDefault="00DE0879" w:rsidP="00410BE3">
            <w:pPr>
              <w:widowControl w:val="0"/>
              <w:autoSpaceDE w:val="0"/>
              <w:autoSpaceDN w:val="0"/>
              <w:rPr>
                <w:sz w:val="23"/>
                <w:szCs w:val="23"/>
              </w:rPr>
            </w:pPr>
            <w:r w:rsidRPr="001223E8">
              <w:rPr>
                <w:sz w:val="23"/>
                <w:szCs w:val="23"/>
              </w:rPr>
              <w:t xml:space="preserve">7 лет, или наличие </w:t>
            </w:r>
          </w:p>
          <w:p w:rsidR="00DE0879" w:rsidRPr="001223E8" w:rsidRDefault="00DE0879" w:rsidP="00410BE3">
            <w:pPr>
              <w:widowControl w:val="0"/>
              <w:autoSpaceDE w:val="0"/>
              <w:autoSpaceDN w:val="0"/>
              <w:rPr>
                <w:sz w:val="23"/>
                <w:szCs w:val="23"/>
              </w:rPr>
            </w:pPr>
            <w:r w:rsidRPr="001223E8">
              <w:rPr>
                <w:sz w:val="23"/>
                <w:szCs w:val="23"/>
              </w:rPr>
              <w:t>II квалификационной категории;</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2,2815</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410BE3">
        <w:tc>
          <w:tcPr>
            <w:tcW w:w="599" w:type="dxa"/>
            <w:vMerge/>
          </w:tcPr>
          <w:p w:rsidR="00DE0879" w:rsidRPr="001223E8" w:rsidRDefault="00DE0879" w:rsidP="00410BE3">
            <w:pPr>
              <w:widowControl w:val="0"/>
              <w:autoSpaceDE w:val="0"/>
              <w:autoSpaceDN w:val="0"/>
              <w:jc w:val="center"/>
              <w:rPr>
                <w:sz w:val="23"/>
                <w:szCs w:val="23"/>
              </w:rPr>
            </w:pPr>
          </w:p>
        </w:tc>
        <w:tc>
          <w:tcPr>
            <w:tcW w:w="413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2,4719</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8009</w:t>
            </w:r>
          </w:p>
        </w:tc>
      </w:tr>
      <w:tr w:rsidR="00DE0879" w:rsidRPr="001223E8" w:rsidTr="00410BE3">
        <w:trPr>
          <w:trHeight w:val="855"/>
        </w:trPr>
        <w:tc>
          <w:tcPr>
            <w:tcW w:w="599" w:type="dxa"/>
            <w:vMerge/>
            <w:tcBorders>
              <w:bottom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p w:rsidR="00DE0879" w:rsidRPr="001223E8" w:rsidRDefault="00DE0879" w:rsidP="00410BE3">
            <w:pPr>
              <w:widowControl w:val="0"/>
              <w:autoSpaceDE w:val="0"/>
              <w:autoSpaceDN w:val="0"/>
              <w:rPr>
                <w:sz w:val="23"/>
                <w:szCs w:val="23"/>
              </w:rPr>
            </w:pPr>
          </w:p>
        </w:tc>
        <w:tc>
          <w:tcPr>
            <w:tcW w:w="1304"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2,6673</w:t>
            </w:r>
          </w:p>
        </w:tc>
        <w:tc>
          <w:tcPr>
            <w:tcW w:w="1276" w:type="dxa"/>
            <w:tcBorders>
              <w:top w:val="nil"/>
              <w:left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8642</w:t>
            </w:r>
          </w:p>
        </w:tc>
      </w:tr>
      <w:tr w:rsidR="00DE0879" w:rsidRPr="001223E8" w:rsidTr="00410BE3">
        <w:tc>
          <w:tcPr>
            <w:tcW w:w="599" w:type="dxa"/>
            <w:vMerge w:val="restart"/>
            <w:tcBorders>
              <w:top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4139"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Тренер, тренер-преподаватель по адаптивной физической культуре</w:t>
            </w:r>
          </w:p>
        </w:tc>
        <w:tc>
          <w:tcPr>
            <w:tcW w:w="1304"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276" w:type="dxa"/>
            <w:tcBorders>
              <w:top w:val="single" w:sz="4" w:space="0" w:color="auto"/>
              <w:left w:val="single" w:sz="4" w:space="0" w:color="auto"/>
              <w:bottom w:val="nil"/>
            </w:tcBorders>
          </w:tcPr>
          <w:p w:rsidR="00DE0879" w:rsidRPr="001223E8" w:rsidRDefault="00DE0879" w:rsidP="00410BE3">
            <w:pPr>
              <w:widowControl w:val="0"/>
              <w:autoSpaceDE w:val="0"/>
              <w:autoSpaceDN w:val="0"/>
              <w:rPr>
                <w:sz w:val="23"/>
                <w:szCs w:val="23"/>
              </w:rPr>
            </w:pPr>
          </w:p>
        </w:tc>
      </w:tr>
      <w:tr w:rsidR="00DE0879" w:rsidRPr="001223E8" w:rsidTr="00410BE3">
        <w:tblPrEx>
          <w:tblBorders>
            <w:insideH w:val="none" w:sz="0" w:space="0" w:color="auto"/>
          </w:tblBorders>
        </w:tblPrEx>
        <w:tc>
          <w:tcPr>
            <w:tcW w:w="599" w:type="dxa"/>
            <w:vMerge/>
            <w:tcBorders>
              <w:top w:val="nil"/>
              <w:bottom w:val="nil"/>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1,4787</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410BE3">
        <w:tblPrEx>
          <w:tblBorders>
            <w:insideH w:val="none" w:sz="0" w:space="0" w:color="auto"/>
          </w:tblBorders>
        </w:tblPrEx>
        <w:tc>
          <w:tcPr>
            <w:tcW w:w="599" w:type="dxa"/>
            <w:vMerge/>
            <w:tcBorders>
              <w:top w:val="nil"/>
              <w:bottom w:val="nil"/>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(тренерской) работы от 2 до 5 лет;</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1,6290</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410BE3">
        <w:tblPrEx>
          <w:tblBorders>
            <w:insideH w:val="none" w:sz="0" w:space="0" w:color="auto"/>
          </w:tblBorders>
        </w:tblPrEx>
        <w:tc>
          <w:tcPr>
            <w:tcW w:w="599" w:type="dxa"/>
            <w:vMerge/>
            <w:tcBorders>
              <w:top w:val="nil"/>
              <w:bottom w:val="nil"/>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(тренерской) работы от 2 до 5 лет или средним профессиональным образованием и стажем педагогической (тренерской) работы от 5 до 10 лет;</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1,7836</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410BE3">
        <w:tblPrEx>
          <w:tblBorders>
            <w:insideH w:val="none" w:sz="0" w:space="0" w:color="auto"/>
          </w:tblBorders>
        </w:tblPrEx>
        <w:tc>
          <w:tcPr>
            <w:tcW w:w="599" w:type="dxa"/>
            <w:vMerge/>
            <w:tcBorders>
              <w:top w:val="nil"/>
              <w:bottom w:val="nil"/>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(тренерской) работы от 5 до 10 лет или средним профессиональным образованием и стажем педагогической (тренерской) работы свыше 10 лет;</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1,9608</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410BE3">
        <w:tblPrEx>
          <w:tblBorders>
            <w:insideH w:val="none" w:sz="0" w:space="0" w:color="auto"/>
          </w:tblBorders>
        </w:tblPrEx>
        <w:tc>
          <w:tcPr>
            <w:tcW w:w="599" w:type="dxa"/>
            <w:vMerge/>
            <w:tcBorders>
              <w:top w:val="nil"/>
              <w:bottom w:val="nil"/>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(тренерской) работы от 10 до 20 лет;</w:t>
            </w:r>
          </w:p>
        </w:tc>
        <w:tc>
          <w:tcPr>
            <w:tcW w:w="1304"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2,1469</w:t>
            </w:r>
          </w:p>
        </w:tc>
        <w:tc>
          <w:tcPr>
            <w:tcW w:w="1276" w:type="dxa"/>
            <w:tcBorders>
              <w:top w:val="nil"/>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410BE3">
        <w:tblPrEx>
          <w:tblBorders>
            <w:insideH w:val="none" w:sz="0" w:space="0" w:color="auto"/>
          </w:tblBorders>
        </w:tblPrEx>
        <w:tc>
          <w:tcPr>
            <w:tcW w:w="599" w:type="dxa"/>
            <w:vMerge/>
            <w:tcBorders>
              <w:top w:val="nil"/>
              <w:bottom w:val="single" w:sz="4" w:space="0" w:color="auto"/>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(тренерской) работы свыше 20 лет либо имеющий II квалификационную категорию;</w:t>
            </w:r>
          </w:p>
        </w:tc>
        <w:tc>
          <w:tcPr>
            <w:tcW w:w="1304"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2,3244</w:t>
            </w:r>
          </w:p>
        </w:tc>
        <w:tc>
          <w:tcPr>
            <w:tcW w:w="1276" w:type="dxa"/>
            <w:tcBorders>
              <w:top w:val="nil"/>
              <w:left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410BE3">
        <w:tc>
          <w:tcPr>
            <w:tcW w:w="599" w:type="dxa"/>
            <w:vMerge w:val="restart"/>
            <w:tcBorders>
              <w:top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304"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2,5145</w:t>
            </w:r>
          </w:p>
        </w:tc>
        <w:tc>
          <w:tcPr>
            <w:tcW w:w="1276" w:type="dxa"/>
            <w:tcBorders>
              <w:top w:val="single" w:sz="4" w:space="0" w:color="auto"/>
              <w:left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410BE3">
        <w:tc>
          <w:tcPr>
            <w:tcW w:w="599" w:type="dxa"/>
            <w:vMerge/>
            <w:tcBorders>
              <w:bottom w:val="single" w:sz="4" w:space="0" w:color="auto"/>
            </w:tcBorders>
          </w:tcPr>
          <w:p w:rsidR="00DE0879" w:rsidRPr="001223E8" w:rsidRDefault="00DE0879" w:rsidP="00410BE3">
            <w:pPr>
              <w:widowControl w:val="0"/>
              <w:autoSpaceDE w:val="0"/>
              <w:autoSpaceDN w:val="0"/>
              <w:jc w:val="center"/>
              <w:rPr>
                <w:sz w:val="23"/>
                <w:szCs w:val="23"/>
              </w:rPr>
            </w:pPr>
          </w:p>
        </w:tc>
        <w:tc>
          <w:tcPr>
            <w:tcW w:w="413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p w:rsidR="00DE0879" w:rsidRPr="001223E8" w:rsidRDefault="00DE0879" w:rsidP="00410BE3">
            <w:pPr>
              <w:widowControl w:val="0"/>
              <w:autoSpaceDE w:val="0"/>
              <w:autoSpaceDN w:val="0"/>
              <w:rPr>
                <w:sz w:val="23"/>
                <w:szCs w:val="23"/>
              </w:rPr>
            </w:pPr>
          </w:p>
        </w:tc>
        <w:tc>
          <w:tcPr>
            <w:tcW w:w="1304"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2,7099</w:t>
            </w:r>
          </w:p>
        </w:tc>
        <w:tc>
          <w:tcPr>
            <w:tcW w:w="1276" w:type="dxa"/>
            <w:tcBorders>
              <w:top w:val="nil"/>
              <w:left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410BE3">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4139"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Инструктор-методист физкультурно-спортивной организации, администратор тренировочного процесса</w:t>
            </w:r>
          </w:p>
          <w:p w:rsidR="00DE0879" w:rsidRPr="001223E8" w:rsidRDefault="00DE0879" w:rsidP="00410BE3">
            <w:pPr>
              <w:widowControl w:val="0"/>
              <w:autoSpaceDE w:val="0"/>
              <w:autoSpaceDN w:val="0"/>
              <w:rPr>
                <w:sz w:val="23"/>
                <w:szCs w:val="23"/>
              </w:rPr>
            </w:pPr>
          </w:p>
        </w:tc>
        <w:tc>
          <w:tcPr>
            <w:tcW w:w="1304"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1,4361</w:t>
            </w:r>
          </w:p>
        </w:tc>
        <w:tc>
          <w:tcPr>
            <w:tcW w:w="127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4653</w:t>
            </w:r>
          </w:p>
        </w:tc>
      </w:tr>
      <w:tr w:rsidR="00DE0879" w:rsidRPr="001223E8" w:rsidTr="00410BE3">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9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2,2815</w:t>
            </w:r>
          </w:p>
        </w:tc>
        <w:tc>
          <w:tcPr>
            <w:tcW w:w="127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410BE3">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4139"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Оператор видеозаписи спортивной сборной команды</w:t>
            </w:r>
          </w:p>
        </w:tc>
        <w:tc>
          <w:tcPr>
            <w:tcW w:w="1304"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1,5858</w:t>
            </w:r>
          </w:p>
        </w:tc>
        <w:tc>
          <w:tcPr>
            <w:tcW w:w="127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5138</w:t>
            </w:r>
          </w:p>
        </w:tc>
      </w:tr>
      <w:tr w:rsidR="00DE0879" w:rsidRPr="001223E8" w:rsidTr="00410BE3">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9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1,7401</w:t>
            </w:r>
          </w:p>
        </w:tc>
        <w:tc>
          <w:tcPr>
            <w:tcW w:w="127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5638</w:t>
            </w:r>
          </w:p>
        </w:tc>
      </w:tr>
      <w:tr w:rsidR="00DE0879" w:rsidRPr="001223E8" w:rsidTr="00410BE3">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3 квалификационный уровень</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Специалист по подготовке спортивного инвентаря</w:t>
            </w:r>
          </w:p>
        </w:tc>
        <w:tc>
          <w:tcPr>
            <w:tcW w:w="1304"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1,7401</w:t>
            </w:r>
          </w:p>
        </w:tc>
        <w:tc>
          <w:tcPr>
            <w:tcW w:w="127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5638</w:t>
            </w:r>
          </w:p>
        </w:tc>
      </w:tr>
      <w:tr w:rsidR="00DE0879" w:rsidRPr="001223E8" w:rsidTr="00410BE3">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9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1,9182</w:t>
            </w:r>
          </w:p>
        </w:tc>
        <w:tc>
          <w:tcPr>
            <w:tcW w:w="127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6215</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outlineLvl w:val="2"/>
              <w:rPr>
                <w:sz w:val="23"/>
                <w:szCs w:val="23"/>
              </w:rPr>
            </w:pPr>
            <w:r w:rsidRPr="001223E8">
              <w:rPr>
                <w:sz w:val="23"/>
                <w:szCs w:val="23"/>
              </w:rPr>
              <w:t>Профессиональная квалификационная группа должностей работников физической культуры и спорта третьего уровня</w:t>
            </w:r>
          </w:p>
          <w:p w:rsidR="00DE0879" w:rsidRPr="001223E8" w:rsidRDefault="00DE0879" w:rsidP="00410BE3">
            <w:pPr>
              <w:widowControl w:val="0"/>
              <w:autoSpaceDE w:val="0"/>
              <w:autoSpaceDN w:val="0"/>
              <w:outlineLvl w:val="2"/>
              <w:rPr>
                <w:sz w:val="23"/>
                <w:szCs w:val="23"/>
              </w:rPr>
            </w:pP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3827</w:t>
            </w: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1 квалификационный уровень</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Специалист спортивной сборной команды (по виду спорта)</w:t>
            </w:r>
          </w:p>
        </w:tc>
        <w:tc>
          <w:tcPr>
            <w:tcW w:w="1304"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1,4732</w:t>
            </w:r>
          </w:p>
        </w:tc>
        <w:tc>
          <w:tcPr>
            <w:tcW w:w="127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5638</w:t>
            </w:r>
          </w:p>
        </w:tc>
      </w:tr>
      <w:tr w:rsidR="00DE0879" w:rsidRPr="001223E8" w:rsidTr="00410BE3">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9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1,9315</w:t>
            </w:r>
          </w:p>
        </w:tc>
        <w:tc>
          <w:tcPr>
            <w:tcW w:w="127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410BE3">
        <w:tc>
          <w:tcPr>
            <w:tcW w:w="599"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4139"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Аналитик (по виду или группе видов спорта)</w:t>
            </w:r>
          </w:p>
        </w:tc>
        <w:tc>
          <w:tcPr>
            <w:tcW w:w="1304"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1,9315</w:t>
            </w:r>
          </w:p>
        </w:tc>
        <w:tc>
          <w:tcPr>
            <w:tcW w:w="127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7392</w:t>
            </w:r>
          </w:p>
        </w:tc>
      </w:tr>
      <w:tr w:rsidR="00DE0879" w:rsidRPr="001223E8" w:rsidTr="00410BE3">
        <w:tc>
          <w:tcPr>
            <w:tcW w:w="59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4139"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0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139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2,6389</w:t>
            </w:r>
          </w:p>
        </w:tc>
        <w:tc>
          <w:tcPr>
            <w:tcW w:w="1276"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10099</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Врач по спортивной медицине спортивных сборных команд (по видам спорта)</w:t>
            </w:r>
          </w:p>
          <w:p w:rsidR="00DE0879" w:rsidRPr="001223E8" w:rsidRDefault="00DE0879" w:rsidP="00410BE3">
            <w:pPr>
              <w:widowControl w:val="0"/>
              <w:autoSpaceDE w:val="0"/>
              <w:autoSpaceDN w:val="0"/>
              <w:rPr>
                <w:sz w:val="23"/>
                <w:szCs w:val="23"/>
              </w:rPr>
            </w:pP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2,6389</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10099</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Тренер спортивной сборной команды, тренер-консультант (по виду спорта)</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2,6389</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10099</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410BE3">
        <w:tc>
          <w:tcPr>
            <w:tcW w:w="4738"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2 квалификационный уровень</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Старший тренер спортивной сборной команды (по виду спорта)</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2,8422</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10877</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Начальник спортивной сборной команды (по виду спорта)</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2,8422</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10877</w:t>
            </w: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Профессиональная квалификационная группа должностей работников физической культуры и спорта четвертого уровня</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4417</w:t>
            </w: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r>
      <w:tr w:rsidR="00DE0879" w:rsidRPr="001223E8" w:rsidTr="00410BE3">
        <w:tc>
          <w:tcPr>
            <w:tcW w:w="59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413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Главный тренер спортивной сборной команды (по виду спорта)</w:t>
            </w:r>
          </w:p>
        </w:tc>
        <w:tc>
          <w:tcPr>
            <w:tcW w:w="130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39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3,1227</w:t>
            </w:r>
          </w:p>
        </w:tc>
        <w:tc>
          <w:tcPr>
            <w:tcW w:w="127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13793</w:t>
            </w:r>
          </w:p>
        </w:tc>
      </w:tr>
    </w:tbl>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Примечание. Муниципальное образовательное учреждение физической культуры и спорта Таштагольского муниципального района вправе вводить в штатное расписание должности, предусмотренные настоящей таблицей.</w:t>
      </w: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2</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jc w:val="right"/>
        <w:rPr>
          <w:rFonts w:ascii="Times New Roman" w:hAnsi="Times New Roman" w:cs="Times New Roman"/>
          <w:sz w:val="23"/>
          <w:szCs w:val="23"/>
        </w:rPr>
      </w:pP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6" w:name="P1228"/>
      <w:bookmarkEnd w:id="6"/>
      <w:r w:rsidRPr="001223E8">
        <w:rPr>
          <w:rFonts w:ascii="Times New Roman" w:hAnsi="Times New Roman" w:cs="Times New Roman"/>
          <w:sz w:val="23"/>
          <w:szCs w:val="23"/>
        </w:rPr>
        <w:t>РЕКОМЕНДУЕМЫЕ РАЗМЕРЫ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ОКЛАДОВ (ДОЛЖНОСТНЫХ ОКЛАДОВ), СТАВОК ЗАРАБОТНОЙ ПЛАТЫ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 УЧЕТОМ ПОВЫШАЮЩИХ КОЭФФИЦИЕНТОВ РАБОТНИКОВ ОБРАЗОВАТЕЛЬНЫХ</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УЧРЕЖДЕНИЙ ФИЗИЧЕСКОЙ КУЛЬТУРЫ И СПОРТА ТАШТАГОЛЬСКОГО МУНИЦИПАЛЬНОГО РАЙОНА</w:t>
      </w:r>
    </w:p>
    <w:p w:rsidR="005503AE" w:rsidRPr="001223E8" w:rsidRDefault="005503AE" w:rsidP="005503AE">
      <w:pPr>
        <w:pStyle w:val="ConsPlusNormal"/>
        <w:jc w:val="both"/>
        <w:rPr>
          <w:rFonts w:ascii="Times New Roman" w:hAnsi="Times New Roman" w:cs="Times New Roman"/>
          <w:color w:val="FF0000"/>
          <w:sz w:val="23"/>
          <w:szCs w:val="23"/>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 xml:space="preserve">№ </w:t>
            </w:r>
            <w:proofErr w:type="spellStart"/>
            <w:proofErr w:type="gramStart"/>
            <w:r w:rsidRPr="001223E8">
              <w:rPr>
                <w:sz w:val="23"/>
                <w:szCs w:val="23"/>
              </w:rPr>
              <w:t>п</w:t>
            </w:r>
            <w:proofErr w:type="spellEnd"/>
            <w:proofErr w:type="gramEnd"/>
            <w:r w:rsidRPr="001223E8">
              <w:rPr>
                <w:sz w:val="23"/>
                <w:szCs w:val="23"/>
              </w:rPr>
              <w:t>/</w:t>
            </w:r>
            <w:proofErr w:type="spellStart"/>
            <w:r w:rsidRPr="001223E8">
              <w:rPr>
                <w:sz w:val="23"/>
                <w:szCs w:val="23"/>
              </w:rPr>
              <w:t>п</w:t>
            </w:r>
            <w:proofErr w:type="spellEnd"/>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Должности, отнесенные к профессиональной квалификационной группе</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Оклад по ПКГ, ставка по ПКГ, рублей</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 xml:space="preserve">Размер </w:t>
            </w:r>
            <w:proofErr w:type="spellStart"/>
            <w:proofErr w:type="gramStart"/>
            <w:r w:rsidRPr="001223E8">
              <w:rPr>
                <w:sz w:val="23"/>
                <w:szCs w:val="23"/>
              </w:rPr>
              <w:t>повышаю-щего</w:t>
            </w:r>
            <w:proofErr w:type="spellEnd"/>
            <w:proofErr w:type="gramEnd"/>
            <w:r w:rsidRPr="001223E8">
              <w:rPr>
                <w:sz w:val="23"/>
                <w:szCs w:val="23"/>
              </w:rPr>
              <w:t xml:space="preserve"> </w:t>
            </w:r>
            <w:proofErr w:type="spellStart"/>
            <w:r w:rsidRPr="001223E8">
              <w:rPr>
                <w:sz w:val="23"/>
                <w:szCs w:val="23"/>
              </w:rPr>
              <w:t>коэффици</w:t>
            </w:r>
            <w:proofErr w:type="spellEnd"/>
            <w:r w:rsidRPr="001223E8">
              <w:rPr>
                <w:sz w:val="23"/>
                <w:szCs w:val="23"/>
              </w:rPr>
              <w:t>-</w:t>
            </w:r>
          </w:p>
          <w:p w:rsidR="00DE0879" w:rsidRPr="001223E8" w:rsidRDefault="00DE0879" w:rsidP="00410BE3">
            <w:pPr>
              <w:widowControl w:val="0"/>
              <w:autoSpaceDE w:val="0"/>
              <w:autoSpaceDN w:val="0"/>
              <w:jc w:val="center"/>
              <w:rPr>
                <w:sz w:val="23"/>
                <w:szCs w:val="23"/>
              </w:rPr>
            </w:pPr>
            <w:proofErr w:type="spellStart"/>
            <w:r w:rsidRPr="001223E8">
              <w:rPr>
                <w:sz w:val="23"/>
                <w:szCs w:val="23"/>
              </w:rPr>
              <w:t>ента</w:t>
            </w:r>
            <w:proofErr w:type="spellEnd"/>
            <w:r w:rsidRPr="001223E8">
              <w:rPr>
                <w:sz w:val="23"/>
                <w:szCs w:val="23"/>
              </w:rPr>
              <w:t xml:space="preserve"> к окладу (</w:t>
            </w:r>
            <w:proofErr w:type="spellStart"/>
            <w:proofErr w:type="gramStart"/>
            <w:r w:rsidRPr="001223E8">
              <w:rPr>
                <w:sz w:val="23"/>
                <w:szCs w:val="23"/>
              </w:rPr>
              <w:t>должност-ному</w:t>
            </w:r>
            <w:proofErr w:type="spellEnd"/>
            <w:proofErr w:type="gramEnd"/>
            <w:r w:rsidRPr="001223E8">
              <w:rPr>
                <w:sz w:val="23"/>
                <w:szCs w:val="23"/>
              </w:rPr>
              <w:t xml:space="preserve"> окладу), ставке заработной платы</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Оклад (</w:t>
            </w:r>
            <w:proofErr w:type="spellStart"/>
            <w:proofErr w:type="gramStart"/>
            <w:r w:rsidRPr="001223E8">
              <w:rPr>
                <w:sz w:val="23"/>
                <w:szCs w:val="23"/>
              </w:rPr>
              <w:t>должност-ной</w:t>
            </w:r>
            <w:proofErr w:type="spellEnd"/>
            <w:proofErr w:type="gramEnd"/>
            <w:r w:rsidRPr="001223E8">
              <w:rPr>
                <w:sz w:val="23"/>
                <w:szCs w:val="23"/>
              </w:rPr>
              <w:t xml:space="preserve"> оклад), ставка </w:t>
            </w:r>
            <w:proofErr w:type="spellStart"/>
            <w:r w:rsidRPr="001223E8">
              <w:rPr>
                <w:sz w:val="23"/>
                <w:szCs w:val="23"/>
              </w:rPr>
              <w:t>заработ</w:t>
            </w:r>
            <w:proofErr w:type="spellEnd"/>
            <w:r w:rsidRPr="001223E8">
              <w:rPr>
                <w:sz w:val="23"/>
                <w:szCs w:val="23"/>
              </w:rPr>
              <w:t>-</w:t>
            </w:r>
          </w:p>
          <w:p w:rsidR="00DE0879" w:rsidRPr="001223E8" w:rsidRDefault="00DE0879" w:rsidP="00410BE3">
            <w:pPr>
              <w:widowControl w:val="0"/>
              <w:autoSpaceDE w:val="0"/>
              <w:autoSpaceDN w:val="0"/>
              <w:jc w:val="center"/>
              <w:rPr>
                <w:sz w:val="23"/>
                <w:szCs w:val="23"/>
              </w:rPr>
            </w:pPr>
            <w:r w:rsidRPr="001223E8">
              <w:rPr>
                <w:sz w:val="23"/>
                <w:szCs w:val="23"/>
              </w:rPr>
              <w:t xml:space="preserve">ной платы по </w:t>
            </w:r>
            <w:proofErr w:type="spellStart"/>
            <w:proofErr w:type="gramStart"/>
            <w:r w:rsidRPr="001223E8">
              <w:rPr>
                <w:sz w:val="23"/>
                <w:szCs w:val="23"/>
              </w:rPr>
              <w:t>професси-ональной</w:t>
            </w:r>
            <w:proofErr w:type="spellEnd"/>
            <w:proofErr w:type="gramEnd"/>
            <w:r w:rsidRPr="001223E8">
              <w:rPr>
                <w:sz w:val="23"/>
                <w:szCs w:val="23"/>
              </w:rPr>
              <w:t xml:space="preserve"> группе, рублей</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outlineLvl w:val="2"/>
              <w:rPr>
                <w:sz w:val="23"/>
                <w:szCs w:val="23"/>
              </w:rPr>
            </w:pPr>
            <w:r w:rsidRPr="001223E8">
              <w:rPr>
                <w:sz w:val="23"/>
                <w:szCs w:val="23"/>
              </w:rPr>
              <w:t>Профессиональная квалификационная группа должностей работников учебно-вспомогательного персонала первого уровня</w:t>
            </w:r>
          </w:p>
          <w:p w:rsidR="00DE0879" w:rsidRPr="001223E8" w:rsidRDefault="00DE0879" w:rsidP="00410BE3">
            <w:pPr>
              <w:widowControl w:val="0"/>
              <w:autoSpaceDE w:val="0"/>
              <w:autoSpaceDN w:val="0"/>
              <w:outlineLvl w:val="2"/>
              <w:rPr>
                <w:sz w:val="23"/>
                <w:szCs w:val="23"/>
              </w:rPr>
            </w:pPr>
          </w:p>
          <w:p w:rsidR="00DE0879" w:rsidRPr="001223E8" w:rsidRDefault="00DE0879"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3137</w:t>
            </w:r>
          </w:p>
        </w:tc>
        <w:tc>
          <w:tcPr>
            <w:tcW w:w="1486"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Секретарь учебной части</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со средним (полным) общим образованием без предъявления требований к стажу работы</w:t>
            </w:r>
          </w:p>
          <w:p w:rsidR="00DE0879" w:rsidRPr="001223E8" w:rsidRDefault="00DE0879" w:rsidP="00410BE3">
            <w:pPr>
              <w:widowControl w:val="0"/>
              <w:autoSpaceDE w:val="0"/>
              <w:autoSpaceDN w:val="0"/>
              <w:rPr>
                <w:sz w:val="23"/>
                <w:szCs w:val="23"/>
              </w:rPr>
            </w:pPr>
          </w:p>
          <w:p w:rsidR="00DE0879" w:rsidRPr="001223E8" w:rsidRDefault="00DE0879" w:rsidP="00410BE3">
            <w:pPr>
              <w:widowControl w:val="0"/>
              <w:autoSpaceDE w:val="0"/>
              <w:autoSpaceDN w:val="0"/>
              <w:rPr>
                <w:sz w:val="23"/>
                <w:szCs w:val="23"/>
              </w:rPr>
            </w:pPr>
          </w:p>
          <w:p w:rsidR="00DE0879" w:rsidRPr="001223E8" w:rsidRDefault="00DE0879" w:rsidP="00410BE3">
            <w:pPr>
              <w:widowControl w:val="0"/>
              <w:autoSpaceDE w:val="0"/>
              <w:autoSpaceDN w:val="0"/>
              <w:rPr>
                <w:sz w:val="23"/>
                <w:szCs w:val="23"/>
              </w:rPr>
            </w:pP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rPr>
                <w:sz w:val="23"/>
                <w:szCs w:val="23"/>
              </w:rPr>
            </w:pPr>
            <w:r w:rsidRPr="001223E8">
              <w:rPr>
                <w:sz w:val="23"/>
                <w:szCs w:val="23"/>
              </w:rPr>
              <w:t>1,0988</w:t>
            </w:r>
          </w:p>
          <w:p w:rsidR="00DE0879" w:rsidRPr="001223E8" w:rsidRDefault="00DE0879" w:rsidP="00410BE3">
            <w:pPr>
              <w:widowControl w:val="0"/>
              <w:autoSpaceDE w:val="0"/>
              <w:autoSpaceDN w:val="0"/>
              <w:rPr>
                <w:sz w:val="23"/>
                <w:szCs w:val="23"/>
              </w:rPr>
            </w:pPr>
          </w:p>
          <w:p w:rsidR="00DE0879" w:rsidRPr="001223E8" w:rsidRDefault="00DE0879" w:rsidP="00410BE3">
            <w:pPr>
              <w:widowControl w:val="0"/>
              <w:autoSpaceDE w:val="0"/>
              <w:autoSpaceDN w:val="0"/>
              <w:rPr>
                <w:sz w:val="23"/>
                <w:szCs w:val="23"/>
              </w:rPr>
            </w:pPr>
          </w:p>
          <w:p w:rsidR="00DE0879" w:rsidRPr="001223E8" w:rsidRDefault="00DE0879" w:rsidP="00410BE3">
            <w:pPr>
              <w:widowControl w:val="0"/>
              <w:autoSpaceDE w:val="0"/>
              <w:autoSpaceDN w:val="0"/>
              <w:rPr>
                <w:sz w:val="23"/>
                <w:szCs w:val="23"/>
              </w:rPr>
            </w:pP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r w:rsidRPr="001223E8">
              <w:rPr>
                <w:sz w:val="23"/>
                <w:szCs w:val="23"/>
              </w:rPr>
              <w:t>3447</w:t>
            </w:r>
          </w:p>
          <w:p w:rsidR="00DE0879" w:rsidRPr="001223E8" w:rsidRDefault="00DE0879" w:rsidP="00410BE3">
            <w:pPr>
              <w:widowControl w:val="0"/>
              <w:autoSpaceDE w:val="0"/>
              <w:autoSpaceDN w:val="0"/>
              <w:rPr>
                <w:sz w:val="23"/>
                <w:szCs w:val="23"/>
              </w:rPr>
            </w:pPr>
          </w:p>
          <w:p w:rsidR="00DE0879" w:rsidRPr="001223E8" w:rsidRDefault="00DE0879" w:rsidP="00410BE3">
            <w:pPr>
              <w:widowControl w:val="0"/>
              <w:autoSpaceDE w:val="0"/>
              <w:autoSpaceDN w:val="0"/>
              <w:rPr>
                <w:sz w:val="23"/>
                <w:szCs w:val="23"/>
              </w:rPr>
            </w:pPr>
          </w:p>
          <w:p w:rsidR="00DE0879" w:rsidRPr="001223E8" w:rsidRDefault="00DE0879" w:rsidP="00410BE3">
            <w:pPr>
              <w:widowControl w:val="0"/>
              <w:autoSpaceDE w:val="0"/>
              <w:autoSpaceDN w:val="0"/>
              <w:jc w:val="center"/>
              <w:rPr>
                <w:sz w:val="23"/>
                <w:szCs w:val="23"/>
              </w:rPr>
            </w:pP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 или средним (полным) общим образованием и стажем работы не менее 3 лет;</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1,2161</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3815</w:t>
            </w:r>
          </w:p>
        </w:tc>
      </w:tr>
      <w:tr w:rsidR="00DE0879" w:rsidRPr="001223E8" w:rsidTr="00C27EFD">
        <w:tc>
          <w:tcPr>
            <w:tcW w:w="634" w:type="dxa"/>
            <w:tcBorders>
              <w:top w:val="nil"/>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1,3516</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4240</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Профессиональная квалификационная группа должностей педагогических работников</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3967</w:t>
            </w:r>
          </w:p>
        </w:tc>
        <w:tc>
          <w:tcPr>
            <w:tcW w:w="1486"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5783"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2 квалификационный уровень</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Тренер-преподаватель</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w:t>
            </w:r>
          </w:p>
          <w:p w:rsidR="00DE0879" w:rsidRPr="001223E8" w:rsidRDefault="00DE0879" w:rsidP="00410BE3">
            <w:pPr>
              <w:widowControl w:val="0"/>
              <w:autoSpaceDE w:val="0"/>
              <w:autoSpaceDN w:val="0"/>
              <w:rPr>
                <w:sz w:val="23"/>
                <w:szCs w:val="23"/>
              </w:rPr>
            </w:pPr>
            <w:r w:rsidRPr="001223E8">
              <w:rPr>
                <w:sz w:val="23"/>
                <w:szCs w:val="23"/>
              </w:rPr>
              <w:t>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c>
          <w:tcPr>
            <w:tcW w:w="634"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10 до 20 лет;</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свыше 20 лет либо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tcBorders>
              <w:top w:val="nil"/>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Концертмейстер</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музыкальным образованием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музыкальным образованием и стажем педагогической работы от 2 до </w:t>
            </w:r>
          </w:p>
          <w:p w:rsidR="00DE0879" w:rsidRPr="001223E8" w:rsidRDefault="00DE0879" w:rsidP="00410BE3">
            <w:pPr>
              <w:widowControl w:val="0"/>
              <w:autoSpaceDE w:val="0"/>
              <w:autoSpaceDN w:val="0"/>
              <w:rPr>
                <w:sz w:val="23"/>
                <w:szCs w:val="23"/>
              </w:rPr>
            </w:pPr>
            <w:r w:rsidRPr="001223E8">
              <w:rPr>
                <w:sz w:val="23"/>
                <w:szCs w:val="23"/>
              </w:rPr>
              <w:t>5 лет или со средним музыкальным образованием и стажем педагогической работы от 5 до 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музыкальным образованием и стажем педагогической работы от 5 до </w:t>
            </w:r>
          </w:p>
          <w:p w:rsidR="00DE0879" w:rsidRPr="001223E8" w:rsidRDefault="00DE0879" w:rsidP="00410BE3">
            <w:pPr>
              <w:widowControl w:val="0"/>
              <w:autoSpaceDE w:val="0"/>
              <w:autoSpaceDN w:val="0"/>
              <w:rPr>
                <w:sz w:val="23"/>
                <w:szCs w:val="23"/>
              </w:rPr>
            </w:pPr>
            <w:r w:rsidRPr="001223E8">
              <w:rPr>
                <w:sz w:val="23"/>
                <w:szCs w:val="23"/>
              </w:rPr>
              <w:t>10 лет или со средним музыкальным образованием и стажем педагогической работы свыше 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музыкальным образованием и стажем педагогической работы от 10 до 20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музыкальным образованием и стажем педагогической работы свыше </w:t>
            </w:r>
          </w:p>
          <w:p w:rsidR="00DE0879" w:rsidRPr="001223E8" w:rsidRDefault="00DE0879" w:rsidP="00410BE3">
            <w:pPr>
              <w:widowControl w:val="0"/>
              <w:autoSpaceDE w:val="0"/>
              <w:autoSpaceDN w:val="0"/>
              <w:rPr>
                <w:sz w:val="23"/>
                <w:szCs w:val="23"/>
              </w:rPr>
            </w:pPr>
            <w:r w:rsidRPr="001223E8">
              <w:rPr>
                <w:sz w:val="23"/>
                <w:szCs w:val="23"/>
              </w:rPr>
              <w:t xml:space="preserve">20 лет или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Педагог-организатор</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w:t>
            </w:r>
          </w:p>
          <w:p w:rsidR="00DE0879" w:rsidRPr="001223E8" w:rsidRDefault="00DE0879" w:rsidP="00410BE3">
            <w:pPr>
              <w:widowControl w:val="0"/>
              <w:autoSpaceDE w:val="0"/>
              <w:autoSpaceDN w:val="0"/>
              <w:rPr>
                <w:sz w:val="23"/>
                <w:szCs w:val="23"/>
              </w:rPr>
            </w:pPr>
            <w:r w:rsidRPr="001223E8">
              <w:rPr>
                <w:sz w:val="23"/>
                <w:szCs w:val="23"/>
              </w:rPr>
              <w:t>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свыше 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p w:rsidR="00DE0879" w:rsidRPr="001223E8" w:rsidRDefault="00DE0879" w:rsidP="00410BE3">
            <w:pPr>
              <w:widowControl w:val="0"/>
              <w:autoSpaceDE w:val="0"/>
              <w:autoSpaceDN w:val="0"/>
              <w:jc w:val="center"/>
              <w:rPr>
                <w:sz w:val="23"/>
                <w:szCs w:val="23"/>
              </w:rPr>
            </w:pP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p w:rsidR="00DE0879" w:rsidRPr="001223E8" w:rsidRDefault="00DE0879" w:rsidP="00410BE3">
            <w:pPr>
              <w:widowControl w:val="0"/>
              <w:autoSpaceDE w:val="0"/>
              <w:autoSpaceDN w:val="0"/>
              <w:jc w:val="center"/>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p w:rsidR="00DE0879" w:rsidRPr="001223E8" w:rsidRDefault="00DE0879" w:rsidP="00410BE3">
            <w:pPr>
              <w:widowControl w:val="0"/>
              <w:autoSpaceDE w:val="0"/>
              <w:autoSpaceDN w:val="0"/>
              <w:rPr>
                <w:sz w:val="23"/>
                <w:szCs w:val="23"/>
              </w:rPr>
            </w:pP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p w:rsidR="00DE0879" w:rsidRPr="001223E8" w:rsidRDefault="00DE0879"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p w:rsidR="00DE0879" w:rsidRPr="001223E8" w:rsidRDefault="00DE0879" w:rsidP="00410BE3">
            <w:pPr>
              <w:widowControl w:val="0"/>
              <w:autoSpaceDE w:val="0"/>
              <w:autoSpaceDN w:val="0"/>
              <w:jc w:val="center"/>
              <w:rPr>
                <w:sz w:val="23"/>
                <w:szCs w:val="23"/>
              </w:rPr>
            </w:pP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Социальный педагог</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в области, соответствующей профилю работы,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 или средним профессиональным образованием в области, соответствующей профилю работы, и стажем работы по профилю от 2 до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10 до 20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имеющий II квалификационную категорию или высшее профессиональное образование и стаж педагогической работы свыше 20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p w:rsidR="00DE0879" w:rsidRPr="001223E8" w:rsidRDefault="00DE0879" w:rsidP="00410BE3">
            <w:pPr>
              <w:widowControl w:val="0"/>
              <w:autoSpaceDE w:val="0"/>
              <w:autoSpaceDN w:val="0"/>
              <w:jc w:val="center"/>
              <w:rPr>
                <w:sz w:val="23"/>
                <w:szCs w:val="23"/>
              </w:rPr>
            </w:pP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p w:rsidR="00DE0879" w:rsidRPr="001223E8" w:rsidRDefault="00DE0879" w:rsidP="00410BE3">
            <w:pPr>
              <w:widowControl w:val="0"/>
              <w:autoSpaceDE w:val="0"/>
              <w:autoSpaceDN w:val="0"/>
              <w:jc w:val="center"/>
              <w:rPr>
                <w:sz w:val="23"/>
                <w:szCs w:val="23"/>
              </w:rPr>
            </w:pP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p w:rsidR="00DE0879" w:rsidRPr="001223E8" w:rsidRDefault="00DE0879" w:rsidP="00410BE3">
            <w:pPr>
              <w:widowControl w:val="0"/>
              <w:autoSpaceDE w:val="0"/>
              <w:autoSpaceDN w:val="0"/>
              <w:rPr>
                <w:sz w:val="23"/>
                <w:szCs w:val="23"/>
              </w:rPr>
            </w:pP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p w:rsidR="00DE0879" w:rsidRPr="001223E8" w:rsidRDefault="00DE0879"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p w:rsidR="00DE0879" w:rsidRPr="001223E8" w:rsidRDefault="00DE0879" w:rsidP="00410BE3">
            <w:pPr>
              <w:widowControl w:val="0"/>
              <w:autoSpaceDE w:val="0"/>
              <w:autoSpaceDN w:val="0"/>
              <w:jc w:val="center"/>
              <w:rPr>
                <w:sz w:val="23"/>
                <w:szCs w:val="23"/>
              </w:rPr>
            </w:pP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Инструктор-методист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2 до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5 до 8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8 до 12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свыше 12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5783"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3 квалификационный уровень</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Воспитатель</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2 до 5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p w:rsidR="00DE0879" w:rsidRPr="001223E8" w:rsidRDefault="00DE0879" w:rsidP="00410BE3">
            <w:pPr>
              <w:widowControl w:val="0"/>
              <w:autoSpaceDE w:val="0"/>
              <w:autoSpaceDN w:val="0"/>
              <w:jc w:val="center"/>
              <w:rPr>
                <w:sz w:val="23"/>
                <w:szCs w:val="23"/>
              </w:rPr>
            </w:pP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p w:rsidR="00DE0879" w:rsidRPr="001223E8" w:rsidRDefault="00DE0879" w:rsidP="00410BE3">
            <w:pPr>
              <w:widowControl w:val="0"/>
              <w:autoSpaceDE w:val="0"/>
              <w:autoSpaceDN w:val="0"/>
              <w:jc w:val="center"/>
              <w:rPr>
                <w:sz w:val="23"/>
                <w:szCs w:val="23"/>
              </w:rPr>
            </w:pPr>
          </w:p>
        </w:tc>
      </w:tr>
      <w:tr w:rsidR="00DE0879" w:rsidRPr="001223E8" w:rsidTr="00C27EFD">
        <w:tblPrEx>
          <w:tblBorders>
            <w:insideH w:val="none" w:sz="0" w:space="0" w:color="auto"/>
          </w:tblBorders>
        </w:tblPrEx>
        <w:trPr>
          <w:trHeight w:val="2407"/>
        </w:trPr>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p w:rsidR="00DE0879" w:rsidRPr="001223E8" w:rsidRDefault="00DE0879" w:rsidP="00410BE3">
            <w:pPr>
              <w:widowControl w:val="0"/>
              <w:autoSpaceDE w:val="0"/>
              <w:autoSpaceDN w:val="0"/>
              <w:jc w:val="center"/>
              <w:rPr>
                <w:sz w:val="23"/>
                <w:szCs w:val="23"/>
              </w:rPr>
            </w:pP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p w:rsidR="00DE0879" w:rsidRPr="001223E8" w:rsidRDefault="00DE0879" w:rsidP="00410BE3">
            <w:pPr>
              <w:widowControl w:val="0"/>
              <w:autoSpaceDE w:val="0"/>
              <w:autoSpaceDN w:val="0"/>
              <w:jc w:val="center"/>
              <w:rPr>
                <w:sz w:val="23"/>
                <w:szCs w:val="23"/>
              </w:rPr>
            </w:pP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10 до 20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свыше 20 лет или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nil"/>
              <w:bottom w:val="nil"/>
            </w:tcBorders>
          </w:tcPr>
          <w:p w:rsidR="00DE0879" w:rsidRPr="001223E8" w:rsidRDefault="00DE0879" w:rsidP="00410BE3">
            <w:pPr>
              <w:widowControl w:val="0"/>
              <w:autoSpaceDE w:val="0"/>
              <w:autoSpaceDN w:val="0"/>
              <w:jc w:val="center"/>
              <w:rPr>
                <w:sz w:val="23"/>
                <w:szCs w:val="23"/>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tcBorders>
              <w:top w:val="nil"/>
              <w:bottom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Мастер производственного обучения</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соответствующим профилю обучения, и дополнительным профессиональным образованием по направлению подготовки «Образование и педагогика»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w:t>
            </w:r>
          </w:p>
          <w:p w:rsidR="00DE0879" w:rsidRPr="001223E8" w:rsidRDefault="00DE0879" w:rsidP="00410BE3">
            <w:pPr>
              <w:widowControl w:val="0"/>
              <w:autoSpaceDE w:val="0"/>
              <w:autoSpaceDN w:val="0"/>
              <w:rPr>
                <w:sz w:val="23"/>
                <w:szCs w:val="23"/>
              </w:rPr>
            </w:pPr>
            <w:r w:rsidRPr="001223E8">
              <w:rPr>
                <w:sz w:val="23"/>
                <w:szCs w:val="23"/>
              </w:rPr>
              <w:t>5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от 5 до 10 лет;</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свыше 10 лет или имеющий II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rPr>
          <w:trHeight w:val="624"/>
        </w:trPr>
        <w:tc>
          <w:tcPr>
            <w:tcW w:w="634" w:type="dxa"/>
            <w:tcBorders>
              <w:top w:val="nil"/>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rPr>
          <w:trHeight w:val="330"/>
        </w:trPr>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Педагог-психолог</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со средним психологическим или средним педагогическим образованием с дополнительной специальностью «Психология» без предъявления требований к стажу работы;</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психологическим или высшим педагогическим образованием с </w:t>
            </w:r>
            <w:proofErr w:type="spellStart"/>
            <w:proofErr w:type="gramStart"/>
            <w:r w:rsidRPr="001223E8">
              <w:rPr>
                <w:sz w:val="23"/>
                <w:szCs w:val="23"/>
              </w:rPr>
              <w:t>дополни-тельной</w:t>
            </w:r>
            <w:proofErr w:type="spellEnd"/>
            <w:proofErr w:type="gramEnd"/>
            <w:r w:rsidRPr="001223E8">
              <w:rPr>
                <w:sz w:val="23"/>
                <w:szCs w:val="23"/>
              </w:rPr>
              <w:t xml:space="preserve"> специальностью «Психология» без предъявления требований к стажу работы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2 до 4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w:t>
            </w:r>
            <w:proofErr w:type="gramStart"/>
            <w:r w:rsidRPr="001223E8">
              <w:rPr>
                <w:sz w:val="23"/>
                <w:szCs w:val="23"/>
              </w:rPr>
              <w:t>от</w:t>
            </w:r>
            <w:proofErr w:type="gramEnd"/>
            <w:r w:rsidRPr="001223E8">
              <w:rPr>
                <w:sz w:val="23"/>
                <w:szCs w:val="23"/>
              </w:rPr>
              <w:t xml:space="preserve"> </w:t>
            </w:r>
          </w:p>
          <w:p w:rsidR="00DE0879" w:rsidRPr="001223E8" w:rsidRDefault="00DE0879" w:rsidP="00410BE3">
            <w:pPr>
              <w:widowControl w:val="0"/>
              <w:autoSpaceDE w:val="0"/>
              <w:autoSpaceDN w:val="0"/>
              <w:rPr>
                <w:sz w:val="23"/>
                <w:szCs w:val="23"/>
              </w:rPr>
            </w:pPr>
            <w:r w:rsidRPr="001223E8">
              <w:rPr>
                <w:sz w:val="23"/>
                <w:szCs w:val="23"/>
              </w:rPr>
              <w:t>2 до 4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4 до 6 лет;</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w:t>
            </w:r>
            <w:proofErr w:type="gramStart"/>
            <w:r w:rsidRPr="001223E8">
              <w:rPr>
                <w:sz w:val="23"/>
                <w:szCs w:val="23"/>
              </w:rPr>
              <w:t>от</w:t>
            </w:r>
            <w:proofErr w:type="gramEnd"/>
            <w:r w:rsidRPr="001223E8">
              <w:rPr>
                <w:sz w:val="23"/>
                <w:szCs w:val="23"/>
              </w:rPr>
              <w:t xml:space="preserve"> </w:t>
            </w:r>
          </w:p>
          <w:p w:rsidR="00DE0879" w:rsidRPr="001223E8" w:rsidRDefault="00DE0879" w:rsidP="00410BE3">
            <w:pPr>
              <w:widowControl w:val="0"/>
              <w:autoSpaceDE w:val="0"/>
              <w:autoSpaceDN w:val="0"/>
              <w:rPr>
                <w:sz w:val="23"/>
                <w:szCs w:val="23"/>
              </w:rPr>
            </w:pPr>
            <w:r w:rsidRPr="001223E8">
              <w:rPr>
                <w:sz w:val="23"/>
                <w:szCs w:val="23"/>
              </w:rPr>
              <w:t>4 до 6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свыше 6 лет;</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w:t>
            </w:r>
            <w:proofErr w:type="gramStart"/>
            <w:r w:rsidRPr="001223E8">
              <w:rPr>
                <w:sz w:val="23"/>
                <w:szCs w:val="23"/>
              </w:rPr>
              <w:t>от</w:t>
            </w:r>
            <w:proofErr w:type="gramEnd"/>
            <w:r w:rsidRPr="001223E8">
              <w:rPr>
                <w:sz w:val="23"/>
                <w:szCs w:val="23"/>
              </w:rPr>
              <w:t xml:space="preserve"> </w:t>
            </w:r>
          </w:p>
          <w:p w:rsidR="00DE0879" w:rsidRPr="001223E8" w:rsidRDefault="00DE0879" w:rsidP="00410BE3">
            <w:pPr>
              <w:widowControl w:val="0"/>
              <w:autoSpaceDE w:val="0"/>
              <w:autoSpaceDN w:val="0"/>
              <w:rPr>
                <w:sz w:val="23"/>
                <w:szCs w:val="23"/>
              </w:rPr>
            </w:pPr>
            <w:r w:rsidRPr="001223E8">
              <w:rPr>
                <w:sz w:val="23"/>
                <w:szCs w:val="23"/>
              </w:rPr>
              <w:t>6 до 10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свыше 10 лет или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tcBorders>
              <w:top w:val="nil"/>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Методист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2 до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5 до 8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rPr>
          <w:trHeight w:val="975"/>
        </w:trPr>
        <w:tc>
          <w:tcPr>
            <w:tcW w:w="634" w:type="dxa"/>
            <w:vMerge/>
            <w:tcBorders>
              <w:top w:val="single" w:sz="4" w:space="0" w:color="auto"/>
              <w:bottom w:val="single" w:sz="4" w:space="0" w:color="auto"/>
              <w:right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left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8 до 12 лет;</w:t>
            </w:r>
          </w:p>
        </w:tc>
        <w:tc>
          <w:tcPr>
            <w:tcW w:w="1020" w:type="dxa"/>
            <w:tcBorders>
              <w:top w:val="nil"/>
              <w:left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свыше 12 лет;</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имеющий II квалификационную категорию или с высшим профессиональным образованием и стажем педагогической работы не менее 5 лет (для методистов методических, учебно-методических кабинетов (центров);</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nil"/>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имеющий I квалификационную категорию или высшее </w:t>
            </w:r>
            <w:proofErr w:type="spellStart"/>
            <w:proofErr w:type="gramStart"/>
            <w:r w:rsidRPr="001223E8">
              <w:rPr>
                <w:sz w:val="23"/>
                <w:szCs w:val="23"/>
              </w:rPr>
              <w:t>професси-ональное</w:t>
            </w:r>
            <w:proofErr w:type="spellEnd"/>
            <w:proofErr w:type="gramEnd"/>
            <w:r w:rsidRPr="001223E8">
              <w:rPr>
                <w:sz w:val="23"/>
                <w:szCs w:val="23"/>
              </w:rPr>
              <w:t xml:space="preserve"> образование и стаж работы в должности методиста не менее 3 лет (для методистов методических, учебно-методических кабинетов (центров);</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tcBorders>
              <w:top w:val="nil"/>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roofErr w:type="gramEnd"/>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Старший тренер-преподаватель</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тренера-преподавателя не менее 1 года;</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2 до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5 до 10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свыше 10 лет либо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c>
          <w:tcPr>
            <w:tcW w:w="634" w:type="dxa"/>
            <w:tcBorders>
              <w:top w:val="single" w:sz="4" w:space="0" w:color="auto"/>
              <w:bottom w:val="nil"/>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tcBorders>
              <w:top w:val="nil"/>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6</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Старший инструктор-методист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инструктора-методиста не менее 1 года;</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старшего инструктора-методиста не менее 3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имеющий II квалификационную категорию или высшее профессиональное образование и стаж педагогической работы не менее 5 лет (для методистов методических, учебно-методических кабинетов (центров);</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имеющий I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 xml:space="preserve">имеющий высшую квалификационную категорию или высшее </w:t>
            </w:r>
            <w:proofErr w:type="spellStart"/>
            <w:r w:rsidRPr="001223E8">
              <w:rPr>
                <w:sz w:val="23"/>
                <w:szCs w:val="23"/>
              </w:rPr>
              <w:t>професси-ональное</w:t>
            </w:r>
            <w:proofErr w:type="spellEnd"/>
            <w:r w:rsidRPr="001223E8">
              <w:rPr>
                <w:sz w:val="23"/>
                <w:szCs w:val="23"/>
              </w:rPr>
              <w:t xml:space="preserve"> образование и стаж работы в должности методиста не менее 6 лет (для методистов методических, учебно-методических кабинетов (центров)</w:t>
            </w:r>
            <w:proofErr w:type="gramEnd"/>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5783" w:type="dxa"/>
            <w:gridSpan w:val="2"/>
            <w:tcBorders>
              <w:top w:val="single" w:sz="4" w:space="0" w:color="auto"/>
              <w:bottom w:val="single" w:sz="4" w:space="0" w:color="auto"/>
            </w:tcBorders>
          </w:tcPr>
          <w:p w:rsidR="00DE0879" w:rsidRPr="001223E8" w:rsidRDefault="00DE0879" w:rsidP="00410BE3">
            <w:pPr>
              <w:widowControl w:val="0"/>
              <w:autoSpaceDE w:val="0"/>
              <w:autoSpaceDN w:val="0"/>
              <w:outlineLvl w:val="3"/>
              <w:rPr>
                <w:sz w:val="23"/>
                <w:szCs w:val="23"/>
              </w:rPr>
            </w:pPr>
            <w:r w:rsidRPr="001223E8">
              <w:rPr>
                <w:sz w:val="23"/>
                <w:szCs w:val="23"/>
              </w:rPr>
              <w:t>4 квалификационный уровень</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634" w:type="dxa"/>
            <w:vMerge w:val="restart"/>
            <w:tcBorders>
              <w:top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Преподаватель, учитель</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634" w:type="dxa"/>
            <w:vMerge/>
            <w:tcBorders>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1,2077</w:t>
            </w:r>
          </w:p>
        </w:tc>
        <w:tc>
          <w:tcPr>
            <w:tcW w:w="1559"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4791</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blPrEx>
          <w:tblBorders>
            <w:insideH w:val="none" w:sz="0" w:space="0" w:color="auto"/>
          </w:tblBorders>
        </w:tblPrEx>
        <w:tc>
          <w:tcPr>
            <w:tcW w:w="634" w:type="dxa"/>
            <w:vMerge w:val="restart"/>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w:t>
            </w:r>
          </w:p>
          <w:p w:rsidR="00DE0879" w:rsidRPr="001223E8" w:rsidRDefault="00DE0879" w:rsidP="00410BE3">
            <w:pPr>
              <w:widowControl w:val="0"/>
              <w:autoSpaceDE w:val="0"/>
              <w:autoSpaceDN w:val="0"/>
              <w:rPr>
                <w:sz w:val="23"/>
                <w:szCs w:val="23"/>
              </w:rPr>
            </w:pPr>
            <w:r w:rsidRPr="001223E8">
              <w:rPr>
                <w:sz w:val="23"/>
                <w:szCs w:val="23"/>
              </w:rPr>
              <w:t>5 лет;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w:t>
            </w:r>
          </w:p>
          <w:p w:rsidR="00DE0879" w:rsidRPr="001223E8" w:rsidRDefault="00DE0879" w:rsidP="00410BE3">
            <w:pPr>
              <w:widowControl w:val="0"/>
              <w:autoSpaceDE w:val="0"/>
              <w:autoSpaceDN w:val="0"/>
              <w:rPr>
                <w:sz w:val="23"/>
                <w:szCs w:val="23"/>
              </w:rPr>
            </w:pPr>
            <w:r w:rsidRPr="001223E8">
              <w:rPr>
                <w:sz w:val="23"/>
                <w:szCs w:val="23"/>
              </w:rPr>
              <w:t>10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10 до 20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свыше 20 лет либо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p w:rsidR="00DE0879" w:rsidRPr="001223E8" w:rsidRDefault="00DE0879" w:rsidP="00410BE3">
            <w:pPr>
              <w:widowControl w:val="0"/>
              <w:autoSpaceDE w:val="0"/>
              <w:autoSpaceDN w:val="0"/>
              <w:jc w:val="center"/>
              <w:rPr>
                <w:sz w:val="23"/>
                <w:szCs w:val="23"/>
              </w:rPr>
            </w:pP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p w:rsidR="00DE0879" w:rsidRPr="001223E8" w:rsidRDefault="00DE0879" w:rsidP="00410BE3">
            <w:pPr>
              <w:widowControl w:val="0"/>
              <w:autoSpaceDE w:val="0"/>
              <w:autoSpaceDN w:val="0"/>
              <w:jc w:val="center"/>
              <w:rPr>
                <w:sz w:val="23"/>
                <w:szCs w:val="23"/>
              </w:rPr>
            </w:pP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Преподаватель-организатор основ безопасности жизнедеятельности</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rPr>
          <w:trHeight w:val="1691"/>
        </w:trPr>
        <w:tc>
          <w:tcPr>
            <w:tcW w:w="634" w:type="dxa"/>
            <w:vMerge/>
            <w:tcBorders>
              <w:bottom w:val="single" w:sz="4" w:space="0" w:color="auto"/>
              <w:right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и специальной подготовкой по ГО или средним военным образованием без предъявления требований к стажу работы;</w:t>
            </w:r>
          </w:p>
          <w:p w:rsidR="00DE0879" w:rsidRPr="001223E8" w:rsidRDefault="00DE0879" w:rsidP="00410BE3">
            <w:pPr>
              <w:widowControl w:val="0"/>
              <w:autoSpaceDE w:val="0"/>
              <w:autoSpaceDN w:val="0"/>
              <w:rPr>
                <w:sz w:val="23"/>
                <w:szCs w:val="23"/>
              </w:rPr>
            </w:pP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blPrEx>
          <w:tblBorders>
            <w:insideH w:val="none" w:sz="0" w:space="0" w:color="auto"/>
          </w:tblBorders>
        </w:tblPrEx>
        <w:tc>
          <w:tcPr>
            <w:tcW w:w="634" w:type="dxa"/>
            <w:vMerge w:val="restart"/>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специальной подготовкой по ГО или средним военным образованием и стажем педагогической работы от 2 до 5 лет;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специальной подготовкой по ГО или высшим военным образованием и стажем работы (службы) по специальности от 2 до 5 лет либо средним военным образованием и стажем работы (службы) по специальности свыше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специальной подготовкой по ГО или высшим военным образованием и стажем работы (службы) по специальности свыше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Руководитель физического воспитания</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c>
          <w:tcPr>
            <w:tcW w:w="634" w:type="dxa"/>
            <w:vMerge/>
          </w:tcPr>
          <w:p w:rsidR="00DE0879" w:rsidRPr="001223E8" w:rsidRDefault="00DE0879" w:rsidP="00410BE3">
            <w:pPr>
              <w:widowControl w:val="0"/>
              <w:autoSpaceDE w:val="0"/>
              <w:autoSpaceDN w:val="0"/>
              <w:jc w:val="center"/>
              <w:rPr>
                <w:sz w:val="23"/>
                <w:szCs w:val="23"/>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со средним профессиональным образованием и стажем работы в области физкультуры и спорта не менее 2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1,3305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5278</w:t>
            </w:r>
          </w:p>
        </w:tc>
      </w:tr>
      <w:tr w:rsidR="00DE0879" w:rsidRPr="001223E8" w:rsidTr="00C27EFD">
        <w:tc>
          <w:tcPr>
            <w:tcW w:w="634" w:type="dxa"/>
            <w:vMerge/>
            <w:tcBorders>
              <w:bottom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C27EFD">
        <w:tblPrEx>
          <w:tblBorders>
            <w:insideH w:val="none" w:sz="0" w:space="0" w:color="auto"/>
          </w:tblBorders>
        </w:tblPrEx>
        <w:trPr>
          <w:trHeight w:val="3183"/>
        </w:trPr>
        <w:tc>
          <w:tcPr>
            <w:tcW w:w="634" w:type="dxa"/>
            <w:vMerge w:val="restart"/>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свыше 5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C27EFD">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559"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C27EFD">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Старший воспитатель</w:t>
            </w:r>
          </w:p>
        </w:tc>
        <w:tc>
          <w:tcPr>
            <w:tcW w:w="1020" w:type="dxa"/>
            <w:tcBorders>
              <w:top w:val="single" w:sz="4" w:space="0" w:color="auto"/>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DE0879" w:rsidRPr="001223E8" w:rsidRDefault="00DE0879"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C27EFD">
        <w:tblPrEx>
          <w:tblBorders>
            <w:insideH w:val="none" w:sz="0" w:space="0" w:color="auto"/>
          </w:tblBorders>
        </w:tblPrEx>
        <w:trPr>
          <w:trHeight w:val="698"/>
        </w:trPr>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не менее 1 года;</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1,4568</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5779</w:t>
            </w:r>
          </w:p>
        </w:tc>
      </w:tr>
      <w:tr w:rsidR="00DE0879" w:rsidRPr="001223E8" w:rsidTr="00C27EFD">
        <w:tblPrEx>
          <w:tblBorders>
            <w:insideH w:val="none" w:sz="0" w:space="0" w:color="auto"/>
          </w:tblBorders>
        </w:tblPrEx>
        <w:trPr>
          <w:trHeight w:val="800"/>
        </w:trPr>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2 до 5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C27EFD">
        <w:tblPrEx>
          <w:tblBorders>
            <w:insideH w:val="none" w:sz="0" w:space="0" w:color="auto"/>
          </w:tblBorders>
        </w:tblPrEx>
        <w:trPr>
          <w:trHeight w:val="888"/>
        </w:trPr>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педагогической работы от 5 до 10 лет;</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C27EFD">
        <w:tblPrEx>
          <w:tblBorders>
            <w:insideH w:val="none" w:sz="0" w:space="0" w:color="auto"/>
          </w:tblBorders>
        </w:tblPrEx>
        <w:trPr>
          <w:trHeight w:val="1131"/>
        </w:trPr>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DE0879" w:rsidRPr="001223E8" w:rsidRDefault="00DE0879" w:rsidP="00410BE3">
            <w:pPr>
              <w:widowControl w:val="0"/>
              <w:autoSpaceDE w:val="0"/>
              <w:autoSpaceDN w:val="0"/>
              <w:rPr>
                <w:sz w:val="23"/>
                <w:szCs w:val="23"/>
              </w:rPr>
            </w:pPr>
            <w:r w:rsidRPr="001223E8">
              <w:rPr>
                <w:sz w:val="23"/>
                <w:szCs w:val="23"/>
              </w:rPr>
              <w:t xml:space="preserve">с высшим профессиональным образованием и стажем педагогической работы свыше 10 лет либо имеющий </w:t>
            </w:r>
          </w:p>
          <w:p w:rsidR="00DE0879" w:rsidRPr="001223E8" w:rsidRDefault="00DE0879" w:rsidP="00410BE3">
            <w:pPr>
              <w:widowControl w:val="0"/>
              <w:autoSpaceDE w:val="0"/>
              <w:autoSpaceDN w:val="0"/>
              <w:rPr>
                <w:sz w:val="23"/>
                <w:szCs w:val="23"/>
              </w:rPr>
            </w:pPr>
            <w:r w:rsidRPr="001223E8">
              <w:rPr>
                <w:sz w:val="23"/>
                <w:szCs w:val="23"/>
              </w:rPr>
              <w:t>II квалификационную категорию;</w:t>
            </w:r>
          </w:p>
        </w:tc>
        <w:tc>
          <w:tcPr>
            <w:tcW w:w="1020" w:type="dxa"/>
            <w:tcBorders>
              <w:top w:val="nil"/>
              <w:left w:val="single" w:sz="4" w:space="0" w:color="auto"/>
              <w:bottom w:val="nil"/>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559" w:type="dxa"/>
            <w:tcBorders>
              <w:top w:val="nil"/>
              <w:left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C27EFD">
        <w:tblPrEx>
          <w:tblBorders>
            <w:insideH w:val="none" w:sz="0" w:space="0" w:color="auto"/>
          </w:tblBorders>
        </w:tblPrEx>
        <w:trPr>
          <w:trHeight w:val="345"/>
        </w:trPr>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left w:val="single" w:sz="4" w:space="0" w:color="auto"/>
              <w:bottom w:val="single" w:sz="4" w:space="0" w:color="auto"/>
              <w:right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559" w:type="dxa"/>
            <w:tcBorders>
              <w:top w:val="nil"/>
              <w:left w:val="single" w:sz="4" w:space="0" w:color="auto"/>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bl>
    <w:p w:rsidR="00DE0879" w:rsidRPr="001223E8" w:rsidRDefault="00DE0879" w:rsidP="00DE0879">
      <w:pPr>
        <w:rPr>
          <w:sz w:val="23"/>
          <w:szCs w:val="23"/>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276"/>
      </w:tblGrid>
      <w:tr w:rsidR="00DE0879" w:rsidRPr="001223E8" w:rsidTr="00410BE3">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4</w:t>
            </w:r>
          </w:p>
        </w:tc>
        <w:tc>
          <w:tcPr>
            <w:tcW w:w="1276" w:type="dxa"/>
            <w:tcBorders>
              <w:top w:val="single" w:sz="4" w:space="0" w:color="auto"/>
              <w:bottom w:val="nil"/>
            </w:tcBorders>
          </w:tcPr>
          <w:p w:rsidR="00DE0879" w:rsidRPr="001223E8" w:rsidRDefault="00DE0879" w:rsidP="00410BE3">
            <w:pPr>
              <w:widowControl w:val="0"/>
              <w:autoSpaceDE w:val="0"/>
              <w:autoSpaceDN w:val="0"/>
              <w:jc w:val="center"/>
              <w:rPr>
                <w:sz w:val="23"/>
                <w:szCs w:val="23"/>
              </w:rPr>
            </w:pPr>
            <w:r w:rsidRPr="001223E8">
              <w:rPr>
                <w:sz w:val="23"/>
                <w:szCs w:val="23"/>
              </w:rPr>
              <w:t>5</w:t>
            </w:r>
          </w:p>
        </w:tc>
      </w:tr>
      <w:tr w:rsidR="00DE0879" w:rsidRPr="001223E8" w:rsidTr="00410BE3">
        <w:tc>
          <w:tcPr>
            <w:tcW w:w="634" w:type="dxa"/>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276" w:type="dxa"/>
            <w:tcBorders>
              <w:top w:val="single" w:sz="4" w:space="0" w:color="auto"/>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r w:rsidR="00DE0879" w:rsidRPr="001223E8" w:rsidTr="00410BE3">
        <w:tc>
          <w:tcPr>
            <w:tcW w:w="634" w:type="dxa"/>
            <w:vMerge w:val="restart"/>
            <w:tcBorders>
              <w:top w:val="single" w:sz="4" w:space="0" w:color="auto"/>
              <w:bottom w:val="single" w:sz="4" w:space="0" w:color="auto"/>
            </w:tcBorders>
          </w:tcPr>
          <w:p w:rsidR="00DE0879" w:rsidRPr="001223E8" w:rsidRDefault="00DE0879"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DE0879" w:rsidRPr="001223E8" w:rsidRDefault="00DE0879" w:rsidP="00410BE3">
            <w:pPr>
              <w:widowControl w:val="0"/>
              <w:autoSpaceDE w:val="0"/>
              <w:autoSpaceDN w:val="0"/>
              <w:rPr>
                <w:sz w:val="23"/>
                <w:szCs w:val="23"/>
              </w:rPr>
            </w:pPr>
            <w:r w:rsidRPr="001223E8">
              <w:rPr>
                <w:sz w:val="23"/>
                <w:szCs w:val="23"/>
              </w:rPr>
              <w:t>Старший методист</w:t>
            </w:r>
          </w:p>
        </w:tc>
        <w:tc>
          <w:tcPr>
            <w:tcW w:w="1020" w:type="dxa"/>
            <w:tcBorders>
              <w:top w:val="single" w:sz="4" w:space="0" w:color="auto"/>
              <w:bottom w:val="nil"/>
            </w:tcBorders>
          </w:tcPr>
          <w:p w:rsidR="00DE0879" w:rsidRPr="001223E8" w:rsidRDefault="00DE0879" w:rsidP="00410BE3">
            <w:pPr>
              <w:widowControl w:val="0"/>
              <w:autoSpaceDE w:val="0"/>
              <w:autoSpaceDN w:val="0"/>
              <w:rPr>
                <w:sz w:val="23"/>
                <w:szCs w:val="23"/>
              </w:rPr>
            </w:pPr>
          </w:p>
        </w:tc>
        <w:tc>
          <w:tcPr>
            <w:tcW w:w="148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c>
          <w:tcPr>
            <w:tcW w:w="1276" w:type="dxa"/>
            <w:tcBorders>
              <w:top w:val="single" w:sz="4" w:space="0" w:color="auto"/>
              <w:bottom w:val="nil"/>
            </w:tcBorders>
            <w:vAlign w:val="bottom"/>
          </w:tcPr>
          <w:p w:rsidR="00DE0879" w:rsidRPr="001223E8" w:rsidRDefault="00DE0879" w:rsidP="00410BE3">
            <w:pPr>
              <w:widowControl w:val="0"/>
              <w:autoSpaceDE w:val="0"/>
              <w:autoSpaceDN w:val="0"/>
              <w:rPr>
                <w:sz w:val="23"/>
                <w:szCs w:val="23"/>
              </w:rPr>
            </w:pPr>
          </w:p>
        </w:tc>
      </w:tr>
      <w:tr w:rsidR="00DE0879" w:rsidRPr="001223E8" w:rsidTr="00410BE3">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методиста не менее 1 года;</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1,6015</w:t>
            </w:r>
          </w:p>
        </w:tc>
        <w:tc>
          <w:tcPr>
            <w:tcW w:w="127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6353</w:t>
            </w:r>
          </w:p>
        </w:tc>
      </w:tr>
      <w:tr w:rsidR="00DE0879" w:rsidRPr="001223E8" w:rsidTr="00410BE3">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методиста не менее 3 лет;</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1,7535</w:t>
            </w:r>
          </w:p>
        </w:tc>
        <w:tc>
          <w:tcPr>
            <w:tcW w:w="127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6956</w:t>
            </w:r>
          </w:p>
        </w:tc>
      </w:tr>
      <w:tr w:rsidR="00DE0879" w:rsidRPr="001223E8" w:rsidTr="00410BE3">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1,8984</w:t>
            </w:r>
          </w:p>
        </w:tc>
        <w:tc>
          <w:tcPr>
            <w:tcW w:w="127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7531</w:t>
            </w:r>
          </w:p>
        </w:tc>
      </w:tr>
      <w:tr w:rsidR="00DE0879" w:rsidRPr="001223E8" w:rsidTr="00410BE3">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nil"/>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bottom w:val="nil"/>
            </w:tcBorders>
          </w:tcPr>
          <w:p w:rsidR="00DE0879" w:rsidRPr="001223E8" w:rsidRDefault="00DE0879" w:rsidP="00410BE3">
            <w:pPr>
              <w:widowControl w:val="0"/>
              <w:autoSpaceDE w:val="0"/>
              <w:autoSpaceDN w:val="0"/>
              <w:rPr>
                <w:sz w:val="23"/>
                <w:szCs w:val="23"/>
              </w:rPr>
            </w:pPr>
          </w:p>
        </w:tc>
        <w:tc>
          <w:tcPr>
            <w:tcW w:w="148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2,0537</w:t>
            </w:r>
          </w:p>
        </w:tc>
        <w:tc>
          <w:tcPr>
            <w:tcW w:w="1276" w:type="dxa"/>
            <w:tcBorders>
              <w:top w:val="nil"/>
              <w:bottom w:val="nil"/>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8147</w:t>
            </w:r>
          </w:p>
        </w:tc>
      </w:tr>
      <w:tr w:rsidR="00DE0879" w:rsidRPr="001223E8" w:rsidTr="00410BE3">
        <w:tblPrEx>
          <w:tblBorders>
            <w:insideH w:val="none" w:sz="0" w:space="0" w:color="auto"/>
          </w:tblBorders>
        </w:tblPrEx>
        <w:tc>
          <w:tcPr>
            <w:tcW w:w="634" w:type="dxa"/>
            <w:vMerge/>
            <w:tcBorders>
              <w:top w:val="single" w:sz="4" w:space="0" w:color="auto"/>
              <w:bottom w:val="single" w:sz="4" w:space="0" w:color="auto"/>
            </w:tcBorders>
          </w:tcPr>
          <w:p w:rsidR="00DE0879" w:rsidRPr="001223E8" w:rsidRDefault="00DE0879"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DE0879" w:rsidRPr="001223E8" w:rsidRDefault="00DE0879"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bottom w:val="single" w:sz="4" w:space="0" w:color="auto"/>
            </w:tcBorders>
          </w:tcPr>
          <w:p w:rsidR="00DE0879" w:rsidRPr="001223E8" w:rsidRDefault="00DE0879" w:rsidP="00410BE3">
            <w:pPr>
              <w:widowControl w:val="0"/>
              <w:autoSpaceDE w:val="0"/>
              <w:autoSpaceDN w:val="0"/>
              <w:rPr>
                <w:sz w:val="23"/>
                <w:szCs w:val="23"/>
              </w:rPr>
            </w:pPr>
          </w:p>
        </w:tc>
        <w:tc>
          <w:tcPr>
            <w:tcW w:w="148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2,2133</w:t>
            </w:r>
          </w:p>
        </w:tc>
        <w:tc>
          <w:tcPr>
            <w:tcW w:w="1276" w:type="dxa"/>
            <w:tcBorders>
              <w:top w:val="nil"/>
              <w:bottom w:val="single" w:sz="4" w:space="0" w:color="auto"/>
            </w:tcBorders>
            <w:vAlign w:val="bottom"/>
          </w:tcPr>
          <w:p w:rsidR="00DE0879" w:rsidRPr="001223E8" w:rsidRDefault="00DE0879" w:rsidP="00410BE3">
            <w:pPr>
              <w:widowControl w:val="0"/>
              <w:autoSpaceDE w:val="0"/>
              <w:autoSpaceDN w:val="0"/>
              <w:jc w:val="center"/>
              <w:rPr>
                <w:sz w:val="23"/>
                <w:szCs w:val="23"/>
              </w:rPr>
            </w:pPr>
            <w:r w:rsidRPr="001223E8">
              <w:rPr>
                <w:sz w:val="23"/>
                <w:szCs w:val="23"/>
              </w:rPr>
              <w:t>8780</w:t>
            </w:r>
          </w:p>
        </w:tc>
      </w:tr>
    </w:tbl>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0F24AC">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Примечание. Муниципальное физкультурно-спортивное учреждение Таштагольского муниципального района вправе вводить в штатное расписание должности, предусмотренные настоящей таблицей, при наличии лицензии на осуществление образовательной деятельности.</w:t>
      </w:r>
    </w:p>
    <w:p w:rsidR="005503AE" w:rsidRPr="001223E8" w:rsidRDefault="005503AE"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8D14E8" w:rsidRPr="001223E8" w:rsidRDefault="008D14E8"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3</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jc w:val="right"/>
        <w:rPr>
          <w:rFonts w:ascii="Times New Roman" w:hAnsi="Times New Roman" w:cs="Times New Roman"/>
          <w:sz w:val="23"/>
          <w:szCs w:val="23"/>
        </w:rPr>
      </w:pP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7" w:name="P1830"/>
      <w:bookmarkEnd w:id="7"/>
      <w:r w:rsidRPr="001223E8">
        <w:rPr>
          <w:rFonts w:ascii="Times New Roman" w:hAnsi="Times New Roman" w:cs="Times New Roman"/>
          <w:sz w:val="23"/>
          <w:szCs w:val="23"/>
        </w:rPr>
        <w:t>РЕКОМЕНДУЕМЫЕ РАЗМЕРЫ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ОКЛАДОВ (ДОЛЖНОСТНЫХ ОКЛАДОВ), СТАВОК ЗАРАБОТНОЙ ПЛАТЫ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 УЧЕТОМ ПОВЫШАЮЩИХ КОЭФФИЦИЕНТОВ МЕДИЦИНСКИХ РАБОТНИКОВ</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УЧРЕЖДЕНИЙ ФИЗИЧЕСКОЙ КУЛЬТУРЫ И СПОРТА ТАШТАГОЛЬСКОГО МУНИЦИПАЛЬНОГО РАЙОНА</w:t>
      </w:r>
    </w:p>
    <w:p w:rsidR="005503AE" w:rsidRPr="001223E8" w:rsidRDefault="005503AE" w:rsidP="005503AE">
      <w:pPr>
        <w:pStyle w:val="ConsPlusNormal"/>
        <w:jc w:val="center"/>
        <w:rPr>
          <w:rFonts w:ascii="Times New Roman" w:hAnsi="Times New Roman" w:cs="Times New Roman"/>
          <w:sz w:val="23"/>
          <w:szCs w:val="23"/>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 xml:space="preserve">№ </w:t>
            </w:r>
            <w:proofErr w:type="spellStart"/>
            <w:proofErr w:type="gramStart"/>
            <w:r w:rsidRPr="001223E8">
              <w:rPr>
                <w:sz w:val="23"/>
                <w:szCs w:val="23"/>
              </w:rPr>
              <w:t>п</w:t>
            </w:r>
            <w:proofErr w:type="spellEnd"/>
            <w:proofErr w:type="gramEnd"/>
            <w:r w:rsidRPr="001223E8">
              <w:rPr>
                <w:sz w:val="23"/>
                <w:szCs w:val="23"/>
              </w:rPr>
              <w:t>/</w:t>
            </w:r>
            <w:proofErr w:type="spellStart"/>
            <w:r w:rsidRPr="001223E8">
              <w:rPr>
                <w:sz w:val="23"/>
                <w:szCs w:val="23"/>
              </w:rPr>
              <w:t>п</w:t>
            </w:r>
            <w:proofErr w:type="spellEnd"/>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Должности, отнесенные к профессиональной квалификационной группе</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Оклад по ПКГ, ставка по ПКГ, рублей</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 xml:space="preserve">Размер </w:t>
            </w:r>
            <w:proofErr w:type="spellStart"/>
            <w:proofErr w:type="gramStart"/>
            <w:r w:rsidRPr="001223E8">
              <w:rPr>
                <w:sz w:val="23"/>
                <w:szCs w:val="23"/>
              </w:rPr>
              <w:t>повышаю-щего</w:t>
            </w:r>
            <w:proofErr w:type="spellEnd"/>
            <w:proofErr w:type="gramEnd"/>
            <w:r w:rsidRPr="001223E8">
              <w:rPr>
                <w:sz w:val="23"/>
                <w:szCs w:val="23"/>
              </w:rPr>
              <w:t xml:space="preserve"> </w:t>
            </w:r>
            <w:proofErr w:type="spellStart"/>
            <w:r w:rsidRPr="001223E8">
              <w:rPr>
                <w:sz w:val="23"/>
                <w:szCs w:val="23"/>
              </w:rPr>
              <w:t>коэффици</w:t>
            </w:r>
            <w:proofErr w:type="spellEnd"/>
            <w:r w:rsidRPr="001223E8">
              <w:rPr>
                <w:sz w:val="23"/>
                <w:szCs w:val="23"/>
              </w:rPr>
              <w:t>-</w:t>
            </w:r>
          </w:p>
          <w:p w:rsidR="000F24AC" w:rsidRPr="001223E8" w:rsidRDefault="000F24AC" w:rsidP="00410BE3">
            <w:pPr>
              <w:widowControl w:val="0"/>
              <w:autoSpaceDE w:val="0"/>
              <w:autoSpaceDN w:val="0"/>
              <w:jc w:val="center"/>
              <w:rPr>
                <w:sz w:val="23"/>
                <w:szCs w:val="23"/>
              </w:rPr>
            </w:pPr>
            <w:proofErr w:type="spellStart"/>
            <w:r w:rsidRPr="001223E8">
              <w:rPr>
                <w:sz w:val="23"/>
                <w:szCs w:val="23"/>
              </w:rPr>
              <w:t>ента</w:t>
            </w:r>
            <w:proofErr w:type="spellEnd"/>
            <w:r w:rsidRPr="001223E8">
              <w:rPr>
                <w:sz w:val="23"/>
                <w:szCs w:val="23"/>
              </w:rPr>
              <w:t xml:space="preserve"> к окладу (</w:t>
            </w:r>
            <w:proofErr w:type="spellStart"/>
            <w:proofErr w:type="gramStart"/>
            <w:r w:rsidRPr="001223E8">
              <w:rPr>
                <w:sz w:val="23"/>
                <w:szCs w:val="23"/>
              </w:rPr>
              <w:t>должност-ному</w:t>
            </w:r>
            <w:proofErr w:type="spellEnd"/>
            <w:proofErr w:type="gramEnd"/>
            <w:r w:rsidRPr="001223E8">
              <w:rPr>
                <w:sz w:val="23"/>
                <w:szCs w:val="23"/>
              </w:rPr>
              <w:t xml:space="preserve"> окладу), ставке заработной платы</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Оклад (</w:t>
            </w:r>
            <w:proofErr w:type="spellStart"/>
            <w:proofErr w:type="gramStart"/>
            <w:r w:rsidRPr="001223E8">
              <w:rPr>
                <w:sz w:val="23"/>
                <w:szCs w:val="23"/>
              </w:rPr>
              <w:t>должност-ной</w:t>
            </w:r>
            <w:proofErr w:type="spellEnd"/>
            <w:proofErr w:type="gramEnd"/>
            <w:r w:rsidRPr="001223E8">
              <w:rPr>
                <w:sz w:val="23"/>
                <w:szCs w:val="23"/>
              </w:rPr>
              <w:t xml:space="preserve"> оклад), ставка </w:t>
            </w:r>
            <w:proofErr w:type="spellStart"/>
            <w:r w:rsidRPr="001223E8">
              <w:rPr>
                <w:sz w:val="23"/>
                <w:szCs w:val="23"/>
              </w:rPr>
              <w:t>заработ</w:t>
            </w:r>
            <w:proofErr w:type="spellEnd"/>
            <w:r w:rsidRPr="001223E8">
              <w:rPr>
                <w:sz w:val="23"/>
                <w:szCs w:val="23"/>
              </w:rPr>
              <w:t>-</w:t>
            </w:r>
          </w:p>
          <w:p w:rsidR="000F24AC" w:rsidRPr="001223E8" w:rsidRDefault="000F24AC" w:rsidP="00410BE3">
            <w:pPr>
              <w:widowControl w:val="0"/>
              <w:autoSpaceDE w:val="0"/>
              <w:autoSpaceDN w:val="0"/>
              <w:jc w:val="center"/>
              <w:rPr>
                <w:sz w:val="23"/>
                <w:szCs w:val="23"/>
              </w:rPr>
            </w:pPr>
            <w:r w:rsidRPr="001223E8">
              <w:rPr>
                <w:sz w:val="23"/>
                <w:szCs w:val="23"/>
              </w:rPr>
              <w:t xml:space="preserve">ной платы по </w:t>
            </w:r>
            <w:proofErr w:type="spellStart"/>
            <w:proofErr w:type="gramStart"/>
            <w:r w:rsidRPr="001223E8">
              <w:rPr>
                <w:sz w:val="23"/>
                <w:szCs w:val="23"/>
              </w:rPr>
              <w:t>професси-ональной</w:t>
            </w:r>
            <w:proofErr w:type="spellEnd"/>
            <w:proofErr w:type="gramEnd"/>
            <w:r w:rsidRPr="001223E8">
              <w:rPr>
                <w:sz w:val="23"/>
                <w:szCs w:val="23"/>
              </w:rPr>
              <w:t xml:space="preserve"> группе, рублей</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«Медицинский персонал первого уровня»</w:t>
            </w:r>
          </w:p>
          <w:p w:rsidR="000F24AC" w:rsidRPr="001223E8" w:rsidRDefault="000F24AC"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2946</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Санитарка</w:t>
            </w: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tc>
        <w:tc>
          <w:tcPr>
            <w:tcW w:w="1020"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1,0601</w:t>
            </w:r>
          </w:p>
        </w:tc>
        <w:tc>
          <w:tcPr>
            <w:tcW w:w="1559"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3123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1,1147</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3284</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«Средний медицинский персонал»</w:t>
            </w:r>
          </w:p>
          <w:p w:rsidR="000F24AC" w:rsidRPr="001223E8" w:rsidRDefault="000F24AC"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3240</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bl>
    <w:p w:rsidR="000F24AC" w:rsidRPr="001223E8" w:rsidRDefault="000F24AC" w:rsidP="000F24AC">
      <w:pPr>
        <w:rPr>
          <w:sz w:val="23"/>
          <w:szCs w:val="23"/>
        </w:rPr>
      </w:pPr>
      <w:r w:rsidRPr="001223E8">
        <w:rPr>
          <w:sz w:val="23"/>
          <w:szCs w:val="23"/>
        </w:rPr>
        <w:br w:type="page"/>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2 квалификационный уровень</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p>
        </w:tc>
        <w:tc>
          <w:tcPr>
            <w:tcW w:w="1486"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p>
        </w:tc>
        <w:tc>
          <w:tcPr>
            <w:tcW w:w="155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Медицинская сестра диетическая</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 xml:space="preserve">не </w:t>
            </w:r>
            <w:proofErr w:type="gramStart"/>
            <w:r w:rsidRPr="001223E8">
              <w:rPr>
                <w:sz w:val="23"/>
                <w:szCs w:val="23"/>
              </w:rPr>
              <w:t>имеющая</w:t>
            </w:r>
            <w:proofErr w:type="gramEnd"/>
            <w:r w:rsidRPr="001223E8">
              <w:rPr>
                <w:sz w:val="23"/>
                <w:szCs w:val="23"/>
              </w:rPr>
              <w:t xml:space="preserve"> квалификационной категории;</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1,3086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blPrEx>
          <w:tblBorders>
            <w:insideH w:val="none" w:sz="0" w:space="0" w:color="auto"/>
          </w:tblBorders>
        </w:tblPrEx>
        <w:trPr>
          <w:trHeight w:val="204"/>
        </w:trPr>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имеющая</w:t>
            </w:r>
            <w:proofErr w:type="gramEnd"/>
            <w:r w:rsidRPr="001223E8">
              <w:rPr>
                <w:sz w:val="23"/>
                <w:szCs w:val="23"/>
              </w:rPr>
              <w:t xml:space="preserve"> II квалификационную категорию;</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имеющая</w:t>
            </w:r>
            <w:proofErr w:type="gramEnd"/>
            <w:r w:rsidRPr="001223E8">
              <w:rPr>
                <w:sz w:val="23"/>
                <w:szCs w:val="23"/>
              </w:rPr>
              <w:t xml:space="preserve"> I квалификационную категорию;</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1,7401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имеющая</w:t>
            </w:r>
            <w:proofErr w:type="gramEnd"/>
            <w:r w:rsidRPr="001223E8">
              <w:rPr>
                <w:sz w:val="23"/>
                <w:szCs w:val="23"/>
              </w:rPr>
              <w:t xml:space="preserve"> высшую квалификационную категорию</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1,9182</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3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Медицинская сестра, медицинская сестра по массажу</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 xml:space="preserve">не </w:t>
            </w:r>
            <w:proofErr w:type="gramStart"/>
            <w:r w:rsidRPr="001223E8">
              <w:rPr>
                <w:sz w:val="23"/>
                <w:szCs w:val="23"/>
              </w:rPr>
              <w:t>имеющая</w:t>
            </w:r>
            <w:proofErr w:type="gramEnd"/>
            <w:r w:rsidRPr="001223E8">
              <w:rPr>
                <w:sz w:val="23"/>
                <w:szCs w:val="23"/>
              </w:rPr>
              <w:t xml:space="preserve"> квалификационной категории;</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1,3086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blPrEx>
          <w:tblBorders>
            <w:insideH w:val="none" w:sz="0" w:space="0" w:color="auto"/>
          </w:tblBorders>
        </w:tblPrEx>
        <w:trPr>
          <w:trHeight w:val="186"/>
        </w:trPr>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имеющая</w:t>
            </w:r>
            <w:proofErr w:type="gramEnd"/>
            <w:r w:rsidRPr="001223E8">
              <w:rPr>
                <w:sz w:val="23"/>
                <w:szCs w:val="23"/>
              </w:rPr>
              <w:t xml:space="preserve"> II квалификационную категорию;</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blPrEx>
          <w:tblBorders>
            <w:insideH w:val="none" w:sz="0" w:space="0" w:color="auto"/>
          </w:tblBorders>
        </w:tblPrEx>
        <w:trPr>
          <w:trHeight w:val="280"/>
        </w:trPr>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имеющая</w:t>
            </w:r>
            <w:proofErr w:type="gramEnd"/>
            <w:r w:rsidRPr="001223E8">
              <w:rPr>
                <w:sz w:val="23"/>
                <w:szCs w:val="23"/>
              </w:rPr>
              <w:t xml:space="preserve"> I квалификационную категорию;</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blPrEx>
          <w:tblBorders>
            <w:insideH w:val="none" w:sz="0" w:space="0" w:color="auto"/>
          </w:tblBorders>
        </w:tblPrEx>
        <w:trPr>
          <w:trHeight w:val="316"/>
        </w:trPr>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1,7401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имеющая</w:t>
            </w:r>
            <w:proofErr w:type="gramEnd"/>
            <w:r w:rsidRPr="001223E8">
              <w:rPr>
                <w:sz w:val="23"/>
                <w:szCs w:val="23"/>
              </w:rPr>
              <w:t xml:space="preserve"> высшую квалификационную категорию</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1,9182</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«Врачи»</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3827</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2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left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Врач-специалист</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right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left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 xml:space="preserve">не </w:t>
            </w:r>
            <w:proofErr w:type="gramStart"/>
            <w:r w:rsidRPr="001223E8">
              <w:rPr>
                <w:sz w:val="23"/>
                <w:szCs w:val="23"/>
              </w:rPr>
              <w:t>имеющий</w:t>
            </w:r>
            <w:proofErr w:type="gramEnd"/>
            <w:r w:rsidRPr="001223E8">
              <w:rPr>
                <w:sz w:val="23"/>
                <w:szCs w:val="23"/>
              </w:rPr>
              <w:t xml:space="preserve"> квалификационной категории;</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II квалификационную категорию;</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1,9315</w:t>
            </w:r>
          </w:p>
        </w:tc>
        <w:tc>
          <w:tcPr>
            <w:tcW w:w="1559" w:type="dxa"/>
            <w:tcBorders>
              <w:top w:val="single" w:sz="4" w:space="0" w:color="auto"/>
              <w:left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c>
          <w:tcPr>
            <w:tcW w:w="634" w:type="dxa"/>
            <w:tcBorders>
              <w:top w:val="nil"/>
              <w:bottom w:val="nil"/>
            </w:tcBorders>
          </w:tcPr>
          <w:p w:rsidR="000F24AC" w:rsidRPr="001223E8" w:rsidRDefault="000F24AC" w:rsidP="00410BE3">
            <w:pPr>
              <w:widowControl w:val="0"/>
              <w:autoSpaceDE w:val="0"/>
              <w:autoSpaceDN w:val="0"/>
              <w:rPr>
                <w:sz w:val="23"/>
                <w:szCs w:val="23"/>
              </w:rPr>
            </w:pPr>
          </w:p>
        </w:tc>
        <w:tc>
          <w:tcPr>
            <w:tcW w:w="5149" w:type="dxa"/>
            <w:tcBorders>
              <w:top w:val="nil"/>
              <w:bottom w:val="nil"/>
              <w:right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I квалификационную категорию;</w:t>
            </w:r>
          </w:p>
        </w:tc>
        <w:tc>
          <w:tcPr>
            <w:tcW w:w="1020"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2,0928</w:t>
            </w:r>
          </w:p>
        </w:tc>
        <w:tc>
          <w:tcPr>
            <w:tcW w:w="1559" w:type="dxa"/>
            <w:tcBorders>
              <w:top w:val="nil"/>
              <w:left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nil"/>
              <w:bottom w:val="single" w:sz="4" w:space="0" w:color="auto"/>
              <w:right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имеющий</w:t>
            </w:r>
            <w:proofErr w:type="gramEnd"/>
            <w:r w:rsidRPr="001223E8">
              <w:rPr>
                <w:sz w:val="23"/>
                <w:szCs w:val="23"/>
              </w:rPr>
              <w:t xml:space="preserve"> высшую квалификационную категорию</w:t>
            </w: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2,2582</w:t>
            </w:r>
          </w:p>
        </w:tc>
        <w:tc>
          <w:tcPr>
            <w:tcW w:w="1559" w:type="dxa"/>
            <w:tcBorders>
              <w:top w:val="nil"/>
              <w:left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«Руководители структурных подразделений учреждений с высшим медицинским образованием»</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4417</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Заведующий структурным подразделением</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1,9565</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bl>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Примечание. При установлении должностного оклада медицинских работников муниципальных учреждений физической культуры и спорта Таштагольского муниципального района принимается квалификационная категория согласно приказу органа (учреждения) здравоохранения, при котором создана аттестационная комиссия по присвоению квалификационных категорий медицинским работникам.</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right"/>
        <w:outlineLvl w:val="1"/>
        <w:rPr>
          <w:rFonts w:ascii="Times New Roman" w:hAnsi="Times New Roman" w:cs="Times New Roman"/>
          <w:color w:val="FF0000"/>
          <w:sz w:val="23"/>
          <w:szCs w:val="23"/>
        </w:rPr>
      </w:pPr>
    </w:p>
    <w:p w:rsidR="00B44756" w:rsidRPr="001223E8" w:rsidRDefault="00B44756"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0F24AC" w:rsidRPr="001223E8" w:rsidRDefault="000F24AC"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4</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 xml:space="preserve">Таштагольского муниципального района,                                                                                     </w:t>
      </w: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8" w:name="P2050"/>
      <w:bookmarkEnd w:id="8"/>
      <w:r w:rsidRPr="001223E8">
        <w:rPr>
          <w:rFonts w:ascii="Times New Roman" w:hAnsi="Times New Roman" w:cs="Times New Roman"/>
          <w:sz w:val="23"/>
          <w:szCs w:val="23"/>
        </w:rPr>
        <w:t>РЕКОМЕНДУЕМЫЕ РАЗМЕРЫ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ОКЛАДОВ (ДОЛЖНОСТНЫХ ОКЛАДОВ), СТАВОК ЗАРАБОТНОЙ ПЛАТЫ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 УЧЕТОМ ПОВЫШАЮЩИХ КОЭФФИЦИЕНТОВ РУКОВОДИТЕЛЕЙ,</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СПЕЦИАЛИСТОВ И СЛУЖАЩИХ УЧРЕЖДЕНИЙ </w:t>
      </w:r>
      <w:proofErr w:type="gramStart"/>
      <w:r w:rsidRPr="001223E8">
        <w:rPr>
          <w:rFonts w:ascii="Times New Roman" w:hAnsi="Times New Roman" w:cs="Times New Roman"/>
          <w:sz w:val="23"/>
          <w:szCs w:val="23"/>
        </w:rPr>
        <w:t>ФИЗИЧЕСКОЙ</w:t>
      </w:r>
      <w:proofErr w:type="gramEnd"/>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КУЛЬТУРЫ И СПОРТА ТАШТАГОЛЬСКОГО МУНИЦИПАЛЬНОГО РАЙОНА</w:t>
      </w:r>
    </w:p>
    <w:p w:rsidR="005503AE" w:rsidRPr="001223E8" w:rsidRDefault="005503AE" w:rsidP="005503AE">
      <w:pPr>
        <w:pStyle w:val="ConsPlusNormal"/>
        <w:jc w:val="both"/>
        <w:rPr>
          <w:rFonts w:ascii="Times New Roman" w:hAnsi="Times New Roman" w:cs="Times New Roman"/>
          <w:sz w:val="23"/>
          <w:szCs w:val="23"/>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 xml:space="preserve">№ </w:t>
            </w:r>
            <w:proofErr w:type="spellStart"/>
            <w:proofErr w:type="gramStart"/>
            <w:r w:rsidRPr="001223E8">
              <w:rPr>
                <w:sz w:val="23"/>
                <w:szCs w:val="23"/>
              </w:rPr>
              <w:t>п</w:t>
            </w:r>
            <w:proofErr w:type="spellEnd"/>
            <w:proofErr w:type="gramEnd"/>
            <w:r w:rsidRPr="001223E8">
              <w:rPr>
                <w:sz w:val="23"/>
                <w:szCs w:val="23"/>
              </w:rPr>
              <w:t>/</w:t>
            </w:r>
            <w:proofErr w:type="spellStart"/>
            <w:r w:rsidRPr="001223E8">
              <w:rPr>
                <w:sz w:val="23"/>
                <w:szCs w:val="23"/>
              </w:rPr>
              <w:t>п</w:t>
            </w:r>
            <w:proofErr w:type="spellEnd"/>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Должности, отнесенные к профессиональной квалификационной группе</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Оклад по ПКГ, ставка по ПКГ, рублей</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 xml:space="preserve">Размер </w:t>
            </w:r>
            <w:proofErr w:type="spellStart"/>
            <w:proofErr w:type="gramStart"/>
            <w:r w:rsidRPr="001223E8">
              <w:rPr>
                <w:sz w:val="23"/>
                <w:szCs w:val="23"/>
              </w:rPr>
              <w:t>повышаю-щего</w:t>
            </w:r>
            <w:proofErr w:type="spellEnd"/>
            <w:proofErr w:type="gramEnd"/>
            <w:r w:rsidRPr="001223E8">
              <w:rPr>
                <w:sz w:val="23"/>
                <w:szCs w:val="23"/>
              </w:rPr>
              <w:t xml:space="preserve"> </w:t>
            </w:r>
            <w:proofErr w:type="spellStart"/>
            <w:r w:rsidRPr="001223E8">
              <w:rPr>
                <w:sz w:val="23"/>
                <w:szCs w:val="23"/>
              </w:rPr>
              <w:t>коэффици-ента</w:t>
            </w:r>
            <w:proofErr w:type="spellEnd"/>
            <w:r w:rsidRPr="001223E8">
              <w:rPr>
                <w:sz w:val="23"/>
                <w:szCs w:val="23"/>
              </w:rPr>
              <w:t xml:space="preserve"> к окладу (</w:t>
            </w:r>
            <w:proofErr w:type="spellStart"/>
            <w:r w:rsidRPr="001223E8">
              <w:rPr>
                <w:sz w:val="23"/>
                <w:szCs w:val="23"/>
              </w:rPr>
              <w:t>должност-ному</w:t>
            </w:r>
            <w:proofErr w:type="spellEnd"/>
            <w:r w:rsidRPr="001223E8">
              <w:rPr>
                <w:sz w:val="23"/>
                <w:szCs w:val="23"/>
              </w:rPr>
              <w:t xml:space="preserve"> окладу), ставке заработной платы</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Оклад (</w:t>
            </w:r>
            <w:proofErr w:type="spellStart"/>
            <w:proofErr w:type="gramStart"/>
            <w:r w:rsidRPr="001223E8">
              <w:rPr>
                <w:sz w:val="23"/>
                <w:szCs w:val="23"/>
              </w:rPr>
              <w:t>должност-ной</w:t>
            </w:r>
            <w:proofErr w:type="spellEnd"/>
            <w:proofErr w:type="gramEnd"/>
            <w:r w:rsidRPr="001223E8">
              <w:rPr>
                <w:sz w:val="23"/>
                <w:szCs w:val="23"/>
              </w:rPr>
              <w:t xml:space="preserve"> оклад), ставка заработной платы по </w:t>
            </w:r>
            <w:proofErr w:type="spellStart"/>
            <w:r w:rsidRPr="001223E8">
              <w:rPr>
                <w:sz w:val="23"/>
                <w:szCs w:val="23"/>
              </w:rPr>
              <w:t>професси-ональной</w:t>
            </w:r>
            <w:proofErr w:type="spellEnd"/>
            <w:r w:rsidRPr="001223E8">
              <w:rPr>
                <w:sz w:val="23"/>
                <w:szCs w:val="23"/>
              </w:rPr>
              <w:t xml:space="preserve"> группе, рублей</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первого уровня профессиональной квалификационной группы общеотраслевых должностей руководителей, специалистов и служащих</w:t>
            </w:r>
          </w:p>
          <w:p w:rsidR="000F24AC" w:rsidRPr="001223E8" w:rsidRDefault="000F24AC" w:rsidP="00410BE3">
            <w:pPr>
              <w:widowControl w:val="0"/>
              <w:autoSpaceDE w:val="0"/>
              <w:autoSpaceDN w:val="0"/>
              <w:outlineLvl w:val="2"/>
              <w:rPr>
                <w:sz w:val="23"/>
                <w:szCs w:val="23"/>
              </w:rPr>
            </w:pPr>
          </w:p>
          <w:p w:rsidR="000F24AC" w:rsidRPr="001223E8" w:rsidRDefault="000F24AC"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3137</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p w:rsidR="000F24AC" w:rsidRPr="001223E8" w:rsidRDefault="000F24AC" w:rsidP="00410BE3">
            <w:pPr>
              <w:widowControl w:val="0"/>
              <w:autoSpaceDE w:val="0"/>
              <w:autoSpaceDN w:val="0"/>
              <w:outlineLvl w:val="3"/>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Секретарь руководителя</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rPr>
                <w:sz w:val="23"/>
                <w:szCs w:val="23"/>
              </w:rPr>
            </w:pPr>
          </w:p>
        </w:tc>
      </w:tr>
    </w:tbl>
    <w:p w:rsidR="000F24AC" w:rsidRPr="001223E8" w:rsidRDefault="000F24AC" w:rsidP="000F24AC">
      <w:pPr>
        <w:rPr>
          <w:sz w:val="23"/>
          <w:szCs w:val="23"/>
        </w:rPr>
      </w:pPr>
      <w:r w:rsidRPr="001223E8">
        <w:rPr>
          <w:sz w:val="23"/>
          <w:szCs w:val="23"/>
        </w:rPr>
        <w:br w:type="page"/>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начальным профессиональным образованием без предъявления требований к стажу работы или средним (полным) общим образованием и специальной подготовкой по установленной программе без предъявления требований к стажу работы</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1,0469</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3284</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второго уровня профессиональной квалификационной группы общеотраслевых должностей руководителей, специалистов и служащих</w:t>
            </w:r>
          </w:p>
          <w:p w:rsidR="000F24AC" w:rsidRPr="001223E8" w:rsidRDefault="000F24AC"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3240</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Инспектор по кадрам</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p w:rsidR="000F24AC" w:rsidRPr="001223E8" w:rsidRDefault="000F24AC" w:rsidP="00410BE3">
            <w:pPr>
              <w:widowControl w:val="0"/>
              <w:autoSpaceDE w:val="0"/>
              <w:autoSpaceDN w:val="0"/>
              <w:rPr>
                <w:sz w:val="23"/>
                <w:szCs w:val="23"/>
              </w:rPr>
            </w:pP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Лаборант</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p w:rsidR="000F24AC" w:rsidRPr="001223E8" w:rsidRDefault="000F24AC" w:rsidP="00410BE3">
            <w:pPr>
              <w:widowControl w:val="0"/>
              <w:autoSpaceDE w:val="0"/>
              <w:autoSpaceDN w:val="0"/>
              <w:rPr>
                <w:sz w:val="23"/>
                <w:szCs w:val="23"/>
              </w:rPr>
            </w:pP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Техники (всех специальностей)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p w:rsidR="000F24AC" w:rsidRPr="001223E8" w:rsidRDefault="000F24AC" w:rsidP="00410BE3">
            <w:pPr>
              <w:widowControl w:val="0"/>
              <w:autoSpaceDE w:val="0"/>
              <w:autoSpaceDN w:val="0"/>
              <w:rPr>
                <w:sz w:val="23"/>
                <w:szCs w:val="23"/>
              </w:rPr>
            </w:pP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Помощник руководителя</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p w:rsidR="000F24AC" w:rsidRPr="001223E8" w:rsidRDefault="000F24AC" w:rsidP="00410BE3">
            <w:pPr>
              <w:widowControl w:val="0"/>
              <w:autoSpaceDE w:val="0"/>
              <w:autoSpaceDN w:val="0"/>
              <w:jc w:val="center"/>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2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Заведующий хозяйством</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1,0136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3284</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Заведующий складом</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Инспектор по кадрам (старший)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p w:rsidR="000F24AC" w:rsidRPr="001223E8" w:rsidRDefault="000F24AC" w:rsidP="00410BE3">
            <w:pPr>
              <w:widowControl w:val="0"/>
              <w:autoSpaceDE w:val="0"/>
              <w:autoSpaceDN w:val="0"/>
              <w:rPr>
                <w:sz w:val="23"/>
                <w:szCs w:val="23"/>
              </w:rPr>
            </w:pP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br w:type="page"/>
              <w:t>1</w:t>
            </w:r>
          </w:p>
        </w:tc>
        <w:tc>
          <w:tcPr>
            <w:tcW w:w="514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Лаборант (старший)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Техник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и стажем работы в должности техника не менее 2 лет</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6</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Заведующий (центральным) складом</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1,3086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3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Техник I категории, инженер по ремонту</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и стажем работы в должности техника II категории не менее 2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left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Заведующий производством (шеф-повар)</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left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bottom w:val="single" w:sz="4" w:space="0" w:color="auto"/>
              <w:right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с высшим профессиональным образованием без предъявления требований к стажу работы по специальности в общественном питании</w:t>
            </w:r>
            <w:proofErr w:type="gramEnd"/>
            <w:r w:rsidRPr="001223E8">
              <w:rPr>
                <w:sz w:val="23"/>
                <w:szCs w:val="23"/>
              </w:rPr>
              <w:t xml:space="preserve"> или средним профессиональным образованием и стажем работы в общественном питании не менее 3 лет - при руководстве работой поваров, осуществляющих кулинарную обработку средней сложности;</w:t>
            </w: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1,3086</w:t>
            </w:r>
          </w:p>
        </w:tc>
        <w:tc>
          <w:tcPr>
            <w:tcW w:w="1559"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blPrEx>
          <w:tblBorders>
            <w:insideH w:val="none" w:sz="0" w:space="0" w:color="auto"/>
          </w:tblBorders>
        </w:tblPrEx>
        <w:tc>
          <w:tcPr>
            <w:tcW w:w="634" w:type="dxa"/>
            <w:vMerge w:val="restart"/>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кулинарную обработку средней сложности;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p w:rsidR="000F24AC" w:rsidRPr="001223E8" w:rsidRDefault="000F24AC" w:rsidP="00410BE3">
            <w:pPr>
              <w:widowControl w:val="0"/>
              <w:autoSpaceDE w:val="0"/>
              <w:autoSpaceDN w:val="0"/>
              <w:jc w:val="center"/>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p w:rsidR="000F24AC" w:rsidRPr="001223E8" w:rsidRDefault="000F24AC" w:rsidP="00410BE3">
            <w:pPr>
              <w:widowControl w:val="0"/>
              <w:autoSpaceDE w:val="0"/>
              <w:autoSpaceDN w:val="0"/>
              <w:jc w:val="center"/>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кулинарную обработку средней сложности;</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p w:rsidR="000F24AC" w:rsidRPr="001223E8" w:rsidRDefault="000F24AC" w:rsidP="00410BE3">
            <w:pPr>
              <w:widowControl w:val="0"/>
              <w:autoSpaceDE w:val="0"/>
              <w:autoSpaceDN w:val="0"/>
              <w:jc w:val="center"/>
              <w:rPr>
                <w:sz w:val="23"/>
                <w:szCs w:val="23"/>
              </w:rPr>
            </w:pP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p w:rsidR="000F24AC" w:rsidRPr="001223E8" w:rsidRDefault="000F24AC" w:rsidP="00410BE3">
            <w:pPr>
              <w:widowControl w:val="0"/>
              <w:autoSpaceDE w:val="0"/>
              <w:autoSpaceDN w:val="0"/>
              <w:jc w:val="center"/>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сложную кулинарную обработку;</w:t>
            </w:r>
          </w:p>
        </w:tc>
        <w:tc>
          <w:tcPr>
            <w:tcW w:w="1020"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1,7401</w:t>
            </w:r>
          </w:p>
          <w:p w:rsidR="000F24AC" w:rsidRPr="001223E8" w:rsidRDefault="000F24AC" w:rsidP="00410BE3">
            <w:pPr>
              <w:widowControl w:val="0"/>
              <w:autoSpaceDE w:val="0"/>
              <w:autoSpaceDN w:val="0"/>
              <w:jc w:val="center"/>
              <w:rPr>
                <w:sz w:val="23"/>
                <w:szCs w:val="23"/>
              </w:rPr>
            </w:pPr>
          </w:p>
        </w:tc>
        <w:tc>
          <w:tcPr>
            <w:tcW w:w="1559" w:type="dxa"/>
            <w:tcBorders>
              <w:top w:val="nil"/>
              <w:left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p w:rsidR="000F24AC" w:rsidRPr="001223E8" w:rsidRDefault="000F24AC" w:rsidP="00410BE3">
            <w:pPr>
              <w:widowControl w:val="0"/>
              <w:autoSpaceDE w:val="0"/>
              <w:autoSpaceDN w:val="0"/>
              <w:jc w:val="center"/>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сложную кулинарную обработку;</w:t>
            </w:r>
          </w:p>
          <w:p w:rsidR="000F24AC" w:rsidRPr="001223E8" w:rsidRDefault="000F24AC" w:rsidP="00410BE3">
            <w:pPr>
              <w:widowControl w:val="0"/>
              <w:autoSpaceDE w:val="0"/>
              <w:autoSpaceDN w:val="0"/>
              <w:rPr>
                <w:sz w:val="23"/>
                <w:szCs w:val="23"/>
              </w:rPr>
            </w:pP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1,9182</w:t>
            </w:r>
          </w:p>
          <w:p w:rsidR="000F24AC" w:rsidRPr="001223E8" w:rsidRDefault="000F24AC" w:rsidP="00410BE3">
            <w:pPr>
              <w:widowControl w:val="0"/>
              <w:autoSpaceDE w:val="0"/>
              <w:autoSpaceDN w:val="0"/>
              <w:jc w:val="center"/>
              <w:rPr>
                <w:sz w:val="23"/>
                <w:szCs w:val="23"/>
              </w:rPr>
            </w:pPr>
          </w:p>
        </w:tc>
        <w:tc>
          <w:tcPr>
            <w:tcW w:w="1559" w:type="dxa"/>
            <w:tcBorders>
              <w:top w:val="nil"/>
              <w:left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p w:rsidR="000F24AC" w:rsidRPr="001223E8" w:rsidRDefault="000F24AC" w:rsidP="00410BE3">
            <w:pPr>
              <w:widowControl w:val="0"/>
              <w:autoSpaceDE w:val="0"/>
              <w:autoSpaceDN w:val="0"/>
              <w:jc w:val="center"/>
              <w:rPr>
                <w:sz w:val="23"/>
                <w:szCs w:val="23"/>
              </w:rPr>
            </w:pPr>
          </w:p>
        </w:tc>
      </w:tr>
    </w:tbl>
    <w:p w:rsidR="000F24AC" w:rsidRPr="001223E8" w:rsidRDefault="000F24AC" w:rsidP="000F24AC">
      <w:pPr>
        <w:rPr>
          <w:sz w:val="23"/>
          <w:szCs w:val="23"/>
        </w:rPr>
      </w:pPr>
      <w:r w:rsidRPr="001223E8">
        <w:rPr>
          <w:sz w:val="23"/>
          <w:szCs w:val="23"/>
        </w:rPr>
        <w:br w:type="page"/>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особо сложную кулинарную обработку;</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p w:rsidR="000F24AC" w:rsidRPr="001223E8" w:rsidRDefault="000F24AC" w:rsidP="00410BE3">
            <w:pPr>
              <w:widowControl w:val="0"/>
              <w:autoSpaceDE w:val="0"/>
              <w:autoSpaceDN w:val="0"/>
              <w:jc w:val="center"/>
              <w:rPr>
                <w:sz w:val="23"/>
                <w:szCs w:val="23"/>
              </w:rPr>
            </w:pPr>
          </w:p>
        </w:tc>
        <w:tc>
          <w:tcPr>
            <w:tcW w:w="1559"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особо сложную кулинарную обработку</w:t>
            </w:r>
          </w:p>
          <w:p w:rsidR="000F24AC" w:rsidRPr="001223E8" w:rsidRDefault="000F24AC" w:rsidP="00410BE3">
            <w:pPr>
              <w:widowControl w:val="0"/>
              <w:autoSpaceDE w:val="0"/>
              <w:autoSpaceDN w:val="0"/>
              <w:rPr>
                <w:sz w:val="23"/>
                <w:szCs w:val="23"/>
              </w:rPr>
            </w:pP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2,2815</w:t>
            </w:r>
          </w:p>
          <w:p w:rsidR="000F24AC" w:rsidRPr="001223E8" w:rsidRDefault="000F24AC" w:rsidP="00410BE3">
            <w:pPr>
              <w:widowControl w:val="0"/>
              <w:autoSpaceDE w:val="0"/>
              <w:autoSpaceDN w:val="0"/>
              <w:jc w:val="center"/>
              <w:rPr>
                <w:sz w:val="23"/>
                <w:szCs w:val="23"/>
              </w:rPr>
            </w:pPr>
          </w:p>
        </w:tc>
        <w:tc>
          <w:tcPr>
            <w:tcW w:w="1559"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Заведующий спортивным сооружением</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 VII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1,9182</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 VI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 V группе по оплате труда руководителей;</w:t>
            </w:r>
          </w:p>
        </w:tc>
        <w:tc>
          <w:tcPr>
            <w:tcW w:w="1020"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2,2815</w:t>
            </w:r>
          </w:p>
        </w:tc>
        <w:tc>
          <w:tcPr>
            <w:tcW w:w="1559" w:type="dxa"/>
            <w:tcBorders>
              <w:top w:val="nil"/>
              <w:left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blPrEx>
          <w:tblBorders>
            <w:insideH w:val="none" w:sz="0" w:space="0" w:color="auto"/>
          </w:tblBorders>
        </w:tblPrEx>
        <w:trPr>
          <w:trHeight w:val="1862"/>
        </w:trPr>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 IV группе по оплате труда руководителей;</w:t>
            </w:r>
          </w:p>
          <w:p w:rsidR="000F24AC" w:rsidRPr="001223E8" w:rsidRDefault="000F24AC" w:rsidP="00410BE3">
            <w:pPr>
              <w:widowControl w:val="0"/>
              <w:autoSpaceDE w:val="0"/>
              <w:autoSpaceDN w:val="0"/>
              <w:rPr>
                <w:sz w:val="23"/>
                <w:szCs w:val="23"/>
              </w:rPr>
            </w:pP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center"/>
          </w:tcPr>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2,4719</w:t>
            </w:r>
          </w:p>
        </w:tc>
        <w:tc>
          <w:tcPr>
            <w:tcW w:w="1559" w:type="dxa"/>
            <w:tcBorders>
              <w:top w:val="nil"/>
              <w:left w:val="single" w:sz="4" w:space="0" w:color="auto"/>
              <w:bottom w:val="single" w:sz="4" w:space="0" w:color="auto"/>
            </w:tcBorders>
            <w:vAlign w:val="center"/>
          </w:tcPr>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 III группе по оплате труда руководителей;</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2,6673</w:t>
            </w:r>
          </w:p>
        </w:tc>
        <w:tc>
          <w:tcPr>
            <w:tcW w:w="1559"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c>
          <w:tcPr>
            <w:tcW w:w="634"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ко II группе по оплате труда руководителей;</w:t>
            </w:r>
          </w:p>
        </w:tc>
        <w:tc>
          <w:tcPr>
            <w:tcW w:w="1020"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2,8898</w:t>
            </w:r>
          </w:p>
        </w:tc>
        <w:tc>
          <w:tcPr>
            <w:tcW w:w="1559"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9363</w:t>
            </w:r>
          </w:p>
        </w:tc>
      </w:tr>
      <w:tr w:rsidR="000F24AC" w:rsidRPr="001223E8" w:rsidTr="00410BE3">
        <w:tc>
          <w:tcPr>
            <w:tcW w:w="634"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спортивным сооружением, отнесенным к I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3,1170</w:t>
            </w:r>
          </w:p>
        </w:tc>
        <w:tc>
          <w:tcPr>
            <w:tcW w:w="1559"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10099</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Заведующий гостиницей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гостиницей организации, отнесенной к IV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гостиницей организации, отнесенной к III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2,2815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гостиницей организации, отнесенной ко II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2,4719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гостиницей организации, отнесенной к I группе по оплате труда руководителей</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2,6673</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Заведующий общежитием</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общежитием организации, отнесенной к IV группе по оплате труда руководителей;</w:t>
            </w: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left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br w:type="page"/>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общежитием организации, отнесенной к III группе по оплате труда руководителей;</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2,2815</w:t>
            </w:r>
          </w:p>
          <w:p w:rsidR="000F24AC" w:rsidRPr="001223E8" w:rsidRDefault="000F24AC" w:rsidP="00410BE3">
            <w:pPr>
              <w:widowControl w:val="0"/>
              <w:autoSpaceDE w:val="0"/>
              <w:autoSpaceDN w:val="0"/>
              <w:jc w:val="center"/>
              <w:rPr>
                <w:sz w:val="23"/>
                <w:szCs w:val="23"/>
              </w:rPr>
            </w:pPr>
          </w:p>
        </w:tc>
        <w:tc>
          <w:tcPr>
            <w:tcW w:w="1559"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nil"/>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общежитием организации, отнесенной ко II группе по оплате труда руководителей;</w:t>
            </w:r>
          </w:p>
        </w:tc>
        <w:tc>
          <w:tcPr>
            <w:tcW w:w="1020"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2,4719</w:t>
            </w:r>
          </w:p>
          <w:p w:rsidR="000F24AC" w:rsidRPr="001223E8" w:rsidRDefault="000F24AC" w:rsidP="00410BE3">
            <w:pPr>
              <w:widowControl w:val="0"/>
              <w:autoSpaceDE w:val="0"/>
              <w:autoSpaceDN w:val="0"/>
              <w:jc w:val="center"/>
              <w:rPr>
                <w:sz w:val="23"/>
                <w:szCs w:val="23"/>
              </w:rPr>
            </w:pPr>
          </w:p>
        </w:tc>
        <w:tc>
          <w:tcPr>
            <w:tcW w:w="1559"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nil"/>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заведующего общежитием организации, отнесенной к I группе по оплате труда руководителей</w:t>
            </w:r>
          </w:p>
          <w:p w:rsidR="000F24AC" w:rsidRPr="001223E8" w:rsidRDefault="000F24AC" w:rsidP="00410BE3">
            <w:pPr>
              <w:widowControl w:val="0"/>
              <w:autoSpaceDE w:val="0"/>
              <w:autoSpaceDN w:val="0"/>
              <w:rPr>
                <w:sz w:val="23"/>
                <w:szCs w:val="23"/>
              </w:rPr>
            </w:pPr>
          </w:p>
        </w:tc>
        <w:tc>
          <w:tcPr>
            <w:tcW w:w="1020" w:type="dxa"/>
            <w:tcBorders>
              <w:top w:val="nil"/>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2,6673</w:t>
            </w:r>
          </w:p>
          <w:p w:rsidR="000F24AC" w:rsidRPr="001223E8" w:rsidRDefault="000F24AC" w:rsidP="00410BE3">
            <w:pPr>
              <w:widowControl w:val="0"/>
              <w:autoSpaceDE w:val="0"/>
              <w:autoSpaceDN w:val="0"/>
              <w:jc w:val="center"/>
              <w:rPr>
                <w:sz w:val="23"/>
                <w:szCs w:val="23"/>
              </w:rPr>
            </w:pPr>
          </w:p>
        </w:tc>
        <w:tc>
          <w:tcPr>
            <w:tcW w:w="1559"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p w:rsidR="000F24AC" w:rsidRPr="001223E8" w:rsidRDefault="000F24AC" w:rsidP="00410BE3">
            <w:pPr>
              <w:widowControl w:val="0"/>
              <w:autoSpaceDE w:val="0"/>
              <w:autoSpaceDN w:val="0"/>
              <w:jc w:val="center"/>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4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Механик</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1,3086</w:t>
            </w:r>
          </w:p>
          <w:p w:rsidR="000F24AC" w:rsidRPr="001223E8" w:rsidRDefault="000F24AC" w:rsidP="00410BE3">
            <w:pPr>
              <w:widowControl w:val="0"/>
              <w:autoSpaceDE w:val="0"/>
              <w:autoSpaceDN w:val="0"/>
              <w:jc w:val="center"/>
              <w:rPr>
                <w:sz w:val="23"/>
                <w:szCs w:val="23"/>
              </w:rPr>
            </w:pP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p w:rsidR="000F24AC" w:rsidRPr="001223E8" w:rsidRDefault="000F24AC" w:rsidP="00410BE3">
            <w:pPr>
              <w:widowControl w:val="0"/>
              <w:autoSpaceDE w:val="0"/>
              <w:autoSpaceDN w:val="0"/>
              <w:jc w:val="center"/>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механика не менее 3 лет;</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p w:rsidR="000F24AC" w:rsidRPr="001223E8" w:rsidRDefault="000F24AC" w:rsidP="00410BE3">
            <w:pPr>
              <w:widowControl w:val="0"/>
              <w:autoSpaceDE w:val="0"/>
              <w:autoSpaceDN w:val="0"/>
              <w:jc w:val="center"/>
              <w:rPr>
                <w:sz w:val="23"/>
                <w:szCs w:val="23"/>
              </w:rPr>
            </w:pP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p w:rsidR="000F24AC" w:rsidRPr="001223E8" w:rsidRDefault="000F24AC" w:rsidP="00410BE3">
            <w:pPr>
              <w:widowControl w:val="0"/>
              <w:autoSpaceDE w:val="0"/>
              <w:autoSpaceDN w:val="0"/>
              <w:jc w:val="center"/>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механика II категории не менее 3 лет;</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1,7401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механика 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1,9182</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rPr>
          <w:trHeight w:val="684"/>
        </w:trPr>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5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r>
      <w:tr w:rsidR="000F24AC" w:rsidRPr="001223E8" w:rsidTr="00410BE3">
        <w:tc>
          <w:tcPr>
            <w:tcW w:w="5783" w:type="dxa"/>
            <w:gridSpan w:val="2"/>
            <w:tcBorders>
              <w:top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Начальник гаража</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p>
        </w:tc>
        <w:tc>
          <w:tcPr>
            <w:tcW w:w="1559" w:type="dxa"/>
            <w:tcBorders>
              <w:top w:val="single" w:sz="4" w:space="0" w:color="auto"/>
              <w:left w:val="single" w:sz="4" w:space="0" w:color="auto"/>
              <w:bottom w:val="nil"/>
            </w:tcBorders>
          </w:tcPr>
          <w:p w:rsidR="000F24AC" w:rsidRPr="001223E8" w:rsidRDefault="000F24AC" w:rsidP="00410BE3">
            <w:pPr>
              <w:widowControl w:val="0"/>
              <w:autoSpaceDE w:val="0"/>
              <w:autoSpaceDN w:val="0"/>
              <w:jc w:val="center"/>
              <w:rPr>
                <w:sz w:val="23"/>
                <w:szCs w:val="23"/>
              </w:rPr>
            </w:pPr>
          </w:p>
        </w:tc>
      </w:tr>
      <w:tr w:rsidR="000F24AC" w:rsidRPr="001223E8" w:rsidTr="00410BE3">
        <w:tc>
          <w:tcPr>
            <w:tcW w:w="5783" w:type="dxa"/>
            <w:gridSpan w:val="2"/>
            <w:vMerge w:val="restart"/>
            <w:tcBorders>
              <w:top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гаража организации, отнесенной к IV группе по оплате труда руководителей;</w:t>
            </w:r>
          </w:p>
        </w:tc>
        <w:tc>
          <w:tcPr>
            <w:tcW w:w="1020" w:type="dxa"/>
            <w:vMerge w:val="restart"/>
            <w:tcBorders>
              <w:top w:val="nil"/>
              <w:left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559" w:type="dxa"/>
            <w:tcBorders>
              <w:top w:val="nil"/>
              <w:left w:val="single" w:sz="4" w:space="0" w:color="auto"/>
              <w:bottom w:val="nil"/>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5783" w:type="dxa"/>
            <w:gridSpan w:val="2"/>
            <w:vMerge/>
            <w:tcBorders>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020" w:type="dxa"/>
            <w:vMerge/>
            <w:tcBorders>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1,7401</w:t>
            </w:r>
          </w:p>
        </w:tc>
        <w:tc>
          <w:tcPr>
            <w:tcW w:w="1559"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blPrEx>
          <w:tblBorders>
            <w:insideH w:val="none" w:sz="0" w:space="0" w:color="auto"/>
          </w:tblBorders>
        </w:tblPrEx>
        <w:tc>
          <w:tcPr>
            <w:tcW w:w="634" w:type="dxa"/>
            <w:vMerge w:val="restart"/>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гаража организации, отнесенной к III группе по оплате труда руководителей;</w:t>
            </w:r>
          </w:p>
        </w:tc>
        <w:tc>
          <w:tcPr>
            <w:tcW w:w="1020" w:type="dxa"/>
            <w:vMerge w:val="restart"/>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1,9182</w:t>
            </w:r>
          </w:p>
        </w:tc>
        <w:tc>
          <w:tcPr>
            <w:tcW w:w="1559"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2,1037</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гаража организации, отнесенной ко II группе по оплате труда руководителей;</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2,2815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2,4719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гаража организации, отнесенной к I группе по оплате труда руководителей</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2,6673</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 xml:space="preserve">Профессиональная квалификационная группа третьего уровня </w:t>
            </w:r>
            <w:proofErr w:type="spellStart"/>
            <w:proofErr w:type="gramStart"/>
            <w:r w:rsidRPr="001223E8">
              <w:rPr>
                <w:sz w:val="23"/>
                <w:szCs w:val="23"/>
              </w:rPr>
              <w:t>профессиона-льной</w:t>
            </w:r>
            <w:proofErr w:type="spellEnd"/>
            <w:proofErr w:type="gramEnd"/>
            <w:r w:rsidRPr="001223E8">
              <w:rPr>
                <w:sz w:val="23"/>
                <w:szCs w:val="23"/>
              </w:rPr>
              <w:t xml:space="preserve"> квалификационной группы общеотраслевых должностей </w:t>
            </w:r>
            <w:proofErr w:type="spellStart"/>
            <w:r w:rsidRPr="001223E8">
              <w:rPr>
                <w:sz w:val="23"/>
                <w:szCs w:val="23"/>
              </w:rPr>
              <w:t>руково-дителей</w:t>
            </w:r>
            <w:proofErr w:type="spellEnd"/>
            <w:r w:rsidRPr="001223E8">
              <w:rPr>
                <w:sz w:val="23"/>
                <w:szCs w:val="23"/>
              </w:rPr>
              <w:t>, специалистов и служащих</w:t>
            </w:r>
          </w:p>
          <w:p w:rsidR="000F24AC" w:rsidRPr="001223E8" w:rsidRDefault="000F24AC"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3827</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rPr>
          <w:trHeight w:val="290"/>
        </w:trPr>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Бухгалтер</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 xml:space="preserve">со средним профессиональным (экономическим)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учету и контролю не менее </w:t>
            </w:r>
          </w:p>
          <w:p w:rsidR="000F24AC" w:rsidRPr="001223E8" w:rsidRDefault="000F24AC" w:rsidP="00410BE3">
            <w:pPr>
              <w:widowControl w:val="0"/>
              <w:autoSpaceDE w:val="0"/>
              <w:autoSpaceDN w:val="0"/>
              <w:rPr>
                <w:sz w:val="23"/>
                <w:szCs w:val="23"/>
              </w:rPr>
            </w:pPr>
            <w:r w:rsidRPr="001223E8">
              <w:rPr>
                <w:sz w:val="23"/>
                <w:szCs w:val="23"/>
              </w:rPr>
              <w:t>3 лет</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1,0000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3827</w:t>
            </w:r>
          </w:p>
        </w:tc>
      </w:tr>
      <w:tr w:rsidR="000F24AC" w:rsidRPr="001223E8" w:rsidTr="00410BE3">
        <w:tc>
          <w:tcPr>
            <w:tcW w:w="634"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Менеджер; менеджер по персоналу; менеджер по рекламе; менеджер по связям с общественностью (менеджер)</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p w:rsidR="000F24AC" w:rsidRPr="001223E8" w:rsidRDefault="000F24AC" w:rsidP="00410BE3">
            <w:pPr>
              <w:widowControl w:val="0"/>
              <w:autoSpaceDE w:val="0"/>
              <w:autoSpaceDN w:val="0"/>
              <w:rPr>
                <w:sz w:val="23"/>
                <w:szCs w:val="23"/>
              </w:rPr>
            </w:pPr>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1,0000</w:t>
            </w:r>
          </w:p>
        </w:tc>
        <w:tc>
          <w:tcPr>
            <w:tcW w:w="1559" w:type="dxa"/>
            <w:tcBorders>
              <w:top w:val="nil"/>
              <w:left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3827</w:t>
            </w:r>
          </w:p>
        </w:tc>
      </w:tr>
      <w:tr w:rsidR="000F24AC" w:rsidRPr="001223E8" w:rsidTr="00410BE3">
        <w:tc>
          <w:tcPr>
            <w:tcW w:w="634" w:type="dxa"/>
            <w:tcBorders>
              <w:top w:val="single" w:sz="4" w:space="0" w:color="auto"/>
              <w:left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Специалист по кадрам, специалист по персоналу</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right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blPrEx>
          <w:tblBorders>
            <w:insideH w:val="none" w:sz="0" w:space="0" w:color="auto"/>
          </w:tblBorders>
        </w:tblPrEx>
        <w:tc>
          <w:tcPr>
            <w:tcW w:w="634" w:type="dxa"/>
            <w:vMerge w:val="restart"/>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со средним профессиональным образованием без предъявления требований к стажу работы;</w:t>
            </w:r>
          </w:p>
        </w:tc>
        <w:tc>
          <w:tcPr>
            <w:tcW w:w="1020" w:type="dxa"/>
            <w:vMerge w:val="restart"/>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1,0000</w:t>
            </w:r>
          </w:p>
        </w:tc>
        <w:tc>
          <w:tcPr>
            <w:tcW w:w="1559"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3827</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специалиста по кадрам не менее 5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Юрисконсульт</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Экономист</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6</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Инженер-энергетик (энергетик)</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rPr>
          <w:trHeight w:val="1610"/>
        </w:trPr>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7</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Психолог</w:t>
            </w: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(психологическим) образованием без предъявления требований к стажу работы</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rPr>
          <w:trHeight w:val="189"/>
        </w:trPr>
        <w:tc>
          <w:tcPr>
            <w:tcW w:w="634" w:type="dxa"/>
            <w:tcBorders>
              <w:top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8</w:t>
            </w:r>
          </w:p>
        </w:tc>
        <w:tc>
          <w:tcPr>
            <w:tcW w:w="5149"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Специалист по охране труда</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left w:val="single" w:sz="4" w:space="0" w:color="auto"/>
              <w:bottom w:val="nil"/>
            </w:tcBorders>
            <w:vAlign w:val="bottom"/>
          </w:tcPr>
          <w:p w:rsidR="000F24AC" w:rsidRPr="001223E8" w:rsidRDefault="000F24AC" w:rsidP="00410BE3">
            <w:pPr>
              <w:widowControl w:val="0"/>
              <w:autoSpaceDE w:val="0"/>
              <w:autoSpaceDN w:val="0"/>
              <w:jc w:val="center"/>
              <w:rPr>
                <w:sz w:val="23"/>
                <w:szCs w:val="23"/>
              </w:rPr>
            </w:pPr>
          </w:p>
        </w:tc>
      </w:tr>
      <w:tr w:rsidR="000F24AC" w:rsidRPr="001223E8" w:rsidTr="00410BE3">
        <w:trPr>
          <w:trHeight w:val="189"/>
        </w:trPr>
        <w:tc>
          <w:tcPr>
            <w:tcW w:w="634" w:type="dxa"/>
            <w:tcBorders>
              <w:top w:val="nil"/>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по направлению подготовки «</w:t>
            </w:r>
            <w:proofErr w:type="spellStart"/>
            <w:r w:rsidRPr="001223E8">
              <w:rPr>
                <w:sz w:val="23"/>
                <w:szCs w:val="23"/>
              </w:rPr>
              <w:t>Техносферная</w:t>
            </w:r>
            <w:proofErr w:type="spellEnd"/>
            <w:r w:rsidRPr="001223E8">
              <w:rPr>
                <w:sz w:val="23"/>
                <w:szCs w:val="23"/>
              </w:rPr>
              <w:t xml:space="preserve"> безопасность» или соответствующим ему направлениям подготовки </w:t>
            </w:r>
          </w:p>
        </w:tc>
        <w:tc>
          <w:tcPr>
            <w:tcW w:w="1020" w:type="dxa"/>
            <w:tcBorders>
              <w:top w:val="nil"/>
              <w:left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left w:val="single" w:sz="4" w:space="0" w:color="auto"/>
              <w:right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nil"/>
              <w:left w:val="single" w:sz="4" w:space="0" w:color="auto"/>
            </w:tcBorders>
            <w:vAlign w:val="bottom"/>
          </w:tcPr>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без предъявления требований к стажу работы либо средним профессиональным образованием и дополнительным профессиональным образованием (профессиональной подготовкой) в области охраны труда и стажем работы в области охраны труда не менее 3 лет</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9</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Художник-конструктор (дизайнер)</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10</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Инженер-программист (программист)</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proofErr w:type="spellStart"/>
            <w:proofErr w:type="gramStart"/>
            <w:r w:rsidRPr="001223E8">
              <w:rPr>
                <w:sz w:val="23"/>
                <w:szCs w:val="23"/>
              </w:rPr>
              <w:t>Инженер-электроник</w:t>
            </w:r>
            <w:proofErr w:type="spellEnd"/>
            <w:proofErr w:type="gramEnd"/>
            <w:r w:rsidRPr="001223E8">
              <w:rPr>
                <w:sz w:val="23"/>
                <w:szCs w:val="23"/>
              </w:rPr>
              <w:t xml:space="preserve"> (электроник)</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без предъявления требований к стажу работы</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13</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Оператор видеозаписи</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rPr>
          <w:trHeight w:val="666"/>
        </w:trPr>
        <w:tc>
          <w:tcPr>
            <w:tcW w:w="634" w:type="dxa"/>
            <w:tcBorders>
              <w:top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по профилю не менее 3 лет;</w:t>
            </w:r>
          </w:p>
          <w:p w:rsidR="000F24AC" w:rsidRPr="001223E8" w:rsidRDefault="000F24AC" w:rsidP="00410BE3">
            <w:pPr>
              <w:widowControl w:val="0"/>
              <w:autoSpaceDE w:val="0"/>
              <w:autoSpaceDN w:val="0"/>
              <w:rPr>
                <w:sz w:val="23"/>
                <w:szCs w:val="23"/>
              </w:rPr>
            </w:pPr>
          </w:p>
        </w:tc>
        <w:tc>
          <w:tcPr>
            <w:tcW w:w="1020"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single" w:sz="4" w:space="0" w:color="auto"/>
              <w:right w:val="single" w:sz="4" w:space="0" w:color="auto"/>
            </w:tcBorders>
            <w:vAlign w:val="center"/>
          </w:tcPr>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single" w:sz="4" w:space="0" w:color="auto"/>
              <w:left w:val="single" w:sz="4" w:space="0" w:color="auto"/>
              <w:bottom w:val="single" w:sz="4" w:space="0" w:color="auto"/>
              <w:right w:val="single" w:sz="4" w:space="0" w:color="auto"/>
            </w:tcBorders>
            <w:vAlign w:val="center"/>
          </w:tcPr>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blPrEx>
          <w:tblBorders>
            <w:insideH w:val="none" w:sz="0" w:space="0" w:color="auto"/>
          </w:tblBorders>
        </w:tblPrEx>
        <w:tc>
          <w:tcPr>
            <w:tcW w:w="634" w:type="dxa"/>
            <w:vMerge w:val="restart"/>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оператора видеозаписи не менее 3 лет;</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p w:rsidR="000F24AC" w:rsidRPr="001223E8" w:rsidRDefault="000F24AC" w:rsidP="00410BE3">
            <w:pPr>
              <w:widowControl w:val="0"/>
              <w:autoSpaceDE w:val="0"/>
              <w:autoSpaceDN w:val="0"/>
              <w:jc w:val="center"/>
              <w:rPr>
                <w:sz w:val="23"/>
                <w:szCs w:val="23"/>
              </w:rPr>
            </w:pP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оператора видеозаписи не менее 5 лет</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14</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Специалист, специалист по закупкам</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2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Бухгалтер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(экономическим) образованием без предъявления требований к стажу работы или средним профессиональным (экономическим) образованием и стажем работы в должности бухгалтера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1,1079</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Менеджер; менеджер по персоналу; менеджер по рекламе; менеджер по связям с общественностью (менеджер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менеджера не менее 3 лет</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 xml:space="preserve">Специалист по охране труда </w:t>
            </w:r>
          </w:p>
          <w:p w:rsidR="000F24AC" w:rsidRPr="001223E8" w:rsidRDefault="000F24AC" w:rsidP="00410BE3">
            <w:pPr>
              <w:widowControl w:val="0"/>
              <w:autoSpaceDE w:val="0"/>
              <w:autoSpaceDN w:val="0"/>
              <w:rPr>
                <w:sz w:val="23"/>
                <w:szCs w:val="23"/>
              </w:rPr>
            </w:pPr>
            <w:r w:rsidRPr="001223E8">
              <w:rPr>
                <w:sz w:val="23"/>
                <w:szCs w:val="23"/>
              </w:rPr>
              <w:t>(II категории)</w:t>
            </w:r>
          </w:p>
        </w:tc>
        <w:tc>
          <w:tcPr>
            <w:tcW w:w="1020" w:type="dxa"/>
            <w:tcBorders>
              <w:top w:val="single" w:sz="4" w:space="0" w:color="auto"/>
              <w:left w:val="single" w:sz="4" w:space="0" w:color="auto"/>
              <w:bottom w:val="nil"/>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left w:val="single" w:sz="4" w:space="0" w:color="auto"/>
              <w:bottom w:val="nil"/>
              <w:right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roofErr w:type="gramStart"/>
            <w:r w:rsidRPr="001223E8">
              <w:rPr>
                <w:sz w:val="23"/>
                <w:szCs w:val="23"/>
              </w:rPr>
              <w:t>с высшим профессиональным образованием по направлению подготовки «</w:t>
            </w:r>
            <w:proofErr w:type="spellStart"/>
            <w:r w:rsidRPr="001223E8">
              <w:rPr>
                <w:sz w:val="23"/>
                <w:szCs w:val="23"/>
              </w:rPr>
              <w:t>Техносферная</w:t>
            </w:r>
            <w:proofErr w:type="spellEnd"/>
            <w:r w:rsidRPr="001223E8">
              <w:rPr>
                <w:sz w:val="23"/>
                <w:szCs w:val="23"/>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высшим </w:t>
            </w:r>
            <w:proofErr w:type="spellStart"/>
            <w:r w:rsidRPr="001223E8">
              <w:rPr>
                <w:sz w:val="23"/>
                <w:szCs w:val="23"/>
              </w:rPr>
              <w:t>профессио-нальным</w:t>
            </w:r>
            <w:proofErr w:type="spellEnd"/>
            <w:r w:rsidRPr="001223E8">
              <w:rPr>
                <w:sz w:val="23"/>
                <w:szCs w:val="23"/>
              </w:rPr>
              <w:t xml:space="preserve"> образованием и </w:t>
            </w:r>
            <w:proofErr w:type="spellStart"/>
            <w:r w:rsidRPr="001223E8">
              <w:rPr>
                <w:sz w:val="23"/>
                <w:szCs w:val="23"/>
              </w:rPr>
              <w:t>дополнитель-ным</w:t>
            </w:r>
            <w:proofErr w:type="spellEnd"/>
            <w:r w:rsidRPr="001223E8">
              <w:rPr>
                <w:sz w:val="23"/>
                <w:szCs w:val="23"/>
              </w:rPr>
              <w:t xml:space="preserve"> образованием (профессиональной </w:t>
            </w:r>
            <w:proofErr w:type="gramEnd"/>
          </w:p>
        </w:tc>
        <w:tc>
          <w:tcPr>
            <w:tcW w:w="1020"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tcBorders>
              <w:top w:val="single" w:sz="4" w:space="0" w:color="auto"/>
              <w:left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blPrEx>
          <w:tblBorders>
            <w:insideH w:val="none" w:sz="0" w:space="0" w:color="auto"/>
          </w:tblBorders>
        </w:tblPrEx>
        <w:trPr>
          <w:trHeight w:val="966"/>
        </w:trPr>
        <w:tc>
          <w:tcPr>
            <w:tcW w:w="634" w:type="dxa"/>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переподготовкой) в области труда и стажем работы в должности специалиста по охране труда не менее 1 года</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Инженер-энергетик (энергетик)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инженера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Психолог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(психологическим) образованием и стажем работы в должности психолога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6</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Экономист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экономиста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7</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Юрисконсульт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юрисконсульта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8</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Художник-конструктор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дизайнера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9</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Инженер-программист (программист)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программиста не менее 3 лет работы</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10</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proofErr w:type="spellStart"/>
            <w:proofErr w:type="gramStart"/>
            <w:r w:rsidRPr="001223E8">
              <w:rPr>
                <w:sz w:val="23"/>
                <w:szCs w:val="23"/>
              </w:rPr>
              <w:t>Инженер-электроник</w:t>
            </w:r>
            <w:proofErr w:type="spellEnd"/>
            <w:proofErr w:type="gramEnd"/>
            <w:r w:rsidRPr="001223E8">
              <w:rPr>
                <w:sz w:val="23"/>
                <w:szCs w:val="23"/>
              </w:rPr>
              <w:t xml:space="preserve"> (электроник)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электроника III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 (II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инженера по охране труда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1,2158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3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Бухгалтер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(экономическим) образованием и стажем работы в должности бухгалтера               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Менеджер; менеджер по персоналу; менеджер по рекламе; менеджер по связям с общественностью (менеджер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nil"/>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менеджера II категории не менее 3 лет</w:t>
            </w:r>
          </w:p>
          <w:p w:rsidR="000F24AC" w:rsidRPr="001223E8" w:rsidRDefault="000F24AC" w:rsidP="00410BE3">
            <w:pPr>
              <w:widowControl w:val="0"/>
              <w:autoSpaceDE w:val="0"/>
              <w:autoSpaceDN w:val="0"/>
              <w:rPr>
                <w:sz w:val="23"/>
                <w:szCs w:val="23"/>
              </w:rPr>
            </w:pP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rPr>
          <w:trHeight w:val="3434"/>
        </w:trPr>
        <w:tc>
          <w:tcPr>
            <w:tcW w:w="634"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 xml:space="preserve">Специалист по охране труда </w:t>
            </w:r>
          </w:p>
          <w:p w:rsidR="000F24AC" w:rsidRPr="001223E8" w:rsidRDefault="000F24AC" w:rsidP="00410BE3">
            <w:pPr>
              <w:widowControl w:val="0"/>
              <w:autoSpaceDE w:val="0"/>
              <w:autoSpaceDN w:val="0"/>
              <w:rPr>
                <w:sz w:val="23"/>
                <w:szCs w:val="23"/>
              </w:rPr>
            </w:pPr>
            <w:r w:rsidRPr="001223E8">
              <w:rPr>
                <w:sz w:val="23"/>
                <w:szCs w:val="23"/>
              </w:rPr>
              <w:t>(I категории)</w:t>
            </w: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по направлению подготовки «</w:t>
            </w:r>
            <w:proofErr w:type="spellStart"/>
            <w:r w:rsidRPr="001223E8">
              <w:rPr>
                <w:sz w:val="23"/>
                <w:szCs w:val="23"/>
              </w:rPr>
              <w:t>Техносферная</w:t>
            </w:r>
            <w:proofErr w:type="spellEnd"/>
            <w:r w:rsidRPr="001223E8">
              <w:rPr>
                <w:sz w:val="23"/>
                <w:szCs w:val="23"/>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высшим</w:t>
            </w:r>
          </w:p>
        </w:tc>
        <w:tc>
          <w:tcPr>
            <w:tcW w:w="1020"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single" w:sz="4" w:space="0" w:color="auto"/>
              <w:left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tcBorders>
              <w:top w:val="single" w:sz="4" w:space="0" w:color="auto"/>
              <w:left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right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профессиональным образованием и дополнительным образованием (профессиональной переподготовкой) в области труда и стажем работы в должности специалиста по охране труда II категории не менее 2 лет</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single" w:sz="4" w:space="0" w:color="auto"/>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Психолог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 xml:space="preserve">с высшим профессиональным (психологическим) образованием и стажем работы в должности психолога </w:t>
            </w:r>
          </w:p>
          <w:p w:rsidR="000F24AC" w:rsidRPr="001223E8" w:rsidRDefault="000F24AC" w:rsidP="00410BE3">
            <w:pPr>
              <w:widowControl w:val="0"/>
              <w:autoSpaceDE w:val="0"/>
              <w:autoSpaceDN w:val="0"/>
              <w:rPr>
                <w:sz w:val="23"/>
                <w:szCs w:val="23"/>
              </w:rPr>
            </w:pPr>
            <w:r w:rsidRPr="001223E8">
              <w:rPr>
                <w:sz w:val="23"/>
                <w:szCs w:val="23"/>
              </w:rPr>
              <w:t>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Инженер-энергетик (энергетик)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инженера 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6</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Экономист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экономиста 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7</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Юрисконсульт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юрисконсульта 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1,3426</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1,4732</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8</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Инженер-программист (программист)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программиста 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9</w:t>
            </w: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proofErr w:type="spellStart"/>
            <w:proofErr w:type="gramStart"/>
            <w:r w:rsidRPr="001223E8">
              <w:rPr>
                <w:sz w:val="23"/>
                <w:szCs w:val="23"/>
              </w:rPr>
              <w:t>Инженер-электроник</w:t>
            </w:r>
            <w:proofErr w:type="spellEnd"/>
            <w:proofErr w:type="gramEnd"/>
            <w:r w:rsidRPr="001223E8">
              <w:rPr>
                <w:sz w:val="23"/>
                <w:szCs w:val="23"/>
              </w:rPr>
              <w:t xml:space="preserve"> (электроник)          (I категории)</w:t>
            </w:r>
          </w:p>
        </w:tc>
        <w:tc>
          <w:tcPr>
            <w:tcW w:w="1020" w:type="dxa"/>
            <w:tcBorders>
              <w:top w:val="nil"/>
              <w:bottom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nil"/>
              <w:bottom w:val="single" w:sz="4" w:space="0" w:color="auto"/>
            </w:tcBorders>
          </w:tcPr>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tcPr>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blPrEx>
          <w:tblBorders>
            <w:insideH w:val="none" w:sz="0" w:space="0" w:color="auto"/>
          </w:tblBorders>
        </w:tblPrEx>
        <w:tc>
          <w:tcPr>
            <w:tcW w:w="634" w:type="dxa"/>
            <w:vMerge w:val="restart"/>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электроника II категории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10</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Художник-конструктор одежды               (I категории)</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дизайнера II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4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Бухгалтер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(экономическим) образованием и стажем работы в должности бухгалтера                 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Менеджер; менеджер по персоналу; менеджер по рекламе; менеджер по связям с общественностью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менеджера I категории не менее 3 лет</w:t>
            </w:r>
          </w:p>
          <w:p w:rsidR="000F24AC" w:rsidRPr="001223E8" w:rsidRDefault="000F24AC" w:rsidP="00410BE3">
            <w:pPr>
              <w:widowControl w:val="0"/>
              <w:autoSpaceDE w:val="0"/>
              <w:autoSpaceDN w:val="0"/>
              <w:rPr>
                <w:sz w:val="23"/>
                <w:szCs w:val="23"/>
              </w:rPr>
            </w:pP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Психолог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 xml:space="preserve">с высшим профессиональным (психологическим) образованием и стажем работы в должности психолога </w:t>
            </w:r>
          </w:p>
          <w:p w:rsidR="000F24AC" w:rsidRPr="001223E8" w:rsidRDefault="000F24AC" w:rsidP="00410BE3">
            <w:pPr>
              <w:widowControl w:val="0"/>
              <w:autoSpaceDE w:val="0"/>
              <w:autoSpaceDN w:val="0"/>
              <w:rPr>
                <w:sz w:val="23"/>
                <w:szCs w:val="23"/>
              </w:rPr>
            </w:pPr>
            <w:r w:rsidRPr="001223E8">
              <w:rPr>
                <w:sz w:val="23"/>
                <w:szCs w:val="23"/>
              </w:rPr>
              <w:t>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Инженер-энергетик (энергетик)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инженера 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nil"/>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Экономист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экономиста 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6</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Юрисконсульт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юрисконсульта I категории не менее 3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7</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техническим образованием и стажем работы в должности инженера     I категории не менее 2 лет</w:t>
            </w: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1,6240</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1,7810</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8</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Инженер-программист (программист) (ведущий), системный администратор</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программиста I категории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1,9315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2,0928</w:t>
            </w:r>
          </w:p>
          <w:p w:rsidR="000F24AC" w:rsidRPr="001223E8" w:rsidRDefault="000F24AC" w:rsidP="00410BE3">
            <w:pPr>
              <w:widowControl w:val="0"/>
              <w:autoSpaceDE w:val="0"/>
              <w:autoSpaceDN w:val="0"/>
              <w:jc w:val="center"/>
              <w:rPr>
                <w:sz w:val="23"/>
                <w:szCs w:val="23"/>
              </w:rPr>
            </w:pP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p w:rsidR="000F24AC" w:rsidRPr="001223E8" w:rsidRDefault="000F24AC" w:rsidP="00410BE3">
            <w:pPr>
              <w:widowControl w:val="0"/>
              <w:autoSpaceDE w:val="0"/>
              <w:autoSpaceDN w:val="0"/>
              <w:jc w:val="center"/>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9</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proofErr w:type="spellStart"/>
            <w:proofErr w:type="gramStart"/>
            <w:r w:rsidRPr="001223E8">
              <w:rPr>
                <w:sz w:val="23"/>
                <w:szCs w:val="23"/>
              </w:rPr>
              <w:t>Инженер-электроник</w:t>
            </w:r>
            <w:proofErr w:type="spellEnd"/>
            <w:proofErr w:type="gramEnd"/>
            <w:r w:rsidRPr="001223E8">
              <w:rPr>
                <w:sz w:val="23"/>
                <w:szCs w:val="23"/>
              </w:rPr>
              <w:t xml:space="preserve"> (электроник)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электроника I категории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1,9315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2,0928</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10</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Художник-конструктор одежды (ведущий)</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с высшим профессиональным образованием и стажем работы в должности дизайнера I категории не менее 3 лет</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1,9315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2,0928</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четвертого уровня профессиональной квалификационной группы общеотраслевых должностей руководителей, специалистов и служащих</w:t>
            </w:r>
          </w:p>
          <w:p w:rsidR="000F24AC" w:rsidRPr="001223E8" w:rsidRDefault="000F24AC" w:rsidP="00410BE3">
            <w:pPr>
              <w:widowControl w:val="0"/>
              <w:autoSpaceDE w:val="0"/>
              <w:autoSpaceDN w:val="0"/>
              <w:outlineLvl w:val="2"/>
              <w:rPr>
                <w:sz w:val="23"/>
                <w:szCs w:val="23"/>
              </w:rPr>
            </w:pP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4417</w:t>
            </w: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Начальник отдела (кадров, спецотдела и др.)</w:t>
            </w:r>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вспомогательного отдела организации, отнесенной к III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1,1632</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вспомогательного отдела организации, отнесенной ко II группе по оплате труда руководителей;</w:t>
            </w:r>
          </w:p>
        </w:tc>
        <w:tc>
          <w:tcPr>
            <w:tcW w:w="1020" w:type="dxa"/>
            <w:vMerge w:val="restart"/>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1,2764</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5638</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nil"/>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1,4071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6215</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вспомогательного отдела организации, отнесенной к I группе по оплате труда руководителей</w:t>
            </w:r>
          </w:p>
          <w:p w:rsidR="000F24AC" w:rsidRPr="001223E8" w:rsidRDefault="000F24AC" w:rsidP="00410BE3">
            <w:pPr>
              <w:widowControl w:val="0"/>
              <w:autoSpaceDE w:val="0"/>
              <w:autoSpaceDN w:val="0"/>
              <w:rPr>
                <w:sz w:val="23"/>
                <w:szCs w:val="23"/>
              </w:rPr>
            </w:pPr>
          </w:p>
        </w:tc>
        <w:tc>
          <w:tcPr>
            <w:tcW w:w="1020" w:type="dxa"/>
            <w:vMerge w:val="restart"/>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1,5431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020" w:type="dxa"/>
            <w:vMerge/>
            <w:tcBorders>
              <w:top w:val="nil"/>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1,6735</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c>
          <w:tcPr>
            <w:tcW w:w="634" w:type="dxa"/>
            <w:vMerge w:val="restart"/>
            <w:tcBorders>
              <w:top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 xml:space="preserve">Начальник отдела </w:t>
            </w:r>
            <w:hyperlink w:anchor="P2968" w:history="1">
              <w:r w:rsidRPr="001223E8">
                <w:rPr>
                  <w:sz w:val="23"/>
                  <w:szCs w:val="23"/>
                </w:rPr>
                <w:t>&lt;*&gt;</w:t>
              </w:r>
            </w:hyperlink>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основного отдела организации, отнесенной к          IV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1,5431</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6816</w:t>
            </w:r>
          </w:p>
        </w:tc>
      </w:tr>
      <w:tr w:rsidR="000F24AC" w:rsidRPr="001223E8" w:rsidTr="00410BE3">
        <w:tblPrEx>
          <w:tblBorders>
            <w:insideH w:val="none" w:sz="0" w:space="0" w:color="auto"/>
          </w:tblBorders>
        </w:tblPrEx>
        <w:tc>
          <w:tcPr>
            <w:tcW w:w="634" w:type="dxa"/>
            <w:vMerge/>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основного отдела организации, отнесенной к          III группе по оплате труда руководителей;</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1,6735</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7392</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основного отдела организации, отнесенной ко         II группе по оплате труда руководителей;</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1,8132</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c>
          <w:tcPr>
            <w:tcW w:w="634"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5149"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основного отдела организации, отнесенной к             I группе по оплате труда руководителей</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jc w:val="center"/>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1,9565</w:t>
            </w: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rPr>
          <w:trHeight w:val="2146"/>
        </w:trPr>
        <w:tc>
          <w:tcPr>
            <w:tcW w:w="634" w:type="dxa"/>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основного отдела организации, отнесенной ко         II группе по оплате труда руководителей;</w:t>
            </w: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начальника основного отдела организации, отнесенной к             I группе по оплате труда руководителей</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1,9565</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c>
          <w:tcPr>
            <w:tcW w:w="5783" w:type="dxa"/>
            <w:gridSpan w:val="2"/>
            <w:tcBorders>
              <w:top w:val="single" w:sz="4" w:space="0" w:color="auto"/>
              <w:bottom w:val="single" w:sz="4" w:space="0" w:color="auto"/>
            </w:tcBorders>
          </w:tcPr>
          <w:p w:rsidR="000F24AC" w:rsidRPr="001223E8" w:rsidRDefault="000F24AC" w:rsidP="00410BE3">
            <w:pPr>
              <w:widowControl w:val="0"/>
              <w:autoSpaceDE w:val="0"/>
              <w:autoSpaceDN w:val="0"/>
              <w:outlineLvl w:val="3"/>
              <w:rPr>
                <w:sz w:val="23"/>
                <w:szCs w:val="23"/>
              </w:rPr>
            </w:pPr>
            <w:r w:rsidRPr="001223E8">
              <w:rPr>
                <w:sz w:val="23"/>
                <w:szCs w:val="23"/>
              </w:rPr>
              <w:t>2 квалификационный уровень</w:t>
            </w:r>
          </w:p>
        </w:tc>
        <w:tc>
          <w:tcPr>
            <w:tcW w:w="1020" w:type="dxa"/>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single" w:sz="4" w:space="0" w:color="auto"/>
            </w:tcBorders>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vMerge w:val="restart"/>
            <w:tcBorders>
              <w:top w:val="single" w:sz="4" w:space="0" w:color="auto"/>
              <w:bottom w:val="single" w:sz="4" w:space="0" w:color="auto"/>
            </w:tcBorders>
          </w:tcPr>
          <w:p w:rsidR="000F24AC" w:rsidRPr="001223E8" w:rsidRDefault="000F24AC" w:rsidP="00410BE3">
            <w:pPr>
              <w:widowControl w:val="0"/>
              <w:autoSpaceDE w:val="0"/>
              <w:autoSpaceDN w:val="0"/>
              <w:rPr>
                <w:sz w:val="23"/>
                <w:szCs w:val="23"/>
              </w:rPr>
            </w:pPr>
          </w:p>
        </w:tc>
        <w:tc>
          <w:tcPr>
            <w:tcW w:w="5149" w:type="dxa"/>
            <w:tcBorders>
              <w:top w:val="single" w:sz="4" w:space="0" w:color="auto"/>
              <w:bottom w:val="nil"/>
            </w:tcBorders>
          </w:tcPr>
          <w:p w:rsidR="000F24AC" w:rsidRPr="001223E8" w:rsidRDefault="000F24AC" w:rsidP="00410BE3">
            <w:pPr>
              <w:widowControl w:val="0"/>
              <w:autoSpaceDE w:val="0"/>
              <w:autoSpaceDN w:val="0"/>
              <w:rPr>
                <w:sz w:val="23"/>
                <w:szCs w:val="23"/>
              </w:rPr>
            </w:pPr>
            <w:r w:rsidRPr="001223E8">
              <w:rPr>
                <w:sz w:val="23"/>
                <w:szCs w:val="23"/>
              </w:rPr>
              <w:t xml:space="preserve">Главный (механик, энергетик) </w:t>
            </w:r>
            <w:hyperlink w:anchor="P2969" w:history="1">
              <w:r w:rsidRPr="001223E8">
                <w:rPr>
                  <w:sz w:val="23"/>
                  <w:szCs w:val="23"/>
                </w:rPr>
                <w:t>&lt;**&gt;</w:t>
              </w:r>
            </w:hyperlink>
          </w:p>
        </w:tc>
        <w:tc>
          <w:tcPr>
            <w:tcW w:w="1020" w:type="dxa"/>
            <w:tcBorders>
              <w:top w:val="single" w:sz="4" w:space="0" w:color="auto"/>
              <w:bottom w:val="nil"/>
            </w:tcBorders>
          </w:tcPr>
          <w:p w:rsidR="000F24AC" w:rsidRPr="001223E8" w:rsidRDefault="000F24AC" w:rsidP="00410BE3">
            <w:pPr>
              <w:widowControl w:val="0"/>
              <w:autoSpaceDE w:val="0"/>
              <w:autoSpaceDN w:val="0"/>
              <w:rPr>
                <w:sz w:val="23"/>
                <w:szCs w:val="23"/>
              </w:rPr>
            </w:pPr>
          </w:p>
        </w:tc>
        <w:tc>
          <w:tcPr>
            <w:tcW w:w="1486"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c>
          <w:tcPr>
            <w:tcW w:w="1559" w:type="dxa"/>
            <w:tcBorders>
              <w:top w:val="single" w:sz="4" w:space="0" w:color="auto"/>
              <w:bottom w:val="nil"/>
            </w:tcBorders>
            <w:vAlign w:val="bottom"/>
          </w:tcPr>
          <w:p w:rsidR="000F24AC" w:rsidRPr="001223E8" w:rsidRDefault="000F24AC" w:rsidP="00410BE3">
            <w:pPr>
              <w:widowControl w:val="0"/>
              <w:autoSpaceDE w:val="0"/>
              <w:autoSpaceDN w:val="0"/>
              <w:rPr>
                <w:sz w:val="23"/>
                <w:szCs w:val="23"/>
              </w:rPr>
            </w:pP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главного специалиста организации, отнесенной к IV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1,8132</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8009</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главного специалиста организации, отнесенной к III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1,9565</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8642</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nil"/>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главного специалиста организации, отнесенной ко II группе по оплате труда руководителей;</w:t>
            </w:r>
          </w:p>
        </w:tc>
        <w:tc>
          <w:tcPr>
            <w:tcW w:w="1020" w:type="dxa"/>
            <w:tcBorders>
              <w:top w:val="nil"/>
              <w:bottom w:val="nil"/>
            </w:tcBorders>
          </w:tcPr>
          <w:p w:rsidR="000F24AC" w:rsidRPr="001223E8" w:rsidRDefault="000F24AC" w:rsidP="00410BE3">
            <w:pPr>
              <w:widowControl w:val="0"/>
              <w:autoSpaceDE w:val="0"/>
              <w:autoSpaceDN w:val="0"/>
              <w:rPr>
                <w:sz w:val="23"/>
                <w:szCs w:val="23"/>
              </w:rPr>
            </w:pPr>
          </w:p>
        </w:tc>
        <w:tc>
          <w:tcPr>
            <w:tcW w:w="1486"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2,1198</w:t>
            </w:r>
          </w:p>
        </w:tc>
        <w:tc>
          <w:tcPr>
            <w:tcW w:w="1559" w:type="dxa"/>
            <w:tcBorders>
              <w:top w:val="nil"/>
              <w:bottom w:val="nil"/>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9363</w:t>
            </w:r>
          </w:p>
        </w:tc>
      </w:tr>
      <w:tr w:rsidR="000F24AC" w:rsidRPr="001223E8" w:rsidTr="00410BE3">
        <w:tblPrEx>
          <w:tblBorders>
            <w:insideH w:val="none" w:sz="0" w:space="0" w:color="auto"/>
          </w:tblBorders>
        </w:tblPrEx>
        <w:tc>
          <w:tcPr>
            <w:tcW w:w="634" w:type="dxa"/>
            <w:vMerge/>
            <w:tcBorders>
              <w:top w:val="single" w:sz="4" w:space="0" w:color="auto"/>
              <w:bottom w:val="single" w:sz="4" w:space="0" w:color="auto"/>
            </w:tcBorders>
          </w:tcPr>
          <w:p w:rsidR="000F24AC" w:rsidRPr="001223E8" w:rsidRDefault="000F24AC" w:rsidP="00410BE3">
            <w:pPr>
              <w:spacing w:after="160" w:line="259" w:lineRule="auto"/>
              <w:rPr>
                <w:rFonts w:eastAsia="Calibri"/>
                <w:sz w:val="23"/>
                <w:szCs w:val="23"/>
                <w:lang w:eastAsia="en-US"/>
              </w:rPr>
            </w:pPr>
          </w:p>
        </w:tc>
        <w:tc>
          <w:tcPr>
            <w:tcW w:w="5149" w:type="dxa"/>
            <w:tcBorders>
              <w:top w:val="nil"/>
              <w:bottom w:val="single" w:sz="4" w:space="0" w:color="auto"/>
            </w:tcBorders>
          </w:tcPr>
          <w:p w:rsidR="000F24AC" w:rsidRPr="001223E8" w:rsidRDefault="000F24AC" w:rsidP="00410BE3">
            <w:pPr>
              <w:widowControl w:val="0"/>
              <w:autoSpaceDE w:val="0"/>
              <w:autoSpaceDN w:val="0"/>
              <w:rPr>
                <w:sz w:val="23"/>
                <w:szCs w:val="23"/>
              </w:rPr>
            </w:pPr>
            <w:r w:rsidRPr="001223E8">
              <w:rPr>
                <w:sz w:val="23"/>
                <w:szCs w:val="23"/>
              </w:rPr>
              <w:t>при выполнении должностных обязанностей главного специалиста организации, отнесенной к I группе по оплате труда руководителей</w:t>
            </w:r>
          </w:p>
        </w:tc>
        <w:tc>
          <w:tcPr>
            <w:tcW w:w="1020" w:type="dxa"/>
            <w:tcBorders>
              <w:top w:val="nil"/>
              <w:bottom w:val="single" w:sz="4" w:space="0" w:color="auto"/>
            </w:tcBorders>
          </w:tcPr>
          <w:p w:rsidR="000F24AC" w:rsidRPr="001223E8" w:rsidRDefault="000F24AC" w:rsidP="00410BE3">
            <w:pPr>
              <w:widowControl w:val="0"/>
              <w:autoSpaceDE w:val="0"/>
              <w:autoSpaceDN w:val="0"/>
              <w:rPr>
                <w:sz w:val="23"/>
                <w:szCs w:val="23"/>
              </w:rPr>
            </w:pPr>
          </w:p>
        </w:tc>
        <w:tc>
          <w:tcPr>
            <w:tcW w:w="1486"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2,2864</w:t>
            </w:r>
          </w:p>
        </w:tc>
        <w:tc>
          <w:tcPr>
            <w:tcW w:w="1559" w:type="dxa"/>
            <w:tcBorders>
              <w:top w:val="nil"/>
              <w:bottom w:val="single" w:sz="4" w:space="0" w:color="auto"/>
            </w:tcBorders>
            <w:vAlign w:val="bottom"/>
          </w:tcPr>
          <w:p w:rsidR="000F24AC" w:rsidRPr="001223E8" w:rsidRDefault="000F24AC" w:rsidP="00410BE3">
            <w:pPr>
              <w:widowControl w:val="0"/>
              <w:autoSpaceDE w:val="0"/>
              <w:autoSpaceDN w:val="0"/>
              <w:jc w:val="center"/>
              <w:rPr>
                <w:sz w:val="23"/>
                <w:szCs w:val="23"/>
              </w:rPr>
            </w:pPr>
            <w:r w:rsidRPr="001223E8">
              <w:rPr>
                <w:sz w:val="23"/>
                <w:szCs w:val="23"/>
              </w:rPr>
              <w:t>10099</w:t>
            </w:r>
          </w:p>
        </w:tc>
      </w:tr>
    </w:tbl>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w:t>
      </w:r>
    </w:p>
    <w:p w:rsidR="005503AE" w:rsidRPr="001223E8" w:rsidRDefault="005503AE" w:rsidP="005503AE">
      <w:pPr>
        <w:pStyle w:val="ConsPlusNormal"/>
        <w:ind w:firstLine="540"/>
        <w:jc w:val="both"/>
        <w:rPr>
          <w:rFonts w:ascii="Times New Roman" w:hAnsi="Times New Roman" w:cs="Times New Roman"/>
          <w:sz w:val="23"/>
          <w:szCs w:val="23"/>
        </w:rPr>
      </w:pPr>
      <w:bookmarkStart w:id="9" w:name="P2964"/>
      <w:bookmarkEnd w:id="9"/>
      <w:r w:rsidRPr="001223E8">
        <w:rPr>
          <w:rFonts w:ascii="Times New Roman" w:hAnsi="Times New Roman" w:cs="Times New Roman"/>
          <w:sz w:val="23"/>
          <w:szCs w:val="23"/>
        </w:rPr>
        <w:t>&lt;*&gt; К основным отделам относятся подразделения, определяющие техническую и экономическую политику организации.</w:t>
      </w:r>
    </w:p>
    <w:p w:rsidR="005503AE" w:rsidRPr="001223E8" w:rsidRDefault="005503AE" w:rsidP="005503AE">
      <w:pPr>
        <w:pStyle w:val="ConsPlusNormal"/>
        <w:ind w:firstLine="540"/>
        <w:jc w:val="both"/>
        <w:rPr>
          <w:rFonts w:ascii="Times New Roman" w:hAnsi="Times New Roman" w:cs="Times New Roman"/>
          <w:sz w:val="23"/>
          <w:szCs w:val="23"/>
        </w:rPr>
      </w:pPr>
      <w:bookmarkStart w:id="10" w:name="P2965"/>
      <w:bookmarkEnd w:id="10"/>
      <w:r w:rsidRPr="001223E8">
        <w:rPr>
          <w:rFonts w:ascii="Times New Roman" w:hAnsi="Times New Roman" w:cs="Times New Roman"/>
          <w:sz w:val="23"/>
          <w:szCs w:val="23"/>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B44756" w:rsidRPr="001223E8" w:rsidRDefault="00B44756"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5</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 xml:space="preserve">                                                                                     </w:t>
      </w: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center"/>
        <w:rPr>
          <w:rFonts w:ascii="Times New Roman" w:hAnsi="Times New Roman" w:cs="Times New Roman"/>
          <w:sz w:val="23"/>
          <w:szCs w:val="23"/>
        </w:rPr>
      </w:pPr>
      <w:bookmarkStart w:id="11" w:name="P3350"/>
      <w:bookmarkEnd w:id="11"/>
      <w:r w:rsidRPr="001223E8">
        <w:rPr>
          <w:rFonts w:ascii="Times New Roman" w:hAnsi="Times New Roman" w:cs="Times New Roman"/>
          <w:sz w:val="23"/>
          <w:szCs w:val="23"/>
        </w:rPr>
        <w:t>РЕКОМЕНДУЕМЫЕ РАЗМЕРЫ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ОКЛАДОВ (ДОЛЖНОСТНЫХ ОКЛАДОВ), СТАВОК ЗАРАБОТНОЙ ПЛАТЫ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 УЧЕТОМ ПОВЫШАЮЩИХ КОЭФФИЦИЕНТОВ РАБОТНИКОВ, ОСУЩЕСТВЛЯЮЩИХ</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ПРОФЕССИОНАЛЬНУЮ ДЕЯТЕЛЬНОСТЬ ПО ПРОФЕССИЯМ РАБОЧИХ,</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УЧРЕЖДЕНИЙ ФИЗИЧЕСКОЙ КУЛЬТУРЫ И СПОРТА ТАШТАГОЛЬСКОГО МУНИЦИПАЛЬНОГО РАЙОНА</w:t>
      </w:r>
    </w:p>
    <w:p w:rsidR="005503AE" w:rsidRPr="001223E8" w:rsidRDefault="005503AE" w:rsidP="005503AE">
      <w:pPr>
        <w:pStyle w:val="ConsPlusNormal"/>
        <w:jc w:val="both"/>
        <w:rPr>
          <w:rFonts w:ascii="Times New Roman" w:hAnsi="Times New Roman" w:cs="Times New Roman"/>
          <w:sz w:val="23"/>
          <w:szCs w:val="23"/>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5149"/>
        <w:gridCol w:w="1020"/>
        <w:gridCol w:w="1486"/>
        <w:gridCol w:w="1559"/>
      </w:tblGrid>
      <w:tr w:rsidR="000F24AC" w:rsidRPr="001223E8" w:rsidTr="00410BE3">
        <w:trPr>
          <w:trHeight w:val="4123"/>
        </w:trPr>
        <w:tc>
          <w:tcPr>
            <w:tcW w:w="634" w:type="dxa"/>
          </w:tcPr>
          <w:p w:rsidR="000F24AC" w:rsidRPr="001223E8" w:rsidRDefault="000F24AC" w:rsidP="00410BE3">
            <w:pPr>
              <w:widowControl w:val="0"/>
              <w:autoSpaceDE w:val="0"/>
              <w:autoSpaceDN w:val="0"/>
              <w:jc w:val="center"/>
              <w:rPr>
                <w:sz w:val="23"/>
                <w:szCs w:val="23"/>
              </w:rPr>
            </w:pPr>
            <w:r w:rsidRPr="001223E8">
              <w:rPr>
                <w:sz w:val="23"/>
                <w:szCs w:val="23"/>
              </w:rPr>
              <w:t xml:space="preserve">№ </w:t>
            </w:r>
            <w:proofErr w:type="spellStart"/>
            <w:proofErr w:type="gramStart"/>
            <w:r w:rsidRPr="001223E8">
              <w:rPr>
                <w:sz w:val="23"/>
                <w:szCs w:val="23"/>
              </w:rPr>
              <w:t>п</w:t>
            </w:r>
            <w:proofErr w:type="spellEnd"/>
            <w:proofErr w:type="gramEnd"/>
            <w:r w:rsidRPr="001223E8">
              <w:rPr>
                <w:sz w:val="23"/>
                <w:szCs w:val="23"/>
              </w:rPr>
              <w:t>/</w:t>
            </w:r>
            <w:proofErr w:type="spellStart"/>
            <w:r w:rsidRPr="001223E8">
              <w:rPr>
                <w:sz w:val="23"/>
                <w:szCs w:val="23"/>
              </w:rPr>
              <w:t>п</w:t>
            </w:r>
            <w:proofErr w:type="spellEnd"/>
          </w:p>
        </w:tc>
        <w:tc>
          <w:tcPr>
            <w:tcW w:w="5149" w:type="dxa"/>
          </w:tcPr>
          <w:p w:rsidR="000F24AC" w:rsidRPr="001223E8" w:rsidRDefault="000F24AC" w:rsidP="00410BE3">
            <w:pPr>
              <w:widowControl w:val="0"/>
              <w:autoSpaceDE w:val="0"/>
              <w:autoSpaceDN w:val="0"/>
              <w:jc w:val="center"/>
              <w:rPr>
                <w:sz w:val="23"/>
                <w:szCs w:val="23"/>
              </w:rPr>
            </w:pPr>
            <w:r w:rsidRPr="001223E8">
              <w:rPr>
                <w:sz w:val="23"/>
                <w:szCs w:val="23"/>
              </w:rPr>
              <w:t>Должности, отнесенные к профессиональной квалификационной группе</w:t>
            </w:r>
          </w:p>
        </w:tc>
        <w:tc>
          <w:tcPr>
            <w:tcW w:w="1020" w:type="dxa"/>
          </w:tcPr>
          <w:p w:rsidR="000F24AC" w:rsidRPr="001223E8" w:rsidRDefault="000F24AC" w:rsidP="00410BE3">
            <w:pPr>
              <w:widowControl w:val="0"/>
              <w:autoSpaceDE w:val="0"/>
              <w:autoSpaceDN w:val="0"/>
              <w:jc w:val="center"/>
              <w:rPr>
                <w:sz w:val="23"/>
                <w:szCs w:val="23"/>
              </w:rPr>
            </w:pPr>
            <w:r w:rsidRPr="001223E8">
              <w:rPr>
                <w:sz w:val="23"/>
                <w:szCs w:val="23"/>
              </w:rPr>
              <w:t>Оклад по ПКГ, ставка по ПКГ, рублей</w:t>
            </w:r>
          </w:p>
        </w:tc>
        <w:tc>
          <w:tcPr>
            <w:tcW w:w="1486" w:type="dxa"/>
          </w:tcPr>
          <w:p w:rsidR="000F24AC" w:rsidRPr="001223E8" w:rsidRDefault="000F24AC" w:rsidP="00410BE3">
            <w:pPr>
              <w:widowControl w:val="0"/>
              <w:autoSpaceDE w:val="0"/>
              <w:autoSpaceDN w:val="0"/>
              <w:jc w:val="center"/>
              <w:rPr>
                <w:sz w:val="23"/>
                <w:szCs w:val="23"/>
              </w:rPr>
            </w:pPr>
            <w:r w:rsidRPr="001223E8">
              <w:rPr>
                <w:sz w:val="23"/>
                <w:szCs w:val="23"/>
              </w:rPr>
              <w:t xml:space="preserve">Размер </w:t>
            </w:r>
            <w:proofErr w:type="spellStart"/>
            <w:proofErr w:type="gramStart"/>
            <w:r w:rsidRPr="001223E8">
              <w:rPr>
                <w:sz w:val="23"/>
                <w:szCs w:val="23"/>
              </w:rPr>
              <w:t>повышаю-щего</w:t>
            </w:r>
            <w:proofErr w:type="spellEnd"/>
            <w:proofErr w:type="gramEnd"/>
            <w:r w:rsidRPr="001223E8">
              <w:rPr>
                <w:sz w:val="23"/>
                <w:szCs w:val="23"/>
              </w:rPr>
              <w:t xml:space="preserve"> </w:t>
            </w:r>
            <w:proofErr w:type="spellStart"/>
            <w:r w:rsidRPr="001223E8">
              <w:rPr>
                <w:sz w:val="23"/>
                <w:szCs w:val="23"/>
              </w:rPr>
              <w:t>коэффици-ента</w:t>
            </w:r>
            <w:proofErr w:type="spellEnd"/>
            <w:r w:rsidRPr="001223E8">
              <w:rPr>
                <w:sz w:val="23"/>
                <w:szCs w:val="23"/>
              </w:rPr>
              <w:t xml:space="preserve"> к окладу (</w:t>
            </w:r>
            <w:proofErr w:type="spellStart"/>
            <w:r w:rsidRPr="001223E8">
              <w:rPr>
                <w:sz w:val="23"/>
                <w:szCs w:val="23"/>
              </w:rPr>
              <w:t>должност-ному</w:t>
            </w:r>
            <w:proofErr w:type="spellEnd"/>
            <w:r w:rsidRPr="001223E8">
              <w:rPr>
                <w:sz w:val="23"/>
                <w:szCs w:val="23"/>
              </w:rPr>
              <w:t xml:space="preserve"> окладу), ставке заработной платы</w:t>
            </w:r>
          </w:p>
        </w:tc>
        <w:tc>
          <w:tcPr>
            <w:tcW w:w="1559" w:type="dxa"/>
          </w:tcPr>
          <w:p w:rsidR="000F24AC" w:rsidRPr="001223E8" w:rsidRDefault="000F24AC" w:rsidP="00410BE3">
            <w:pPr>
              <w:widowControl w:val="0"/>
              <w:autoSpaceDE w:val="0"/>
              <w:autoSpaceDN w:val="0"/>
              <w:jc w:val="center"/>
              <w:rPr>
                <w:sz w:val="23"/>
                <w:szCs w:val="23"/>
              </w:rPr>
            </w:pPr>
            <w:r w:rsidRPr="001223E8">
              <w:rPr>
                <w:sz w:val="23"/>
                <w:szCs w:val="23"/>
              </w:rPr>
              <w:t>Оклад (</w:t>
            </w:r>
            <w:proofErr w:type="spellStart"/>
            <w:r w:rsidRPr="001223E8">
              <w:rPr>
                <w:sz w:val="23"/>
                <w:szCs w:val="23"/>
              </w:rPr>
              <w:t>должност-ной</w:t>
            </w:r>
            <w:proofErr w:type="spellEnd"/>
            <w:r w:rsidRPr="001223E8">
              <w:rPr>
                <w:sz w:val="23"/>
                <w:szCs w:val="23"/>
              </w:rPr>
              <w:t xml:space="preserve"> оклад), ставка </w:t>
            </w:r>
            <w:proofErr w:type="spellStart"/>
            <w:r w:rsidRPr="001223E8">
              <w:rPr>
                <w:sz w:val="23"/>
                <w:szCs w:val="23"/>
              </w:rPr>
              <w:t>зарабо</w:t>
            </w:r>
            <w:proofErr w:type="gramStart"/>
            <w:r w:rsidRPr="001223E8">
              <w:rPr>
                <w:sz w:val="23"/>
                <w:szCs w:val="23"/>
              </w:rPr>
              <w:t>т</w:t>
            </w:r>
            <w:proofErr w:type="spellEnd"/>
            <w:r w:rsidRPr="001223E8">
              <w:rPr>
                <w:sz w:val="23"/>
                <w:szCs w:val="23"/>
              </w:rPr>
              <w:t>-</w:t>
            </w:r>
            <w:proofErr w:type="gramEnd"/>
            <w:r w:rsidRPr="001223E8">
              <w:rPr>
                <w:sz w:val="23"/>
                <w:szCs w:val="23"/>
              </w:rPr>
              <w:t xml:space="preserve"> ной платы по </w:t>
            </w:r>
            <w:proofErr w:type="spellStart"/>
            <w:r w:rsidRPr="001223E8">
              <w:rPr>
                <w:sz w:val="23"/>
                <w:szCs w:val="23"/>
              </w:rPr>
              <w:t>професси-ональной</w:t>
            </w:r>
            <w:proofErr w:type="spellEnd"/>
            <w:r w:rsidRPr="001223E8">
              <w:rPr>
                <w:sz w:val="23"/>
                <w:szCs w:val="23"/>
              </w:rPr>
              <w:t xml:space="preserve"> группе, рублей</w:t>
            </w:r>
          </w:p>
        </w:tc>
      </w:tr>
      <w:tr w:rsidR="000F24AC" w:rsidRPr="001223E8" w:rsidTr="00410BE3">
        <w:tc>
          <w:tcPr>
            <w:tcW w:w="634" w:type="dxa"/>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559" w:type="dxa"/>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634" w:type="dxa"/>
          </w:tcPr>
          <w:p w:rsidR="000F24AC" w:rsidRPr="001223E8" w:rsidRDefault="000F24AC" w:rsidP="00410BE3">
            <w:pPr>
              <w:widowControl w:val="0"/>
              <w:autoSpaceDE w:val="0"/>
              <w:autoSpaceDN w:val="0"/>
              <w:rPr>
                <w:sz w:val="23"/>
                <w:szCs w:val="23"/>
              </w:rPr>
            </w:pPr>
          </w:p>
        </w:tc>
        <w:tc>
          <w:tcPr>
            <w:tcW w:w="5149" w:type="dxa"/>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первого уровня</w:t>
            </w:r>
          </w:p>
          <w:p w:rsidR="000F24AC" w:rsidRPr="001223E8" w:rsidRDefault="000F24AC" w:rsidP="00410BE3">
            <w:pPr>
              <w:widowControl w:val="0"/>
              <w:autoSpaceDE w:val="0"/>
              <w:autoSpaceDN w:val="0"/>
              <w:outlineLvl w:val="2"/>
              <w:rPr>
                <w:sz w:val="23"/>
                <w:szCs w:val="23"/>
              </w:rPr>
            </w:pPr>
          </w:p>
        </w:tc>
        <w:tc>
          <w:tcPr>
            <w:tcW w:w="1020" w:type="dxa"/>
          </w:tcPr>
          <w:p w:rsidR="000F24AC" w:rsidRPr="001223E8" w:rsidRDefault="000F24AC" w:rsidP="00410BE3">
            <w:pPr>
              <w:widowControl w:val="0"/>
              <w:autoSpaceDE w:val="0"/>
              <w:autoSpaceDN w:val="0"/>
              <w:jc w:val="center"/>
              <w:rPr>
                <w:sz w:val="23"/>
                <w:szCs w:val="23"/>
              </w:rPr>
            </w:pPr>
            <w:r w:rsidRPr="001223E8">
              <w:rPr>
                <w:sz w:val="23"/>
                <w:szCs w:val="23"/>
              </w:rPr>
              <w:t>2946</w:t>
            </w:r>
          </w:p>
        </w:tc>
        <w:tc>
          <w:tcPr>
            <w:tcW w:w="1486" w:type="dxa"/>
            <w:vAlign w:val="bottom"/>
          </w:tcPr>
          <w:p w:rsidR="000F24AC" w:rsidRPr="001223E8" w:rsidRDefault="000F24AC" w:rsidP="00410BE3">
            <w:pPr>
              <w:widowControl w:val="0"/>
              <w:autoSpaceDE w:val="0"/>
              <w:autoSpaceDN w:val="0"/>
              <w:rPr>
                <w:sz w:val="23"/>
                <w:szCs w:val="23"/>
              </w:rPr>
            </w:pPr>
          </w:p>
        </w:tc>
        <w:tc>
          <w:tcPr>
            <w:tcW w:w="1559"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p w:rsidR="000F24AC" w:rsidRPr="001223E8" w:rsidRDefault="000F24AC" w:rsidP="00410BE3">
            <w:pPr>
              <w:widowControl w:val="0"/>
              <w:autoSpaceDE w:val="0"/>
              <w:autoSpaceDN w:val="0"/>
              <w:outlineLvl w:val="3"/>
              <w:rPr>
                <w:sz w:val="23"/>
                <w:szCs w:val="23"/>
              </w:rPr>
            </w:pP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rPr>
                <w:sz w:val="23"/>
                <w:szCs w:val="23"/>
              </w:rPr>
            </w:pPr>
          </w:p>
        </w:tc>
        <w:tc>
          <w:tcPr>
            <w:tcW w:w="1559"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634" w:type="dxa"/>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14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4" w:history="1">
              <w:r w:rsidRPr="001223E8">
                <w:rPr>
                  <w:sz w:val="23"/>
                  <w:szCs w:val="23"/>
                </w:rPr>
                <w:t>справочником</w:t>
              </w:r>
            </w:hyperlink>
            <w:r w:rsidRPr="001223E8">
              <w:rPr>
                <w:sz w:val="23"/>
                <w:szCs w:val="23"/>
              </w:rPr>
              <w:t xml:space="preserve"> работ и профессий рабочих</w:t>
            </w:r>
          </w:p>
          <w:p w:rsidR="000F24AC" w:rsidRPr="001223E8" w:rsidRDefault="000F24AC" w:rsidP="00410BE3">
            <w:pPr>
              <w:widowControl w:val="0"/>
              <w:autoSpaceDE w:val="0"/>
              <w:autoSpaceDN w:val="0"/>
              <w:rPr>
                <w:sz w:val="23"/>
                <w:szCs w:val="23"/>
              </w:rPr>
            </w:pP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1,0153</w:t>
            </w:r>
          </w:p>
          <w:p w:rsidR="000F24AC" w:rsidRPr="001223E8" w:rsidRDefault="000F24AC" w:rsidP="00410BE3">
            <w:pPr>
              <w:widowControl w:val="0"/>
              <w:autoSpaceDE w:val="0"/>
              <w:autoSpaceDN w:val="0"/>
              <w:jc w:val="center"/>
              <w:rPr>
                <w:sz w:val="23"/>
                <w:szCs w:val="23"/>
              </w:rPr>
            </w:pPr>
          </w:p>
        </w:tc>
        <w:tc>
          <w:tcPr>
            <w:tcW w:w="1559"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2991</w:t>
            </w:r>
          </w:p>
          <w:p w:rsidR="000F24AC" w:rsidRPr="001223E8" w:rsidRDefault="000F24AC" w:rsidP="00410BE3">
            <w:pPr>
              <w:widowControl w:val="0"/>
              <w:autoSpaceDE w:val="0"/>
              <w:autoSpaceDN w:val="0"/>
              <w:jc w:val="center"/>
              <w:rPr>
                <w:sz w:val="23"/>
                <w:szCs w:val="23"/>
              </w:rPr>
            </w:pPr>
          </w:p>
        </w:tc>
      </w:tr>
    </w:tbl>
    <w:p w:rsidR="000F24AC" w:rsidRPr="001223E8" w:rsidRDefault="000F24AC" w:rsidP="000F24AC">
      <w:pPr>
        <w:rPr>
          <w:sz w:val="23"/>
          <w:szCs w:val="23"/>
        </w:rPr>
      </w:pPr>
      <w:r w:rsidRPr="001223E8">
        <w:rPr>
          <w:sz w:val="23"/>
          <w:szCs w:val="23"/>
        </w:rPr>
        <w:br w:type="page"/>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329"/>
        <w:gridCol w:w="1020"/>
        <w:gridCol w:w="1486"/>
        <w:gridCol w:w="1417"/>
      </w:tblGrid>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329" w:type="dxa"/>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417" w:type="dxa"/>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5" w:history="1">
              <w:r w:rsidRPr="001223E8">
                <w:rPr>
                  <w:sz w:val="23"/>
                  <w:szCs w:val="23"/>
                </w:rPr>
                <w:t>справочником</w:t>
              </w:r>
            </w:hyperlink>
            <w:r w:rsidRPr="001223E8">
              <w:rPr>
                <w:sz w:val="23"/>
                <w:szCs w:val="23"/>
              </w:rPr>
              <w:t xml:space="preserve"> работ и профессий рабочих</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1,0601</w:t>
            </w: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3123</w:t>
            </w:r>
          </w:p>
        </w:tc>
      </w:tr>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26" w:history="1">
              <w:r w:rsidRPr="001223E8">
                <w:rPr>
                  <w:sz w:val="23"/>
                  <w:szCs w:val="23"/>
                </w:rPr>
                <w:t>справочником</w:t>
              </w:r>
            </w:hyperlink>
            <w:r w:rsidRPr="001223E8">
              <w:rPr>
                <w:sz w:val="23"/>
                <w:szCs w:val="23"/>
              </w:rPr>
              <w:t xml:space="preserve"> работ и профессий рабочих</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1,1147</w:t>
            </w: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3284</w:t>
            </w:r>
          </w:p>
        </w:tc>
      </w:tr>
      <w:tr w:rsidR="000F24AC" w:rsidRPr="001223E8" w:rsidTr="00410BE3">
        <w:tc>
          <w:tcPr>
            <w:tcW w:w="454" w:type="dxa"/>
          </w:tcPr>
          <w:p w:rsidR="000F24AC" w:rsidRPr="001223E8" w:rsidRDefault="000F24AC" w:rsidP="00410BE3">
            <w:pPr>
              <w:widowControl w:val="0"/>
              <w:autoSpaceDE w:val="0"/>
              <w:autoSpaceDN w:val="0"/>
              <w:rPr>
                <w:sz w:val="23"/>
                <w:szCs w:val="23"/>
              </w:rPr>
            </w:pPr>
          </w:p>
        </w:tc>
        <w:tc>
          <w:tcPr>
            <w:tcW w:w="5329" w:type="dxa"/>
          </w:tcPr>
          <w:p w:rsidR="000F24AC" w:rsidRPr="001223E8" w:rsidRDefault="000F24AC" w:rsidP="00410BE3">
            <w:pPr>
              <w:widowControl w:val="0"/>
              <w:autoSpaceDE w:val="0"/>
              <w:autoSpaceDN w:val="0"/>
              <w:outlineLvl w:val="2"/>
              <w:rPr>
                <w:sz w:val="23"/>
                <w:szCs w:val="23"/>
              </w:rPr>
            </w:pPr>
            <w:r w:rsidRPr="001223E8">
              <w:rPr>
                <w:sz w:val="23"/>
                <w:szCs w:val="23"/>
              </w:rPr>
              <w:t>Профессиональная квалификационная группа второго уровня</w:t>
            </w:r>
          </w:p>
        </w:tc>
        <w:tc>
          <w:tcPr>
            <w:tcW w:w="1020" w:type="dxa"/>
          </w:tcPr>
          <w:p w:rsidR="000F24AC" w:rsidRPr="001223E8" w:rsidRDefault="000F24AC" w:rsidP="00410BE3">
            <w:pPr>
              <w:widowControl w:val="0"/>
              <w:autoSpaceDE w:val="0"/>
              <w:autoSpaceDN w:val="0"/>
              <w:jc w:val="center"/>
              <w:rPr>
                <w:sz w:val="23"/>
                <w:szCs w:val="23"/>
              </w:rPr>
            </w:pPr>
            <w:r w:rsidRPr="001223E8">
              <w:rPr>
                <w:sz w:val="23"/>
                <w:szCs w:val="23"/>
              </w:rPr>
              <w:t>3240</w:t>
            </w:r>
          </w:p>
        </w:tc>
        <w:tc>
          <w:tcPr>
            <w:tcW w:w="1486" w:type="dxa"/>
            <w:vAlign w:val="bottom"/>
          </w:tcPr>
          <w:p w:rsidR="000F24AC" w:rsidRPr="001223E8" w:rsidRDefault="000F24AC" w:rsidP="00410BE3">
            <w:pPr>
              <w:widowControl w:val="0"/>
              <w:autoSpaceDE w:val="0"/>
              <w:autoSpaceDN w:val="0"/>
              <w:rPr>
                <w:sz w:val="23"/>
                <w:szCs w:val="23"/>
              </w:rPr>
            </w:pPr>
          </w:p>
        </w:tc>
        <w:tc>
          <w:tcPr>
            <w:tcW w:w="1417"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5783" w:type="dxa"/>
            <w:gridSpan w:val="2"/>
          </w:tcPr>
          <w:p w:rsidR="000F24AC" w:rsidRPr="001223E8" w:rsidRDefault="000F24AC" w:rsidP="00410BE3">
            <w:pPr>
              <w:widowControl w:val="0"/>
              <w:autoSpaceDE w:val="0"/>
              <w:autoSpaceDN w:val="0"/>
              <w:outlineLvl w:val="3"/>
              <w:rPr>
                <w:sz w:val="23"/>
                <w:szCs w:val="23"/>
              </w:rPr>
            </w:pPr>
            <w:r w:rsidRPr="001223E8">
              <w:rPr>
                <w:sz w:val="23"/>
                <w:szCs w:val="23"/>
              </w:rPr>
              <w:t>1 квалификационный уровень</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rPr>
                <w:sz w:val="23"/>
                <w:szCs w:val="23"/>
              </w:rPr>
            </w:pPr>
          </w:p>
        </w:tc>
        <w:tc>
          <w:tcPr>
            <w:tcW w:w="1417"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4 разряда работ в соответствии с Единым тарифно-квалификационным </w:t>
            </w:r>
            <w:hyperlink r:id="rId27" w:history="1">
              <w:r w:rsidRPr="001223E8">
                <w:rPr>
                  <w:sz w:val="23"/>
                  <w:szCs w:val="23"/>
                </w:rPr>
                <w:t>справочником</w:t>
              </w:r>
            </w:hyperlink>
            <w:r w:rsidRPr="001223E8">
              <w:rPr>
                <w:sz w:val="23"/>
                <w:szCs w:val="23"/>
              </w:rPr>
              <w:t xml:space="preserve"> работ и профессий рабочих</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1,0639</w:t>
            </w: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3447</w:t>
            </w:r>
          </w:p>
        </w:tc>
      </w:tr>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5 разряда работ в соответствии с Единым тарифно-квалификационным </w:t>
            </w:r>
            <w:hyperlink r:id="rId28" w:history="1">
              <w:r w:rsidRPr="001223E8">
                <w:rPr>
                  <w:sz w:val="23"/>
                  <w:szCs w:val="23"/>
                </w:rPr>
                <w:t>справочником</w:t>
              </w:r>
            </w:hyperlink>
            <w:r w:rsidRPr="001223E8">
              <w:rPr>
                <w:sz w:val="23"/>
                <w:szCs w:val="23"/>
              </w:rPr>
              <w:t xml:space="preserve"> работ и профессий рабочих</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1,1775</w:t>
            </w: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3815</w:t>
            </w:r>
          </w:p>
        </w:tc>
      </w:tr>
      <w:tr w:rsidR="000F24AC" w:rsidRPr="001223E8" w:rsidTr="00410BE3">
        <w:tc>
          <w:tcPr>
            <w:tcW w:w="5783" w:type="dxa"/>
            <w:gridSpan w:val="2"/>
          </w:tcPr>
          <w:p w:rsidR="000F24AC" w:rsidRPr="001223E8" w:rsidRDefault="000F24AC" w:rsidP="00410BE3">
            <w:pPr>
              <w:widowControl w:val="0"/>
              <w:autoSpaceDE w:val="0"/>
              <w:autoSpaceDN w:val="0"/>
              <w:outlineLvl w:val="3"/>
              <w:rPr>
                <w:sz w:val="23"/>
                <w:szCs w:val="23"/>
              </w:rPr>
            </w:pPr>
            <w:r w:rsidRPr="001223E8">
              <w:rPr>
                <w:sz w:val="23"/>
                <w:szCs w:val="23"/>
              </w:rPr>
              <w:t>2 квалификационный уровень</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rPr>
                <w:sz w:val="23"/>
                <w:szCs w:val="23"/>
              </w:rPr>
            </w:pPr>
          </w:p>
        </w:tc>
        <w:tc>
          <w:tcPr>
            <w:tcW w:w="1417"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6 разряда работ в соответствии с Единым тарифно-квалификационным </w:t>
            </w:r>
            <w:hyperlink r:id="rId29" w:history="1">
              <w:r w:rsidRPr="001223E8">
                <w:rPr>
                  <w:sz w:val="23"/>
                  <w:szCs w:val="23"/>
                </w:rPr>
                <w:t>справочником</w:t>
              </w:r>
            </w:hyperlink>
            <w:r w:rsidRPr="001223E8">
              <w:rPr>
                <w:sz w:val="23"/>
                <w:szCs w:val="23"/>
              </w:rPr>
              <w:t xml:space="preserve"> работ и профессий рабочих</w:t>
            </w:r>
          </w:p>
          <w:p w:rsidR="000F24AC" w:rsidRPr="001223E8" w:rsidRDefault="000F24AC" w:rsidP="00410BE3">
            <w:pPr>
              <w:widowControl w:val="0"/>
              <w:autoSpaceDE w:val="0"/>
              <w:autoSpaceDN w:val="0"/>
              <w:rPr>
                <w:sz w:val="23"/>
                <w:szCs w:val="23"/>
              </w:rPr>
            </w:pP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1,3086</w:t>
            </w:r>
          </w:p>
          <w:p w:rsidR="000F24AC" w:rsidRPr="001223E8" w:rsidRDefault="000F24AC" w:rsidP="00410BE3">
            <w:pPr>
              <w:widowControl w:val="0"/>
              <w:autoSpaceDE w:val="0"/>
              <w:autoSpaceDN w:val="0"/>
              <w:jc w:val="center"/>
              <w:rPr>
                <w:sz w:val="23"/>
                <w:szCs w:val="23"/>
              </w:rPr>
            </w:pP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4240</w:t>
            </w:r>
          </w:p>
          <w:p w:rsidR="000F24AC" w:rsidRPr="001223E8" w:rsidRDefault="000F24AC" w:rsidP="00410BE3">
            <w:pPr>
              <w:widowControl w:val="0"/>
              <w:autoSpaceDE w:val="0"/>
              <w:autoSpaceDN w:val="0"/>
              <w:jc w:val="center"/>
              <w:rPr>
                <w:sz w:val="23"/>
                <w:szCs w:val="23"/>
              </w:rPr>
            </w:pPr>
          </w:p>
        </w:tc>
      </w:tr>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7 разряда работ в соответствии с Единым тарифно-квалификационным </w:t>
            </w:r>
            <w:hyperlink r:id="rId30" w:history="1">
              <w:r w:rsidRPr="001223E8">
                <w:rPr>
                  <w:sz w:val="23"/>
                  <w:szCs w:val="23"/>
                </w:rPr>
                <w:t>справочником</w:t>
              </w:r>
            </w:hyperlink>
            <w:r w:rsidRPr="001223E8">
              <w:rPr>
                <w:sz w:val="23"/>
                <w:szCs w:val="23"/>
              </w:rPr>
              <w:t xml:space="preserve"> работ и профессий рабочих</w:t>
            </w:r>
          </w:p>
          <w:p w:rsidR="000F24AC" w:rsidRPr="001223E8" w:rsidRDefault="000F24AC" w:rsidP="00410BE3">
            <w:pPr>
              <w:widowControl w:val="0"/>
              <w:autoSpaceDE w:val="0"/>
              <w:autoSpaceDN w:val="0"/>
              <w:rPr>
                <w:sz w:val="23"/>
                <w:szCs w:val="23"/>
              </w:rPr>
            </w:pP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1,4361</w:t>
            </w:r>
          </w:p>
          <w:p w:rsidR="000F24AC" w:rsidRPr="001223E8" w:rsidRDefault="000F24AC" w:rsidP="00410BE3">
            <w:pPr>
              <w:widowControl w:val="0"/>
              <w:autoSpaceDE w:val="0"/>
              <w:autoSpaceDN w:val="0"/>
              <w:jc w:val="center"/>
              <w:rPr>
                <w:sz w:val="23"/>
                <w:szCs w:val="23"/>
              </w:rPr>
            </w:pP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4653</w:t>
            </w:r>
          </w:p>
          <w:p w:rsidR="000F24AC" w:rsidRPr="001223E8" w:rsidRDefault="000F24AC" w:rsidP="00410BE3">
            <w:pPr>
              <w:widowControl w:val="0"/>
              <w:autoSpaceDE w:val="0"/>
              <w:autoSpaceDN w:val="0"/>
              <w:jc w:val="center"/>
              <w:rPr>
                <w:sz w:val="23"/>
                <w:szCs w:val="23"/>
              </w:rPr>
            </w:pPr>
          </w:p>
        </w:tc>
      </w:tr>
    </w:tbl>
    <w:p w:rsidR="000F24AC" w:rsidRPr="001223E8" w:rsidRDefault="000F24AC" w:rsidP="000F24AC">
      <w:pPr>
        <w:rPr>
          <w:sz w:val="23"/>
          <w:szCs w:val="23"/>
        </w:rPr>
      </w:pPr>
      <w:r w:rsidRPr="001223E8">
        <w:rPr>
          <w:sz w:val="23"/>
          <w:szCs w:val="23"/>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329"/>
        <w:gridCol w:w="1020"/>
        <w:gridCol w:w="1486"/>
        <w:gridCol w:w="1417"/>
      </w:tblGrid>
      <w:tr w:rsidR="000F24AC" w:rsidRPr="001223E8" w:rsidTr="00410BE3">
        <w:tc>
          <w:tcPr>
            <w:tcW w:w="454" w:type="dxa"/>
          </w:tcPr>
          <w:p w:rsidR="000F24AC" w:rsidRPr="001223E8" w:rsidRDefault="000F24AC" w:rsidP="00410BE3">
            <w:pPr>
              <w:widowControl w:val="0"/>
              <w:autoSpaceDE w:val="0"/>
              <w:autoSpaceDN w:val="0"/>
              <w:jc w:val="center"/>
              <w:rPr>
                <w:sz w:val="23"/>
                <w:szCs w:val="23"/>
              </w:rPr>
            </w:pPr>
            <w:r w:rsidRPr="001223E8">
              <w:rPr>
                <w:sz w:val="23"/>
                <w:szCs w:val="23"/>
              </w:rPr>
              <w:t>1</w:t>
            </w:r>
          </w:p>
        </w:tc>
        <w:tc>
          <w:tcPr>
            <w:tcW w:w="5329" w:type="dxa"/>
          </w:tcPr>
          <w:p w:rsidR="000F24AC" w:rsidRPr="001223E8" w:rsidRDefault="000F24AC" w:rsidP="00410BE3">
            <w:pPr>
              <w:widowControl w:val="0"/>
              <w:autoSpaceDE w:val="0"/>
              <w:autoSpaceDN w:val="0"/>
              <w:jc w:val="center"/>
              <w:rPr>
                <w:sz w:val="23"/>
                <w:szCs w:val="23"/>
              </w:rPr>
            </w:pPr>
            <w:r w:rsidRPr="001223E8">
              <w:rPr>
                <w:sz w:val="23"/>
                <w:szCs w:val="23"/>
              </w:rPr>
              <w:t>2</w:t>
            </w:r>
          </w:p>
        </w:tc>
        <w:tc>
          <w:tcPr>
            <w:tcW w:w="1020" w:type="dxa"/>
          </w:tcPr>
          <w:p w:rsidR="000F24AC" w:rsidRPr="001223E8" w:rsidRDefault="000F24AC" w:rsidP="00410BE3">
            <w:pPr>
              <w:widowControl w:val="0"/>
              <w:autoSpaceDE w:val="0"/>
              <w:autoSpaceDN w:val="0"/>
              <w:jc w:val="center"/>
              <w:rPr>
                <w:sz w:val="23"/>
                <w:szCs w:val="23"/>
              </w:rPr>
            </w:pPr>
            <w:r w:rsidRPr="001223E8">
              <w:rPr>
                <w:sz w:val="23"/>
                <w:szCs w:val="23"/>
              </w:rPr>
              <w:t>3</w:t>
            </w:r>
          </w:p>
        </w:tc>
        <w:tc>
          <w:tcPr>
            <w:tcW w:w="1486" w:type="dxa"/>
          </w:tcPr>
          <w:p w:rsidR="000F24AC" w:rsidRPr="001223E8" w:rsidRDefault="000F24AC" w:rsidP="00410BE3">
            <w:pPr>
              <w:widowControl w:val="0"/>
              <w:autoSpaceDE w:val="0"/>
              <w:autoSpaceDN w:val="0"/>
              <w:jc w:val="center"/>
              <w:rPr>
                <w:sz w:val="23"/>
                <w:szCs w:val="23"/>
              </w:rPr>
            </w:pPr>
            <w:r w:rsidRPr="001223E8">
              <w:rPr>
                <w:sz w:val="23"/>
                <w:szCs w:val="23"/>
              </w:rPr>
              <w:t>4</w:t>
            </w:r>
          </w:p>
        </w:tc>
        <w:tc>
          <w:tcPr>
            <w:tcW w:w="1417" w:type="dxa"/>
          </w:tcPr>
          <w:p w:rsidR="000F24AC" w:rsidRPr="001223E8" w:rsidRDefault="000F24AC" w:rsidP="00410BE3">
            <w:pPr>
              <w:widowControl w:val="0"/>
              <w:autoSpaceDE w:val="0"/>
              <w:autoSpaceDN w:val="0"/>
              <w:jc w:val="center"/>
              <w:rPr>
                <w:sz w:val="23"/>
                <w:szCs w:val="23"/>
              </w:rPr>
            </w:pPr>
            <w:r w:rsidRPr="001223E8">
              <w:rPr>
                <w:sz w:val="23"/>
                <w:szCs w:val="23"/>
              </w:rPr>
              <w:t>5</w:t>
            </w:r>
          </w:p>
        </w:tc>
      </w:tr>
      <w:tr w:rsidR="000F24AC" w:rsidRPr="001223E8" w:rsidTr="00410BE3">
        <w:tc>
          <w:tcPr>
            <w:tcW w:w="5783" w:type="dxa"/>
            <w:gridSpan w:val="2"/>
          </w:tcPr>
          <w:p w:rsidR="000F24AC" w:rsidRPr="001223E8" w:rsidRDefault="000F24AC" w:rsidP="00410BE3">
            <w:pPr>
              <w:widowControl w:val="0"/>
              <w:autoSpaceDE w:val="0"/>
              <w:autoSpaceDN w:val="0"/>
              <w:outlineLvl w:val="3"/>
              <w:rPr>
                <w:sz w:val="23"/>
                <w:szCs w:val="23"/>
              </w:rPr>
            </w:pPr>
            <w:r w:rsidRPr="001223E8">
              <w:rPr>
                <w:sz w:val="23"/>
                <w:szCs w:val="23"/>
              </w:rPr>
              <w:t>3 квалификационный уровень</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rPr>
                <w:sz w:val="23"/>
                <w:szCs w:val="23"/>
              </w:rPr>
            </w:pPr>
          </w:p>
        </w:tc>
        <w:tc>
          <w:tcPr>
            <w:tcW w:w="1417"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454" w:type="dxa"/>
          </w:tcPr>
          <w:p w:rsidR="000F24AC" w:rsidRPr="001223E8" w:rsidRDefault="000F24AC" w:rsidP="00410BE3">
            <w:pPr>
              <w:widowControl w:val="0"/>
              <w:autoSpaceDE w:val="0"/>
              <w:autoSpaceDN w:val="0"/>
              <w:rPr>
                <w:sz w:val="23"/>
                <w:szCs w:val="23"/>
              </w:rPr>
            </w:pP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по которым предусмотрено присвоение 8 разряда работ в соответствии с Единым тарифно-квалификационным </w:t>
            </w:r>
            <w:hyperlink r:id="rId31" w:history="1">
              <w:r w:rsidRPr="001223E8">
                <w:rPr>
                  <w:sz w:val="23"/>
                  <w:szCs w:val="23"/>
                </w:rPr>
                <w:t>справочником</w:t>
              </w:r>
            </w:hyperlink>
            <w:r w:rsidRPr="001223E8">
              <w:rPr>
                <w:sz w:val="23"/>
                <w:szCs w:val="23"/>
              </w:rPr>
              <w:t xml:space="preserve"> работ и профессий рабочих</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1,5858</w:t>
            </w:r>
          </w:p>
        </w:tc>
        <w:tc>
          <w:tcPr>
            <w:tcW w:w="1417" w:type="dxa"/>
            <w:vAlign w:val="bottom"/>
          </w:tcPr>
          <w:p w:rsidR="000F24AC" w:rsidRPr="001223E8" w:rsidRDefault="000F24AC" w:rsidP="00410BE3">
            <w:pPr>
              <w:widowControl w:val="0"/>
              <w:autoSpaceDE w:val="0"/>
              <w:autoSpaceDN w:val="0"/>
              <w:jc w:val="center"/>
              <w:rPr>
                <w:sz w:val="23"/>
                <w:szCs w:val="23"/>
              </w:rPr>
            </w:pPr>
            <w:r w:rsidRPr="001223E8">
              <w:rPr>
                <w:sz w:val="23"/>
                <w:szCs w:val="23"/>
              </w:rPr>
              <w:t>5138</w:t>
            </w:r>
          </w:p>
        </w:tc>
      </w:tr>
      <w:tr w:rsidR="000F24AC" w:rsidRPr="001223E8" w:rsidTr="00410BE3">
        <w:tc>
          <w:tcPr>
            <w:tcW w:w="5783" w:type="dxa"/>
            <w:gridSpan w:val="2"/>
          </w:tcPr>
          <w:p w:rsidR="000F24AC" w:rsidRPr="001223E8" w:rsidRDefault="000F24AC" w:rsidP="00410BE3">
            <w:pPr>
              <w:widowControl w:val="0"/>
              <w:autoSpaceDE w:val="0"/>
              <w:autoSpaceDN w:val="0"/>
              <w:outlineLvl w:val="3"/>
              <w:rPr>
                <w:sz w:val="23"/>
                <w:szCs w:val="23"/>
              </w:rPr>
            </w:pPr>
            <w:r w:rsidRPr="001223E8">
              <w:rPr>
                <w:sz w:val="23"/>
                <w:szCs w:val="23"/>
              </w:rPr>
              <w:t>4 квалификационный уровень</w:t>
            </w:r>
          </w:p>
        </w:tc>
        <w:tc>
          <w:tcPr>
            <w:tcW w:w="1020" w:type="dxa"/>
          </w:tcPr>
          <w:p w:rsidR="000F24AC" w:rsidRPr="001223E8" w:rsidRDefault="000F24AC" w:rsidP="00410BE3">
            <w:pPr>
              <w:widowControl w:val="0"/>
              <w:autoSpaceDE w:val="0"/>
              <w:autoSpaceDN w:val="0"/>
              <w:rPr>
                <w:sz w:val="23"/>
                <w:szCs w:val="23"/>
              </w:rPr>
            </w:pPr>
          </w:p>
        </w:tc>
        <w:tc>
          <w:tcPr>
            <w:tcW w:w="1486" w:type="dxa"/>
            <w:vAlign w:val="bottom"/>
          </w:tcPr>
          <w:p w:rsidR="000F24AC" w:rsidRPr="001223E8" w:rsidRDefault="000F24AC" w:rsidP="00410BE3">
            <w:pPr>
              <w:widowControl w:val="0"/>
              <w:autoSpaceDE w:val="0"/>
              <w:autoSpaceDN w:val="0"/>
              <w:rPr>
                <w:sz w:val="23"/>
                <w:szCs w:val="23"/>
              </w:rPr>
            </w:pPr>
          </w:p>
        </w:tc>
        <w:tc>
          <w:tcPr>
            <w:tcW w:w="1417" w:type="dxa"/>
            <w:vAlign w:val="bottom"/>
          </w:tcPr>
          <w:p w:rsidR="000F24AC" w:rsidRPr="001223E8" w:rsidRDefault="000F24AC" w:rsidP="00410BE3">
            <w:pPr>
              <w:widowControl w:val="0"/>
              <w:autoSpaceDE w:val="0"/>
              <w:autoSpaceDN w:val="0"/>
              <w:rPr>
                <w:sz w:val="23"/>
                <w:szCs w:val="23"/>
              </w:rPr>
            </w:pPr>
          </w:p>
        </w:tc>
      </w:tr>
      <w:tr w:rsidR="000F24AC" w:rsidRPr="001223E8" w:rsidTr="00410BE3">
        <w:tc>
          <w:tcPr>
            <w:tcW w:w="454" w:type="dxa"/>
          </w:tcPr>
          <w:p w:rsidR="000F24AC" w:rsidRPr="001223E8" w:rsidRDefault="000F24AC" w:rsidP="00410BE3">
            <w:pPr>
              <w:widowControl w:val="0"/>
              <w:autoSpaceDE w:val="0"/>
              <w:autoSpaceDN w:val="0"/>
              <w:rPr>
                <w:sz w:val="23"/>
                <w:szCs w:val="23"/>
              </w:rPr>
            </w:pPr>
          </w:p>
        </w:tc>
        <w:tc>
          <w:tcPr>
            <w:tcW w:w="5329" w:type="dxa"/>
          </w:tcPr>
          <w:p w:rsidR="000F24AC" w:rsidRPr="001223E8" w:rsidRDefault="000F24AC" w:rsidP="00410BE3">
            <w:pPr>
              <w:widowControl w:val="0"/>
              <w:autoSpaceDE w:val="0"/>
              <w:autoSpaceDN w:val="0"/>
              <w:rPr>
                <w:sz w:val="23"/>
                <w:szCs w:val="23"/>
              </w:rPr>
            </w:pPr>
            <w:r w:rsidRPr="001223E8">
              <w:rPr>
                <w:sz w:val="23"/>
                <w:szCs w:val="23"/>
              </w:rPr>
              <w:t xml:space="preserve">Наименования профессий рабочих, предусмотренных </w:t>
            </w:r>
          </w:p>
          <w:p w:rsidR="000F24AC" w:rsidRPr="001223E8" w:rsidRDefault="000F24AC" w:rsidP="00410BE3">
            <w:pPr>
              <w:widowControl w:val="0"/>
              <w:autoSpaceDE w:val="0"/>
              <w:autoSpaceDN w:val="0"/>
              <w:rPr>
                <w:sz w:val="23"/>
                <w:szCs w:val="23"/>
              </w:rPr>
            </w:pPr>
            <w:r w:rsidRPr="001223E8">
              <w:rPr>
                <w:sz w:val="23"/>
                <w:szCs w:val="23"/>
              </w:rPr>
              <w:t xml:space="preserve">1 – 3 квалификационными уровнями настоящей профессиональной квалификационной группы, </w:t>
            </w:r>
            <w:proofErr w:type="gramStart"/>
            <w:r w:rsidRPr="001223E8">
              <w:rPr>
                <w:sz w:val="23"/>
                <w:szCs w:val="23"/>
              </w:rPr>
              <w:t>выполняющих</w:t>
            </w:r>
            <w:proofErr w:type="gramEnd"/>
            <w:r w:rsidRPr="001223E8">
              <w:rPr>
                <w:sz w:val="23"/>
                <w:szCs w:val="23"/>
              </w:rPr>
              <w:t xml:space="preserve"> важные (особо важные) и ответственные (особо ответственные) работы:</w:t>
            </w:r>
          </w:p>
          <w:p w:rsidR="000F24AC" w:rsidRPr="001223E8" w:rsidRDefault="000F24AC" w:rsidP="00410BE3">
            <w:pPr>
              <w:widowControl w:val="0"/>
              <w:autoSpaceDE w:val="0"/>
              <w:autoSpaceDN w:val="0"/>
              <w:rPr>
                <w:sz w:val="23"/>
                <w:szCs w:val="23"/>
              </w:rPr>
            </w:pPr>
            <w:r w:rsidRPr="001223E8">
              <w:rPr>
                <w:sz w:val="23"/>
                <w:szCs w:val="23"/>
              </w:rPr>
              <w:t>водители автобусов или специальных легковых машин («Медпомощь» и др.), имеющие 1 класс и занятые перевозкой обучающихся</w:t>
            </w:r>
          </w:p>
        </w:tc>
        <w:tc>
          <w:tcPr>
            <w:tcW w:w="1020" w:type="dxa"/>
            <w:tcBorders>
              <w:bottom w:val="nil"/>
            </w:tcBorders>
          </w:tcPr>
          <w:p w:rsidR="000F24AC" w:rsidRPr="001223E8" w:rsidRDefault="000F24AC" w:rsidP="00410BE3">
            <w:pPr>
              <w:widowControl w:val="0"/>
              <w:autoSpaceDE w:val="0"/>
              <w:autoSpaceDN w:val="0"/>
              <w:rPr>
                <w:sz w:val="23"/>
                <w:szCs w:val="23"/>
              </w:rPr>
            </w:pPr>
          </w:p>
        </w:tc>
        <w:tc>
          <w:tcPr>
            <w:tcW w:w="1486" w:type="dxa"/>
          </w:tcPr>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r w:rsidRPr="001223E8">
              <w:rPr>
                <w:sz w:val="23"/>
                <w:szCs w:val="23"/>
              </w:rPr>
              <w:t xml:space="preserve">     1,7401</w:t>
            </w: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jc w:val="center"/>
              <w:rPr>
                <w:sz w:val="23"/>
                <w:szCs w:val="23"/>
              </w:rPr>
            </w:pPr>
            <w:r w:rsidRPr="001223E8">
              <w:rPr>
                <w:sz w:val="23"/>
                <w:szCs w:val="23"/>
              </w:rPr>
              <w:t>1,9182</w:t>
            </w:r>
          </w:p>
        </w:tc>
        <w:tc>
          <w:tcPr>
            <w:tcW w:w="1417" w:type="dxa"/>
          </w:tcPr>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p>
          <w:p w:rsidR="000F24AC" w:rsidRPr="001223E8" w:rsidRDefault="000F24AC" w:rsidP="00410BE3">
            <w:pPr>
              <w:widowControl w:val="0"/>
              <w:autoSpaceDE w:val="0"/>
              <w:autoSpaceDN w:val="0"/>
              <w:rPr>
                <w:sz w:val="23"/>
                <w:szCs w:val="23"/>
              </w:rPr>
            </w:pPr>
            <w:r w:rsidRPr="001223E8">
              <w:rPr>
                <w:sz w:val="23"/>
                <w:szCs w:val="23"/>
              </w:rPr>
              <w:t xml:space="preserve">  5638</w:t>
            </w:r>
          </w:p>
          <w:p w:rsidR="000F24AC" w:rsidRPr="001223E8" w:rsidRDefault="000F24AC" w:rsidP="00410BE3">
            <w:pPr>
              <w:widowControl w:val="0"/>
              <w:autoSpaceDE w:val="0"/>
              <w:autoSpaceDN w:val="0"/>
              <w:jc w:val="center"/>
              <w:rPr>
                <w:sz w:val="23"/>
                <w:szCs w:val="23"/>
              </w:rPr>
            </w:pPr>
          </w:p>
          <w:p w:rsidR="000F24AC" w:rsidRPr="001223E8" w:rsidRDefault="000F24AC" w:rsidP="00410BE3">
            <w:pPr>
              <w:widowControl w:val="0"/>
              <w:autoSpaceDE w:val="0"/>
              <w:autoSpaceDN w:val="0"/>
              <w:rPr>
                <w:sz w:val="23"/>
                <w:szCs w:val="23"/>
              </w:rPr>
            </w:pPr>
            <w:r w:rsidRPr="001223E8">
              <w:rPr>
                <w:sz w:val="23"/>
                <w:szCs w:val="23"/>
              </w:rPr>
              <w:t xml:space="preserve">  6215</w:t>
            </w:r>
          </w:p>
        </w:tc>
      </w:tr>
    </w:tbl>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 </w:t>
      </w:r>
      <w:proofErr w:type="gramStart"/>
      <w:r w:rsidRPr="001223E8">
        <w:rPr>
          <w:rFonts w:ascii="Times New Roman" w:hAnsi="Times New Roman" w:cs="Times New Roman"/>
          <w:sz w:val="23"/>
          <w:szCs w:val="23"/>
        </w:rPr>
        <w:t>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"Общеотраслевые профессии рабочих второго уровня"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работ не ниже 6.</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 В муниципальных учреждениях физической культуры и спорта, молодежных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"Общеотраслевые профессии рабочих второго уровня", утвержденные в других отраслях, при условии выполнения соответствующих видов работ.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 Водителям 1 класса, предусмотренным в 4 квалификационном уровне, выплата за классность учтена в размере оклада (должностного оклада), ставки заработной платы.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4.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5. Оплата труда рабочих в соответствии с 4 квалификационным уровнем профессиональной квалификационной группы "Общеотраслевые профессии рабочих второго уровня" устанавливается муниципальным учреждением физической культуры и спорта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8D14E8" w:rsidRPr="001223E8" w:rsidRDefault="008D14E8" w:rsidP="005503AE">
      <w:pPr>
        <w:pStyle w:val="ConsPlusNormal"/>
        <w:jc w:val="right"/>
        <w:outlineLvl w:val="1"/>
        <w:rPr>
          <w:rFonts w:ascii="Times New Roman" w:hAnsi="Times New Roman" w:cs="Times New Roman"/>
          <w:sz w:val="23"/>
          <w:szCs w:val="23"/>
        </w:rPr>
      </w:pPr>
    </w:p>
    <w:p w:rsidR="008D14E8" w:rsidRPr="001223E8" w:rsidRDefault="008D14E8" w:rsidP="005503AE">
      <w:pPr>
        <w:pStyle w:val="ConsPlusNormal"/>
        <w:jc w:val="right"/>
        <w:outlineLvl w:val="1"/>
        <w:rPr>
          <w:rFonts w:ascii="Times New Roman" w:hAnsi="Times New Roman" w:cs="Times New Roman"/>
          <w:sz w:val="23"/>
          <w:szCs w:val="23"/>
        </w:rPr>
      </w:pPr>
    </w:p>
    <w:p w:rsidR="008D14E8" w:rsidRPr="001223E8" w:rsidRDefault="008D14E8" w:rsidP="005503AE">
      <w:pPr>
        <w:pStyle w:val="ConsPlusNormal"/>
        <w:jc w:val="right"/>
        <w:outlineLvl w:val="1"/>
        <w:rPr>
          <w:rFonts w:ascii="Times New Roman" w:hAnsi="Times New Roman" w:cs="Times New Roman"/>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6</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jc w:val="right"/>
        <w:rPr>
          <w:rFonts w:ascii="Times New Roman" w:hAnsi="Times New Roman" w:cs="Times New Roman"/>
          <w:sz w:val="23"/>
          <w:szCs w:val="23"/>
        </w:rPr>
      </w:pP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right"/>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12" w:name="P3469"/>
      <w:bookmarkEnd w:id="12"/>
      <w:r w:rsidRPr="001223E8">
        <w:rPr>
          <w:rFonts w:ascii="Times New Roman" w:hAnsi="Times New Roman" w:cs="Times New Roman"/>
          <w:sz w:val="23"/>
          <w:szCs w:val="23"/>
        </w:rPr>
        <w:t>ТАРИФИКАЦИОННЫЙ СПИСОК</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_______________________________________________________</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(наименование спортивной школы)</w:t>
      </w:r>
    </w:p>
    <w:p w:rsidR="005503AE" w:rsidRPr="001223E8" w:rsidRDefault="005503AE" w:rsidP="005503AE">
      <w:pPr>
        <w:pStyle w:val="ConsPlusNormal"/>
        <w:jc w:val="both"/>
        <w:rPr>
          <w:rFonts w:ascii="Times New Roman" w:hAnsi="Times New Roman" w:cs="Times New Roman"/>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361"/>
        <w:gridCol w:w="1020"/>
        <w:gridCol w:w="1587"/>
        <w:gridCol w:w="1304"/>
        <w:gridCol w:w="1304"/>
        <w:gridCol w:w="1531"/>
      </w:tblGrid>
      <w:tr w:rsidR="005503AE" w:rsidRPr="001223E8" w:rsidTr="00A361D2">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Ф.И.О.</w:t>
            </w:r>
          </w:p>
        </w:tc>
        <w:tc>
          <w:tcPr>
            <w:tcW w:w="136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Занимаемая должность</w:t>
            </w:r>
          </w:p>
        </w:tc>
        <w:tc>
          <w:tcPr>
            <w:tcW w:w="102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Образование</w:t>
            </w:r>
          </w:p>
        </w:tc>
        <w:tc>
          <w:tcPr>
            <w:tcW w:w="158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Стаж тренерско-преподавательской работы</w:t>
            </w:r>
          </w:p>
        </w:tc>
        <w:tc>
          <w:tcPr>
            <w:tcW w:w="130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Квалификационная категория</w:t>
            </w:r>
          </w:p>
        </w:tc>
        <w:tc>
          <w:tcPr>
            <w:tcW w:w="130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Должностной оклад с учетом </w:t>
            </w:r>
            <w:hyperlink w:anchor="P3482" w:history="1">
              <w:r w:rsidRPr="001223E8">
                <w:rPr>
                  <w:rFonts w:ascii="Times New Roman" w:hAnsi="Times New Roman" w:cs="Times New Roman"/>
                  <w:sz w:val="23"/>
                  <w:szCs w:val="23"/>
                </w:rPr>
                <w:t>граф 3</w:t>
              </w:r>
            </w:hyperlink>
            <w:r w:rsidRPr="001223E8">
              <w:rPr>
                <w:rFonts w:ascii="Times New Roman" w:hAnsi="Times New Roman" w:cs="Times New Roman"/>
                <w:sz w:val="23"/>
                <w:szCs w:val="23"/>
              </w:rPr>
              <w:t xml:space="preserve"> - </w:t>
            </w:r>
            <w:hyperlink w:anchor="P3484" w:history="1">
              <w:r w:rsidRPr="001223E8">
                <w:rPr>
                  <w:rFonts w:ascii="Times New Roman" w:hAnsi="Times New Roman" w:cs="Times New Roman"/>
                  <w:sz w:val="23"/>
                  <w:szCs w:val="23"/>
                </w:rPr>
                <w:t>5</w:t>
              </w:r>
            </w:hyperlink>
          </w:p>
        </w:tc>
        <w:tc>
          <w:tcPr>
            <w:tcW w:w="153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Наличие почетного звания, ученой степени</w:t>
            </w:r>
          </w:p>
        </w:tc>
      </w:tr>
      <w:tr w:rsidR="005503AE" w:rsidRPr="001223E8" w:rsidTr="00A361D2">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136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1020" w:type="dxa"/>
          </w:tcPr>
          <w:p w:rsidR="005503AE" w:rsidRPr="001223E8" w:rsidRDefault="005503AE" w:rsidP="00A361D2">
            <w:pPr>
              <w:pStyle w:val="ConsPlusNormal"/>
              <w:jc w:val="center"/>
              <w:rPr>
                <w:rFonts w:ascii="Times New Roman" w:hAnsi="Times New Roman" w:cs="Times New Roman"/>
                <w:sz w:val="23"/>
                <w:szCs w:val="23"/>
              </w:rPr>
            </w:pPr>
            <w:bookmarkStart w:id="13" w:name="P3482"/>
            <w:bookmarkEnd w:id="13"/>
            <w:r w:rsidRPr="001223E8">
              <w:rPr>
                <w:rFonts w:ascii="Times New Roman" w:hAnsi="Times New Roman" w:cs="Times New Roman"/>
                <w:sz w:val="23"/>
                <w:szCs w:val="23"/>
              </w:rPr>
              <w:t>3</w:t>
            </w:r>
          </w:p>
        </w:tc>
        <w:tc>
          <w:tcPr>
            <w:tcW w:w="158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1304" w:type="dxa"/>
          </w:tcPr>
          <w:p w:rsidR="005503AE" w:rsidRPr="001223E8" w:rsidRDefault="005503AE" w:rsidP="00A361D2">
            <w:pPr>
              <w:pStyle w:val="ConsPlusNormal"/>
              <w:jc w:val="center"/>
              <w:rPr>
                <w:rFonts w:ascii="Times New Roman" w:hAnsi="Times New Roman" w:cs="Times New Roman"/>
                <w:sz w:val="23"/>
                <w:szCs w:val="23"/>
              </w:rPr>
            </w:pPr>
            <w:bookmarkStart w:id="14" w:name="P3484"/>
            <w:bookmarkEnd w:id="14"/>
            <w:r w:rsidRPr="001223E8">
              <w:rPr>
                <w:rFonts w:ascii="Times New Roman" w:hAnsi="Times New Roman" w:cs="Times New Roman"/>
                <w:sz w:val="23"/>
                <w:szCs w:val="23"/>
              </w:rPr>
              <w:t>5</w:t>
            </w:r>
          </w:p>
        </w:tc>
        <w:tc>
          <w:tcPr>
            <w:tcW w:w="130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6</w:t>
            </w:r>
          </w:p>
        </w:tc>
        <w:tc>
          <w:tcPr>
            <w:tcW w:w="153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7</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(продолжение таблицы)</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247"/>
        <w:gridCol w:w="1361"/>
        <w:gridCol w:w="1077"/>
        <w:gridCol w:w="1134"/>
        <w:gridCol w:w="1134"/>
      </w:tblGrid>
      <w:tr w:rsidR="005503AE" w:rsidRPr="001223E8" w:rsidTr="00A361D2">
        <w:tc>
          <w:tcPr>
            <w:tcW w:w="2948"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Должностной оклад с учетом повышающего коэффициента за специфику учреждения, наличие почетного звания, ученой степени, рублей</w:t>
            </w:r>
          </w:p>
        </w:tc>
        <w:tc>
          <w:tcPr>
            <w:tcW w:w="124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Нагрузка, процентов</w:t>
            </w:r>
          </w:p>
        </w:tc>
        <w:tc>
          <w:tcPr>
            <w:tcW w:w="136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Заработная плата в месяц с учетом нагрузки, рублей</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Стимулирующие выплаты</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Компенсационные выплаты</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Итого заработная плата в месяц,</w:t>
            </w:r>
          </w:p>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рублей</w:t>
            </w:r>
          </w:p>
        </w:tc>
      </w:tr>
      <w:tr w:rsidR="005503AE" w:rsidRPr="001223E8" w:rsidTr="00A361D2">
        <w:tc>
          <w:tcPr>
            <w:tcW w:w="2948"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8</w:t>
            </w:r>
          </w:p>
        </w:tc>
        <w:tc>
          <w:tcPr>
            <w:tcW w:w="124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9</w:t>
            </w:r>
          </w:p>
        </w:tc>
        <w:tc>
          <w:tcPr>
            <w:tcW w:w="136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10</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bookmarkStart w:id="15" w:name="P3500"/>
            <w:bookmarkEnd w:id="15"/>
            <w:r w:rsidRPr="001223E8">
              <w:rPr>
                <w:rFonts w:ascii="Times New Roman" w:hAnsi="Times New Roman" w:cs="Times New Roman"/>
                <w:sz w:val="23"/>
                <w:szCs w:val="23"/>
              </w:rPr>
              <w:t>11</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bookmarkStart w:id="16" w:name="P3501"/>
            <w:bookmarkEnd w:id="16"/>
            <w:r w:rsidRPr="001223E8">
              <w:rPr>
                <w:rFonts w:ascii="Times New Roman" w:hAnsi="Times New Roman" w:cs="Times New Roman"/>
                <w:sz w:val="23"/>
                <w:szCs w:val="23"/>
              </w:rPr>
              <w:t>12</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13</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Примечания: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 Нагрузка определяется в соответствии с </w:t>
      </w:r>
      <w:hyperlink w:anchor="P3524" w:history="1">
        <w:r w:rsidRPr="001223E8">
          <w:rPr>
            <w:rFonts w:ascii="Times New Roman" w:hAnsi="Times New Roman" w:cs="Times New Roman"/>
            <w:sz w:val="23"/>
            <w:szCs w:val="23"/>
          </w:rPr>
          <w:t>приложением</w:t>
        </w:r>
      </w:hyperlink>
      <w:r w:rsidRPr="001223E8">
        <w:rPr>
          <w:rFonts w:ascii="Times New Roman" w:hAnsi="Times New Roman" w:cs="Times New Roman"/>
          <w:sz w:val="23"/>
          <w:szCs w:val="23"/>
        </w:rPr>
        <w:t xml:space="preserve"> к тарификационному списку.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 </w:t>
      </w:r>
      <w:hyperlink w:anchor="P3500" w:history="1">
        <w:r w:rsidRPr="001223E8">
          <w:rPr>
            <w:rFonts w:ascii="Times New Roman" w:hAnsi="Times New Roman" w:cs="Times New Roman"/>
            <w:sz w:val="23"/>
            <w:szCs w:val="23"/>
          </w:rPr>
          <w:t>Графы 11</w:t>
        </w:r>
      </w:hyperlink>
      <w:r w:rsidRPr="001223E8">
        <w:rPr>
          <w:rFonts w:ascii="Times New Roman" w:hAnsi="Times New Roman" w:cs="Times New Roman"/>
          <w:sz w:val="23"/>
          <w:szCs w:val="23"/>
        </w:rPr>
        <w:t xml:space="preserve">, </w:t>
      </w:r>
      <w:hyperlink w:anchor="P3501" w:history="1">
        <w:r w:rsidRPr="001223E8">
          <w:rPr>
            <w:rFonts w:ascii="Times New Roman" w:hAnsi="Times New Roman" w:cs="Times New Roman"/>
            <w:sz w:val="23"/>
            <w:szCs w:val="23"/>
          </w:rPr>
          <w:t>12</w:t>
        </w:r>
      </w:hyperlink>
      <w:r w:rsidRPr="001223E8">
        <w:rPr>
          <w:rFonts w:ascii="Times New Roman" w:hAnsi="Times New Roman" w:cs="Times New Roman"/>
          <w:sz w:val="23"/>
          <w:szCs w:val="23"/>
        </w:rPr>
        <w:t xml:space="preserve"> учреждение формирует самостоятельно, исходя из утвержденного в учреждении положения об оплате труда работников учреждения.</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Подписи:</w:t>
      </w: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Руководитель учреждения ___________________________________________________</w:t>
      </w:r>
    </w:p>
    <w:p w:rsidR="005503AE" w:rsidRPr="001223E8" w:rsidRDefault="005503AE" w:rsidP="005503AE">
      <w:pPr>
        <w:pStyle w:val="ConsPlusNonformat"/>
        <w:jc w:val="both"/>
        <w:rPr>
          <w:rFonts w:ascii="Times New Roman" w:hAnsi="Times New Roman" w:cs="Times New Roman"/>
          <w:sz w:val="23"/>
          <w:szCs w:val="23"/>
        </w:rPr>
      </w:pPr>
    </w:p>
    <w:p w:rsidR="005503AE" w:rsidRPr="001223E8" w:rsidRDefault="005503AE" w:rsidP="005503AE">
      <w:pPr>
        <w:pStyle w:val="ConsPlusNonformat"/>
        <w:jc w:val="both"/>
        <w:rPr>
          <w:rFonts w:ascii="Times New Roman" w:hAnsi="Times New Roman" w:cs="Times New Roman"/>
          <w:sz w:val="23"/>
          <w:szCs w:val="23"/>
        </w:rPr>
      </w:pPr>
      <w:r w:rsidRPr="001223E8">
        <w:rPr>
          <w:rFonts w:ascii="Times New Roman" w:hAnsi="Times New Roman" w:cs="Times New Roman"/>
          <w:sz w:val="23"/>
          <w:szCs w:val="23"/>
        </w:rPr>
        <w:t>Главный бухгалтер _________________________________________________________</w:t>
      </w:r>
    </w:p>
    <w:p w:rsidR="005503AE" w:rsidRPr="001223E8" w:rsidRDefault="005503AE" w:rsidP="005503AE">
      <w:pPr>
        <w:pStyle w:val="ConsPlusNonformat"/>
        <w:jc w:val="both"/>
        <w:rPr>
          <w:rFonts w:ascii="Times New Roman" w:hAnsi="Times New Roman" w:cs="Times New Roman"/>
          <w:sz w:val="23"/>
          <w:szCs w:val="23"/>
        </w:rPr>
      </w:pPr>
    </w:p>
    <w:p w:rsidR="005503AE" w:rsidRPr="001223E8" w:rsidRDefault="005503AE" w:rsidP="005503AE">
      <w:pPr>
        <w:pStyle w:val="ConsPlusNonformat"/>
        <w:jc w:val="both"/>
        <w:rPr>
          <w:rFonts w:ascii="Times New Roman" w:hAnsi="Times New Roman" w:cs="Times New Roman"/>
          <w:sz w:val="23"/>
          <w:szCs w:val="23"/>
        </w:rPr>
      </w:pPr>
      <w:proofErr w:type="gramStart"/>
      <w:r w:rsidRPr="001223E8">
        <w:rPr>
          <w:rFonts w:ascii="Times New Roman" w:hAnsi="Times New Roman" w:cs="Times New Roman"/>
          <w:sz w:val="23"/>
          <w:szCs w:val="23"/>
        </w:rPr>
        <w:t>Ответственный</w:t>
      </w:r>
      <w:proofErr w:type="gramEnd"/>
      <w:r w:rsidRPr="001223E8">
        <w:rPr>
          <w:rFonts w:ascii="Times New Roman" w:hAnsi="Times New Roman" w:cs="Times New Roman"/>
          <w:sz w:val="23"/>
          <w:szCs w:val="23"/>
        </w:rPr>
        <w:t xml:space="preserve"> за составление тарификационного списка ______________________</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5503AE" w:rsidP="005503AE">
      <w:pPr>
        <w:pStyle w:val="ConsPlusNormal"/>
        <w:jc w:val="right"/>
        <w:outlineLvl w:val="2"/>
        <w:rPr>
          <w:rFonts w:ascii="Times New Roman" w:hAnsi="Times New Roman" w:cs="Times New Roman"/>
          <w:color w:val="FF0000"/>
          <w:sz w:val="23"/>
          <w:szCs w:val="23"/>
        </w:rPr>
      </w:pPr>
    </w:p>
    <w:p w:rsidR="005503AE" w:rsidRPr="001223E8" w:rsidRDefault="008D14E8" w:rsidP="005503AE">
      <w:pPr>
        <w:pStyle w:val="ConsPlusNormal"/>
        <w:jc w:val="right"/>
        <w:outlineLvl w:val="2"/>
        <w:rPr>
          <w:rFonts w:ascii="Times New Roman" w:hAnsi="Times New Roman" w:cs="Times New Roman"/>
          <w:sz w:val="23"/>
          <w:szCs w:val="23"/>
        </w:rPr>
      </w:pPr>
      <w:r w:rsidRPr="001223E8">
        <w:rPr>
          <w:rFonts w:ascii="Times New Roman" w:hAnsi="Times New Roman" w:cs="Times New Roman"/>
          <w:sz w:val="23"/>
          <w:szCs w:val="23"/>
        </w:rPr>
        <w:t>П</w:t>
      </w:r>
      <w:r w:rsidR="005503AE" w:rsidRPr="001223E8">
        <w:rPr>
          <w:rFonts w:ascii="Times New Roman" w:hAnsi="Times New Roman" w:cs="Times New Roman"/>
          <w:sz w:val="23"/>
          <w:szCs w:val="23"/>
        </w:rPr>
        <w:t>риложение</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тарификационному списку</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_______________________________</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(наименование спортивной школы)</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17" w:name="P3524"/>
      <w:bookmarkEnd w:id="17"/>
      <w:r w:rsidRPr="001223E8">
        <w:rPr>
          <w:rFonts w:ascii="Times New Roman" w:hAnsi="Times New Roman" w:cs="Times New Roman"/>
          <w:sz w:val="23"/>
          <w:szCs w:val="23"/>
        </w:rPr>
        <w:t>Расчет нагрузки тренеров, тренеров-преподавателей,</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в том числе по адаптивным видам спорта</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020"/>
        <w:gridCol w:w="851"/>
        <w:gridCol w:w="1134"/>
        <w:gridCol w:w="850"/>
        <w:gridCol w:w="1020"/>
        <w:gridCol w:w="964"/>
        <w:gridCol w:w="1260"/>
        <w:gridCol w:w="850"/>
      </w:tblGrid>
      <w:tr w:rsidR="005503AE" w:rsidRPr="001223E8" w:rsidTr="00A361D2">
        <w:tc>
          <w:tcPr>
            <w:tcW w:w="1077"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Ф.И.О.</w:t>
            </w:r>
          </w:p>
        </w:tc>
        <w:tc>
          <w:tcPr>
            <w:tcW w:w="3855" w:type="dxa"/>
            <w:gridSpan w:val="4"/>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начальной подготовки</w:t>
            </w:r>
          </w:p>
        </w:tc>
        <w:tc>
          <w:tcPr>
            <w:tcW w:w="4094" w:type="dxa"/>
            <w:gridSpan w:val="4"/>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тренировочные</w:t>
            </w:r>
          </w:p>
        </w:tc>
      </w:tr>
      <w:tr w:rsidR="005503AE" w:rsidRPr="001223E8" w:rsidTr="00A361D2">
        <w:tc>
          <w:tcPr>
            <w:tcW w:w="1077" w:type="dxa"/>
            <w:vMerge/>
          </w:tcPr>
          <w:p w:rsidR="005503AE" w:rsidRPr="001223E8" w:rsidRDefault="005503AE" w:rsidP="00A361D2">
            <w:pPr>
              <w:rPr>
                <w:sz w:val="23"/>
                <w:szCs w:val="23"/>
              </w:rPr>
            </w:pPr>
          </w:p>
        </w:tc>
        <w:tc>
          <w:tcPr>
            <w:tcW w:w="1871"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года</w:t>
            </w:r>
          </w:p>
        </w:tc>
        <w:tc>
          <w:tcPr>
            <w:tcW w:w="1984"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Более года</w:t>
            </w:r>
          </w:p>
        </w:tc>
        <w:tc>
          <w:tcPr>
            <w:tcW w:w="1984"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2 лет</w:t>
            </w:r>
          </w:p>
        </w:tc>
        <w:tc>
          <w:tcPr>
            <w:tcW w:w="2110"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Свыше 2 лет</w:t>
            </w:r>
          </w:p>
        </w:tc>
      </w:tr>
      <w:tr w:rsidR="005503AE" w:rsidRPr="001223E8" w:rsidTr="00A361D2">
        <w:tc>
          <w:tcPr>
            <w:tcW w:w="1077" w:type="dxa"/>
            <w:vMerge/>
          </w:tcPr>
          <w:p w:rsidR="005503AE" w:rsidRPr="001223E8" w:rsidRDefault="005503AE" w:rsidP="00A361D2">
            <w:pPr>
              <w:rPr>
                <w:sz w:val="23"/>
                <w:szCs w:val="23"/>
              </w:rPr>
            </w:pPr>
          </w:p>
        </w:tc>
        <w:tc>
          <w:tcPr>
            <w:tcW w:w="102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85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102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96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126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r>
      <w:tr w:rsidR="005503AE" w:rsidRPr="001223E8" w:rsidTr="00A361D2">
        <w:tc>
          <w:tcPr>
            <w:tcW w:w="107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102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85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c>
          <w:tcPr>
            <w:tcW w:w="102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6</w:t>
            </w:r>
          </w:p>
        </w:tc>
        <w:tc>
          <w:tcPr>
            <w:tcW w:w="96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7</w:t>
            </w:r>
          </w:p>
        </w:tc>
        <w:tc>
          <w:tcPr>
            <w:tcW w:w="126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8</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9</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(продолжение таблицы)</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794"/>
        <w:gridCol w:w="1134"/>
        <w:gridCol w:w="951"/>
        <w:gridCol w:w="1164"/>
        <w:gridCol w:w="900"/>
        <w:gridCol w:w="1080"/>
        <w:gridCol w:w="1080"/>
        <w:gridCol w:w="850"/>
      </w:tblGrid>
      <w:tr w:rsidR="005503AE" w:rsidRPr="001223E8" w:rsidTr="00A361D2">
        <w:tc>
          <w:tcPr>
            <w:tcW w:w="3959" w:type="dxa"/>
            <w:gridSpan w:val="4"/>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совершенствования спортивного мастерства</w:t>
            </w:r>
          </w:p>
        </w:tc>
        <w:tc>
          <w:tcPr>
            <w:tcW w:w="2064"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Группы высшего спортивного мастерства</w:t>
            </w:r>
          </w:p>
        </w:tc>
        <w:tc>
          <w:tcPr>
            <w:tcW w:w="2160" w:type="dxa"/>
            <w:gridSpan w:val="2"/>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Подготовка спортсмена высокого класса</w:t>
            </w:r>
          </w:p>
        </w:tc>
        <w:tc>
          <w:tcPr>
            <w:tcW w:w="850"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Нагрузка, всего (процентов)</w:t>
            </w:r>
          </w:p>
        </w:tc>
      </w:tr>
      <w:tr w:rsidR="005503AE" w:rsidRPr="001223E8" w:rsidTr="00A361D2">
        <w:tc>
          <w:tcPr>
            <w:tcW w:w="1874"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года</w:t>
            </w:r>
          </w:p>
        </w:tc>
        <w:tc>
          <w:tcPr>
            <w:tcW w:w="2085"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Более года</w:t>
            </w:r>
          </w:p>
        </w:tc>
        <w:tc>
          <w:tcPr>
            <w:tcW w:w="2064" w:type="dxa"/>
            <w:gridSpan w:val="2"/>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Весь период</w:t>
            </w:r>
          </w:p>
        </w:tc>
        <w:tc>
          <w:tcPr>
            <w:tcW w:w="2160" w:type="dxa"/>
            <w:gridSpan w:val="2"/>
            <w:vMerge/>
          </w:tcPr>
          <w:p w:rsidR="005503AE" w:rsidRPr="001223E8" w:rsidRDefault="005503AE" w:rsidP="00A361D2">
            <w:pPr>
              <w:rPr>
                <w:sz w:val="23"/>
                <w:szCs w:val="23"/>
              </w:rPr>
            </w:pPr>
          </w:p>
        </w:tc>
        <w:tc>
          <w:tcPr>
            <w:tcW w:w="850" w:type="dxa"/>
            <w:vMerge/>
          </w:tcPr>
          <w:p w:rsidR="005503AE" w:rsidRPr="001223E8" w:rsidRDefault="005503AE" w:rsidP="00A361D2">
            <w:pPr>
              <w:rPr>
                <w:sz w:val="23"/>
                <w:szCs w:val="23"/>
              </w:rPr>
            </w:pPr>
          </w:p>
        </w:tc>
      </w:tr>
      <w:tr w:rsidR="005503AE" w:rsidRPr="001223E8" w:rsidTr="00A361D2">
        <w:tc>
          <w:tcPr>
            <w:tcW w:w="108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79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95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116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90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108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Размер нагрузки на одного занимающегося (обучающегося), процентов</w:t>
            </w:r>
          </w:p>
        </w:tc>
        <w:tc>
          <w:tcPr>
            <w:tcW w:w="108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занимающихся (обучающихся), человек</w:t>
            </w:r>
          </w:p>
        </w:tc>
        <w:tc>
          <w:tcPr>
            <w:tcW w:w="850" w:type="dxa"/>
            <w:vMerge/>
          </w:tcPr>
          <w:p w:rsidR="005503AE" w:rsidRPr="001223E8" w:rsidRDefault="005503AE" w:rsidP="00A361D2">
            <w:pPr>
              <w:rPr>
                <w:sz w:val="23"/>
                <w:szCs w:val="23"/>
              </w:rPr>
            </w:pPr>
          </w:p>
        </w:tc>
      </w:tr>
      <w:tr w:rsidR="005503AE" w:rsidRPr="001223E8" w:rsidTr="00A361D2">
        <w:tc>
          <w:tcPr>
            <w:tcW w:w="108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10</w:t>
            </w:r>
          </w:p>
        </w:tc>
        <w:tc>
          <w:tcPr>
            <w:tcW w:w="79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11</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12</w:t>
            </w:r>
          </w:p>
        </w:tc>
        <w:tc>
          <w:tcPr>
            <w:tcW w:w="951"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13</w:t>
            </w:r>
          </w:p>
        </w:tc>
        <w:tc>
          <w:tcPr>
            <w:tcW w:w="116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14</w:t>
            </w:r>
          </w:p>
        </w:tc>
        <w:tc>
          <w:tcPr>
            <w:tcW w:w="90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15</w:t>
            </w:r>
          </w:p>
        </w:tc>
        <w:tc>
          <w:tcPr>
            <w:tcW w:w="108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16</w:t>
            </w:r>
          </w:p>
        </w:tc>
        <w:tc>
          <w:tcPr>
            <w:tcW w:w="108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17</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18</w:t>
            </w:r>
          </w:p>
        </w:tc>
      </w:tr>
    </w:tbl>
    <w:p w:rsidR="005503AE" w:rsidRPr="001223E8" w:rsidRDefault="005503AE"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right"/>
        <w:outlineLvl w:val="1"/>
        <w:rPr>
          <w:rFonts w:ascii="Times New Roman" w:hAnsi="Times New Roman" w:cs="Times New Roman"/>
          <w:color w:val="FF0000"/>
          <w:sz w:val="23"/>
          <w:szCs w:val="23"/>
        </w:rPr>
      </w:pPr>
    </w:p>
    <w:p w:rsidR="00FE017F" w:rsidRPr="001223E8" w:rsidRDefault="00FE017F"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8D14E8" w:rsidRPr="001223E8" w:rsidRDefault="008D14E8" w:rsidP="005503AE">
      <w:pPr>
        <w:pStyle w:val="ConsPlusNormal"/>
        <w:jc w:val="right"/>
        <w:outlineLvl w:val="1"/>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7</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ind w:left="5103" w:hanging="5103"/>
        <w:jc w:val="both"/>
        <w:rPr>
          <w:rFonts w:ascii="Times New Roman" w:hAnsi="Times New Roman" w:cs="Times New Roman"/>
          <w:sz w:val="23"/>
          <w:szCs w:val="23"/>
        </w:rPr>
      </w:pPr>
      <w:r w:rsidRPr="001223E8">
        <w:rPr>
          <w:rFonts w:ascii="Times New Roman" w:hAnsi="Times New Roman" w:cs="Times New Roman"/>
          <w:sz w:val="23"/>
          <w:szCs w:val="23"/>
        </w:rPr>
        <w:t xml:space="preserve">                                                                                     </w:t>
      </w: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center"/>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ПОКАЗАТЕЛИ И ПОРЯДОК</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ОТНЕСЕНИЯ МУНИЦИПАЛЬНЫХ УЧРЕЖДЕНИЙ ФИЗИЧЕСКОЙ КУЛЬТУРЫ</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И СПОРТА К ГРУППАМ ПО ОПЛАТЕ ТРУДА РУКОВОДИТЕЛЕЙ</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 Критериями для определения </w:t>
      </w:r>
      <w:proofErr w:type="gramStart"/>
      <w:r w:rsidRPr="001223E8">
        <w:rPr>
          <w:rFonts w:ascii="Times New Roman" w:hAnsi="Times New Roman" w:cs="Times New Roman"/>
          <w:sz w:val="23"/>
          <w:szCs w:val="23"/>
        </w:rPr>
        <w:t>оплаты труда руководителей муниципальных образовательных учреждений физической культуры</w:t>
      </w:r>
      <w:proofErr w:type="gramEnd"/>
      <w:r w:rsidRPr="001223E8">
        <w:rPr>
          <w:rFonts w:ascii="Times New Roman" w:hAnsi="Times New Roman" w:cs="Times New Roman"/>
          <w:sz w:val="23"/>
          <w:szCs w:val="23"/>
        </w:rPr>
        <w:t xml:space="preserve"> и спорта Таштагольского муниципального района являются группы по оплате труда руководителей, определяемые на основе объемных показателей.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К объемным показателям деятельности муниципальных образовательных учреждений физической культуры и спорта Таштагольского муниципального района, муниципальных физкультурно-спортивных учреждений Таштагольского муниципального района относятся показатели, характеризующие масштаб руководства учреждением: численность работников учреждения, количество занимающихся (обучающихся),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Объем деятельности каждого муниципального образовательного учреждения физической культуры и спорта Таштагольского муниципального района, муниципального физкультурно-спортивного учреждения Таштагольского муниципального района при определении группы по оплате труда руководителей оценивается в баллах по следующим показателям.</w:t>
      </w: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3628"/>
        <w:gridCol w:w="850"/>
      </w:tblGrid>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N </w:t>
            </w:r>
            <w:proofErr w:type="spellStart"/>
            <w:proofErr w:type="gramStart"/>
            <w:r w:rsidRPr="001223E8">
              <w:rPr>
                <w:rFonts w:ascii="Times New Roman" w:hAnsi="Times New Roman" w:cs="Times New Roman"/>
                <w:sz w:val="23"/>
                <w:szCs w:val="23"/>
              </w:rPr>
              <w:t>п</w:t>
            </w:r>
            <w:proofErr w:type="spellEnd"/>
            <w:proofErr w:type="gramEnd"/>
            <w:r w:rsidRPr="001223E8">
              <w:rPr>
                <w:rFonts w:ascii="Times New Roman" w:hAnsi="Times New Roman" w:cs="Times New Roman"/>
                <w:sz w:val="23"/>
                <w:szCs w:val="23"/>
              </w:rPr>
              <w:t>/</w:t>
            </w:r>
            <w:proofErr w:type="spellStart"/>
            <w:r w:rsidRPr="001223E8">
              <w:rPr>
                <w:rFonts w:ascii="Times New Roman" w:hAnsi="Times New Roman" w:cs="Times New Roman"/>
                <w:sz w:val="23"/>
                <w:szCs w:val="23"/>
              </w:rPr>
              <w:t>п</w:t>
            </w:r>
            <w:proofErr w:type="spellEnd"/>
          </w:p>
        </w:tc>
        <w:tc>
          <w:tcPr>
            <w:tcW w:w="4139"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Показатели</w:t>
            </w:r>
          </w:p>
        </w:tc>
        <w:tc>
          <w:tcPr>
            <w:tcW w:w="3628"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Условия</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Количество баллов</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4139"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3628"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4139" w:type="dxa"/>
          </w:tcPr>
          <w:p w:rsidR="005503AE" w:rsidRPr="001223E8" w:rsidRDefault="005503AE" w:rsidP="00A361D2">
            <w:pPr>
              <w:pStyle w:val="ConsPlusNormal"/>
              <w:rPr>
                <w:rFonts w:ascii="Times New Roman" w:hAnsi="Times New Roman" w:cs="Times New Roman"/>
                <w:sz w:val="23"/>
                <w:szCs w:val="23"/>
              </w:rPr>
            </w:pPr>
            <w:proofErr w:type="gramStart"/>
            <w:r w:rsidRPr="001223E8">
              <w:rPr>
                <w:rFonts w:ascii="Times New Roman" w:hAnsi="Times New Roman" w:cs="Times New Roman"/>
                <w:sz w:val="23"/>
                <w:szCs w:val="23"/>
              </w:rPr>
              <w:t>Количество обучающихся, занимающихся в учреждениях</w:t>
            </w:r>
            <w:proofErr w:type="gramEnd"/>
          </w:p>
        </w:tc>
        <w:tc>
          <w:tcPr>
            <w:tcW w:w="3628"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каждого обучающегося, занимающегося</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0,5</w:t>
            </w:r>
          </w:p>
        </w:tc>
      </w:tr>
      <w:tr w:rsidR="005503AE" w:rsidRPr="001223E8" w:rsidTr="00A361D2">
        <w:tc>
          <w:tcPr>
            <w:tcW w:w="454"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w:t>
            </w:r>
          </w:p>
        </w:tc>
        <w:tc>
          <w:tcPr>
            <w:tcW w:w="4139" w:type="dxa"/>
            <w:vMerge w:val="restart"/>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Количество работников в учреждении</w:t>
            </w:r>
          </w:p>
        </w:tc>
        <w:tc>
          <w:tcPr>
            <w:tcW w:w="3628"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каждого работника</w:t>
            </w:r>
          </w:p>
        </w:tc>
        <w:tc>
          <w:tcPr>
            <w:tcW w:w="850" w:type="dxa"/>
            <w:tcBorders>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r>
      <w:tr w:rsidR="005503AE" w:rsidRPr="001223E8" w:rsidTr="00A361D2">
        <w:tblPrEx>
          <w:tblBorders>
            <w:insideH w:val="nil"/>
          </w:tblBorders>
        </w:tblPrEx>
        <w:tc>
          <w:tcPr>
            <w:tcW w:w="454" w:type="dxa"/>
            <w:vMerge/>
          </w:tcPr>
          <w:p w:rsidR="005503AE" w:rsidRPr="001223E8" w:rsidRDefault="005503AE" w:rsidP="00A361D2">
            <w:pPr>
              <w:rPr>
                <w:sz w:val="23"/>
                <w:szCs w:val="23"/>
              </w:rPr>
            </w:pPr>
          </w:p>
        </w:tc>
        <w:tc>
          <w:tcPr>
            <w:tcW w:w="4139" w:type="dxa"/>
            <w:vMerge/>
          </w:tcPr>
          <w:p w:rsidR="005503AE" w:rsidRPr="001223E8" w:rsidRDefault="005503AE" w:rsidP="00A361D2">
            <w:pPr>
              <w:rPr>
                <w:sz w:val="23"/>
                <w:szCs w:val="23"/>
              </w:rPr>
            </w:pPr>
          </w:p>
        </w:tc>
        <w:tc>
          <w:tcPr>
            <w:tcW w:w="3628"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дополнительно за каждого работника, имеющего:</w:t>
            </w:r>
          </w:p>
        </w:tc>
        <w:tc>
          <w:tcPr>
            <w:tcW w:w="850"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p>
        </w:tc>
      </w:tr>
      <w:tr w:rsidR="005503AE" w:rsidRPr="001223E8" w:rsidTr="00A361D2">
        <w:tblPrEx>
          <w:tblBorders>
            <w:insideH w:val="nil"/>
          </w:tblBorders>
        </w:tblPrEx>
        <w:tc>
          <w:tcPr>
            <w:tcW w:w="454" w:type="dxa"/>
            <w:vMerge/>
          </w:tcPr>
          <w:p w:rsidR="005503AE" w:rsidRPr="001223E8" w:rsidRDefault="005503AE" w:rsidP="00A361D2">
            <w:pPr>
              <w:rPr>
                <w:sz w:val="23"/>
                <w:szCs w:val="23"/>
              </w:rPr>
            </w:pPr>
          </w:p>
        </w:tc>
        <w:tc>
          <w:tcPr>
            <w:tcW w:w="4139" w:type="dxa"/>
            <w:vMerge/>
          </w:tcPr>
          <w:p w:rsidR="005503AE" w:rsidRPr="001223E8" w:rsidRDefault="005503AE" w:rsidP="00A361D2">
            <w:pPr>
              <w:rPr>
                <w:sz w:val="23"/>
                <w:szCs w:val="23"/>
              </w:rPr>
            </w:pPr>
          </w:p>
        </w:tc>
        <w:tc>
          <w:tcPr>
            <w:tcW w:w="3628"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первую квалификационную категорию,</w:t>
            </w:r>
          </w:p>
        </w:tc>
        <w:tc>
          <w:tcPr>
            <w:tcW w:w="850" w:type="dxa"/>
            <w:tcBorders>
              <w:top w:val="nil"/>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0,5</w:t>
            </w:r>
          </w:p>
        </w:tc>
      </w:tr>
      <w:tr w:rsidR="005503AE" w:rsidRPr="001223E8" w:rsidTr="00A361D2">
        <w:tc>
          <w:tcPr>
            <w:tcW w:w="454" w:type="dxa"/>
            <w:vMerge/>
          </w:tcPr>
          <w:p w:rsidR="005503AE" w:rsidRPr="001223E8" w:rsidRDefault="005503AE" w:rsidP="00A361D2">
            <w:pPr>
              <w:rPr>
                <w:sz w:val="23"/>
                <w:szCs w:val="23"/>
              </w:rPr>
            </w:pPr>
          </w:p>
        </w:tc>
        <w:tc>
          <w:tcPr>
            <w:tcW w:w="4139" w:type="dxa"/>
            <w:vMerge/>
          </w:tcPr>
          <w:p w:rsidR="005503AE" w:rsidRPr="001223E8" w:rsidRDefault="005503AE" w:rsidP="00A361D2">
            <w:pPr>
              <w:rPr>
                <w:sz w:val="23"/>
                <w:szCs w:val="23"/>
              </w:rPr>
            </w:pPr>
          </w:p>
        </w:tc>
        <w:tc>
          <w:tcPr>
            <w:tcW w:w="3628"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высшую квалификационную категорию</w:t>
            </w:r>
          </w:p>
        </w:tc>
        <w:tc>
          <w:tcPr>
            <w:tcW w:w="850" w:type="dxa"/>
            <w:tcBorders>
              <w:top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r>
      <w:tr w:rsidR="005503AE" w:rsidRPr="001223E8" w:rsidTr="00A361D2">
        <w:tc>
          <w:tcPr>
            <w:tcW w:w="454"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3</w:t>
            </w:r>
          </w:p>
        </w:tc>
        <w:tc>
          <w:tcPr>
            <w:tcW w:w="4139" w:type="dxa"/>
            <w:vMerge w:val="restart"/>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 xml:space="preserve">Наличие при учреждении общежития с количеством </w:t>
            </w:r>
            <w:proofErr w:type="gramStart"/>
            <w:r w:rsidRPr="001223E8">
              <w:rPr>
                <w:rFonts w:ascii="Times New Roman" w:hAnsi="Times New Roman" w:cs="Times New Roman"/>
                <w:sz w:val="23"/>
                <w:szCs w:val="23"/>
              </w:rPr>
              <w:t>обучающихся</w:t>
            </w:r>
            <w:proofErr w:type="gramEnd"/>
            <w:r w:rsidRPr="001223E8">
              <w:rPr>
                <w:rFonts w:ascii="Times New Roman" w:hAnsi="Times New Roman" w:cs="Times New Roman"/>
                <w:sz w:val="23"/>
                <w:szCs w:val="23"/>
              </w:rPr>
              <w:t>, занимающихся (проживающих)</w:t>
            </w:r>
          </w:p>
        </w:tc>
        <w:tc>
          <w:tcPr>
            <w:tcW w:w="3628" w:type="dxa"/>
            <w:tcBorders>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До 100 человек</w:t>
            </w:r>
          </w:p>
        </w:tc>
        <w:tc>
          <w:tcPr>
            <w:tcW w:w="850" w:type="dxa"/>
            <w:tcBorders>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20</w:t>
            </w:r>
          </w:p>
        </w:tc>
      </w:tr>
      <w:tr w:rsidR="005503AE" w:rsidRPr="001223E8" w:rsidTr="00A361D2">
        <w:tblPrEx>
          <w:tblBorders>
            <w:insideH w:val="nil"/>
          </w:tblBorders>
        </w:tblPrEx>
        <w:tc>
          <w:tcPr>
            <w:tcW w:w="454" w:type="dxa"/>
            <w:vMerge/>
          </w:tcPr>
          <w:p w:rsidR="005503AE" w:rsidRPr="001223E8" w:rsidRDefault="005503AE" w:rsidP="00A361D2">
            <w:pPr>
              <w:rPr>
                <w:sz w:val="23"/>
                <w:szCs w:val="23"/>
              </w:rPr>
            </w:pPr>
          </w:p>
        </w:tc>
        <w:tc>
          <w:tcPr>
            <w:tcW w:w="4139" w:type="dxa"/>
            <w:vMerge/>
          </w:tcPr>
          <w:p w:rsidR="005503AE" w:rsidRPr="001223E8" w:rsidRDefault="005503AE" w:rsidP="00A361D2">
            <w:pPr>
              <w:rPr>
                <w:sz w:val="23"/>
                <w:szCs w:val="23"/>
              </w:rPr>
            </w:pPr>
          </w:p>
        </w:tc>
        <w:tc>
          <w:tcPr>
            <w:tcW w:w="3628"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от 100 до 200 человек</w:t>
            </w:r>
          </w:p>
        </w:tc>
        <w:tc>
          <w:tcPr>
            <w:tcW w:w="850" w:type="dxa"/>
            <w:tcBorders>
              <w:top w:val="nil"/>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30</w:t>
            </w:r>
          </w:p>
        </w:tc>
      </w:tr>
      <w:tr w:rsidR="005503AE" w:rsidRPr="001223E8" w:rsidTr="00A361D2">
        <w:tc>
          <w:tcPr>
            <w:tcW w:w="454" w:type="dxa"/>
            <w:vMerge/>
          </w:tcPr>
          <w:p w:rsidR="005503AE" w:rsidRPr="001223E8" w:rsidRDefault="005503AE" w:rsidP="00A361D2">
            <w:pPr>
              <w:rPr>
                <w:sz w:val="23"/>
                <w:szCs w:val="23"/>
              </w:rPr>
            </w:pPr>
          </w:p>
        </w:tc>
        <w:tc>
          <w:tcPr>
            <w:tcW w:w="4139" w:type="dxa"/>
            <w:vMerge/>
          </w:tcPr>
          <w:p w:rsidR="005503AE" w:rsidRPr="001223E8" w:rsidRDefault="005503AE" w:rsidP="00A361D2">
            <w:pPr>
              <w:rPr>
                <w:sz w:val="23"/>
                <w:szCs w:val="23"/>
              </w:rPr>
            </w:pPr>
          </w:p>
        </w:tc>
        <w:tc>
          <w:tcPr>
            <w:tcW w:w="3628"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свыше 200 человек</w:t>
            </w:r>
          </w:p>
        </w:tc>
        <w:tc>
          <w:tcPr>
            <w:tcW w:w="850" w:type="dxa"/>
            <w:tcBorders>
              <w:top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50</w:t>
            </w:r>
          </w:p>
        </w:tc>
      </w:tr>
      <w:tr w:rsidR="005503AE" w:rsidRPr="001223E8" w:rsidTr="00A361D2">
        <w:tc>
          <w:tcPr>
            <w:tcW w:w="454"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w:t>
            </w:r>
          </w:p>
        </w:tc>
        <w:tc>
          <w:tcPr>
            <w:tcW w:w="4139" w:type="dxa"/>
            <w:tcBorders>
              <w:bottom w:val="nil"/>
            </w:tcBorders>
          </w:tcPr>
          <w:p w:rsidR="005503AE" w:rsidRPr="001223E8" w:rsidRDefault="005503AE" w:rsidP="00FE017F">
            <w:pPr>
              <w:pStyle w:val="ConsPlusNormal"/>
              <w:rPr>
                <w:rFonts w:ascii="Times New Roman" w:hAnsi="Times New Roman" w:cs="Times New Roman"/>
                <w:sz w:val="23"/>
                <w:szCs w:val="23"/>
              </w:rPr>
            </w:pPr>
            <w:r w:rsidRPr="001223E8">
              <w:rPr>
                <w:rFonts w:ascii="Times New Roman" w:hAnsi="Times New Roman" w:cs="Times New Roman"/>
                <w:sz w:val="23"/>
                <w:szCs w:val="23"/>
              </w:rPr>
              <w:t>Наличие в учреждении (СШОР), (СШ)</w:t>
            </w:r>
          </w:p>
        </w:tc>
        <w:tc>
          <w:tcPr>
            <w:tcW w:w="3628" w:type="dxa"/>
            <w:tcBorders>
              <w:bottom w:val="nil"/>
            </w:tcBorders>
          </w:tcPr>
          <w:p w:rsidR="005503AE" w:rsidRPr="001223E8" w:rsidRDefault="005503AE" w:rsidP="00A361D2">
            <w:pPr>
              <w:pStyle w:val="ConsPlusNormal"/>
              <w:rPr>
                <w:rFonts w:ascii="Times New Roman" w:hAnsi="Times New Roman" w:cs="Times New Roman"/>
                <w:sz w:val="23"/>
                <w:szCs w:val="23"/>
              </w:rPr>
            </w:pPr>
          </w:p>
        </w:tc>
        <w:tc>
          <w:tcPr>
            <w:tcW w:w="850" w:type="dxa"/>
            <w:tcBorders>
              <w:bottom w:val="nil"/>
            </w:tcBorders>
          </w:tcPr>
          <w:p w:rsidR="005503AE" w:rsidRPr="001223E8" w:rsidRDefault="005503AE" w:rsidP="00A361D2">
            <w:pPr>
              <w:pStyle w:val="ConsPlusNormal"/>
              <w:rPr>
                <w:rFonts w:ascii="Times New Roman" w:hAnsi="Times New Roman" w:cs="Times New Roman"/>
                <w:sz w:val="23"/>
                <w:szCs w:val="23"/>
              </w:rPr>
            </w:pPr>
          </w:p>
        </w:tc>
      </w:tr>
      <w:tr w:rsidR="005503AE" w:rsidRPr="001223E8" w:rsidTr="00A361D2">
        <w:tblPrEx>
          <w:tblBorders>
            <w:insideH w:val="nil"/>
          </w:tblBorders>
        </w:tblPrEx>
        <w:tc>
          <w:tcPr>
            <w:tcW w:w="454" w:type="dxa"/>
            <w:vMerge/>
          </w:tcPr>
          <w:p w:rsidR="005503AE" w:rsidRPr="001223E8" w:rsidRDefault="005503AE" w:rsidP="00A361D2">
            <w:pPr>
              <w:rPr>
                <w:sz w:val="23"/>
                <w:szCs w:val="23"/>
              </w:rPr>
            </w:pPr>
          </w:p>
        </w:tc>
        <w:tc>
          <w:tcPr>
            <w:tcW w:w="4139"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групп начальной подготовки</w:t>
            </w:r>
          </w:p>
        </w:tc>
        <w:tc>
          <w:tcPr>
            <w:tcW w:w="3628"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каждую группу дополнительно</w:t>
            </w:r>
          </w:p>
        </w:tc>
        <w:tc>
          <w:tcPr>
            <w:tcW w:w="850" w:type="dxa"/>
            <w:tcBorders>
              <w:top w:val="nil"/>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r>
      <w:tr w:rsidR="005503AE" w:rsidRPr="001223E8" w:rsidTr="00A361D2">
        <w:tblPrEx>
          <w:tblBorders>
            <w:insideH w:val="nil"/>
          </w:tblBorders>
        </w:tblPrEx>
        <w:tc>
          <w:tcPr>
            <w:tcW w:w="454" w:type="dxa"/>
            <w:vMerge/>
          </w:tcPr>
          <w:p w:rsidR="005503AE" w:rsidRPr="001223E8" w:rsidRDefault="005503AE" w:rsidP="00A361D2">
            <w:pPr>
              <w:rPr>
                <w:sz w:val="23"/>
                <w:szCs w:val="23"/>
              </w:rPr>
            </w:pPr>
          </w:p>
        </w:tc>
        <w:tc>
          <w:tcPr>
            <w:tcW w:w="4139"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учебно-тренировочных групп</w:t>
            </w:r>
          </w:p>
        </w:tc>
        <w:tc>
          <w:tcPr>
            <w:tcW w:w="3628"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каждого обучающегося, занимающегося дополнительно</w:t>
            </w:r>
          </w:p>
        </w:tc>
        <w:tc>
          <w:tcPr>
            <w:tcW w:w="850" w:type="dxa"/>
            <w:tcBorders>
              <w:top w:val="nil"/>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0,5</w:t>
            </w:r>
          </w:p>
        </w:tc>
      </w:tr>
      <w:tr w:rsidR="005503AE" w:rsidRPr="001223E8" w:rsidTr="00A361D2">
        <w:tblPrEx>
          <w:tblBorders>
            <w:insideH w:val="nil"/>
          </w:tblBorders>
        </w:tblPrEx>
        <w:tc>
          <w:tcPr>
            <w:tcW w:w="454" w:type="dxa"/>
            <w:vMerge/>
          </w:tcPr>
          <w:p w:rsidR="005503AE" w:rsidRPr="001223E8" w:rsidRDefault="005503AE" w:rsidP="00A361D2">
            <w:pPr>
              <w:rPr>
                <w:sz w:val="23"/>
                <w:szCs w:val="23"/>
              </w:rPr>
            </w:pPr>
          </w:p>
        </w:tc>
        <w:tc>
          <w:tcPr>
            <w:tcW w:w="4139"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групп спортивного совершенствования</w:t>
            </w:r>
          </w:p>
        </w:tc>
        <w:tc>
          <w:tcPr>
            <w:tcW w:w="3628" w:type="dxa"/>
            <w:tcBorders>
              <w:top w:val="nil"/>
              <w:bottom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каждого обучающегося, занимающегося дополнительно</w:t>
            </w:r>
          </w:p>
        </w:tc>
        <w:tc>
          <w:tcPr>
            <w:tcW w:w="850" w:type="dxa"/>
            <w:tcBorders>
              <w:top w:val="nil"/>
              <w:bottom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2,5</w:t>
            </w:r>
          </w:p>
        </w:tc>
      </w:tr>
      <w:tr w:rsidR="005503AE" w:rsidRPr="001223E8" w:rsidTr="00A361D2">
        <w:tc>
          <w:tcPr>
            <w:tcW w:w="454" w:type="dxa"/>
            <w:vMerge/>
          </w:tcPr>
          <w:p w:rsidR="005503AE" w:rsidRPr="001223E8" w:rsidRDefault="005503AE" w:rsidP="00A361D2">
            <w:pPr>
              <w:rPr>
                <w:sz w:val="23"/>
                <w:szCs w:val="23"/>
              </w:rPr>
            </w:pPr>
          </w:p>
        </w:tc>
        <w:tc>
          <w:tcPr>
            <w:tcW w:w="4139"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групп высшего спортивного мастерства</w:t>
            </w:r>
          </w:p>
        </w:tc>
        <w:tc>
          <w:tcPr>
            <w:tcW w:w="3628" w:type="dxa"/>
            <w:tcBorders>
              <w:top w:val="nil"/>
            </w:tcBorders>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каждого обучающегося, занимающегося дополнительно</w:t>
            </w:r>
          </w:p>
        </w:tc>
        <w:tc>
          <w:tcPr>
            <w:tcW w:w="850" w:type="dxa"/>
            <w:tcBorders>
              <w:top w:val="nil"/>
            </w:tcBorders>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4,5</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5</w:t>
            </w:r>
          </w:p>
        </w:tc>
        <w:tc>
          <w:tcPr>
            <w:tcW w:w="4139"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Наличие оборудованных и используемых в образовательном, тренировочном процессе и тренировочных мероприятиях: спортивной площадки, стадиона, бассейна и других спортивных сооружений (в зависимости от их состояния и степени использования)</w:t>
            </w:r>
          </w:p>
        </w:tc>
        <w:tc>
          <w:tcPr>
            <w:tcW w:w="3628"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каждый вид</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15</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6</w:t>
            </w:r>
          </w:p>
        </w:tc>
        <w:tc>
          <w:tcPr>
            <w:tcW w:w="4139"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Наличие собственного оборудованного здравпункта, медицинского кабинета, оздоровительно-восстановительного центра; столовой</w:t>
            </w:r>
          </w:p>
        </w:tc>
        <w:tc>
          <w:tcPr>
            <w:tcW w:w="3628"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каждый вид</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15</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7</w:t>
            </w:r>
          </w:p>
        </w:tc>
        <w:tc>
          <w:tcPr>
            <w:tcW w:w="4139"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Наличие автотранспортных средств и другой самоходной техники на балансе учреждения</w:t>
            </w:r>
          </w:p>
        </w:tc>
        <w:tc>
          <w:tcPr>
            <w:tcW w:w="3628"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За каждую единицу</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до 3, но не более </w:t>
            </w:r>
            <w:proofErr w:type="gramStart"/>
            <w:r w:rsidRPr="001223E8">
              <w:rPr>
                <w:rFonts w:ascii="Times New Roman" w:hAnsi="Times New Roman" w:cs="Times New Roman"/>
                <w:sz w:val="23"/>
                <w:szCs w:val="23"/>
              </w:rPr>
              <w:t>20</w:t>
            </w:r>
            <w:proofErr w:type="gramEnd"/>
            <w:r w:rsidRPr="001223E8">
              <w:rPr>
                <w:rFonts w:ascii="Times New Roman" w:hAnsi="Times New Roman" w:cs="Times New Roman"/>
                <w:sz w:val="23"/>
                <w:szCs w:val="23"/>
              </w:rPr>
              <w:t xml:space="preserve"> в общем</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8</w:t>
            </w:r>
          </w:p>
        </w:tc>
        <w:tc>
          <w:tcPr>
            <w:tcW w:w="4139"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Наличие загородных объектов (лагерей, баз отдыха и др.), находящихся на балансе учреждения</w:t>
            </w:r>
          </w:p>
        </w:tc>
        <w:tc>
          <w:tcPr>
            <w:tcW w:w="3628" w:type="dxa"/>
          </w:tcPr>
          <w:p w:rsidR="005503AE" w:rsidRPr="001223E8" w:rsidRDefault="005503AE" w:rsidP="00A361D2">
            <w:pPr>
              <w:pStyle w:val="ConsPlusNormal"/>
              <w:rPr>
                <w:rFonts w:ascii="Times New Roman" w:hAnsi="Times New Roman" w:cs="Times New Roman"/>
                <w:sz w:val="23"/>
                <w:szCs w:val="23"/>
              </w:rPr>
            </w:pP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30</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9</w:t>
            </w:r>
          </w:p>
        </w:tc>
        <w:tc>
          <w:tcPr>
            <w:tcW w:w="4139"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Наличие обучающихся (воспитанников) с полным государственным обеспечением в учреждениях</w:t>
            </w:r>
          </w:p>
        </w:tc>
        <w:tc>
          <w:tcPr>
            <w:tcW w:w="3628"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Из расчета за каждого дополнительно</w:t>
            </w:r>
          </w:p>
        </w:tc>
        <w:tc>
          <w:tcPr>
            <w:tcW w:w="85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0,5</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Муниципальные образовательные учреждения физической культуры и спорта Таштагольского муниципального района, муниципальные физкультурно-спортивные учреждения Таштагольского муниципального района относятся к </w:t>
      </w:r>
      <w:hyperlink w:anchor="P3690" w:history="1">
        <w:r w:rsidRPr="001223E8">
          <w:rPr>
            <w:rFonts w:ascii="Times New Roman" w:hAnsi="Times New Roman" w:cs="Times New Roman"/>
            <w:sz w:val="23"/>
            <w:szCs w:val="23"/>
          </w:rPr>
          <w:t>I</w:t>
        </w:r>
      </w:hyperlink>
      <w:r w:rsidRPr="001223E8">
        <w:rPr>
          <w:rFonts w:ascii="Times New Roman" w:hAnsi="Times New Roman" w:cs="Times New Roman"/>
          <w:sz w:val="23"/>
          <w:szCs w:val="23"/>
        </w:rPr>
        <w:t xml:space="preserve">, </w:t>
      </w:r>
      <w:hyperlink w:anchor="P3691" w:history="1">
        <w:r w:rsidRPr="001223E8">
          <w:rPr>
            <w:rFonts w:ascii="Times New Roman" w:hAnsi="Times New Roman" w:cs="Times New Roman"/>
            <w:sz w:val="23"/>
            <w:szCs w:val="23"/>
          </w:rPr>
          <w:t>II</w:t>
        </w:r>
      </w:hyperlink>
      <w:r w:rsidRPr="001223E8">
        <w:rPr>
          <w:rFonts w:ascii="Times New Roman" w:hAnsi="Times New Roman" w:cs="Times New Roman"/>
          <w:sz w:val="23"/>
          <w:szCs w:val="23"/>
        </w:rPr>
        <w:t xml:space="preserve">, </w:t>
      </w:r>
      <w:hyperlink w:anchor="P3692" w:history="1">
        <w:r w:rsidRPr="001223E8">
          <w:rPr>
            <w:rFonts w:ascii="Times New Roman" w:hAnsi="Times New Roman" w:cs="Times New Roman"/>
            <w:sz w:val="23"/>
            <w:szCs w:val="23"/>
          </w:rPr>
          <w:t>III</w:t>
        </w:r>
      </w:hyperlink>
      <w:r w:rsidRPr="001223E8">
        <w:rPr>
          <w:rFonts w:ascii="Times New Roman" w:hAnsi="Times New Roman" w:cs="Times New Roman"/>
          <w:sz w:val="23"/>
          <w:szCs w:val="23"/>
        </w:rPr>
        <w:t xml:space="preserve"> или </w:t>
      </w:r>
      <w:hyperlink w:anchor="P3693" w:history="1">
        <w:r w:rsidRPr="001223E8">
          <w:rPr>
            <w:rFonts w:ascii="Times New Roman" w:hAnsi="Times New Roman" w:cs="Times New Roman"/>
            <w:sz w:val="23"/>
            <w:szCs w:val="23"/>
          </w:rPr>
          <w:t>IV группам</w:t>
        </w:r>
      </w:hyperlink>
      <w:r w:rsidRPr="001223E8">
        <w:rPr>
          <w:rFonts w:ascii="Times New Roman" w:hAnsi="Times New Roman" w:cs="Times New Roman"/>
          <w:sz w:val="23"/>
          <w:szCs w:val="23"/>
        </w:rPr>
        <w:t xml:space="preserve">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026AFA" w:rsidRPr="001223E8" w:rsidRDefault="00026AFA" w:rsidP="005503AE">
      <w:pPr>
        <w:pStyle w:val="ConsPlusNormal"/>
        <w:ind w:firstLine="540"/>
        <w:jc w:val="both"/>
        <w:rPr>
          <w:rFonts w:ascii="Times New Roman" w:hAnsi="Times New Roman" w:cs="Times New Roman"/>
          <w:sz w:val="23"/>
          <w:szCs w:val="23"/>
        </w:rPr>
      </w:pPr>
    </w:p>
    <w:p w:rsidR="00026AFA" w:rsidRPr="001223E8" w:rsidRDefault="00026AFA" w:rsidP="005503AE">
      <w:pPr>
        <w:pStyle w:val="ConsPlusNormal"/>
        <w:ind w:firstLine="540"/>
        <w:jc w:val="both"/>
        <w:rPr>
          <w:rFonts w:ascii="Times New Roman" w:hAnsi="Times New Roman" w:cs="Times New Roman"/>
          <w:sz w:val="23"/>
          <w:szCs w:val="23"/>
        </w:rPr>
      </w:pPr>
    </w:p>
    <w:p w:rsidR="008D14E8" w:rsidRPr="001223E8" w:rsidRDefault="008D14E8"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025"/>
        <w:gridCol w:w="1260"/>
        <w:gridCol w:w="1134"/>
        <w:gridCol w:w="1077"/>
        <w:gridCol w:w="1077"/>
      </w:tblGrid>
      <w:tr w:rsidR="005503AE" w:rsidRPr="001223E8" w:rsidTr="00A361D2">
        <w:tc>
          <w:tcPr>
            <w:tcW w:w="454"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N </w:t>
            </w:r>
            <w:proofErr w:type="spellStart"/>
            <w:proofErr w:type="gramStart"/>
            <w:r w:rsidRPr="001223E8">
              <w:rPr>
                <w:rFonts w:ascii="Times New Roman" w:hAnsi="Times New Roman" w:cs="Times New Roman"/>
                <w:sz w:val="23"/>
                <w:szCs w:val="23"/>
              </w:rPr>
              <w:t>п</w:t>
            </w:r>
            <w:proofErr w:type="spellEnd"/>
            <w:proofErr w:type="gramEnd"/>
            <w:r w:rsidRPr="001223E8">
              <w:rPr>
                <w:rFonts w:ascii="Times New Roman" w:hAnsi="Times New Roman" w:cs="Times New Roman"/>
                <w:sz w:val="23"/>
                <w:szCs w:val="23"/>
              </w:rPr>
              <w:t>/</w:t>
            </w:r>
            <w:proofErr w:type="spellStart"/>
            <w:r w:rsidRPr="001223E8">
              <w:rPr>
                <w:rFonts w:ascii="Times New Roman" w:hAnsi="Times New Roman" w:cs="Times New Roman"/>
                <w:sz w:val="23"/>
                <w:szCs w:val="23"/>
              </w:rPr>
              <w:t>п</w:t>
            </w:r>
            <w:proofErr w:type="spellEnd"/>
          </w:p>
        </w:tc>
        <w:tc>
          <w:tcPr>
            <w:tcW w:w="4025" w:type="dxa"/>
            <w:vMerge w:val="restart"/>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Тип (вид) образовательного учреждения физической культуры и спорта, муниципального физкультурно-спортивного учреждения</w:t>
            </w:r>
          </w:p>
        </w:tc>
        <w:tc>
          <w:tcPr>
            <w:tcW w:w="4548" w:type="dxa"/>
            <w:gridSpan w:val="4"/>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Группа, к которой учреждение относится по оплате труда руководителей по сумме баллов</w:t>
            </w:r>
          </w:p>
        </w:tc>
      </w:tr>
      <w:tr w:rsidR="005503AE" w:rsidRPr="001223E8" w:rsidTr="00A361D2">
        <w:tc>
          <w:tcPr>
            <w:tcW w:w="454" w:type="dxa"/>
            <w:vMerge/>
          </w:tcPr>
          <w:p w:rsidR="005503AE" w:rsidRPr="001223E8" w:rsidRDefault="005503AE" w:rsidP="00A361D2">
            <w:pPr>
              <w:rPr>
                <w:sz w:val="23"/>
                <w:szCs w:val="23"/>
              </w:rPr>
            </w:pPr>
          </w:p>
        </w:tc>
        <w:tc>
          <w:tcPr>
            <w:tcW w:w="4025" w:type="dxa"/>
            <w:vMerge/>
          </w:tcPr>
          <w:p w:rsidR="005503AE" w:rsidRPr="001223E8" w:rsidRDefault="005503AE" w:rsidP="00A361D2">
            <w:pPr>
              <w:rPr>
                <w:sz w:val="23"/>
                <w:szCs w:val="23"/>
              </w:rPr>
            </w:pPr>
          </w:p>
        </w:tc>
        <w:tc>
          <w:tcPr>
            <w:tcW w:w="1260" w:type="dxa"/>
          </w:tcPr>
          <w:p w:rsidR="005503AE" w:rsidRPr="001223E8" w:rsidRDefault="005503AE" w:rsidP="00A361D2">
            <w:pPr>
              <w:pStyle w:val="ConsPlusNormal"/>
              <w:jc w:val="center"/>
              <w:rPr>
                <w:rFonts w:ascii="Times New Roman" w:hAnsi="Times New Roman" w:cs="Times New Roman"/>
                <w:sz w:val="23"/>
                <w:szCs w:val="23"/>
              </w:rPr>
            </w:pPr>
            <w:bookmarkStart w:id="18" w:name="P3690"/>
            <w:bookmarkEnd w:id="18"/>
            <w:r w:rsidRPr="001223E8">
              <w:rPr>
                <w:rFonts w:ascii="Times New Roman" w:hAnsi="Times New Roman" w:cs="Times New Roman"/>
                <w:sz w:val="23"/>
                <w:szCs w:val="23"/>
              </w:rPr>
              <w:t>I</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bookmarkStart w:id="19" w:name="P3691"/>
            <w:bookmarkEnd w:id="19"/>
            <w:r w:rsidRPr="001223E8">
              <w:rPr>
                <w:rFonts w:ascii="Times New Roman" w:hAnsi="Times New Roman" w:cs="Times New Roman"/>
                <w:sz w:val="23"/>
                <w:szCs w:val="23"/>
              </w:rPr>
              <w:t>II</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bookmarkStart w:id="20" w:name="P3692"/>
            <w:bookmarkEnd w:id="20"/>
            <w:r w:rsidRPr="001223E8">
              <w:rPr>
                <w:rFonts w:ascii="Times New Roman" w:hAnsi="Times New Roman" w:cs="Times New Roman"/>
                <w:sz w:val="23"/>
                <w:szCs w:val="23"/>
              </w:rPr>
              <w:t>III</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bookmarkStart w:id="21" w:name="P3693"/>
            <w:bookmarkEnd w:id="21"/>
            <w:r w:rsidRPr="001223E8">
              <w:rPr>
                <w:rFonts w:ascii="Times New Roman" w:hAnsi="Times New Roman" w:cs="Times New Roman"/>
                <w:sz w:val="23"/>
                <w:szCs w:val="23"/>
              </w:rPr>
              <w:t>IV</w:t>
            </w:r>
          </w:p>
        </w:tc>
      </w:tr>
      <w:tr w:rsidR="005503AE" w:rsidRPr="001223E8" w:rsidTr="00A361D2">
        <w:tc>
          <w:tcPr>
            <w:tcW w:w="45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1</w:t>
            </w:r>
          </w:p>
        </w:tc>
        <w:tc>
          <w:tcPr>
            <w:tcW w:w="4025" w:type="dxa"/>
          </w:tcPr>
          <w:p w:rsidR="005503AE" w:rsidRPr="001223E8" w:rsidRDefault="005503AE" w:rsidP="00A361D2">
            <w:pPr>
              <w:pStyle w:val="ConsPlusNormal"/>
              <w:rPr>
                <w:rFonts w:ascii="Times New Roman" w:hAnsi="Times New Roman" w:cs="Times New Roman"/>
                <w:sz w:val="23"/>
                <w:szCs w:val="23"/>
              </w:rPr>
            </w:pPr>
            <w:r w:rsidRPr="001223E8">
              <w:rPr>
                <w:rFonts w:ascii="Times New Roman" w:hAnsi="Times New Roman" w:cs="Times New Roman"/>
                <w:sz w:val="23"/>
                <w:szCs w:val="23"/>
              </w:rPr>
              <w:t>СШОР, СШ</w:t>
            </w:r>
          </w:p>
        </w:tc>
        <w:tc>
          <w:tcPr>
            <w:tcW w:w="1260"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свыше 350</w:t>
            </w:r>
          </w:p>
        </w:tc>
        <w:tc>
          <w:tcPr>
            <w:tcW w:w="1134"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350</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до 250</w:t>
            </w:r>
          </w:p>
        </w:tc>
        <w:tc>
          <w:tcPr>
            <w:tcW w:w="1077" w:type="dxa"/>
          </w:tcPr>
          <w:p w:rsidR="005503AE" w:rsidRPr="001223E8" w:rsidRDefault="005503AE" w:rsidP="00A361D2">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w:t>
            </w:r>
          </w:p>
        </w:tc>
      </w:tr>
    </w:tbl>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 Порядок отнесения муниципальных образовательных учреждений физической культуры и спорта Таштагольского муниципального района, муниципальных физкультурно-спортивных учреждений Таштагольского муниципального района к группам по оплате труда руководителей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 Группа по оплате труда руководителей определяется не чаще одного раза в год Управлением по ФК и спорту на основании соответствующих документов, подтверждающих наличие объемов работы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Группа по оплате труда руководителей для вновь открываемых муниципальных образовательных учреждений физической культуры и спорта Таштагольского муниципального района, муниципальных физкультурно-спортивных учреждений Таштагольского муниципального района устанавливается исходя из плановых (проектных) показателей, но не более чем на 2 года.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2.2. Конкретное количество баллов, предусмотренных по показателям с приставкой "до", определяется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2.3. </w:t>
      </w:r>
      <w:proofErr w:type="gramStart"/>
      <w:r w:rsidRPr="001223E8">
        <w:rPr>
          <w:rFonts w:ascii="Times New Roman" w:hAnsi="Times New Roman" w:cs="Times New Roman"/>
          <w:sz w:val="23"/>
          <w:szCs w:val="23"/>
        </w:rPr>
        <w:t>При установлении группы по оплате труда руководителей контингент обучающихся, занимающихся в муниципальных образовательных учреждений физической культуры и спорта Таштагольского муниципального района, муниципальных физкультурно-спортивных учреждений Таштагольского муниципального района определяется:</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по учреждениям дополнительного образования спортивной направленности и муниципальным физкультурно-спортивным учреждениям, имеющим в их составе структурные подразделения - спортивные школы, - по списочному составу постоянно </w:t>
      </w:r>
      <w:proofErr w:type="gramStart"/>
      <w:r w:rsidRPr="001223E8">
        <w:rPr>
          <w:rFonts w:ascii="Times New Roman" w:hAnsi="Times New Roman" w:cs="Times New Roman"/>
          <w:sz w:val="23"/>
          <w:szCs w:val="23"/>
        </w:rPr>
        <w:t>обучающихся</w:t>
      </w:r>
      <w:proofErr w:type="gramEnd"/>
      <w:r w:rsidRPr="001223E8">
        <w:rPr>
          <w:rFonts w:ascii="Times New Roman" w:hAnsi="Times New Roman" w:cs="Times New Roman"/>
          <w:sz w:val="23"/>
          <w:szCs w:val="23"/>
        </w:rPr>
        <w:t>, занимающихся на 1 января года, следующего за отчетным;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оздоровительных лагерях всех видов и наименований - по количеству принятых на отдых и оздоровление в смену (заезд).</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2.4. Муниципальные образовательные учреждения физической культуры и спорта Таштагольского муниципального района, муниципальные физкультурно-спортивные учреждения Таштагольского муниципального района, добившиеся высоких и стабильных спортивных результатов, относятся на одну группу выше по сравнению с группой, определенной по настоящим показателям.</w:t>
      </w: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FE017F" w:rsidRPr="001223E8" w:rsidRDefault="00FE017F" w:rsidP="005503AE">
      <w:pPr>
        <w:pStyle w:val="ConsPlusNormal"/>
        <w:jc w:val="both"/>
        <w:rPr>
          <w:rFonts w:ascii="Times New Roman" w:hAnsi="Times New Roman" w:cs="Times New Roman"/>
          <w:color w:val="FF0000"/>
          <w:sz w:val="23"/>
          <w:szCs w:val="23"/>
        </w:rPr>
      </w:pPr>
    </w:p>
    <w:p w:rsidR="00C27EFD" w:rsidRPr="001223E8" w:rsidRDefault="00C27EFD" w:rsidP="005503AE">
      <w:pPr>
        <w:pStyle w:val="ConsPlusNormal"/>
        <w:jc w:val="both"/>
        <w:rPr>
          <w:rFonts w:ascii="Times New Roman" w:hAnsi="Times New Roman" w:cs="Times New Roman"/>
          <w:color w:val="FF0000"/>
          <w:sz w:val="23"/>
          <w:szCs w:val="23"/>
        </w:rPr>
      </w:pPr>
    </w:p>
    <w:p w:rsidR="005503AE" w:rsidRPr="001223E8" w:rsidRDefault="005503AE" w:rsidP="005503AE">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8</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к Примерному положению</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5503AE" w:rsidRPr="001223E8" w:rsidRDefault="005503AE" w:rsidP="005503AE">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5503AE" w:rsidRPr="001223E8" w:rsidRDefault="005503AE" w:rsidP="005503AE">
      <w:pPr>
        <w:pStyle w:val="ConsPlusNormal"/>
        <w:jc w:val="right"/>
        <w:rPr>
          <w:rFonts w:ascii="Times New Roman" w:hAnsi="Times New Roman" w:cs="Times New Roman"/>
          <w:sz w:val="23"/>
          <w:szCs w:val="23"/>
        </w:rPr>
      </w:pP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rPr>
          <w:rFonts w:ascii="Times New Roman" w:hAnsi="Times New Roman" w:cs="Times New Roman"/>
          <w:sz w:val="23"/>
          <w:szCs w:val="23"/>
        </w:rPr>
      </w:pPr>
      <w:bookmarkStart w:id="22" w:name="P3831"/>
      <w:bookmarkEnd w:id="22"/>
      <w:r w:rsidRPr="001223E8">
        <w:rPr>
          <w:rFonts w:ascii="Times New Roman" w:hAnsi="Times New Roman" w:cs="Times New Roman"/>
          <w:sz w:val="23"/>
          <w:szCs w:val="23"/>
        </w:rPr>
        <w:t>ПОЛОЖЕНИЕ</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 РАСПРЕДЕЛЕНИИ ЦЕНТРАЛИЗОВАННОГО ФОНДА СТИМУЛИРОВАНИЯ</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РУКОВОДИТЕЛЕЙ МУНИЦИПАЛЬНЫХ УЧРЕЖДЕНИЙ</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ТАШТАГОЛЬСКОГО МУНИЦИПАЛЬНОГО РАЙОНА, </w:t>
      </w: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outlineLvl w:val="2"/>
        <w:rPr>
          <w:rFonts w:ascii="Times New Roman" w:hAnsi="Times New Roman" w:cs="Times New Roman"/>
          <w:sz w:val="23"/>
          <w:szCs w:val="23"/>
        </w:rPr>
      </w:pPr>
      <w:r w:rsidRPr="001223E8">
        <w:rPr>
          <w:rFonts w:ascii="Times New Roman" w:hAnsi="Times New Roman" w:cs="Times New Roman"/>
          <w:sz w:val="23"/>
          <w:szCs w:val="23"/>
        </w:rPr>
        <w:t>1. Общие положения</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1.1. Настоящее </w:t>
      </w:r>
      <w:r w:rsidR="00132F39" w:rsidRPr="001223E8">
        <w:rPr>
          <w:rFonts w:ascii="Times New Roman" w:hAnsi="Times New Roman" w:cs="Times New Roman"/>
          <w:sz w:val="23"/>
          <w:szCs w:val="23"/>
        </w:rPr>
        <w:t>П</w:t>
      </w:r>
      <w:r w:rsidRPr="001223E8">
        <w:rPr>
          <w:rFonts w:ascii="Times New Roman" w:hAnsi="Times New Roman" w:cs="Times New Roman"/>
          <w:sz w:val="23"/>
          <w:szCs w:val="23"/>
        </w:rPr>
        <w:t xml:space="preserve">оложение разработано в целях </w:t>
      </w:r>
      <w:proofErr w:type="gramStart"/>
      <w:r w:rsidRPr="001223E8">
        <w:rPr>
          <w:rFonts w:ascii="Times New Roman" w:hAnsi="Times New Roman" w:cs="Times New Roman"/>
          <w:sz w:val="23"/>
          <w:szCs w:val="23"/>
        </w:rPr>
        <w:t>усиления материальной заинтересованности руководителей муниципальных учреждений физической культуры</w:t>
      </w:r>
      <w:proofErr w:type="gramEnd"/>
      <w:r w:rsidRPr="001223E8">
        <w:rPr>
          <w:rFonts w:ascii="Times New Roman" w:hAnsi="Times New Roman" w:cs="Times New Roman"/>
          <w:sz w:val="23"/>
          <w:szCs w:val="23"/>
        </w:rPr>
        <w:t xml:space="preserve"> и спорта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1.2. Премирование руководителя учреждения производится из средств централизованного фонда стимулирования, сформированного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1.3. Размер централизованного фонда руководителя учреждения определяется в пределах (не более 3 процентов) доведенных лимитов бюджетных обязательств, предусмотренных на оплату труда работников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1.4. Конкретный процент централизации лимитов бюджетных обязательств на формирование премиального фонда руководителя учреждения определяется администрацией Таштагольского муниципального района.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При определении процентов централизации могут учитываться размеры фондов оплаты труда учреждения, планируемые суммы на премирование руководителя учреждения с учетом результатов деятельности учреждений, объемов работ, их сложности и социальной значимости, достижения установленных целевых показателей деятельности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Централизованный фонд проставляется в штатном расписании учреждения отдельной строкой.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1.5. Неиспользованные средства централизованного фонда руководителя учреждения направляются на выплаты стимулирующего характера работникам данного учреждения.</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outlineLvl w:val="2"/>
        <w:rPr>
          <w:rFonts w:ascii="Times New Roman" w:hAnsi="Times New Roman" w:cs="Times New Roman"/>
          <w:sz w:val="23"/>
          <w:szCs w:val="23"/>
        </w:rPr>
      </w:pPr>
      <w:r w:rsidRPr="001223E8">
        <w:rPr>
          <w:rFonts w:ascii="Times New Roman" w:hAnsi="Times New Roman" w:cs="Times New Roman"/>
          <w:sz w:val="23"/>
          <w:szCs w:val="23"/>
        </w:rPr>
        <w:t>2. Порядок установления стимулирующих выплат</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руководителям учреждений</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 Руководители учреждений премируются по итогам работы по результатам выполнения их должностных обязанностей.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Периодичность премиальных выплат по итогам работы, целевые показатели деятельности муниципальных учреждений - показатели стимулирования руководителей муниципальных учреждений, критерии оценки деятельности руководителя муниципального учреждения устанавливаются положением о распределении централизованного фонда, утвержденным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2.2.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 личного вклада руководителей в осуществление основных задач и функций, определенных положением (уставом) учреждения, а также выполнения обязанностей, предусмотренных трудовым договором.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2.3. Для начисления премии руководители учреждений представляют отчеты о выполнении целевых показателей деятельности учреждений за соответствующий период деятельности.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2.4. В целях принятия объективного решения о выплатах стимулирующего характера руководителям учреждений может быть создана комиссия по оценке выполнения целевых показателей деятельности муниципальных бюджетных учреждений и стимулирования руководителей подведомственных учреждений (далее - комиссия), состав и полномочия которой определяются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В случае образования комиссии руководитель учреждения имеет право присутствовать на ее заседаниях и давать необходимые пояснения.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Решение комиссии оформляется протоколом, на основании которого издается приказ управления о премировании руководителя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2.5. Выплата премии руководителям учреждений за соответствующий период для начисления премии производится на основании приказа учреждения при наличии соответствующего приказа Управления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2.6. Решение управления о премировании доводится до руководителя учреждения в установленном порядке.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2.7. Условия премирования руководителей учреждений должны быть внесены в трудовой договор, заключаемый между руководителем учреждения и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2.8. Внесение изменений в условия премирования руководителей учреждений, установленные в трудовых договорах (изменения размеров и сроков), осуществляется путем подписания дополнительного соглашения к трудовому договору.</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 xml:space="preserve">2.9. </w:t>
      </w:r>
      <w:proofErr w:type="gramStart"/>
      <w:r w:rsidRPr="001223E8">
        <w:rPr>
          <w:rFonts w:ascii="Times New Roman" w:hAnsi="Times New Roman" w:cs="Times New Roman"/>
          <w:sz w:val="23"/>
          <w:szCs w:val="23"/>
        </w:rPr>
        <w:t>Премии не начисляются и не выплачиваются в случае нарушения руководителем трудовой дисциплины, выразившейся в невыполнении устава учреждения, правил внутреннего трудового распорядка, нормативных правовых актов учредителя и других нормативных актов, зафиксированных в приказах по учреждению, а также в случае нарушений действующего законодательства, значительного снижения показателей оценки эффективности деятельности учреждения, нарушения финансовой, налоговой дисциплины, нарушений при осуществлении закупок для нужд учреждения.</w:t>
      </w:r>
      <w:proofErr w:type="gramEnd"/>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Руководителю, получившему взыскание, стимулирующие выплаты за расчетный период, в котором допущено нарушение, не начисляются.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2.10. Допускается выплата разовых премий и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начисленных сумм премий за фактически отработанное время, исчисленных нарастающим итогом с начала года). В положении оговариваются размеры и основания данных выплат.</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Материальная помощь выплачивается на основании письменного заявления руководителя учреждения.</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jc w:val="center"/>
        <w:outlineLvl w:val="2"/>
        <w:rPr>
          <w:rFonts w:ascii="Times New Roman" w:hAnsi="Times New Roman" w:cs="Times New Roman"/>
          <w:sz w:val="23"/>
          <w:szCs w:val="23"/>
        </w:rPr>
      </w:pPr>
      <w:r w:rsidRPr="001223E8">
        <w:rPr>
          <w:rFonts w:ascii="Times New Roman" w:hAnsi="Times New Roman" w:cs="Times New Roman"/>
          <w:sz w:val="23"/>
          <w:szCs w:val="23"/>
        </w:rPr>
        <w:t>3. Примерный перечень показателей стимулирования</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руководителя учреждения, на основании которых руководителю</w:t>
      </w:r>
    </w:p>
    <w:p w:rsidR="005503AE" w:rsidRPr="001223E8" w:rsidRDefault="005503AE" w:rsidP="005503AE">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учреждения устанавливаются стимулирующие выплаты</w:t>
      </w:r>
    </w:p>
    <w:p w:rsidR="005503AE" w:rsidRPr="001223E8" w:rsidRDefault="005503AE" w:rsidP="005503AE">
      <w:pPr>
        <w:pStyle w:val="ConsPlusNormal"/>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3.1. Общие показатели</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3.1.1. Соблюдение норм законодательства Российской Федерации, нормативных правовых актов Таштагольского муниципального района в части, касающейся деятельности учреждения, - количество выявленных нарушений в актах проверок деятельности учреждения на предмет соответствия его деятельности нормам законодательства.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3.1.2. Соблюдение приказов и поручений начальника управления - количество фактов неисполнения, а также ненадлежащего и несвоевременного исполнения приказов и поручений начальника управления.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 Показатели, связанные с использованием имущества, переданного в оперативное управление.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3.2.1. Ведение учета имущества, переданного в оперативное управление, обеспечивающего полноту и достоверность данных об имуществе, - количество выявленных фактов несоответствия данных бухгалтерского учета и фактического наличия имущества в оперативном управлении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3.2.2. Обеспечение сохранности имущества, переданного в оперативное учреждений, - число случаев утраты имущества вследствие порчи, хищения, пожара и по иным причинам.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3.2.3. Использование имущества, переданного в оперативное управление, по целевому назначению - количество выявленных фактов нецелевого использования имущества.</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 Показатели, связанные с финансово-экономическими результатами деятельности подведомственного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3.3.1. Соблюдение выделенных объемов бюджетных ассигнований и лимитов бюджетных обязатель</w:t>
      </w:r>
      <w:proofErr w:type="gramStart"/>
      <w:r w:rsidRPr="001223E8">
        <w:rPr>
          <w:rFonts w:ascii="Times New Roman" w:hAnsi="Times New Roman" w:cs="Times New Roman"/>
          <w:sz w:val="23"/>
          <w:szCs w:val="23"/>
        </w:rPr>
        <w:t>ств пр</w:t>
      </w:r>
      <w:proofErr w:type="gramEnd"/>
      <w:r w:rsidRPr="001223E8">
        <w:rPr>
          <w:rFonts w:ascii="Times New Roman" w:hAnsi="Times New Roman" w:cs="Times New Roman"/>
          <w:sz w:val="23"/>
          <w:szCs w:val="23"/>
        </w:rPr>
        <w:t>и принятии подведомственным учреждением денежных обязательств - количество выявленных фактов принятия денежных обязательств, не обеспеченных источниками финансирования.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3.3.2. Достижение определенных объемов кредиторской задолженности подведомственного учреждения - количество фактов просроченной кредиторской задолженности подведомственного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3.3.3. Достижение определенных объемов дебиторской задолженности подведомственного учреждения - количество фактов просроченной дебиторской задолженности подведомственного учреждения.</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3.3.4. Достижение определенных объемов доходов от платных услуг и иной приносящей доход деятельности подведомственного учреждения - процент выполнения плана доходов от платных услуг и иной приносящей доход деятельности подведомственного учреждения (в том числе по источникам получения доходов).</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3.4. Показатели, связанные с предоставлением муниципальных услуг, утвержденные Управлением по ФК и спорту для определенного типа учреждения: СШОР, СШ, СШОР, СШ, физкультурно-спортивных учреждений.</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3.4.1. Достижение определенного объема (содержания) оказания муниципальной услуги (выполнения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3.4.2. Достижение определенного уровня качества оказания муниципальной услуги (выполнения работы).</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3.5. Показатели, отнесенные к объемным показателям деятельности образовательных учреждений физической культуры и спорта, муниципальных физкультурно-спортивных учреждений и характеризующие масштаб руководства учреждением.</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3.6. Достижение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Таштагольском муниципальном районе.</w:t>
      </w:r>
    </w:p>
    <w:p w:rsidR="005503AE" w:rsidRPr="001223E8" w:rsidRDefault="005503AE" w:rsidP="005503AE">
      <w:pPr>
        <w:pStyle w:val="ConsPlusNormal"/>
        <w:ind w:firstLine="540"/>
        <w:jc w:val="both"/>
        <w:rPr>
          <w:rFonts w:ascii="Times New Roman" w:hAnsi="Times New Roman" w:cs="Times New Roman"/>
          <w:sz w:val="23"/>
          <w:szCs w:val="23"/>
        </w:rPr>
      </w:pPr>
      <w:r w:rsidRPr="001223E8">
        <w:rPr>
          <w:rFonts w:ascii="Times New Roman" w:hAnsi="Times New Roman" w:cs="Times New Roman"/>
          <w:sz w:val="23"/>
          <w:szCs w:val="23"/>
        </w:rPr>
        <w:t>3.7. Дополнительные показатели, утвержденные Управлением по ФК и спорту.</w:t>
      </w: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pStyle w:val="ConsPlusNormal"/>
        <w:ind w:firstLine="540"/>
        <w:jc w:val="both"/>
        <w:rPr>
          <w:rFonts w:ascii="Times New Roman" w:hAnsi="Times New Roman" w:cs="Times New Roman"/>
          <w:sz w:val="23"/>
          <w:szCs w:val="23"/>
        </w:rPr>
      </w:pPr>
    </w:p>
    <w:p w:rsidR="005503AE" w:rsidRPr="001223E8" w:rsidRDefault="005503AE" w:rsidP="005503AE">
      <w:pPr>
        <w:rPr>
          <w:sz w:val="23"/>
          <w:szCs w:val="23"/>
        </w:rPr>
      </w:pPr>
    </w:p>
    <w:p w:rsidR="005503AE" w:rsidRPr="001223E8" w:rsidRDefault="005503AE" w:rsidP="00530456">
      <w:pPr>
        <w:widowControl w:val="0"/>
        <w:autoSpaceDE w:val="0"/>
        <w:autoSpaceDN w:val="0"/>
        <w:adjustRightInd w:val="0"/>
        <w:jc w:val="right"/>
        <w:outlineLvl w:val="0"/>
        <w:rPr>
          <w:sz w:val="23"/>
          <w:szCs w:val="23"/>
        </w:rPr>
      </w:pPr>
    </w:p>
    <w:p w:rsidR="00FE017F" w:rsidRPr="001223E8" w:rsidRDefault="00FE017F" w:rsidP="00530456">
      <w:pPr>
        <w:widowControl w:val="0"/>
        <w:autoSpaceDE w:val="0"/>
        <w:autoSpaceDN w:val="0"/>
        <w:adjustRightInd w:val="0"/>
        <w:jc w:val="right"/>
        <w:outlineLvl w:val="0"/>
        <w:rPr>
          <w:sz w:val="23"/>
          <w:szCs w:val="23"/>
        </w:rPr>
      </w:pPr>
    </w:p>
    <w:p w:rsidR="00FE017F" w:rsidRPr="001223E8" w:rsidRDefault="00FE017F" w:rsidP="00530456">
      <w:pPr>
        <w:widowControl w:val="0"/>
        <w:autoSpaceDE w:val="0"/>
        <w:autoSpaceDN w:val="0"/>
        <w:adjustRightInd w:val="0"/>
        <w:jc w:val="right"/>
        <w:outlineLvl w:val="0"/>
        <w:rPr>
          <w:sz w:val="23"/>
          <w:szCs w:val="23"/>
        </w:rPr>
      </w:pPr>
    </w:p>
    <w:p w:rsidR="00C27EFD" w:rsidRPr="001223E8" w:rsidRDefault="00C27EFD" w:rsidP="00530456">
      <w:pPr>
        <w:widowControl w:val="0"/>
        <w:autoSpaceDE w:val="0"/>
        <w:autoSpaceDN w:val="0"/>
        <w:adjustRightInd w:val="0"/>
        <w:jc w:val="right"/>
        <w:outlineLvl w:val="0"/>
        <w:rPr>
          <w:sz w:val="23"/>
          <w:szCs w:val="23"/>
        </w:rPr>
      </w:pPr>
    </w:p>
    <w:p w:rsidR="00FE017F" w:rsidRPr="001223E8" w:rsidRDefault="00FE017F" w:rsidP="00FE017F">
      <w:pPr>
        <w:pStyle w:val="ConsPlusNormal"/>
        <w:jc w:val="right"/>
        <w:outlineLvl w:val="1"/>
        <w:rPr>
          <w:rFonts w:ascii="Times New Roman" w:hAnsi="Times New Roman" w:cs="Times New Roman"/>
          <w:sz w:val="23"/>
          <w:szCs w:val="23"/>
        </w:rPr>
      </w:pPr>
      <w:r w:rsidRPr="001223E8">
        <w:rPr>
          <w:rFonts w:ascii="Times New Roman" w:hAnsi="Times New Roman" w:cs="Times New Roman"/>
          <w:sz w:val="23"/>
          <w:szCs w:val="23"/>
        </w:rPr>
        <w:t>Приложение N 9</w:t>
      </w:r>
    </w:p>
    <w:p w:rsidR="00FE017F" w:rsidRPr="001223E8" w:rsidRDefault="00FE017F" w:rsidP="00FE017F">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 xml:space="preserve">к </w:t>
      </w:r>
      <w:r w:rsidR="0029597F" w:rsidRPr="001223E8">
        <w:rPr>
          <w:rFonts w:ascii="Times New Roman" w:hAnsi="Times New Roman" w:cs="Times New Roman"/>
          <w:sz w:val="23"/>
          <w:szCs w:val="23"/>
        </w:rPr>
        <w:t>П</w:t>
      </w:r>
      <w:r w:rsidRPr="001223E8">
        <w:rPr>
          <w:rFonts w:ascii="Times New Roman" w:hAnsi="Times New Roman" w:cs="Times New Roman"/>
          <w:sz w:val="23"/>
          <w:szCs w:val="23"/>
        </w:rPr>
        <w:t>оложению</w:t>
      </w:r>
    </w:p>
    <w:p w:rsidR="00FE017F" w:rsidRPr="001223E8" w:rsidRDefault="00FE017F" w:rsidP="00FE017F">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об оплате труда работников</w:t>
      </w:r>
    </w:p>
    <w:p w:rsidR="00FE017F" w:rsidRPr="001223E8" w:rsidRDefault="00FE017F" w:rsidP="00FE017F">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муниципальных учреждений</w:t>
      </w:r>
    </w:p>
    <w:p w:rsidR="00FE017F" w:rsidRPr="001223E8" w:rsidRDefault="00FE017F" w:rsidP="00FE017F">
      <w:pPr>
        <w:pStyle w:val="ConsPlusNormal"/>
        <w:jc w:val="right"/>
        <w:rPr>
          <w:rFonts w:ascii="Times New Roman" w:hAnsi="Times New Roman" w:cs="Times New Roman"/>
          <w:sz w:val="23"/>
          <w:szCs w:val="23"/>
        </w:rPr>
      </w:pPr>
      <w:r w:rsidRPr="001223E8">
        <w:rPr>
          <w:rFonts w:ascii="Times New Roman" w:hAnsi="Times New Roman" w:cs="Times New Roman"/>
          <w:sz w:val="23"/>
          <w:szCs w:val="23"/>
        </w:rPr>
        <w:t>Таштагольского муниципального района,</w:t>
      </w:r>
    </w:p>
    <w:p w:rsidR="00FE017F" w:rsidRPr="001223E8" w:rsidRDefault="00FE017F" w:rsidP="00FE017F">
      <w:pPr>
        <w:pStyle w:val="ConsPlusNormal"/>
        <w:jc w:val="right"/>
        <w:rPr>
          <w:rFonts w:ascii="Times New Roman" w:hAnsi="Times New Roman" w:cs="Times New Roman"/>
          <w:sz w:val="23"/>
          <w:szCs w:val="23"/>
        </w:rPr>
      </w:pPr>
      <w:proofErr w:type="gramStart"/>
      <w:r w:rsidRPr="001223E8">
        <w:rPr>
          <w:rFonts w:ascii="Times New Roman" w:hAnsi="Times New Roman" w:cs="Times New Roman"/>
          <w:sz w:val="23"/>
          <w:szCs w:val="23"/>
        </w:rPr>
        <w:t>подведомственных</w:t>
      </w:r>
      <w:proofErr w:type="gramEnd"/>
      <w:r w:rsidRPr="001223E8">
        <w:rPr>
          <w:rFonts w:ascii="Times New Roman" w:hAnsi="Times New Roman" w:cs="Times New Roman"/>
          <w:sz w:val="23"/>
          <w:szCs w:val="23"/>
        </w:rPr>
        <w:t xml:space="preserve"> Управлению по ФК и спорту</w:t>
      </w:r>
    </w:p>
    <w:p w:rsidR="00FE017F" w:rsidRPr="001223E8" w:rsidRDefault="00FE017F" w:rsidP="00FE017F">
      <w:pPr>
        <w:pStyle w:val="ConsPlusNormal"/>
        <w:jc w:val="both"/>
        <w:rPr>
          <w:rFonts w:ascii="Times New Roman" w:hAnsi="Times New Roman" w:cs="Times New Roman"/>
          <w:sz w:val="23"/>
          <w:szCs w:val="23"/>
        </w:rPr>
      </w:pPr>
    </w:p>
    <w:p w:rsidR="00FE017F" w:rsidRPr="001223E8" w:rsidRDefault="00FE017F" w:rsidP="00FE017F">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РЕКОМЕНДУЕМЫЕ РАЗМЕРЫ</w:t>
      </w:r>
    </w:p>
    <w:p w:rsidR="00FE017F" w:rsidRPr="001223E8" w:rsidRDefault="00FE017F" w:rsidP="00FE017F">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ОКЛАДОВ (ДОЛЖНОСТНЫХ ОКЛАДОВ), СТАВОК ЗАРАБОТНОЙ ПЛАТЫ</w:t>
      </w:r>
    </w:p>
    <w:p w:rsidR="00FE017F" w:rsidRPr="001223E8" w:rsidRDefault="00FE017F" w:rsidP="00FE017F">
      <w:pPr>
        <w:pStyle w:val="ConsPlusNormal"/>
        <w:jc w:val="center"/>
        <w:rPr>
          <w:rFonts w:ascii="Times New Roman" w:hAnsi="Times New Roman" w:cs="Times New Roman"/>
          <w:sz w:val="23"/>
          <w:szCs w:val="23"/>
        </w:rPr>
      </w:pPr>
      <w:r w:rsidRPr="001223E8">
        <w:rPr>
          <w:rFonts w:ascii="Times New Roman" w:hAnsi="Times New Roman" w:cs="Times New Roman"/>
          <w:sz w:val="23"/>
          <w:szCs w:val="23"/>
        </w:rPr>
        <w:t xml:space="preserve">С УЧЕТОМ ПОВЫШАЮЩИХ КОЭФФИЦИЕНТОВ РАБОТНИКОВ ЦЕНТРАЛИЗОВАННОЙ БУХГАЛТЕРИИ </w:t>
      </w:r>
    </w:p>
    <w:p w:rsidR="00FE017F" w:rsidRPr="001223E8" w:rsidRDefault="00FE017F" w:rsidP="00FE017F">
      <w:pPr>
        <w:pStyle w:val="ConsPlusNormal"/>
        <w:jc w:val="center"/>
        <w:rPr>
          <w:rFonts w:ascii="Times New Roman" w:hAnsi="Times New Roman" w:cs="Times New Roman"/>
          <w:sz w:val="23"/>
          <w:szCs w:val="23"/>
        </w:rPr>
      </w:pPr>
    </w:p>
    <w:tbl>
      <w:tblPr>
        <w:tblW w:w="9072" w:type="dxa"/>
        <w:tblInd w:w="140" w:type="dxa"/>
        <w:tblLayout w:type="fixed"/>
        <w:tblCellMar>
          <w:left w:w="70" w:type="dxa"/>
          <w:right w:w="70" w:type="dxa"/>
        </w:tblCellMar>
        <w:tblLook w:val="0000"/>
      </w:tblPr>
      <w:tblGrid>
        <w:gridCol w:w="2765"/>
        <w:gridCol w:w="3189"/>
        <w:gridCol w:w="3118"/>
      </w:tblGrid>
      <w:tr w:rsidR="0054639D" w:rsidRPr="001223E8" w:rsidTr="00CF2AC8">
        <w:trPr>
          <w:trHeight w:val="840"/>
        </w:trPr>
        <w:tc>
          <w:tcPr>
            <w:tcW w:w="2765"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b/>
                <w:sz w:val="23"/>
                <w:szCs w:val="23"/>
              </w:rPr>
            </w:pPr>
            <w:r w:rsidRPr="001223E8">
              <w:rPr>
                <w:b/>
                <w:sz w:val="23"/>
                <w:szCs w:val="23"/>
              </w:rPr>
              <w:t>Наименование структурного подразделения</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b/>
                <w:sz w:val="23"/>
                <w:szCs w:val="23"/>
              </w:rPr>
            </w:pPr>
            <w:r w:rsidRPr="001223E8">
              <w:rPr>
                <w:b/>
                <w:sz w:val="23"/>
                <w:szCs w:val="23"/>
              </w:rPr>
              <w:t>Наименование должностей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b/>
                <w:sz w:val="23"/>
                <w:szCs w:val="23"/>
              </w:rPr>
            </w:pPr>
            <w:r w:rsidRPr="001223E8">
              <w:rPr>
                <w:b/>
                <w:sz w:val="23"/>
                <w:szCs w:val="23"/>
              </w:rPr>
              <w:t>Должностной оклад (ставка)</w:t>
            </w:r>
          </w:p>
        </w:tc>
      </w:tr>
      <w:tr w:rsidR="0054639D" w:rsidRPr="001223E8" w:rsidTr="00CF2AC8">
        <w:trPr>
          <w:trHeight w:val="240"/>
        </w:trPr>
        <w:tc>
          <w:tcPr>
            <w:tcW w:w="2765" w:type="dxa"/>
            <w:vMerge w:val="restart"/>
            <w:tcBorders>
              <w:top w:val="single" w:sz="4" w:space="0" w:color="000000"/>
              <w:left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sz w:val="23"/>
                <w:szCs w:val="23"/>
              </w:rPr>
            </w:pPr>
            <w:r w:rsidRPr="001223E8">
              <w:rPr>
                <w:sz w:val="23"/>
                <w:szCs w:val="23"/>
              </w:rPr>
              <w:t>Централизованная бухгалтерия</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Calibri" w:hAnsi="Calibri" w:cs="Calibri"/>
                <w:sz w:val="23"/>
                <w:szCs w:val="23"/>
                <w:lang w:val="en-US"/>
              </w:rPr>
            </w:pPr>
            <w:r w:rsidRPr="001223E8">
              <w:rPr>
                <w:rFonts w:ascii="Times New Roman CYR" w:hAnsi="Times New Roman CYR" w:cs="Times New Roman CYR"/>
                <w:sz w:val="23"/>
                <w:szCs w:val="23"/>
              </w:rPr>
              <w:t>Главный бухгалтер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A666F8" w:rsidP="00CF2AC8">
            <w:pPr>
              <w:widowControl w:val="0"/>
              <w:tabs>
                <w:tab w:val="left" w:pos="700"/>
                <w:tab w:val="center" w:pos="1460"/>
              </w:tabs>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12691</w:t>
            </w:r>
          </w:p>
        </w:tc>
      </w:tr>
      <w:tr w:rsidR="0054639D" w:rsidRPr="001223E8" w:rsidTr="00CF2AC8">
        <w:trPr>
          <w:trHeight w:val="240"/>
        </w:trPr>
        <w:tc>
          <w:tcPr>
            <w:tcW w:w="2765" w:type="dxa"/>
            <w:vMerge/>
            <w:tcBorders>
              <w:left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r w:rsidRPr="001223E8">
              <w:rPr>
                <w:rFonts w:ascii="Times New Roman CYR" w:hAnsi="Times New Roman CYR" w:cs="Times New Roman CYR"/>
                <w:sz w:val="23"/>
                <w:szCs w:val="23"/>
              </w:rPr>
              <w:t>Заместитель главного бухгалтера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11334</w:t>
            </w:r>
          </w:p>
        </w:tc>
      </w:tr>
      <w:tr w:rsidR="0054639D" w:rsidRPr="001223E8" w:rsidTr="00CF2AC8">
        <w:trPr>
          <w:trHeight w:val="240"/>
        </w:trPr>
        <w:tc>
          <w:tcPr>
            <w:tcW w:w="2765" w:type="dxa"/>
            <w:vMerge/>
            <w:tcBorders>
              <w:left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r w:rsidRPr="001223E8">
              <w:rPr>
                <w:rFonts w:ascii="Times New Roman CYR" w:hAnsi="Times New Roman CYR" w:cs="Times New Roman CYR"/>
                <w:sz w:val="23"/>
                <w:szCs w:val="23"/>
              </w:rPr>
              <w:t>Главный специалист-экономист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8238</w:t>
            </w:r>
          </w:p>
        </w:tc>
      </w:tr>
      <w:tr w:rsidR="0054639D" w:rsidRPr="001223E8" w:rsidTr="00CF2AC8">
        <w:trPr>
          <w:trHeight w:val="240"/>
        </w:trPr>
        <w:tc>
          <w:tcPr>
            <w:tcW w:w="2765" w:type="dxa"/>
            <w:vMerge/>
            <w:tcBorders>
              <w:left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Calibri" w:hAnsi="Calibri" w:cs="Calibri"/>
                <w:sz w:val="23"/>
                <w:szCs w:val="23"/>
              </w:rPr>
            </w:pPr>
            <w:r w:rsidRPr="001223E8">
              <w:rPr>
                <w:rFonts w:ascii="Times New Roman CYR" w:hAnsi="Times New Roman CYR" w:cs="Times New Roman CYR"/>
                <w:sz w:val="23"/>
                <w:szCs w:val="23"/>
              </w:rPr>
              <w:t>Главный специалист (бухгалтер)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8238</w:t>
            </w:r>
          </w:p>
        </w:tc>
      </w:tr>
      <w:tr w:rsidR="0054639D" w:rsidRPr="001223E8" w:rsidTr="00CF2AC8">
        <w:trPr>
          <w:trHeight w:val="240"/>
        </w:trPr>
        <w:tc>
          <w:tcPr>
            <w:tcW w:w="2765" w:type="dxa"/>
            <w:vMerge/>
            <w:tcBorders>
              <w:left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r w:rsidRPr="001223E8">
              <w:rPr>
                <w:rFonts w:ascii="Times New Roman CYR" w:hAnsi="Times New Roman CYR" w:cs="Times New Roman CYR"/>
                <w:sz w:val="23"/>
                <w:szCs w:val="23"/>
              </w:rPr>
              <w:t>Главный специалист (бухгалтер)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A666F8" w:rsidP="00CF2AC8">
            <w:pPr>
              <w:widowControl w:val="0"/>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8238</w:t>
            </w:r>
          </w:p>
        </w:tc>
      </w:tr>
      <w:tr w:rsidR="0054639D" w:rsidRPr="001223E8" w:rsidTr="00CF2AC8">
        <w:trPr>
          <w:trHeight w:val="240"/>
        </w:trPr>
        <w:tc>
          <w:tcPr>
            <w:tcW w:w="2765" w:type="dxa"/>
            <w:vMerge/>
            <w:tcBorders>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Calibri" w:hAnsi="Calibri" w:cs="Calibri"/>
                <w:sz w:val="23"/>
                <w:szCs w:val="23"/>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Calibri" w:hAnsi="Calibri" w:cs="Calibri"/>
                <w:sz w:val="23"/>
                <w:szCs w:val="23"/>
              </w:rPr>
            </w:pPr>
            <w:r w:rsidRPr="001223E8">
              <w:rPr>
                <w:rFonts w:ascii="Times New Roman CYR" w:hAnsi="Times New Roman CYR" w:cs="Times New Roman CYR"/>
                <w:sz w:val="23"/>
                <w:szCs w:val="23"/>
              </w:rPr>
              <w:t>Ведущий специалист (бухгалтер)</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A666F8" w:rsidP="00CF2AC8">
            <w:pPr>
              <w:widowControl w:val="0"/>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7065</w:t>
            </w:r>
          </w:p>
        </w:tc>
      </w:tr>
      <w:tr w:rsidR="0054639D" w:rsidRPr="001223E8" w:rsidTr="00CF2AC8">
        <w:trPr>
          <w:trHeight w:val="840"/>
        </w:trPr>
        <w:tc>
          <w:tcPr>
            <w:tcW w:w="2765"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sz w:val="23"/>
                <w:szCs w:val="23"/>
              </w:rPr>
            </w:pPr>
            <w:r w:rsidRPr="001223E8">
              <w:rPr>
                <w:sz w:val="23"/>
                <w:szCs w:val="23"/>
              </w:rPr>
              <w:t xml:space="preserve">Правовой отдел </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rPr>
                <w:rFonts w:ascii="Times New Roman CYR" w:hAnsi="Times New Roman CYR" w:cs="Times New Roman CYR"/>
                <w:sz w:val="23"/>
                <w:szCs w:val="23"/>
              </w:rPr>
            </w:pPr>
            <w:r w:rsidRPr="001223E8">
              <w:rPr>
                <w:rFonts w:ascii="Times New Roman CYR" w:hAnsi="Times New Roman CYR" w:cs="Times New Roman CYR"/>
                <w:sz w:val="23"/>
                <w:szCs w:val="23"/>
              </w:rPr>
              <w:t>Юрист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54639D" w:rsidRPr="001223E8" w:rsidRDefault="0054639D" w:rsidP="00CF2AC8">
            <w:pPr>
              <w:widowControl w:val="0"/>
              <w:autoSpaceDE w:val="0"/>
              <w:autoSpaceDN w:val="0"/>
              <w:adjustRightInd w:val="0"/>
              <w:spacing w:line="276" w:lineRule="auto"/>
              <w:jc w:val="center"/>
              <w:rPr>
                <w:rFonts w:ascii="Times New Roman CYR" w:hAnsi="Times New Roman CYR" w:cs="Calibri"/>
                <w:sz w:val="23"/>
                <w:szCs w:val="23"/>
              </w:rPr>
            </w:pPr>
            <w:r w:rsidRPr="001223E8">
              <w:rPr>
                <w:rFonts w:ascii="Times New Roman CYR" w:hAnsi="Times New Roman CYR" w:cs="Calibri"/>
                <w:sz w:val="23"/>
                <w:szCs w:val="23"/>
              </w:rPr>
              <w:t>8238</w:t>
            </w:r>
          </w:p>
        </w:tc>
      </w:tr>
    </w:tbl>
    <w:p w:rsidR="00FE017F" w:rsidRPr="001223E8" w:rsidRDefault="00FE017F" w:rsidP="00530456">
      <w:pPr>
        <w:widowControl w:val="0"/>
        <w:autoSpaceDE w:val="0"/>
        <w:autoSpaceDN w:val="0"/>
        <w:adjustRightInd w:val="0"/>
        <w:jc w:val="right"/>
        <w:outlineLvl w:val="0"/>
        <w:rPr>
          <w:sz w:val="23"/>
          <w:szCs w:val="23"/>
        </w:rPr>
      </w:pPr>
    </w:p>
    <w:sectPr w:rsidR="00FE017F" w:rsidRPr="001223E8" w:rsidSect="00FC6B22">
      <w:pgSz w:w="12240" w:h="15840" w:code="1"/>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22" w:rsidRPr="001223E8" w:rsidRDefault="00FC6B22" w:rsidP="00EE3DF9">
      <w:pPr>
        <w:rPr>
          <w:sz w:val="23"/>
          <w:szCs w:val="23"/>
        </w:rPr>
      </w:pPr>
      <w:r w:rsidRPr="001223E8">
        <w:rPr>
          <w:sz w:val="23"/>
          <w:szCs w:val="23"/>
        </w:rPr>
        <w:separator/>
      </w:r>
    </w:p>
  </w:endnote>
  <w:endnote w:type="continuationSeparator" w:id="0">
    <w:p w:rsidR="00FC6B22" w:rsidRPr="001223E8" w:rsidRDefault="00FC6B22" w:rsidP="00EE3DF9">
      <w:pPr>
        <w:rPr>
          <w:sz w:val="23"/>
          <w:szCs w:val="23"/>
        </w:rPr>
      </w:pPr>
      <w:r w:rsidRPr="001223E8">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22" w:rsidRPr="001223E8" w:rsidRDefault="00FC6B22" w:rsidP="00EE3DF9">
      <w:pPr>
        <w:rPr>
          <w:sz w:val="23"/>
          <w:szCs w:val="23"/>
        </w:rPr>
      </w:pPr>
      <w:r w:rsidRPr="001223E8">
        <w:rPr>
          <w:sz w:val="23"/>
          <w:szCs w:val="23"/>
        </w:rPr>
        <w:separator/>
      </w:r>
    </w:p>
  </w:footnote>
  <w:footnote w:type="continuationSeparator" w:id="0">
    <w:p w:rsidR="00FC6B22" w:rsidRPr="001223E8" w:rsidRDefault="00FC6B22" w:rsidP="00EE3DF9">
      <w:pPr>
        <w:rPr>
          <w:sz w:val="23"/>
          <w:szCs w:val="23"/>
        </w:rPr>
      </w:pPr>
      <w:r w:rsidRPr="001223E8">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276"/>
    <w:multiLevelType w:val="multilevel"/>
    <w:tmpl w:val="BA70F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5D5348"/>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2">
    <w:nsid w:val="09A242A0"/>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3">
    <w:nsid w:val="0BCF4678"/>
    <w:multiLevelType w:val="multilevel"/>
    <w:tmpl w:val="BA70F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D35EC1"/>
    <w:multiLevelType w:val="multilevel"/>
    <w:tmpl w:val="BA70F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E20A75"/>
    <w:multiLevelType w:val="multilevel"/>
    <w:tmpl w:val="BA70F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050023"/>
    <w:multiLevelType w:val="hybridMultilevel"/>
    <w:tmpl w:val="BA70F5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0C4B4B"/>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8">
    <w:nsid w:val="330A51B9"/>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9">
    <w:nsid w:val="352219F1"/>
    <w:multiLevelType w:val="hybridMultilevel"/>
    <w:tmpl w:val="DD162F0E"/>
    <w:lvl w:ilvl="0" w:tplc="B67C5ACC">
      <w:start w:val="1"/>
      <w:numFmt w:val="decimal"/>
      <w:pStyle w:val="a"/>
      <w:lvlText w:val="%1."/>
      <w:lvlJc w:val="left"/>
      <w:pPr>
        <w:ind w:left="688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65A587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6D3AA1"/>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1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0"/>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E7FA7"/>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14">
    <w:nsid w:val="56607760"/>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15">
    <w:nsid w:val="595D7F6C"/>
    <w:multiLevelType w:val="multilevel"/>
    <w:tmpl w:val="BA70F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EE12F7"/>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17">
    <w:nsid w:val="5CF30ED2"/>
    <w:multiLevelType w:val="hybridMultilevel"/>
    <w:tmpl w:val="C2F4B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792F94"/>
    <w:multiLevelType w:val="hybridMultilevel"/>
    <w:tmpl w:val="FFAE5EF0"/>
    <w:lvl w:ilvl="0" w:tplc="B1628E3C">
      <w:start w:val="1"/>
      <w:numFmt w:val="upperRoman"/>
      <w:lvlText w:val="%1."/>
      <w:lvlJc w:val="left"/>
      <w:pPr>
        <w:tabs>
          <w:tab w:val="num" w:pos="4500"/>
        </w:tabs>
        <w:ind w:left="4500" w:hanging="720"/>
      </w:pPr>
      <w:rPr>
        <w:rFonts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19">
    <w:nsid w:val="60990F0A"/>
    <w:multiLevelType w:val="multilevel"/>
    <w:tmpl w:val="FFAE5EF0"/>
    <w:lvl w:ilvl="0">
      <w:start w:val="1"/>
      <w:numFmt w:val="upperRoman"/>
      <w:lvlText w:val="%1."/>
      <w:lvlJc w:val="left"/>
      <w:pPr>
        <w:tabs>
          <w:tab w:val="num" w:pos="4500"/>
        </w:tabs>
        <w:ind w:left="4500" w:hanging="720"/>
      </w:pPr>
      <w:rPr>
        <w:rFonts w:hint="default"/>
      </w:rPr>
    </w:lvl>
    <w:lvl w:ilvl="1">
      <w:start w:val="1"/>
      <w:numFmt w:val="lowerLetter"/>
      <w:lvlText w:val="%2."/>
      <w:lvlJc w:val="left"/>
      <w:pPr>
        <w:tabs>
          <w:tab w:val="num" w:pos="4860"/>
        </w:tabs>
        <w:ind w:left="4860" w:hanging="360"/>
      </w:pPr>
    </w:lvl>
    <w:lvl w:ilvl="2">
      <w:start w:val="1"/>
      <w:numFmt w:val="lowerRoman"/>
      <w:lvlText w:val="%3."/>
      <w:lvlJc w:val="right"/>
      <w:pPr>
        <w:tabs>
          <w:tab w:val="num" w:pos="5580"/>
        </w:tabs>
        <w:ind w:left="5580" w:hanging="180"/>
      </w:pPr>
    </w:lvl>
    <w:lvl w:ilvl="3">
      <w:start w:val="1"/>
      <w:numFmt w:val="decimal"/>
      <w:lvlText w:val="%4."/>
      <w:lvlJc w:val="left"/>
      <w:pPr>
        <w:tabs>
          <w:tab w:val="num" w:pos="6300"/>
        </w:tabs>
        <w:ind w:left="6300" w:hanging="360"/>
      </w:pPr>
    </w:lvl>
    <w:lvl w:ilvl="4">
      <w:start w:val="1"/>
      <w:numFmt w:val="lowerLetter"/>
      <w:lvlText w:val="%5."/>
      <w:lvlJc w:val="left"/>
      <w:pPr>
        <w:tabs>
          <w:tab w:val="num" w:pos="7020"/>
        </w:tabs>
        <w:ind w:left="7020" w:hanging="360"/>
      </w:pPr>
    </w:lvl>
    <w:lvl w:ilvl="5">
      <w:start w:val="1"/>
      <w:numFmt w:val="lowerRoman"/>
      <w:lvlText w:val="%6."/>
      <w:lvlJc w:val="right"/>
      <w:pPr>
        <w:tabs>
          <w:tab w:val="num" w:pos="7740"/>
        </w:tabs>
        <w:ind w:left="7740" w:hanging="180"/>
      </w:pPr>
    </w:lvl>
    <w:lvl w:ilvl="6">
      <w:start w:val="1"/>
      <w:numFmt w:val="decimal"/>
      <w:lvlText w:val="%7."/>
      <w:lvlJc w:val="left"/>
      <w:pPr>
        <w:tabs>
          <w:tab w:val="num" w:pos="8460"/>
        </w:tabs>
        <w:ind w:left="8460" w:hanging="360"/>
      </w:pPr>
    </w:lvl>
    <w:lvl w:ilvl="7">
      <w:start w:val="1"/>
      <w:numFmt w:val="lowerLetter"/>
      <w:lvlText w:val="%8."/>
      <w:lvlJc w:val="left"/>
      <w:pPr>
        <w:tabs>
          <w:tab w:val="num" w:pos="9180"/>
        </w:tabs>
        <w:ind w:left="9180" w:hanging="360"/>
      </w:pPr>
    </w:lvl>
    <w:lvl w:ilvl="8">
      <w:start w:val="1"/>
      <w:numFmt w:val="lowerRoman"/>
      <w:lvlText w:val="%9."/>
      <w:lvlJc w:val="right"/>
      <w:pPr>
        <w:tabs>
          <w:tab w:val="num" w:pos="9900"/>
        </w:tabs>
        <w:ind w:left="9900" w:hanging="180"/>
      </w:pPr>
    </w:lvl>
  </w:abstractNum>
  <w:abstractNum w:abstractNumId="20">
    <w:nsid w:val="63324F7F"/>
    <w:multiLevelType w:val="hybridMultilevel"/>
    <w:tmpl w:val="D358558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67C126AD"/>
    <w:multiLevelType w:val="hybridMultilevel"/>
    <w:tmpl w:val="EBB87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2"/>
  </w:num>
  <w:num w:numId="4">
    <w:abstractNumId w:val="1"/>
  </w:num>
  <w:num w:numId="5">
    <w:abstractNumId w:val="6"/>
  </w:num>
  <w:num w:numId="6">
    <w:abstractNumId w:val="4"/>
  </w:num>
  <w:num w:numId="7">
    <w:abstractNumId w:val="15"/>
  </w:num>
  <w:num w:numId="8">
    <w:abstractNumId w:val="0"/>
  </w:num>
  <w:num w:numId="9">
    <w:abstractNumId w:val="3"/>
  </w:num>
  <w:num w:numId="10">
    <w:abstractNumId w:val="10"/>
  </w:num>
  <w:num w:numId="11">
    <w:abstractNumId w:val="5"/>
  </w:num>
  <w:num w:numId="12">
    <w:abstractNumId w:val="8"/>
  </w:num>
  <w:num w:numId="13">
    <w:abstractNumId w:val="7"/>
  </w:num>
  <w:num w:numId="14">
    <w:abstractNumId w:val="19"/>
  </w:num>
  <w:num w:numId="15">
    <w:abstractNumId w:val="14"/>
  </w:num>
  <w:num w:numId="16">
    <w:abstractNumId w:val="16"/>
  </w:num>
  <w:num w:numId="17">
    <w:abstractNumId w:val="13"/>
  </w:num>
  <w:num w:numId="18">
    <w:abstractNumId w:val="2"/>
  </w:num>
  <w:num w:numId="19">
    <w:abstractNumId w:val="11"/>
  </w:num>
  <w:num w:numId="20">
    <w:abstractNumId w:val="17"/>
  </w:num>
  <w:num w:numId="21">
    <w:abstractNumId w:val="20"/>
  </w:num>
  <w:num w:numId="22">
    <w:abstractNumId w:val="9"/>
  </w:num>
  <w:num w:numId="2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C1C84"/>
    <w:rsid w:val="00005E9C"/>
    <w:rsid w:val="00026AFA"/>
    <w:rsid w:val="00033E86"/>
    <w:rsid w:val="00075683"/>
    <w:rsid w:val="0007713B"/>
    <w:rsid w:val="000C2A25"/>
    <w:rsid w:val="000F24AC"/>
    <w:rsid w:val="000F2A37"/>
    <w:rsid w:val="00116C69"/>
    <w:rsid w:val="001223E8"/>
    <w:rsid w:val="0013225E"/>
    <w:rsid w:val="00132F39"/>
    <w:rsid w:val="0013335D"/>
    <w:rsid w:val="00140518"/>
    <w:rsid w:val="001424CD"/>
    <w:rsid w:val="00175268"/>
    <w:rsid w:val="00175868"/>
    <w:rsid w:val="00176EB1"/>
    <w:rsid w:val="001924C9"/>
    <w:rsid w:val="001A703C"/>
    <w:rsid w:val="001D39F9"/>
    <w:rsid w:val="001E2D37"/>
    <w:rsid w:val="001F49F5"/>
    <w:rsid w:val="002134CB"/>
    <w:rsid w:val="00216D7E"/>
    <w:rsid w:val="0022629D"/>
    <w:rsid w:val="00235D1F"/>
    <w:rsid w:val="00243992"/>
    <w:rsid w:val="002443F6"/>
    <w:rsid w:val="00257EAC"/>
    <w:rsid w:val="002739CE"/>
    <w:rsid w:val="0029597F"/>
    <w:rsid w:val="002A346D"/>
    <w:rsid w:val="002B38B9"/>
    <w:rsid w:val="002E7D90"/>
    <w:rsid w:val="002F6503"/>
    <w:rsid w:val="003200E1"/>
    <w:rsid w:val="00327E84"/>
    <w:rsid w:val="00332C95"/>
    <w:rsid w:val="00332F67"/>
    <w:rsid w:val="0035104F"/>
    <w:rsid w:val="00356E91"/>
    <w:rsid w:val="0035789B"/>
    <w:rsid w:val="0037482D"/>
    <w:rsid w:val="00380E24"/>
    <w:rsid w:val="003846A8"/>
    <w:rsid w:val="00386860"/>
    <w:rsid w:val="003D6A41"/>
    <w:rsid w:val="003E72DA"/>
    <w:rsid w:val="003F0618"/>
    <w:rsid w:val="003F2B4A"/>
    <w:rsid w:val="003F7B7F"/>
    <w:rsid w:val="0040309F"/>
    <w:rsid w:val="004036A1"/>
    <w:rsid w:val="004040F3"/>
    <w:rsid w:val="00410BE3"/>
    <w:rsid w:val="00414A5A"/>
    <w:rsid w:val="004837FD"/>
    <w:rsid w:val="00484285"/>
    <w:rsid w:val="004845B6"/>
    <w:rsid w:val="00495BAC"/>
    <w:rsid w:val="004B0E94"/>
    <w:rsid w:val="004C2F04"/>
    <w:rsid w:val="004E1B13"/>
    <w:rsid w:val="004F4F4B"/>
    <w:rsid w:val="00515187"/>
    <w:rsid w:val="00530456"/>
    <w:rsid w:val="0053390B"/>
    <w:rsid w:val="00534211"/>
    <w:rsid w:val="00542AE1"/>
    <w:rsid w:val="0054639D"/>
    <w:rsid w:val="005503AE"/>
    <w:rsid w:val="005756B5"/>
    <w:rsid w:val="00577289"/>
    <w:rsid w:val="00580974"/>
    <w:rsid w:val="00590796"/>
    <w:rsid w:val="00596AF4"/>
    <w:rsid w:val="005B5C81"/>
    <w:rsid w:val="005B7C55"/>
    <w:rsid w:val="005F3AD8"/>
    <w:rsid w:val="005F711A"/>
    <w:rsid w:val="00610D19"/>
    <w:rsid w:val="00643A2D"/>
    <w:rsid w:val="006549F8"/>
    <w:rsid w:val="00656C58"/>
    <w:rsid w:val="006711D0"/>
    <w:rsid w:val="00672523"/>
    <w:rsid w:val="00686323"/>
    <w:rsid w:val="006F7613"/>
    <w:rsid w:val="00703E3E"/>
    <w:rsid w:val="00715B88"/>
    <w:rsid w:val="00733DF3"/>
    <w:rsid w:val="007441B6"/>
    <w:rsid w:val="00755058"/>
    <w:rsid w:val="00771880"/>
    <w:rsid w:val="00774504"/>
    <w:rsid w:val="00774681"/>
    <w:rsid w:val="007828D6"/>
    <w:rsid w:val="007833A9"/>
    <w:rsid w:val="00795FA4"/>
    <w:rsid w:val="007A145C"/>
    <w:rsid w:val="007B3DE8"/>
    <w:rsid w:val="007C18CF"/>
    <w:rsid w:val="007C1C84"/>
    <w:rsid w:val="007D5BB0"/>
    <w:rsid w:val="00800222"/>
    <w:rsid w:val="0081741E"/>
    <w:rsid w:val="00817A01"/>
    <w:rsid w:val="00837436"/>
    <w:rsid w:val="00843B5F"/>
    <w:rsid w:val="00873728"/>
    <w:rsid w:val="008751B1"/>
    <w:rsid w:val="0089302C"/>
    <w:rsid w:val="00894EFA"/>
    <w:rsid w:val="008A3967"/>
    <w:rsid w:val="008C6184"/>
    <w:rsid w:val="008D14E8"/>
    <w:rsid w:val="008D7B1F"/>
    <w:rsid w:val="0090245B"/>
    <w:rsid w:val="0090245D"/>
    <w:rsid w:val="009063AE"/>
    <w:rsid w:val="00937C1D"/>
    <w:rsid w:val="00945832"/>
    <w:rsid w:val="009742C9"/>
    <w:rsid w:val="0097621B"/>
    <w:rsid w:val="00986C91"/>
    <w:rsid w:val="00991F21"/>
    <w:rsid w:val="009954A9"/>
    <w:rsid w:val="009A537B"/>
    <w:rsid w:val="009A73FB"/>
    <w:rsid w:val="009B74E5"/>
    <w:rsid w:val="009C123E"/>
    <w:rsid w:val="009D19F5"/>
    <w:rsid w:val="009D30F2"/>
    <w:rsid w:val="009E6AAB"/>
    <w:rsid w:val="009F112E"/>
    <w:rsid w:val="00A041A7"/>
    <w:rsid w:val="00A22A03"/>
    <w:rsid w:val="00A25EB9"/>
    <w:rsid w:val="00A361D2"/>
    <w:rsid w:val="00A41021"/>
    <w:rsid w:val="00A444BE"/>
    <w:rsid w:val="00A462E8"/>
    <w:rsid w:val="00A5190B"/>
    <w:rsid w:val="00A623BD"/>
    <w:rsid w:val="00A666F8"/>
    <w:rsid w:val="00A7467C"/>
    <w:rsid w:val="00A85B7A"/>
    <w:rsid w:val="00A86008"/>
    <w:rsid w:val="00A90B01"/>
    <w:rsid w:val="00A93699"/>
    <w:rsid w:val="00AF0AEF"/>
    <w:rsid w:val="00B014A2"/>
    <w:rsid w:val="00B17943"/>
    <w:rsid w:val="00B20C97"/>
    <w:rsid w:val="00B44756"/>
    <w:rsid w:val="00B652D5"/>
    <w:rsid w:val="00B74539"/>
    <w:rsid w:val="00B7784E"/>
    <w:rsid w:val="00B87972"/>
    <w:rsid w:val="00BB3C98"/>
    <w:rsid w:val="00BB7B35"/>
    <w:rsid w:val="00BD4905"/>
    <w:rsid w:val="00BD5874"/>
    <w:rsid w:val="00C001D7"/>
    <w:rsid w:val="00C0542B"/>
    <w:rsid w:val="00C23C46"/>
    <w:rsid w:val="00C27EFD"/>
    <w:rsid w:val="00C53559"/>
    <w:rsid w:val="00C55F78"/>
    <w:rsid w:val="00C71732"/>
    <w:rsid w:val="00CA4E49"/>
    <w:rsid w:val="00CA75B9"/>
    <w:rsid w:val="00CC683B"/>
    <w:rsid w:val="00CD4723"/>
    <w:rsid w:val="00CE2765"/>
    <w:rsid w:val="00CF2AC8"/>
    <w:rsid w:val="00CF4EDD"/>
    <w:rsid w:val="00D03FA8"/>
    <w:rsid w:val="00D1154E"/>
    <w:rsid w:val="00D242A2"/>
    <w:rsid w:val="00D355A8"/>
    <w:rsid w:val="00D42F73"/>
    <w:rsid w:val="00D614A3"/>
    <w:rsid w:val="00D65708"/>
    <w:rsid w:val="00D7052A"/>
    <w:rsid w:val="00D85189"/>
    <w:rsid w:val="00D9447D"/>
    <w:rsid w:val="00D97103"/>
    <w:rsid w:val="00DB792E"/>
    <w:rsid w:val="00DC4173"/>
    <w:rsid w:val="00DC56AB"/>
    <w:rsid w:val="00DD1B2F"/>
    <w:rsid w:val="00DD708A"/>
    <w:rsid w:val="00DE0879"/>
    <w:rsid w:val="00DE4314"/>
    <w:rsid w:val="00DE572A"/>
    <w:rsid w:val="00E23DF6"/>
    <w:rsid w:val="00E26653"/>
    <w:rsid w:val="00E71C03"/>
    <w:rsid w:val="00E7217A"/>
    <w:rsid w:val="00E74F5D"/>
    <w:rsid w:val="00E843C8"/>
    <w:rsid w:val="00EB4A11"/>
    <w:rsid w:val="00EC0CA9"/>
    <w:rsid w:val="00EC6132"/>
    <w:rsid w:val="00EE3DF9"/>
    <w:rsid w:val="00EE3FEB"/>
    <w:rsid w:val="00F33163"/>
    <w:rsid w:val="00F51255"/>
    <w:rsid w:val="00F56C3B"/>
    <w:rsid w:val="00F63694"/>
    <w:rsid w:val="00F76499"/>
    <w:rsid w:val="00F8022D"/>
    <w:rsid w:val="00F87E30"/>
    <w:rsid w:val="00F9589C"/>
    <w:rsid w:val="00FC49BA"/>
    <w:rsid w:val="00FC6B22"/>
    <w:rsid w:val="00FD5DED"/>
    <w:rsid w:val="00FE017F"/>
    <w:rsid w:val="00FE1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456"/>
    <w:rPr>
      <w:sz w:val="24"/>
      <w:szCs w:val="24"/>
    </w:rPr>
  </w:style>
  <w:style w:type="paragraph" w:styleId="1">
    <w:name w:val="heading 1"/>
    <w:basedOn w:val="a1"/>
    <w:next w:val="a1"/>
    <w:link w:val="10"/>
    <w:qFormat/>
    <w:rsid w:val="00DE0879"/>
    <w:pPr>
      <w:keepNext/>
      <w:spacing w:before="240" w:after="60"/>
      <w:outlineLvl w:val="0"/>
    </w:pPr>
    <w:rPr>
      <w:rFonts w:ascii="Cambria" w:hAnsi="Cambria"/>
      <w:b/>
      <w:bCs/>
      <w:kern w:val="32"/>
      <w:sz w:val="32"/>
      <w:szCs w:val="32"/>
      <w:lang w:eastAsia="zh-CN"/>
    </w:rPr>
  </w:style>
  <w:style w:type="paragraph" w:styleId="3">
    <w:name w:val="heading 3"/>
    <w:basedOn w:val="a1"/>
    <w:next w:val="a1"/>
    <w:link w:val="30"/>
    <w:qFormat/>
    <w:rsid w:val="00DE0879"/>
    <w:pPr>
      <w:keepNext/>
      <w:spacing w:before="240" w:after="60"/>
      <w:outlineLvl w:val="2"/>
    </w:pPr>
    <w:rPr>
      <w:rFonts w:ascii="Arial" w:hAnsi="Arial" w:cs="Arial"/>
      <w:b/>
      <w:bCs/>
      <w:sz w:val="26"/>
      <w:szCs w:val="26"/>
      <w:lang w:val="en-GB"/>
    </w:rPr>
  </w:style>
  <w:style w:type="paragraph" w:styleId="4">
    <w:name w:val="heading 4"/>
    <w:basedOn w:val="a1"/>
    <w:next w:val="a1"/>
    <w:link w:val="40"/>
    <w:qFormat/>
    <w:rsid w:val="00DE0879"/>
    <w:pPr>
      <w:keepNext/>
      <w:spacing w:before="240" w:after="60"/>
      <w:outlineLvl w:val="3"/>
    </w:pPr>
    <w:rPr>
      <w:b/>
      <w:bCs/>
      <w:sz w:val="28"/>
      <w:szCs w:val="28"/>
      <w:lang w:val="en-GB"/>
    </w:rPr>
  </w:style>
  <w:style w:type="paragraph" w:styleId="5">
    <w:name w:val="heading 5"/>
    <w:basedOn w:val="a1"/>
    <w:next w:val="a1"/>
    <w:link w:val="50"/>
    <w:qFormat/>
    <w:rsid w:val="00DE0879"/>
    <w:pPr>
      <w:spacing w:before="240" w:after="60"/>
      <w:outlineLvl w:val="4"/>
    </w:pPr>
    <w:rPr>
      <w:b/>
      <w:bCs/>
      <w:i/>
      <w:iCs/>
      <w:sz w:val="26"/>
      <w:szCs w:val="26"/>
      <w:lang w:val="en-GB"/>
    </w:rPr>
  </w:style>
  <w:style w:type="paragraph" w:styleId="8">
    <w:name w:val="heading 8"/>
    <w:basedOn w:val="a1"/>
    <w:next w:val="a1"/>
    <w:link w:val="80"/>
    <w:qFormat/>
    <w:rsid w:val="00DE0879"/>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w:basedOn w:val="a1"/>
    <w:rsid w:val="0053045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Title">
    <w:name w:val="ConsPlusTitle"/>
    <w:rsid w:val="00530456"/>
    <w:pPr>
      <w:widowControl w:val="0"/>
      <w:autoSpaceDE w:val="0"/>
      <w:autoSpaceDN w:val="0"/>
      <w:adjustRightInd w:val="0"/>
    </w:pPr>
    <w:rPr>
      <w:rFonts w:ascii="Arial" w:hAnsi="Arial" w:cs="Arial"/>
      <w:b/>
      <w:bCs/>
    </w:rPr>
  </w:style>
  <w:style w:type="paragraph" w:customStyle="1" w:styleId="ConsPlusNormal">
    <w:name w:val="ConsPlusNormal"/>
    <w:rsid w:val="00530456"/>
    <w:pPr>
      <w:widowControl w:val="0"/>
      <w:autoSpaceDE w:val="0"/>
      <w:autoSpaceDN w:val="0"/>
      <w:adjustRightInd w:val="0"/>
    </w:pPr>
    <w:rPr>
      <w:rFonts w:ascii="Arial" w:hAnsi="Arial" w:cs="Arial"/>
    </w:rPr>
  </w:style>
  <w:style w:type="paragraph" w:customStyle="1" w:styleId="ConsPlusNonformat">
    <w:name w:val="ConsPlusNonformat"/>
    <w:rsid w:val="005503AE"/>
    <w:pPr>
      <w:widowControl w:val="0"/>
      <w:autoSpaceDE w:val="0"/>
      <w:autoSpaceDN w:val="0"/>
    </w:pPr>
    <w:rPr>
      <w:rFonts w:ascii="Courier New" w:hAnsi="Courier New" w:cs="Courier New"/>
    </w:rPr>
  </w:style>
  <w:style w:type="paragraph" w:customStyle="1" w:styleId="ConsPlusCell">
    <w:name w:val="ConsPlusCell"/>
    <w:rsid w:val="005503AE"/>
    <w:pPr>
      <w:widowControl w:val="0"/>
      <w:autoSpaceDE w:val="0"/>
      <w:autoSpaceDN w:val="0"/>
    </w:pPr>
    <w:rPr>
      <w:rFonts w:ascii="Courier New" w:hAnsi="Courier New" w:cs="Courier New"/>
    </w:rPr>
  </w:style>
  <w:style w:type="paragraph" w:customStyle="1" w:styleId="ConsPlusDocList">
    <w:name w:val="ConsPlusDocList"/>
    <w:rsid w:val="005503AE"/>
    <w:pPr>
      <w:widowControl w:val="0"/>
      <w:autoSpaceDE w:val="0"/>
      <w:autoSpaceDN w:val="0"/>
    </w:pPr>
    <w:rPr>
      <w:rFonts w:ascii="Courier New" w:hAnsi="Courier New" w:cs="Courier New"/>
    </w:rPr>
  </w:style>
  <w:style w:type="paragraph" w:customStyle="1" w:styleId="ConsPlusTitlePage">
    <w:name w:val="ConsPlusTitlePage"/>
    <w:rsid w:val="005503AE"/>
    <w:pPr>
      <w:widowControl w:val="0"/>
      <w:autoSpaceDE w:val="0"/>
      <w:autoSpaceDN w:val="0"/>
    </w:pPr>
    <w:rPr>
      <w:rFonts w:ascii="Tahoma" w:hAnsi="Tahoma" w:cs="Tahoma"/>
    </w:rPr>
  </w:style>
  <w:style w:type="paragraph" w:customStyle="1" w:styleId="ConsPlusJurTerm">
    <w:name w:val="ConsPlusJurTerm"/>
    <w:rsid w:val="005503AE"/>
    <w:pPr>
      <w:widowControl w:val="0"/>
      <w:autoSpaceDE w:val="0"/>
      <w:autoSpaceDN w:val="0"/>
    </w:pPr>
    <w:rPr>
      <w:rFonts w:ascii="Tahoma" w:hAnsi="Tahoma" w:cs="Tahoma"/>
      <w:sz w:val="26"/>
    </w:rPr>
  </w:style>
  <w:style w:type="paragraph" w:customStyle="1" w:styleId="ConsPlusTextList">
    <w:name w:val="ConsPlusTextList"/>
    <w:rsid w:val="005503AE"/>
    <w:pPr>
      <w:widowControl w:val="0"/>
      <w:autoSpaceDE w:val="0"/>
      <w:autoSpaceDN w:val="0"/>
    </w:pPr>
    <w:rPr>
      <w:rFonts w:ascii="Arial" w:hAnsi="Arial" w:cs="Arial"/>
    </w:rPr>
  </w:style>
  <w:style w:type="character" w:customStyle="1" w:styleId="a6">
    <w:name w:val="Верхний колонтитул Знак"/>
    <w:basedOn w:val="a2"/>
    <w:link w:val="a7"/>
    <w:uiPriority w:val="99"/>
    <w:semiHidden/>
    <w:rsid w:val="005503AE"/>
    <w:rPr>
      <w:sz w:val="24"/>
      <w:szCs w:val="24"/>
    </w:rPr>
  </w:style>
  <w:style w:type="paragraph" w:styleId="a7">
    <w:name w:val="header"/>
    <w:basedOn w:val="a1"/>
    <w:link w:val="a6"/>
    <w:unhideWhenUsed/>
    <w:rsid w:val="005503AE"/>
    <w:pPr>
      <w:tabs>
        <w:tab w:val="center" w:pos="4677"/>
        <w:tab w:val="right" w:pos="9355"/>
      </w:tabs>
    </w:pPr>
  </w:style>
  <w:style w:type="character" w:customStyle="1" w:styleId="a8">
    <w:name w:val="Нижний колонтитул Знак"/>
    <w:basedOn w:val="a2"/>
    <w:link w:val="a9"/>
    <w:uiPriority w:val="99"/>
    <w:rsid w:val="005503AE"/>
    <w:rPr>
      <w:sz w:val="24"/>
      <w:szCs w:val="24"/>
    </w:rPr>
  </w:style>
  <w:style w:type="paragraph" w:styleId="a9">
    <w:name w:val="footer"/>
    <w:basedOn w:val="a1"/>
    <w:link w:val="a8"/>
    <w:unhideWhenUsed/>
    <w:rsid w:val="005503AE"/>
    <w:pPr>
      <w:tabs>
        <w:tab w:val="center" w:pos="4677"/>
        <w:tab w:val="right" w:pos="9355"/>
      </w:tabs>
    </w:pPr>
  </w:style>
  <w:style w:type="table" w:styleId="aa">
    <w:name w:val="Table Grid"/>
    <w:basedOn w:val="a3"/>
    <w:rsid w:val="00BB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DE0879"/>
    <w:rPr>
      <w:rFonts w:ascii="Cambria" w:hAnsi="Cambria"/>
      <w:b/>
      <w:bCs/>
      <w:kern w:val="32"/>
      <w:sz w:val="32"/>
      <w:szCs w:val="32"/>
      <w:lang w:eastAsia="zh-CN"/>
    </w:rPr>
  </w:style>
  <w:style w:type="character" w:customStyle="1" w:styleId="30">
    <w:name w:val="Заголовок 3 Знак"/>
    <w:basedOn w:val="a2"/>
    <w:link w:val="3"/>
    <w:rsid w:val="00DE0879"/>
    <w:rPr>
      <w:rFonts w:ascii="Arial" w:hAnsi="Arial" w:cs="Arial"/>
      <w:b/>
      <w:bCs/>
      <w:sz w:val="26"/>
      <w:szCs w:val="26"/>
      <w:lang w:val="en-GB"/>
    </w:rPr>
  </w:style>
  <w:style w:type="character" w:customStyle="1" w:styleId="40">
    <w:name w:val="Заголовок 4 Знак"/>
    <w:basedOn w:val="a2"/>
    <w:link w:val="4"/>
    <w:rsid w:val="00DE0879"/>
    <w:rPr>
      <w:b/>
      <w:bCs/>
      <w:sz w:val="28"/>
      <w:szCs w:val="28"/>
      <w:lang w:val="en-GB"/>
    </w:rPr>
  </w:style>
  <w:style w:type="character" w:customStyle="1" w:styleId="50">
    <w:name w:val="Заголовок 5 Знак"/>
    <w:basedOn w:val="a2"/>
    <w:link w:val="5"/>
    <w:rsid w:val="00DE0879"/>
    <w:rPr>
      <w:b/>
      <w:bCs/>
      <w:i/>
      <w:iCs/>
      <w:sz w:val="26"/>
      <w:szCs w:val="26"/>
      <w:lang w:val="en-GB"/>
    </w:rPr>
  </w:style>
  <w:style w:type="character" w:customStyle="1" w:styleId="80">
    <w:name w:val="Заголовок 8 Знак"/>
    <w:basedOn w:val="a2"/>
    <w:link w:val="8"/>
    <w:rsid w:val="00DE0879"/>
    <w:rPr>
      <w:i/>
      <w:iCs/>
      <w:sz w:val="24"/>
      <w:szCs w:val="24"/>
    </w:rPr>
  </w:style>
  <w:style w:type="paragraph" w:customStyle="1" w:styleId="11">
    <w:name w:val="Нижний колонтитул1"/>
    <w:autoRedefine/>
    <w:rsid w:val="00DE0879"/>
    <w:pPr>
      <w:tabs>
        <w:tab w:val="center" w:pos="4677"/>
        <w:tab w:val="right" w:pos="9355"/>
      </w:tabs>
    </w:pPr>
    <w:rPr>
      <w:rFonts w:eastAsia="ヒラギノ角ゴ Pro W3"/>
      <w:color w:val="000000"/>
      <w:sz w:val="22"/>
    </w:rPr>
  </w:style>
  <w:style w:type="paragraph" w:customStyle="1" w:styleId="12">
    <w:name w:val="Обычный1"/>
    <w:autoRedefine/>
    <w:rsid w:val="00DE0879"/>
    <w:pPr>
      <w:ind w:firstLine="540"/>
      <w:jc w:val="both"/>
    </w:pPr>
    <w:rPr>
      <w:rFonts w:eastAsia="ヒラギノ角ゴ Pro W3"/>
      <w:sz w:val="28"/>
      <w:szCs w:val="28"/>
    </w:rPr>
  </w:style>
  <w:style w:type="paragraph" w:styleId="a">
    <w:name w:val="List Paragraph"/>
    <w:autoRedefine/>
    <w:uiPriority w:val="99"/>
    <w:qFormat/>
    <w:rsid w:val="0097621B"/>
    <w:pPr>
      <w:numPr>
        <w:numId w:val="22"/>
      </w:numPr>
      <w:tabs>
        <w:tab w:val="left" w:pos="708"/>
        <w:tab w:val="left" w:pos="1416"/>
        <w:tab w:val="left" w:pos="2124"/>
        <w:tab w:val="left" w:pos="2832"/>
        <w:tab w:val="left" w:pos="3540"/>
        <w:tab w:val="left" w:pos="4248"/>
        <w:tab w:val="num" w:pos="4500"/>
        <w:tab w:val="left" w:pos="4956"/>
        <w:tab w:val="left" w:pos="5664"/>
        <w:tab w:val="left" w:pos="6372"/>
        <w:tab w:val="left" w:pos="7080"/>
        <w:tab w:val="left" w:pos="7788"/>
        <w:tab w:val="left" w:pos="8496"/>
        <w:tab w:val="left" w:pos="9204"/>
      </w:tabs>
      <w:ind w:left="0" w:firstLine="709"/>
      <w:jc w:val="center"/>
    </w:pPr>
    <w:rPr>
      <w:rFonts w:eastAsia="ヒラギノ角ゴ Pro W3"/>
      <w:color w:val="000000"/>
      <w:sz w:val="28"/>
      <w:szCs w:val="28"/>
    </w:rPr>
  </w:style>
  <w:style w:type="paragraph" w:styleId="ab">
    <w:name w:val="footnote text"/>
    <w:basedOn w:val="a1"/>
    <w:link w:val="ac"/>
    <w:semiHidden/>
    <w:rsid w:val="00DE0879"/>
    <w:rPr>
      <w:sz w:val="20"/>
      <w:szCs w:val="20"/>
      <w:lang w:val="en-GB"/>
    </w:rPr>
  </w:style>
  <w:style w:type="character" w:customStyle="1" w:styleId="ac">
    <w:name w:val="Текст сноски Знак"/>
    <w:basedOn w:val="a2"/>
    <w:link w:val="ab"/>
    <w:semiHidden/>
    <w:rsid w:val="00DE0879"/>
    <w:rPr>
      <w:lang w:val="en-GB"/>
    </w:rPr>
  </w:style>
  <w:style w:type="character" w:styleId="ad">
    <w:name w:val="footnote reference"/>
    <w:semiHidden/>
    <w:rsid w:val="00DE0879"/>
    <w:rPr>
      <w:vertAlign w:val="superscript"/>
    </w:rPr>
  </w:style>
  <w:style w:type="paragraph" w:styleId="ae">
    <w:name w:val="Plain Text"/>
    <w:basedOn w:val="a1"/>
    <w:link w:val="af"/>
    <w:rsid w:val="00DE0879"/>
    <w:rPr>
      <w:rFonts w:ascii="Courier New" w:hAnsi="Courier New" w:cs="Courier New"/>
      <w:sz w:val="20"/>
      <w:szCs w:val="20"/>
    </w:rPr>
  </w:style>
  <w:style w:type="character" w:customStyle="1" w:styleId="af">
    <w:name w:val="Текст Знак"/>
    <w:basedOn w:val="a2"/>
    <w:link w:val="ae"/>
    <w:rsid w:val="00DE0879"/>
    <w:rPr>
      <w:rFonts w:ascii="Courier New" w:hAnsi="Courier New" w:cs="Courier New"/>
    </w:rPr>
  </w:style>
  <w:style w:type="paragraph" w:customStyle="1" w:styleId="13">
    <w:name w:val="Текст1"/>
    <w:basedOn w:val="a1"/>
    <w:rsid w:val="00DE0879"/>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ConsNormal">
    <w:name w:val="ConsNormal"/>
    <w:rsid w:val="00DE0879"/>
    <w:pPr>
      <w:widowControl w:val="0"/>
      <w:autoSpaceDE w:val="0"/>
      <w:autoSpaceDN w:val="0"/>
      <w:adjustRightInd w:val="0"/>
      <w:ind w:firstLine="720"/>
    </w:pPr>
    <w:rPr>
      <w:rFonts w:ascii="Arial" w:hAnsi="Arial" w:cs="Arial"/>
    </w:rPr>
  </w:style>
  <w:style w:type="paragraph" w:styleId="af0">
    <w:name w:val="Body Text"/>
    <w:basedOn w:val="a1"/>
    <w:link w:val="af1"/>
    <w:rsid w:val="00DE0879"/>
    <w:pPr>
      <w:overflowPunct w:val="0"/>
      <w:autoSpaceDE w:val="0"/>
      <w:autoSpaceDN w:val="0"/>
      <w:adjustRightInd w:val="0"/>
      <w:textAlignment w:val="baseline"/>
    </w:pPr>
    <w:rPr>
      <w:b/>
      <w:sz w:val="36"/>
      <w:szCs w:val="20"/>
    </w:rPr>
  </w:style>
  <w:style w:type="character" w:customStyle="1" w:styleId="af1">
    <w:name w:val="Основной текст Знак"/>
    <w:basedOn w:val="a2"/>
    <w:link w:val="af0"/>
    <w:rsid w:val="00DE0879"/>
    <w:rPr>
      <w:b/>
      <w:sz w:val="36"/>
    </w:rPr>
  </w:style>
  <w:style w:type="paragraph" w:customStyle="1" w:styleId="a0">
    <w:name w:val="Марк"/>
    <w:basedOn w:val="a1"/>
    <w:rsid w:val="00DE0879"/>
    <w:pPr>
      <w:numPr>
        <w:ilvl w:val="1"/>
        <w:numId w:val="3"/>
      </w:numPr>
      <w:spacing w:line="360" w:lineRule="auto"/>
      <w:jc w:val="both"/>
    </w:pPr>
    <w:rPr>
      <w:lang w:eastAsia="en-US"/>
    </w:rPr>
  </w:style>
  <w:style w:type="paragraph" w:styleId="2">
    <w:name w:val="Body Text Indent 2"/>
    <w:basedOn w:val="a1"/>
    <w:link w:val="20"/>
    <w:rsid w:val="00DE0879"/>
    <w:pPr>
      <w:spacing w:after="120" w:line="480" w:lineRule="auto"/>
      <w:ind w:left="283"/>
    </w:pPr>
    <w:rPr>
      <w:sz w:val="20"/>
      <w:szCs w:val="20"/>
      <w:lang w:val="en-GB"/>
    </w:rPr>
  </w:style>
  <w:style w:type="character" w:customStyle="1" w:styleId="20">
    <w:name w:val="Основной текст с отступом 2 Знак"/>
    <w:basedOn w:val="a2"/>
    <w:link w:val="2"/>
    <w:rsid w:val="00DE0879"/>
    <w:rPr>
      <w:lang w:val="en-GB"/>
    </w:rPr>
  </w:style>
  <w:style w:type="paragraph" w:customStyle="1" w:styleId="ConsNonformat">
    <w:name w:val="ConsNonformat"/>
    <w:rsid w:val="00DE0879"/>
    <w:pPr>
      <w:widowControl w:val="0"/>
      <w:autoSpaceDE w:val="0"/>
      <w:autoSpaceDN w:val="0"/>
      <w:adjustRightInd w:val="0"/>
    </w:pPr>
    <w:rPr>
      <w:rFonts w:ascii="Courier New" w:hAnsi="Courier New" w:cs="Courier New"/>
    </w:rPr>
  </w:style>
  <w:style w:type="paragraph" w:customStyle="1" w:styleId="31">
    <w:name w:val="Основной текст 31"/>
    <w:basedOn w:val="a1"/>
    <w:rsid w:val="00DE0879"/>
    <w:pPr>
      <w:overflowPunct w:val="0"/>
      <w:autoSpaceDE w:val="0"/>
      <w:autoSpaceDN w:val="0"/>
      <w:adjustRightInd w:val="0"/>
      <w:spacing w:after="120"/>
      <w:textAlignment w:val="baseline"/>
    </w:pPr>
    <w:rPr>
      <w:sz w:val="16"/>
      <w:szCs w:val="20"/>
    </w:rPr>
  </w:style>
  <w:style w:type="paragraph" w:styleId="af2">
    <w:name w:val="Balloon Text"/>
    <w:basedOn w:val="a1"/>
    <w:link w:val="af3"/>
    <w:uiPriority w:val="99"/>
    <w:semiHidden/>
    <w:rsid w:val="00DE0879"/>
    <w:rPr>
      <w:rFonts w:ascii="Tahoma" w:hAnsi="Tahoma"/>
      <w:sz w:val="16"/>
      <w:szCs w:val="16"/>
      <w:lang w:val="en-GB"/>
    </w:rPr>
  </w:style>
  <w:style w:type="character" w:customStyle="1" w:styleId="af3">
    <w:name w:val="Текст выноски Знак"/>
    <w:basedOn w:val="a2"/>
    <w:link w:val="af2"/>
    <w:uiPriority w:val="99"/>
    <w:semiHidden/>
    <w:rsid w:val="00DE0879"/>
    <w:rPr>
      <w:rFonts w:ascii="Tahoma" w:hAnsi="Tahoma"/>
      <w:sz w:val="16"/>
      <w:szCs w:val="16"/>
      <w:lang w:val="en-GB"/>
    </w:rPr>
  </w:style>
  <w:style w:type="character" w:styleId="af4">
    <w:name w:val="Emphasis"/>
    <w:qFormat/>
    <w:rsid w:val="00DE0879"/>
    <w:rPr>
      <w:i/>
      <w:iCs/>
    </w:rPr>
  </w:style>
  <w:style w:type="paragraph" w:customStyle="1" w:styleId="14">
    <w:name w:val="Знак Знак1 Знак"/>
    <w:basedOn w:val="a1"/>
    <w:rsid w:val="00DE0879"/>
    <w:pPr>
      <w:spacing w:after="160" w:line="240" w:lineRule="exact"/>
    </w:pPr>
    <w:rPr>
      <w:rFonts w:ascii="Verdana" w:hAnsi="Verdana"/>
      <w:sz w:val="20"/>
      <w:szCs w:val="20"/>
      <w:lang w:val="en-US" w:eastAsia="en-US"/>
    </w:rPr>
  </w:style>
  <w:style w:type="paragraph" w:customStyle="1" w:styleId="af5">
    <w:name w:val="Знак"/>
    <w:basedOn w:val="a1"/>
    <w:rsid w:val="00DE0879"/>
    <w:pPr>
      <w:spacing w:after="160" w:line="240" w:lineRule="exact"/>
    </w:pPr>
    <w:rPr>
      <w:rFonts w:ascii="Verdana" w:hAnsi="Verdana"/>
      <w:sz w:val="20"/>
      <w:szCs w:val="20"/>
      <w:lang w:val="en-US" w:eastAsia="en-US"/>
    </w:rPr>
  </w:style>
  <w:style w:type="character" w:styleId="af6">
    <w:name w:val="page number"/>
    <w:basedOn w:val="a2"/>
    <w:rsid w:val="00DE0879"/>
  </w:style>
  <w:style w:type="paragraph" w:customStyle="1" w:styleId="consplusnormalcxspmiddle">
    <w:name w:val="consplusnormalcxspmiddle"/>
    <w:basedOn w:val="a1"/>
    <w:rsid w:val="00DE0879"/>
    <w:pPr>
      <w:spacing w:before="100" w:beforeAutospacing="1" w:after="100" w:afterAutospacing="1"/>
    </w:pPr>
  </w:style>
  <w:style w:type="paragraph" w:styleId="af7">
    <w:name w:val="Normal (Web)"/>
    <w:basedOn w:val="a1"/>
    <w:rsid w:val="00DE0879"/>
    <w:pPr>
      <w:spacing w:before="100" w:beforeAutospacing="1" w:after="100" w:afterAutospacing="1"/>
    </w:pPr>
  </w:style>
  <w:style w:type="paragraph" w:customStyle="1" w:styleId="af8">
    <w:name w:val="......."/>
    <w:basedOn w:val="a1"/>
    <w:next w:val="a1"/>
    <w:rsid w:val="00DE0879"/>
    <w:pPr>
      <w:autoSpaceDE w:val="0"/>
      <w:autoSpaceDN w:val="0"/>
      <w:adjustRightInd w:val="0"/>
    </w:pPr>
  </w:style>
  <w:style w:type="paragraph" w:customStyle="1" w:styleId="1TimesNewRoman14">
    <w:name w:val="Стиль Заголовок 1 + Times New Roman 14 пт не полужирный Авто"/>
    <w:basedOn w:val="1"/>
    <w:link w:val="1TimesNewRoman140"/>
    <w:autoRedefine/>
    <w:rsid w:val="00DE0879"/>
    <w:pPr>
      <w:keepNext w:val="0"/>
      <w:autoSpaceDE w:val="0"/>
      <w:autoSpaceDN w:val="0"/>
      <w:adjustRightInd w:val="0"/>
      <w:spacing w:before="0" w:after="0"/>
      <w:jc w:val="center"/>
    </w:pPr>
    <w:rPr>
      <w:sz w:val="28"/>
    </w:rPr>
  </w:style>
  <w:style w:type="character" w:customStyle="1" w:styleId="1TimesNewRoman140">
    <w:name w:val="Стиль Заголовок 1 + Times New Roman 14 пт не полужирный Авто Знак"/>
    <w:link w:val="1TimesNewRoman14"/>
    <w:rsid w:val="00DE0879"/>
    <w:rPr>
      <w:rFonts w:ascii="Cambria" w:hAnsi="Cambria"/>
      <w:b/>
      <w:bCs/>
      <w:kern w:val="32"/>
      <w:sz w:val="28"/>
      <w:szCs w:val="32"/>
    </w:rPr>
  </w:style>
  <w:style w:type="paragraph" w:customStyle="1" w:styleId="21">
    <w:name w:val="Знак2"/>
    <w:basedOn w:val="a1"/>
    <w:rsid w:val="00DE0879"/>
    <w:pPr>
      <w:spacing w:after="160" w:line="240" w:lineRule="exact"/>
    </w:pPr>
    <w:rPr>
      <w:rFonts w:ascii="Verdana" w:hAnsi="Verdana"/>
      <w:sz w:val="20"/>
      <w:szCs w:val="20"/>
      <w:lang w:val="en-US" w:eastAsia="en-US"/>
    </w:rPr>
  </w:style>
  <w:style w:type="paragraph" w:customStyle="1" w:styleId="af9">
    <w:name w:val="Прижатый влево"/>
    <w:basedOn w:val="a1"/>
    <w:next w:val="a1"/>
    <w:uiPriority w:val="99"/>
    <w:rsid w:val="00DE0879"/>
    <w:pPr>
      <w:widowControl w:val="0"/>
      <w:autoSpaceDE w:val="0"/>
      <w:autoSpaceDN w:val="0"/>
      <w:adjustRightInd w:val="0"/>
    </w:pPr>
    <w:rPr>
      <w:rFonts w:ascii="Arial" w:hAnsi="Arial"/>
    </w:rPr>
  </w:style>
  <w:style w:type="paragraph" w:customStyle="1" w:styleId="afa">
    <w:name w:val="Внимание: криминал!!"/>
    <w:basedOn w:val="a1"/>
    <w:next w:val="a1"/>
    <w:rsid w:val="00DE0879"/>
    <w:pPr>
      <w:widowControl w:val="0"/>
      <w:autoSpaceDE w:val="0"/>
      <w:autoSpaceDN w:val="0"/>
      <w:adjustRightInd w:val="0"/>
      <w:jc w:val="both"/>
    </w:pPr>
    <w:rPr>
      <w:rFonts w:ascii="Arial" w:hAnsi="Arial"/>
    </w:rPr>
  </w:style>
  <w:style w:type="paragraph" w:customStyle="1" w:styleId="afb">
    <w:name w:val="Информация об изменениях документа"/>
    <w:basedOn w:val="a1"/>
    <w:next w:val="a1"/>
    <w:rsid w:val="00DE0879"/>
    <w:pPr>
      <w:widowControl w:val="0"/>
      <w:autoSpaceDE w:val="0"/>
      <w:autoSpaceDN w:val="0"/>
      <w:adjustRightInd w:val="0"/>
      <w:jc w:val="both"/>
    </w:pPr>
    <w:rPr>
      <w:rFonts w:ascii="Arial" w:hAnsi="Arial"/>
      <w:i/>
      <w:iCs/>
      <w:color w:val="353842"/>
      <w:shd w:val="clear" w:color="auto" w:fill="F0F0F0"/>
    </w:rPr>
  </w:style>
  <w:style w:type="character" w:customStyle="1" w:styleId="afc">
    <w:name w:val="Цветовое выделение"/>
    <w:rsid w:val="00DE0879"/>
    <w:rPr>
      <w:b/>
      <w:color w:val="26282F"/>
      <w:sz w:val="26"/>
    </w:rPr>
  </w:style>
  <w:style w:type="character" w:customStyle="1" w:styleId="afd">
    <w:name w:val="Гипертекстовая ссылка"/>
    <w:uiPriority w:val="99"/>
    <w:rsid w:val="00DE0879"/>
    <w:rPr>
      <w:rFonts w:cs="Times New Roman"/>
      <w:b/>
      <w:color w:val="106BBE"/>
      <w:sz w:val="26"/>
    </w:rPr>
  </w:style>
  <w:style w:type="paragraph" w:customStyle="1" w:styleId="afe">
    <w:name w:val="Нормальный (таблица)"/>
    <w:basedOn w:val="a1"/>
    <w:next w:val="a1"/>
    <w:uiPriority w:val="99"/>
    <w:rsid w:val="00DE0879"/>
    <w:pPr>
      <w:widowControl w:val="0"/>
      <w:autoSpaceDE w:val="0"/>
      <w:autoSpaceDN w:val="0"/>
      <w:adjustRightInd w:val="0"/>
      <w:jc w:val="both"/>
    </w:pPr>
    <w:rPr>
      <w:rFonts w:ascii="Arial" w:hAnsi="Arial"/>
    </w:rPr>
  </w:style>
  <w:style w:type="paragraph" w:customStyle="1" w:styleId="a20">
    <w:name w:val="a2"/>
    <w:basedOn w:val="a1"/>
    <w:uiPriority w:val="99"/>
    <w:rsid w:val="00DE0879"/>
    <w:pPr>
      <w:spacing w:before="100" w:beforeAutospacing="1" w:after="100" w:afterAutospacing="1"/>
    </w:pPr>
  </w:style>
  <w:style w:type="numbering" w:customStyle="1" w:styleId="15">
    <w:name w:val="Нет списка1"/>
    <w:next w:val="a4"/>
    <w:uiPriority w:val="99"/>
    <w:semiHidden/>
    <w:unhideWhenUsed/>
    <w:rsid w:val="00DE0879"/>
  </w:style>
  <w:style w:type="paragraph" w:styleId="aff">
    <w:name w:val="Document Map"/>
    <w:basedOn w:val="a1"/>
    <w:link w:val="aff0"/>
    <w:rsid w:val="00DE0879"/>
    <w:rPr>
      <w:rFonts w:ascii="Tahoma" w:hAnsi="Tahoma"/>
      <w:sz w:val="16"/>
      <w:szCs w:val="16"/>
      <w:lang w:val="en-GB"/>
    </w:rPr>
  </w:style>
  <w:style w:type="character" w:customStyle="1" w:styleId="aff0">
    <w:name w:val="Схема документа Знак"/>
    <w:basedOn w:val="a2"/>
    <w:link w:val="aff"/>
    <w:rsid w:val="00DE0879"/>
    <w:rPr>
      <w:rFonts w:ascii="Tahoma" w:hAnsi="Tahoma"/>
      <w:sz w:val="16"/>
      <w:szCs w:val="16"/>
      <w:lang w:val="en-GB"/>
    </w:rPr>
  </w:style>
  <w:style w:type="paragraph" w:styleId="aff1">
    <w:name w:val="No Spacing"/>
    <w:uiPriority w:val="1"/>
    <w:qFormat/>
    <w:rsid w:val="0094583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0E710C7C5E87E54304046CD740798C79458BDC2BDA822FC0B4E939AA133EB5E697D2801460D7A4V6tCE" TargetMode="External"/><Relationship Id="rId18" Type="http://schemas.openxmlformats.org/officeDocument/2006/relationships/hyperlink" Target="consultantplus://offline/ref=840E710C7C5E87E54304046CD740798C79458BDC2BDA822FC0B4E939AA133EB5E697D28615V6t2E" TargetMode="External"/><Relationship Id="rId26" Type="http://schemas.openxmlformats.org/officeDocument/2006/relationships/hyperlink" Target="consultantplus://offline/ref=B3D932337C2E7B61FA24AE45CF8667D1331192B462553D9657454A89t2Y4D"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840E710C7C5E87E54304046CD740798C79458BDC2BDA822FC0B4E939AA133EB5E697D28414V6t4E" TargetMode="External"/><Relationship Id="rId17" Type="http://schemas.openxmlformats.org/officeDocument/2006/relationships/hyperlink" Target="consultantplus://offline/ref=840E710C7C5E87E54304046CD740798C79458BDC2BDA822FC0B4E939AA133EB5E697D28614V6t9E" TargetMode="External"/><Relationship Id="rId25" Type="http://schemas.openxmlformats.org/officeDocument/2006/relationships/hyperlink" Target="consultantplus://offline/ref=B3D932337C2E7B61FA24AE45CF8667D1331192B462553D9657454A89t2Y4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0E710C7C5E87E54304046CD740798C79458BDC2BDA822FC0B4E939AA133EB5E697D2801460D8ADV6t5E" TargetMode="External"/><Relationship Id="rId20" Type="http://schemas.openxmlformats.org/officeDocument/2006/relationships/hyperlink" Target="consultantplus://offline/ref=840E710C7C5E87E54304046CD740798C79458BDC2BDA822FC0B4E939AA133EB5E697D2801461D1A4V6tCE" TargetMode="External"/><Relationship Id="rId29" Type="http://schemas.openxmlformats.org/officeDocument/2006/relationships/hyperlink" Target="consultantplus://offline/ref=B3D932337C2E7B61FA24AE45CF8667D1331192B462553D9657454A89t2Y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0E710C7C5E87E54304046CD740798C79458BDC2BDA822FC0B4E939AA133EB5E697D2801460D7A4V6t6E" TargetMode="External"/><Relationship Id="rId24" Type="http://schemas.openxmlformats.org/officeDocument/2006/relationships/hyperlink" Target="consultantplus://offline/ref=B3D932337C2E7B61FA24AE45CF8667D1331192B462553D9657454A89t2Y4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0E710C7C5E87E54304046CD740798C79458BDC2BDA822FC0B4E939AA133EB5E697D28614V6t7E" TargetMode="External"/><Relationship Id="rId23" Type="http://schemas.openxmlformats.org/officeDocument/2006/relationships/image" Target="media/image4.jpeg"/><Relationship Id="rId28" Type="http://schemas.openxmlformats.org/officeDocument/2006/relationships/hyperlink" Target="consultantplus://offline/ref=B3D932337C2E7B61FA24AE45CF8667D1331192B462553D9657454A89t2Y4D" TargetMode="External"/><Relationship Id="rId10" Type="http://schemas.openxmlformats.org/officeDocument/2006/relationships/hyperlink" Target="consultantplus://offline/ref=840E710C7C5E87E54304046CD740798C79458BDC2BDA822FC0B4E939AA133EB5E697D2801460D4ADV6t0E" TargetMode="External"/><Relationship Id="rId19" Type="http://schemas.openxmlformats.org/officeDocument/2006/relationships/hyperlink" Target="consultantplus://offline/ref=840E710C7C5E87E54304046CD740798C79458BDC2BDA822FC0B4E939AA133EB5E697D28615V6t5E" TargetMode="External"/><Relationship Id="rId31" Type="http://schemas.openxmlformats.org/officeDocument/2006/relationships/hyperlink" Target="consultantplus://offline/ref=B3D932337C2E7B61FA24AE45CF8667D1331192B462553D9657454A89t2Y4D" TargetMode="External"/><Relationship Id="rId4" Type="http://schemas.openxmlformats.org/officeDocument/2006/relationships/settings" Target="settings.xml"/><Relationship Id="rId9" Type="http://schemas.openxmlformats.org/officeDocument/2006/relationships/hyperlink" Target="consultantplus://offline/ref=840E710C7C5E87E543041A61C12C25897F4ED4D12BD48F7A99EBB264FD1A34E2A1D88BC2506DD0A464DC5EV9t5E" TargetMode="External"/><Relationship Id="rId14" Type="http://schemas.openxmlformats.org/officeDocument/2006/relationships/hyperlink" Target="consultantplus://offline/ref=840E710C7C5E87E54304046CD740798C79458BDC2BDA822FC0B4E939AA133EB5E697D28516V6t3E" TargetMode="External"/><Relationship Id="rId22" Type="http://schemas.openxmlformats.org/officeDocument/2006/relationships/image" Target="media/image3.jpeg"/><Relationship Id="rId27" Type="http://schemas.openxmlformats.org/officeDocument/2006/relationships/hyperlink" Target="consultantplus://offline/ref=B3D932337C2E7B61FA24AE45CF8667D1331192B462553D9657454A89t2Y4D" TargetMode="External"/><Relationship Id="rId30" Type="http://schemas.openxmlformats.org/officeDocument/2006/relationships/hyperlink" Target="consultantplus://offline/ref=B3D932337C2E7B61FA24AE45CF8667D1331192B462553D9657454A89t2Y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13ED-E302-4AD8-9C2F-84E88598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83</Pages>
  <Words>18876</Words>
  <Characters>138479</Characters>
  <Application>Microsoft Office Word</Application>
  <DocSecurity>0</DocSecurity>
  <Lines>1153</Lines>
  <Paragraphs>314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157041</CharactersWithSpaces>
  <SharedDoc>false</SharedDoc>
  <HLinks>
    <vt:vector size="258" baseType="variant">
      <vt:variant>
        <vt:i4>655430</vt:i4>
      </vt:variant>
      <vt:variant>
        <vt:i4>135</vt:i4>
      </vt:variant>
      <vt:variant>
        <vt:i4>0</vt:i4>
      </vt:variant>
      <vt:variant>
        <vt:i4>5</vt:i4>
      </vt:variant>
      <vt:variant>
        <vt:lpwstr/>
      </vt:variant>
      <vt:variant>
        <vt:lpwstr>P3693</vt:lpwstr>
      </vt:variant>
      <vt:variant>
        <vt:i4>655430</vt:i4>
      </vt:variant>
      <vt:variant>
        <vt:i4>132</vt:i4>
      </vt:variant>
      <vt:variant>
        <vt:i4>0</vt:i4>
      </vt:variant>
      <vt:variant>
        <vt:i4>5</vt:i4>
      </vt:variant>
      <vt:variant>
        <vt:lpwstr/>
      </vt:variant>
      <vt:variant>
        <vt:lpwstr>P3692</vt:lpwstr>
      </vt:variant>
      <vt:variant>
        <vt:i4>655430</vt:i4>
      </vt:variant>
      <vt:variant>
        <vt:i4>129</vt:i4>
      </vt:variant>
      <vt:variant>
        <vt:i4>0</vt:i4>
      </vt:variant>
      <vt:variant>
        <vt:i4>5</vt:i4>
      </vt:variant>
      <vt:variant>
        <vt:lpwstr/>
      </vt:variant>
      <vt:variant>
        <vt:lpwstr>P3691</vt:lpwstr>
      </vt:variant>
      <vt:variant>
        <vt:i4>655430</vt:i4>
      </vt:variant>
      <vt:variant>
        <vt:i4>126</vt:i4>
      </vt:variant>
      <vt:variant>
        <vt:i4>0</vt:i4>
      </vt:variant>
      <vt:variant>
        <vt:i4>5</vt:i4>
      </vt:variant>
      <vt:variant>
        <vt:lpwstr/>
      </vt:variant>
      <vt:variant>
        <vt:lpwstr>P3690</vt:lpwstr>
      </vt:variant>
      <vt:variant>
        <vt:i4>196677</vt:i4>
      </vt:variant>
      <vt:variant>
        <vt:i4>123</vt:i4>
      </vt:variant>
      <vt:variant>
        <vt:i4>0</vt:i4>
      </vt:variant>
      <vt:variant>
        <vt:i4>5</vt:i4>
      </vt:variant>
      <vt:variant>
        <vt:lpwstr/>
      </vt:variant>
      <vt:variant>
        <vt:lpwstr>P3501</vt:lpwstr>
      </vt:variant>
      <vt:variant>
        <vt:i4>196677</vt:i4>
      </vt:variant>
      <vt:variant>
        <vt:i4>120</vt:i4>
      </vt:variant>
      <vt:variant>
        <vt:i4>0</vt:i4>
      </vt:variant>
      <vt:variant>
        <vt:i4>5</vt:i4>
      </vt:variant>
      <vt:variant>
        <vt:lpwstr/>
      </vt:variant>
      <vt:variant>
        <vt:lpwstr>P3500</vt:lpwstr>
      </vt:variant>
      <vt:variant>
        <vt:i4>65605</vt:i4>
      </vt:variant>
      <vt:variant>
        <vt:i4>117</vt:i4>
      </vt:variant>
      <vt:variant>
        <vt:i4>0</vt:i4>
      </vt:variant>
      <vt:variant>
        <vt:i4>5</vt:i4>
      </vt:variant>
      <vt:variant>
        <vt:lpwstr/>
      </vt:variant>
      <vt:variant>
        <vt:lpwstr>P3524</vt:lpwstr>
      </vt:variant>
      <vt:variant>
        <vt:i4>720964</vt:i4>
      </vt:variant>
      <vt:variant>
        <vt:i4>114</vt:i4>
      </vt:variant>
      <vt:variant>
        <vt:i4>0</vt:i4>
      </vt:variant>
      <vt:variant>
        <vt:i4>5</vt:i4>
      </vt:variant>
      <vt:variant>
        <vt:lpwstr/>
      </vt:variant>
      <vt:variant>
        <vt:lpwstr>P3484</vt:lpwstr>
      </vt:variant>
      <vt:variant>
        <vt:i4>720964</vt:i4>
      </vt:variant>
      <vt:variant>
        <vt:i4>111</vt:i4>
      </vt:variant>
      <vt:variant>
        <vt:i4>0</vt:i4>
      </vt:variant>
      <vt:variant>
        <vt:i4>5</vt:i4>
      </vt:variant>
      <vt:variant>
        <vt:lpwstr/>
      </vt:variant>
      <vt:variant>
        <vt:lpwstr>P3482</vt:lpwstr>
      </vt:variant>
      <vt:variant>
        <vt:i4>7995489</vt:i4>
      </vt:variant>
      <vt:variant>
        <vt:i4>108</vt:i4>
      </vt:variant>
      <vt:variant>
        <vt:i4>0</vt:i4>
      </vt:variant>
      <vt:variant>
        <vt:i4>5</vt:i4>
      </vt:variant>
      <vt:variant>
        <vt:lpwstr>consultantplus://offline/ref=B3D932337C2E7B61FA24AE45CF8667D1331192B462553D9657454A89t2Y4D</vt:lpwstr>
      </vt:variant>
      <vt:variant>
        <vt:lpwstr/>
      </vt:variant>
      <vt:variant>
        <vt:i4>7995489</vt:i4>
      </vt:variant>
      <vt:variant>
        <vt:i4>105</vt:i4>
      </vt:variant>
      <vt:variant>
        <vt:i4>0</vt:i4>
      </vt:variant>
      <vt:variant>
        <vt:i4>5</vt:i4>
      </vt:variant>
      <vt:variant>
        <vt:lpwstr>consultantplus://offline/ref=B3D932337C2E7B61FA24AE45CF8667D1331192B462553D9657454A89t2Y4D</vt:lpwstr>
      </vt:variant>
      <vt:variant>
        <vt:lpwstr/>
      </vt:variant>
      <vt:variant>
        <vt:i4>7995489</vt:i4>
      </vt:variant>
      <vt:variant>
        <vt:i4>102</vt:i4>
      </vt:variant>
      <vt:variant>
        <vt:i4>0</vt:i4>
      </vt:variant>
      <vt:variant>
        <vt:i4>5</vt:i4>
      </vt:variant>
      <vt:variant>
        <vt:lpwstr>consultantplus://offline/ref=B3D932337C2E7B61FA24AE45CF8667D1331192B462553D9657454A89t2Y4D</vt:lpwstr>
      </vt:variant>
      <vt:variant>
        <vt:lpwstr/>
      </vt:variant>
      <vt:variant>
        <vt:i4>7995489</vt:i4>
      </vt:variant>
      <vt:variant>
        <vt:i4>99</vt:i4>
      </vt:variant>
      <vt:variant>
        <vt:i4>0</vt:i4>
      </vt:variant>
      <vt:variant>
        <vt:i4>5</vt:i4>
      </vt:variant>
      <vt:variant>
        <vt:lpwstr>consultantplus://offline/ref=B3D932337C2E7B61FA24AE45CF8667D1331192B462553D9657454A89t2Y4D</vt:lpwstr>
      </vt:variant>
      <vt:variant>
        <vt:lpwstr/>
      </vt:variant>
      <vt:variant>
        <vt:i4>7995489</vt:i4>
      </vt:variant>
      <vt:variant>
        <vt:i4>96</vt:i4>
      </vt:variant>
      <vt:variant>
        <vt:i4>0</vt:i4>
      </vt:variant>
      <vt:variant>
        <vt:i4>5</vt:i4>
      </vt:variant>
      <vt:variant>
        <vt:lpwstr>consultantplus://offline/ref=B3D932337C2E7B61FA24AE45CF8667D1331192B462553D9657454A89t2Y4D</vt:lpwstr>
      </vt:variant>
      <vt:variant>
        <vt:lpwstr/>
      </vt:variant>
      <vt:variant>
        <vt:i4>7995489</vt:i4>
      </vt:variant>
      <vt:variant>
        <vt:i4>93</vt:i4>
      </vt:variant>
      <vt:variant>
        <vt:i4>0</vt:i4>
      </vt:variant>
      <vt:variant>
        <vt:i4>5</vt:i4>
      </vt:variant>
      <vt:variant>
        <vt:lpwstr>consultantplus://offline/ref=B3D932337C2E7B61FA24AE45CF8667D1331192B462553D9657454A89t2Y4D</vt:lpwstr>
      </vt:variant>
      <vt:variant>
        <vt:lpwstr/>
      </vt:variant>
      <vt:variant>
        <vt:i4>7995489</vt:i4>
      </vt:variant>
      <vt:variant>
        <vt:i4>90</vt:i4>
      </vt:variant>
      <vt:variant>
        <vt:i4>0</vt:i4>
      </vt:variant>
      <vt:variant>
        <vt:i4>5</vt:i4>
      </vt:variant>
      <vt:variant>
        <vt:lpwstr>consultantplus://offline/ref=B3D932337C2E7B61FA24AE45CF8667D1331192B462553D9657454A89t2Y4D</vt:lpwstr>
      </vt:variant>
      <vt:variant>
        <vt:lpwstr/>
      </vt:variant>
      <vt:variant>
        <vt:i4>7995489</vt:i4>
      </vt:variant>
      <vt:variant>
        <vt:i4>87</vt:i4>
      </vt:variant>
      <vt:variant>
        <vt:i4>0</vt:i4>
      </vt:variant>
      <vt:variant>
        <vt:i4>5</vt:i4>
      </vt:variant>
      <vt:variant>
        <vt:lpwstr>consultantplus://offline/ref=B3D932337C2E7B61FA24AE45CF8667D1331192B462553D9657454A89t2Y4D</vt:lpwstr>
      </vt:variant>
      <vt:variant>
        <vt:lpwstr/>
      </vt:variant>
      <vt:variant>
        <vt:i4>262217</vt:i4>
      </vt:variant>
      <vt:variant>
        <vt:i4>84</vt:i4>
      </vt:variant>
      <vt:variant>
        <vt:i4>0</vt:i4>
      </vt:variant>
      <vt:variant>
        <vt:i4>5</vt:i4>
      </vt:variant>
      <vt:variant>
        <vt:lpwstr/>
      </vt:variant>
      <vt:variant>
        <vt:lpwstr>P2969</vt:lpwstr>
      </vt:variant>
      <vt:variant>
        <vt:i4>262217</vt:i4>
      </vt:variant>
      <vt:variant>
        <vt:i4>81</vt:i4>
      </vt:variant>
      <vt:variant>
        <vt:i4>0</vt:i4>
      </vt:variant>
      <vt:variant>
        <vt:i4>5</vt:i4>
      </vt:variant>
      <vt:variant>
        <vt:lpwstr/>
      </vt:variant>
      <vt:variant>
        <vt:lpwstr>P2968</vt:lpwstr>
      </vt:variant>
      <vt:variant>
        <vt:i4>393287</vt:i4>
      </vt:variant>
      <vt:variant>
        <vt:i4>78</vt:i4>
      </vt:variant>
      <vt:variant>
        <vt:i4>0</vt:i4>
      </vt:variant>
      <vt:variant>
        <vt:i4>5</vt:i4>
      </vt:variant>
      <vt:variant>
        <vt:lpwstr/>
      </vt:variant>
      <vt:variant>
        <vt:lpwstr>P472</vt:lpwstr>
      </vt:variant>
      <vt:variant>
        <vt:i4>7929953</vt:i4>
      </vt:variant>
      <vt:variant>
        <vt:i4>66</vt:i4>
      </vt:variant>
      <vt:variant>
        <vt:i4>0</vt:i4>
      </vt:variant>
      <vt:variant>
        <vt:i4>5</vt:i4>
      </vt:variant>
      <vt:variant>
        <vt:lpwstr>consultantplus://offline/ref=840E710C7C5E87E54304046CD740798C79458BDC2BDA822FC0B4E939AA133EB5E697D2801461D1A4V6tCE</vt:lpwstr>
      </vt:variant>
      <vt:variant>
        <vt:lpwstr/>
      </vt:variant>
      <vt:variant>
        <vt:i4>4849668</vt:i4>
      </vt:variant>
      <vt:variant>
        <vt:i4>63</vt:i4>
      </vt:variant>
      <vt:variant>
        <vt:i4>0</vt:i4>
      </vt:variant>
      <vt:variant>
        <vt:i4>5</vt:i4>
      </vt:variant>
      <vt:variant>
        <vt:lpwstr>consultantplus://offline/ref=840E710C7C5E87E54304046CD740798C79458BDC2BDA822FC0B4E939AA133EB5E697D28615V6t5E</vt:lpwstr>
      </vt:variant>
      <vt:variant>
        <vt:lpwstr/>
      </vt:variant>
      <vt:variant>
        <vt:i4>4849667</vt:i4>
      </vt:variant>
      <vt:variant>
        <vt:i4>60</vt:i4>
      </vt:variant>
      <vt:variant>
        <vt:i4>0</vt:i4>
      </vt:variant>
      <vt:variant>
        <vt:i4>5</vt:i4>
      </vt:variant>
      <vt:variant>
        <vt:lpwstr>consultantplus://offline/ref=840E710C7C5E87E54304046CD740798C79458BDC2BDA822FC0B4E939AA133EB5E697D28615V6t2E</vt:lpwstr>
      </vt:variant>
      <vt:variant>
        <vt:lpwstr/>
      </vt:variant>
      <vt:variant>
        <vt:i4>4849673</vt:i4>
      </vt:variant>
      <vt:variant>
        <vt:i4>57</vt:i4>
      </vt:variant>
      <vt:variant>
        <vt:i4>0</vt:i4>
      </vt:variant>
      <vt:variant>
        <vt:i4>5</vt:i4>
      </vt:variant>
      <vt:variant>
        <vt:lpwstr>consultantplus://offline/ref=840E710C7C5E87E54304046CD740798C79458BDC2BDA822FC0B4E939AA133EB5E697D28614V6t9E</vt:lpwstr>
      </vt:variant>
      <vt:variant>
        <vt:lpwstr/>
      </vt:variant>
      <vt:variant>
        <vt:i4>7929967</vt:i4>
      </vt:variant>
      <vt:variant>
        <vt:i4>54</vt:i4>
      </vt:variant>
      <vt:variant>
        <vt:i4>0</vt:i4>
      </vt:variant>
      <vt:variant>
        <vt:i4>5</vt:i4>
      </vt:variant>
      <vt:variant>
        <vt:lpwstr>consultantplus://offline/ref=840E710C7C5E87E54304046CD740798C79458BDC2BDA822FC0B4E939AA133EB5E697D2801460D8ADV6t5E</vt:lpwstr>
      </vt:variant>
      <vt:variant>
        <vt:lpwstr/>
      </vt:variant>
      <vt:variant>
        <vt:i4>4849671</vt:i4>
      </vt:variant>
      <vt:variant>
        <vt:i4>51</vt:i4>
      </vt:variant>
      <vt:variant>
        <vt:i4>0</vt:i4>
      </vt:variant>
      <vt:variant>
        <vt:i4>5</vt:i4>
      </vt:variant>
      <vt:variant>
        <vt:lpwstr>consultantplus://offline/ref=840E710C7C5E87E54304046CD740798C79458BDC2BDA822FC0B4E939AA133EB5E697D28614V6t7E</vt:lpwstr>
      </vt:variant>
      <vt:variant>
        <vt:lpwstr/>
      </vt:variant>
      <vt:variant>
        <vt:i4>4849666</vt:i4>
      </vt:variant>
      <vt:variant>
        <vt:i4>48</vt:i4>
      </vt:variant>
      <vt:variant>
        <vt:i4>0</vt:i4>
      </vt:variant>
      <vt:variant>
        <vt:i4>5</vt:i4>
      </vt:variant>
      <vt:variant>
        <vt:lpwstr>consultantplus://offline/ref=840E710C7C5E87E54304046CD740798C79458BDC2BDA822FC0B4E939AA133EB5E697D28516V6t3E</vt:lpwstr>
      </vt:variant>
      <vt:variant>
        <vt:lpwstr/>
      </vt:variant>
      <vt:variant>
        <vt:i4>7929958</vt:i4>
      </vt:variant>
      <vt:variant>
        <vt:i4>45</vt:i4>
      </vt:variant>
      <vt:variant>
        <vt:i4>0</vt:i4>
      </vt:variant>
      <vt:variant>
        <vt:i4>5</vt:i4>
      </vt:variant>
      <vt:variant>
        <vt:lpwstr>consultantplus://offline/ref=840E710C7C5E87E54304046CD740798C79458BDC2BDA822FC0B4E939AA133EB5E697D2801460D7A4V6tCE</vt:lpwstr>
      </vt:variant>
      <vt:variant>
        <vt:lpwstr/>
      </vt:variant>
      <vt:variant>
        <vt:i4>4849670</vt:i4>
      </vt:variant>
      <vt:variant>
        <vt:i4>42</vt:i4>
      </vt:variant>
      <vt:variant>
        <vt:i4>0</vt:i4>
      </vt:variant>
      <vt:variant>
        <vt:i4>5</vt:i4>
      </vt:variant>
      <vt:variant>
        <vt:lpwstr>consultantplus://offline/ref=840E710C7C5E87E54304046CD740798C79458BDC2BDA822FC0B4E939AA133EB5E697D28414V6t4E</vt:lpwstr>
      </vt:variant>
      <vt:variant>
        <vt:lpwstr/>
      </vt:variant>
      <vt:variant>
        <vt:i4>7929907</vt:i4>
      </vt:variant>
      <vt:variant>
        <vt:i4>39</vt:i4>
      </vt:variant>
      <vt:variant>
        <vt:i4>0</vt:i4>
      </vt:variant>
      <vt:variant>
        <vt:i4>5</vt:i4>
      </vt:variant>
      <vt:variant>
        <vt:lpwstr>consultantplus://offline/ref=840E710C7C5E87E54304046CD740798C79458BDC2BDA822FC0B4E939AA133EB5E697D2801460D7A4V6t6E</vt:lpwstr>
      </vt:variant>
      <vt:variant>
        <vt:lpwstr/>
      </vt:variant>
      <vt:variant>
        <vt:i4>7929958</vt:i4>
      </vt:variant>
      <vt:variant>
        <vt:i4>36</vt:i4>
      </vt:variant>
      <vt:variant>
        <vt:i4>0</vt:i4>
      </vt:variant>
      <vt:variant>
        <vt:i4>5</vt:i4>
      </vt:variant>
      <vt:variant>
        <vt:lpwstr>consultantplus://offline/ref=840E710C7C5E87E54304046CD740798C79458BDC2BDA822FC0B4E939AA133EB5E697D2801460D4ADV6t0E</vt:lpwstr>
      </vt:variant>
      <vt:variant>
        <vt:lpwstr/>
      </vt:variant>
      <vt:variant>
        <vt:i4>72</vt:i4>
      </vt:variant>
      <vt:variant>
        <vt:i4>33</vt:i4>
      </vt:variant>
      <vt:variant>
        <vt:i4>0</vt:i4>
      </vt:variant>
      <vt:variant>
        <vt:i4>5</vt:i4>
      </vt:variant>
      <vt:variant>
        <vt:lpwstr/>
      </vt:variant>
      <vt:variant>
        <vt:lpwstr>P3831</vt:lpwstr>
      </vt:variant>
      <vt:variant>
        <vt:i4>70</vt:i4>
      </vt:variant>
      <vt:variant>
        <vt:i4>30</vt:i4>
      </vt:variant>
      <vt:variant>
        <vt:i4>0</vt:i4>
      </vt:variant>
      <vt:variant>
        <vt:i4>5</vt:i4>
      </vt:variant>
      <vt:variant>
        <vt:lpwstr/>
      </vt:variant>
      <vt:variant>
        <vt:lpwstr>P464</vt:lpwstr>
      </vt:variant>
      <vt:variant>
        <vt:i4>196674</vt:i4>
      </vt:variant>
      <vt:variant>
        <vt:i4>27</vt:i4>
      </vt:variant>
      <vt:variant>
        <vt:i4>0</vt:i4>
      </vt:variant>
      <vt:variant>
        <vt:i4>5</vt:i4>
      </vt:variant>
      <vt:variant>
        <vt:lpwstr/>
      </vt:variant>
      <vt:variant>
        <vt:lpwstr>P1228</vt:lpwstr>
      </vt:variant>
      <vt:variant>
        <vt:i4>917575</vt:i4>
      </vt:variant>
      <vt:variant>
        <vt:i4>24</vt:i4>
      </vt:variant>
      <vt:variant>
        <vt:i4>0</vt:i4>
      </vt:variant>
      <vt:variant>
        <vt:i4>5</vt:i4>
      </vt:variant>
      <vt:variant>
        <vt:lpwstr/>
      </vt:variant>
      <vt:variant>
        <vt:lpwstr>P876</vt:lpwstr>
      </vt:variant>
      <vt:variant>
        <vt:i4>327748</vt:i4>
      </vt:variant>
      <vt:variant>
        <vt:i4>21</vt:i4>
      </vt:variant>
      <vt:variant>
        <vt:i4>0</vt:i4>
      </vt:variant>
      <vt:variant>
        <vt:i4>5</vt:i4>
      </vt:variant>
      <vt:variant>
        <vt:lpwstr/>
      </vt:variant>
      <vt:variant>
        <vt:lpwstr>P3469</vt:lpwstr>
      </vt:variant>
      <vt:variant>
        <vt:i4>393283</vt:i4>
      </vt:variant>
      <vt:variant>
        <vt:i4>18</vt:i4>
      </vt:variant>
      <vt:variant>
        <vt:i4>0</vt:i4>
      </vt:variant>
      <vt:variant>
        <vt:i4>5</vt:i4>
      </vt:variant>
      <vt:variant>
        <vt:lpwstr/>
      </vt:variant>
      <vt:variant>
        <vt:lpwstr>P3350</vt:lpwstr>
      </vt:variant>
      <vt:variant>
        <vt:i4>917575</vt:i4>
      </vt:variant>
      <vt:variant>
        <vt:i4>15</vt:i4>
      </vt:variant>
      <vt:variant>
        <vt:i4>0</vt:i4>
      </vt:variant>
      <vt:variant>
        <vt:i4>5</vt:i4>
      </vt:variant>
      <vt:variant>
        <vt:lpwstr/>
      </vt:variant>
      <vt:variant>
        <vt:lpwstr>P876</vt:lpwstr>
      </vt:variant>
      <vt:variant>
        <vt:i4>393283</vt:i4>
      </vt:variant>
      <vt:variant>
        <vt:i4>12</vt:i4>
      </vt:variant>
      <vt:variant>
        <vt:i4>0</vt:i4>
      </vt:variant>
      <vt:variant>
        <vt:i4>5</vt:i4>
      </vt:variant>
      <vt:variant>
        <vt:lpwstr/>
      </vt:variant>
      <vt:variant>
        <vt:lpwstr>P3350</vt:lpwstr>
      </vt:variant>
      <vt:variant>
        <vt:i4>458816</vt:i4>
      </vt:variant>
      <vt:variant>
        <vt:i4>9</vt:i4>
      </vt:variant>
      <vt:variant>
        <vt:i4>0</vt:i4>
      </vt:variant>
      <vt:variant>
        <vt:i4>5</vt:i4>
      </vt:variant>
      <vt:variant>
        <vt:lpwstr/>
      </vt:variant>
      <vt:variant>
        <vt:lpwstr>P2050</vt:lpwstr>
      </vt:variant>
      <vt:variant>
        <vt:i4>131144</vt:i4>
      </vt:variant>
      <vt:variant>
        <vt:i4>6</vt:i4>
      </vt:variant>
      <vt:variant>
        <vt:i4>0</vt:i4>
      </vt:variant>
      <vt:variant>
        <vt:i4>5</vt:i4>
      </vt:variant>
      <vt:variant>
        <vt:lpwstr/>
      </vt:variant>
      <vt:variant>
        <vt:lpwstr>P1830</vt:lpwstr>
      </vt:variant>
      <vt:variant>
        <vt:i4>196674</vt:i4>
      </vt:variant>
      <vt:variant>
        <vt:i4>3</vt:i4>
      </vt:variant>
      <vt:variant>
        <vt:i4>0</vt:i4>
      </vt:variant>
      <vt:variant>
        <vt:i4>5</vt:i4>
      </vt:variant>
      <vt:variant>
        <vt:lpwstr/>
      </vt:variant>
      <vt:variant>
        <vt:lpwstr>P1228</vt:lpwstr>
      </vt:variant>
      <vt:variant>
        <vt:i4>917575</vt:i4>
      </vt:variant>
      <vt:variant>
        <vt:i4>0</vt:i4>
      </vt:variant>
      <vt:variant>
        <vt:i4>0</vt:i4>
      </vt:variant>
      <vt:variant>
        <vt:i4>5</vt:i4>
      </vt:variant>
      <vt:variant>
        <vt:lpwstr/>
      </vt:variant>
      <vt:variant>
        <vt:lpwstr>P876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Luda</cp:lastModifiedBy>
  <cp:revision>4</cp:revision>
  <cp:lastPrinted>2020-05-06T08:28:00Z</cp:lastPrinted>
  <dcterms:created xsi:type="dcterms:W3CDTF">2020-05-06T07:35:00Z</dcterms:created>
  <dcterms:modified xsi:type="dcterms:W3CDTF">2020-05-06T08:28:00Z</dcterms:modified>
</cp:coreProperties>
</file>