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CB" w:rsidRDefault="00677965" w:rsidP="00D15A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9CB" w:rsidRDefault="001E49CB" w:rsidP="00D15A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E49CB" w:rsidRDefault="001E49CB" w:rsidP="00D15A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9CB" w:rsidRDefault="001E49CB" w:rsidP="00D15AD6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1E49CB" w:rsidRDefault="001E49CB" w:rsidP="00D15AD6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 РАЙОН</w:t>
      </w:r>
    </w:p>
    <w:p w:rsidR="001E49CB" w:rsidRPr="00D15AD6" w:rsidRDefault="001E49CB" w:rsidP="00D15AD6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D15AD6">
        <w:rPr>
          <w:rFonts w:ascii="Times New Roman" w:hAnsi="Times New Roman"/>
          <w:i w:val="0"/>
          <w:sz w:val="28"/>
          <w:szCs w:val="28"/>
        </w:rPr>
        <w:t xml:space="preserve">АДМИНИСТРАЦИЯ  </w:t>
      </w:r>
    </w:p>
    <w:p w:rsidR="001E49CB" w:rsidRPr="00D15AD6" w:rsidRDefault="001E49CB" w:rsidP="00D15AD6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D15AD6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1E49CB" w:rsidRPr="00D15AD6" w:rsidRDefault="001E49CB" w:rsidP="00D15AD6">
      <w:pPr>
        <w:pStyle w:val="4"/>
        <w:spacing w:before="360"/>
        <w:rPr>
          <w:rFonts w:ascii="Times New Roman" w:hAnsi="Times New Roman"/>
          <w:b w:val="0"/>
          <w:bCs w:val="0"/>
          <w:spacing w:val="60"/>
        </w:rPr>
      </w:pPr>
      <w:r w:rsidRPr="00D15AD6">
        <w:rPr>
          <w:rFonts w:ascii="Times New Roman" w:hAnsi="Times New Roman"/>
          <w:b w:val="0"/>
          <w:bCs w:val="0"/>
          <w:spacing w:val="60"/>
        </w:rPr>
        <w:t xml:space="preserve">                       </w:t>
      </w:r>
    </w:p>
    <w:p w:rsidR="001E49CB" w:rsidRPr="00D15AD6" w:rsidRDefault="001E49CB" w:rsidP="00D15AD6">
      <w:pPr>
        <w:pStyle w:val="4"/>
        <w:spacing w:before="360"/>
        <w:jc w:val="center"/>
        <w:rPr>
          <w:rFonts w:ascii="Times New Roman" w:hAnsi="Times New Roman"/>
          <w:b w:val="0"/>
          <w:spacing w:val="60"/>
        </w:rPr>
      </w:pPr>
      <w:r w:rsidRPr="00D15AD6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1E49CB" w:rsidRPr="00D15AD6" w:rsidRDefault="001E49CB" w:rsidP="00D15AD6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D15AD6">
        <w:rPr>
          <w:sz w:val="28"/>
          <w:szCs w:val="28"/>
        </w:rPr>
        <w:t>от «</w:t>
      </w:r>
      <w:r w:rsidR="00677965">
        <w:rPr>
          <w:sz w:val="28"/>
          <w:szCs w:val="28"/>
        </w:rPr>
        <w:t>29</w:t>
      </w:r>
      <w:r w:rsidRPr="00D15AD6">
        <w:rPr>
          <w:sz w:val="28"/>
          <w:szCs w:val="28"/>
        </w:rPr>
        <w:t>»</w:t>
      </w:r>
      <w:r w:rsidR="00677965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2020</w:t>
      </w:r>
      <w:r w:rsidR="00677965">
        <w:rPr>
          <w:sz w:val="28"/>
          <w:szCs w:val="28"/>
        </w:rPr>
        <w:t xml:space="preserve">  №  1135</w:t>
      </w:r>
      <w:r w:rsidRPr="00D15AD6">
        <w:rPr>
          <w:sz w:val="28"/>
          <w:szCs w:val="28"/>
        </w:rPr>
        <w:t xml:space="preserve"> -п</w:t>
      </w:r>
    </w:p>
    <w:p w:rsidR="001E49CB" w:rsidRPr="001167C5" w:rsidRDefault="001E49CB" w:rsidP="00951F75">
      <w:pPr>
        <w:rPr>
          <w:sz w:val="28"/>
          <w:szCs w:val="28"/>
        </w:rPr>
      </w:pPr>
    </w:p>
    <w:p w:rsidR="001E49CB" w:rsidRPr="001167C5" w:rsidRDefault="001E49CB" w:rsidP="00951F75">
      <w:pPr>
        <w:rPr>
          <w:sz w:val="28"/>
          <w:szCs w:val="28"/>
        </w:rPr>
      </w:pPr>
    </w:p>
    <w:p w:rsidR="001E49CB" w:rsidRPr="00951F75" w:rsidRDefault="001E49CB" w:rsidP="00951F75">
      <w:pPr>
        <w:jc w:val="center"/>
        <w:rPr>
          <w:b/>
          <w:bCs/>
          <w:sz w:val="28"/>
          <w:szCs w:val="28"/>
        </w:rPr>
      </w:pPr>
      <w:r w:rsidRPr="00951F75">
        <w:rPr>
          <w:b/>
          <w:bCs/>
          <w:sz w:val="28"/>
          <w:szCs w:val="28"/>
        </w:rPr>
        <w:t>Об утверждении муниципальной программы</w:t>
      </w:r>
    </w:p>
    <w:p w:rsidR="001E49CB" w:rsidRPr="001167C5" w:rsidRDefault="001E49CB" w:rsidP="00DE3494">
      <w:pPr>
        <w:jc w:val="center"/>
        <w:rPr>
          <w:sz w:val="28"/>
          <w:szCs w:val="28"/>
        </w:rPr>
      </w:pPr>
      <w:r w:rsidRPr="00951F75">
        <w:rPr>
          <w:b/>
          <w:bCs/>
          <w:sz w:val="28"/>
          <w:szCs w:val="28"/>
        </w:rPr>
        <w:t>«Борьба с преступностью» на 20</w:t>
      </w:r>
      <w:r>
        <w:rPr>
          <w:b/>
          <w:bCs/>
          <w:sz w:val="28"/>
          <w:szCs w:val="28"/>
        </w:rPr>
        <w:t>21-2023</w:t>
      </w:r>
      <w:r w:rsidRPr="00951F75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1E49CB" w:rsidRPr="001167C5" w:rsidRDefault="001E49CB" w:rsidP="00951F75">
      <w:pPr>
        <w:rPr>
          <w:sz w:val="28"/>
          <w:szCs w:val="28"/>
        </w:rPr>
      </w:pPr>
    </w:p>
    <w:p w:rsidR="001E49CB" w:rsidRPr="00951F75" w:rsidRDefault="001E49CB" w:rsidP="00481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1F75">
        <w:rPr>
          <w:sz w:val="28"/>
          <w:szCs w:val="28"/>
        </w:rPr>
        <w:t>В целях усиления борьбы с преступностью</w:t>
      </w:r>
      <w:r>
        <w:rPr>
          <w:sz w:val="28"/>
          <w:szCs w:val="28"/>
        </w:rPr>
        <w:t xml:space="preserve"> на территории Таштагольск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Pr="00553405">
        <w:rPr>
          <w:sz w:val="28"/>
          <w:szCs w:val="28"/>
        </w:rPr>
        <w:t xml:space="preserve">, </w:t>
      </w:r>
      <w:r w:rsidRPr="007F7A6E">
        <w:rPr>
          <w:sz w:val="28"/>
          <w:szCs w:val="28"/>
        </w:rPr>
        <w:t>администрация Таштагольского муниципального района, постановляет</w:t>
      </w:r>
      <w:r w:rsidRPr="00951F75">
        <w:rPr>
          <w:sz w:val="28"/>
          <w:szCs w:val="28"/>
        </w:rPr>
        <w:t>:</w:t>
      </w:r>
    </w:p>
    <w:p w:rsidR="001E49CB" w:rsidRPr="00951F75" w:rsidRDefault="001E49CB" w:rsidP="00481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951F75">
        <w:rPr>
          <w:sz w:val="28"/>
          <w:szCs w:val="28"/>
        </w:rPr>
        <w:t>Утвердить муниципальную программу «Борьба с преступностью»  на 20</w:t>
      </w:r>
      <w:r>
        <w:rPr>
          <w:sz w:val="28"/>
          <w:szCs w:val="28"/>
        </w:rPr>
        <w:t>21-2023</w:t>
      </w:r>
      <w:r w:rsidRPr="00951F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951F75">
        <w:rPr>
          <w:sz w:val="28"/>
          <w:szCs w:val="28"/>
        </w:rPr>
        <w:t>, согласно приложению.</w:t>
      </w:r>
    </w:p>
    <w:p w:rsidR="001E49CB" w:rsidRDefault="001E49CB" w:rsidP="004816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Пресс-секретарю Главы  Таштагольского муниципального района (М.Л. Кустова)  настоящее постановление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Таштагольского муниципального района в информационно-телекоммуникационной  сети «Интернет».</w:t>
      </w:r>
    </w:p>
    <w:p w:rsidR="001E49CB" w:rsidRPr="001167C5" w:rsidRDefault="001E49CB" w:rsidP="00481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F75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951F75">
        <w:rPr>
          <w:sz w:val="28"/>
          <w:szCs w:val="28"/>
        </w:rPr>
        <w:t xml:space="preserve">онтроль за исполнением </w:t>
      </w:r>
      <w:r>
        <w:rPr>
          <w:sz w:val="28"/>
          <w:szCs w:val="28"/>
        </w:rPr>
        <w:t>постановления</w:t>
      </w:r>
      <w:r w:rsidRPr="00951F75">
        <w:rPr>
          <w:sz w:val="28"/>
          <w:szCs w:val="28"/>
        </w:rPr>
        <w:t xml:space="preserve"> возложить на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150BA">
        <w:rPr>
          <w:sz w:val="28"/>
          <w:szCs w:val="28"/>
        </w:rPr>
        <w:t xml:space="preserve">заместителя Главы Таштагольского муниципального </w:t>
      </w:r>
      <w:r>
        <w:rPr>
          <w:sz w:val="28"/>
          <w:szCs w:val="28"/>
        </w:rPr>
        <w:t xml:space="preserve">района А.В. Гришукова. </w:t>
      </w:r>
    </w:p>
    <w:p w:rsidR="001E49CB" w:rsidRPr="00980EEB" w:rsidRDefault="001E49CB" w:rsidP="004816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22AA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>с момента подписания и распространяет свое действие на правоотношения, возникшие с 01.01.2021г.</w:t>
      </w:r>
      <w:r w:rsidRPr="00A3699E">
        <w:rPr>
          <w:snapToGrid w:val="0"/>
          <w:sz w:val="28"/>
          <w:szCs w:val="28"/>
        </w:rPr>
        <w:t xml:space="preserve"> </w:t>
      </w:r>
    </w:p>
    <w:p w:rsidR="001E49CB" w:rsidRDefault="001E49CB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9CB" w:rsidRDefault="001E49CB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9CB" w:rsidRDefault="001E49CB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9CB" w:rsidRDefault="001E49CB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9CB" w:rsidRPr="008A5A16" w:rsidRDefault="001E49CB" w:rsidP="008A5A16">
      <w:pPr>
        <w:suppressAutoHyphens/>
        <w:rPr>
          <w:b/>
          <w:bCs/>
          <w:sz w:val="28"/>
          <w:szCs w:val="28"/>
        </w:rPr>
      </w:pPr>
      <w:r w:rsidRPr="008A5A16">
        <w:rPr>
          <w:b/>
          <w:bCs/>
          <w:sz w:val="28"/>
          <w:szCs w:val="28"/>
        </w:rPr>
        <w:t>Глава Таштагольского</w:t>
      </w:r>
    </w:p>
    <w:p w:rsidR="001E49CB" w:rsidRPr="00EF289A" w:rsidRDefault="001E49CB" w:rsidP="00EF289A">
      <w:pPr>
        <w:suppressAutoHyphens/>
        <w:rPr>
          <w:b/>
          <w:bCs/>
          <w:sz w:val="28"/>
          <w:szCs w:val="28"/>
        </w:rPr>
      </w:pPr>
      <w:r w:rsidRPr="008A5A16">
        <w:rPr>
          <w:b/>
          <w:bCs/>
          <w:sz w:val="28"/>
          <w:szCs w:val="28"/>
        </w:rPr>
        <w:t xml:space="preserve">муниципального района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8A5A16">
        <w:rPr>
          <w:b/>
          <w:bCs/>
          <w:sz w:val="28"/>
          <w:szCs w:val="28"/>
        </w:rPr>
        <w:t xml:space="preserve">  В.Н Мак</w:t>
      </w:r>
      <w:r>
        <w:rPr>
          <w:b/>
          <w:bCs/>
          <w:sz w:val="28"/>
          <w:szCs w:val="28"/>
        </w:rPr>
        <w:t>ута</w:t>
      </w:r>
    </w:p>
    <w:p w:rsidR="001E49CB" w:rsidRDefault="001E49CB" w:rsidP="004816B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49CB" w:rsidRDefault="001E49CB" w:rsidP="000057B8">
      <w:pPr>
        <w:suppressAutoHyphens/>
        <w:jc w:val="right"/>
        <w:rPr>
          <w:sz w:val="28"/>
          <w:szCs w:val="28"/>
        </w:rPr>
      </w:pPr>
    </w:p>
    <w:p w:rsidR="001E49CB" w:rsidRDefault="001E49CB" w:rsidP="000057B8">
      <w:pPr>
        <w:suppressAutoHyphens/>
        <w:jc w:val="right"/>
        <w:rPr>
          <w:sz w:val="28"/>
          <w:szCs w:val="28"/>
        </w:rPr>
      </w:pPr>
    </w:p>
    <w:p w:rsidR="001E49CB" w:rsidRDefault="001E49CB" w:rsidP="000057B8">
      <w:pPr>
        <w:suppressAutoHyphens/>
        <w:jc w:val="right"/>
        <w:rPr>
          <w:sz w:val="28"/>
          <w:szCs w:val="28"/>
        </w:rPr>
      </w:pPr>
    </w:p>
    <w:p w:rsidR="001E49CB" w:rsidRDefault="001E49CB" w:rsidP="000057B8">
      <w:pPr>
        <w:suppressAutoHyphens/>
        <w:jc w:val="right"/>
        <w:rPr>
          <w:sz w:val="28"/>
          <w:szCs w:val="28"/>
        </w:rPr>
      </w:pPr>
    </w:p>
    <w:p w:rsidR="001E49CB" w:rsidRDefault="001E49CB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1E49CB" w:rsidRDefault="001E49CB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1E49CB" w:rsidRDefault="001E49CB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1E49CB" w:rsidRDefault="001E49CB" w:rsidP="000057B8">
      <w:pPr>
        <w:suppressAutoHyphens/>
        <w:jc w:val="right"/>
        <w:rPr>
          <w:sz w:val="28"/>
          <w:szCs w:val="28"/>
        </w:rPr>
      </w:pPr>
    </w:p>
    <w:p w:rsidR="001E49CB" w:rsidRPr="00683E16" w:rsidRDefault="001E49CB" w:rsidP="00D74F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  </w:t>
      </w:r>
      <w:r w:rsidRPr="000219BD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20г.</w:t>
      </w:r>
      <w:r w:rsidRPr="000219BD">
        <w:rPr>
          <w:sz w:val="28"/>
          <w:szCs w:val="28"/>
        </w:rPr>
        <w:t xml:space="preserve">  </w:t>
      </w:r>
      <w:r>
        <w:rPr>
          <w:sz w:val="28"/>
          <w:szCs w:val="28"/>
        </w:rPr>
        <w:t>№ _______</w:t>
      </w:r>
    </w:p>
    <w:p w:rsidR="001E49CB" w:rsidRDefault="001E49CB" w:rsidP="00687165">
      <w:pPr>
        <w:rPr>
          <w:sz w:val="28"/>
          <w:szCs w:val="28"/>
        </w:rPr>
      </w:pPr>
    </w:p>
    <w:p w:rsidR="001E49CB" w:rsidRPr="00777F6D" w:rsidRDefault="001E49CB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>Муниципальная программа</w:t>
      </w:r>
    </w:p>
    <w:p w:rsidR="001E49CB" w:rsidRPr="00777F6D" w:rsidRDefault="001E49CB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 xml:space="preserve">«Борьба с преступностью» </w:t>
      </w:r>
    </w:p>
    <w:p w:rsidR="001E49CB" w:rsidRPr="00777F6D" w:rsidRDefault="001E49CB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77F6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777F6D">
        <w:rPr>
          <w:b/>
          <w:sz w:val="28"/>
          <w:szCs w:val="28"/>
        </w:rPr>
        <w:t xml:space="preserve"> годы</w:t>
      </w:r>
    </w:p>
    <w:p w:rsidR="001E49CB" w:rsidRPr="00777F6D" w:rsidRDefault="001E49CB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 xml:space="preserve">  </w:t>
      </w:r>
    </w:p>
    <w:p w:rsidR="001E49CB" w:rsidRDefault="001E49CB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E49CB" w:rsidRDefault="001E49CB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 программы </w:t>
      </w:r>
    </w:p>
    <w:p w:rsidR="001E49CB" w:rsidRDefault="001E49CB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с преступностью»</w:t>
      </w:r>
    </w:p>
    <w:p w:rsidR="001E49CB" w:rsidRDefault="001E49CB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1E49CB" w:rsidRDefault="001E49CB" w:rsidP="0053603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660"/>
      </w:tblGrid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с преступностью» на  2021 – 2023</w:t>
            </w:r>
          </w:p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годы (Далее Программа)</w:t>
            </w:r>
          </w:p>
        </w:tc>
      </w:tr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1E49CB" w:rsidRDefault="001E49CB" w:rsidP="0071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150B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9150BA">
              <w:rPr>
                <w:sz w:val="28"/>
                <w:szCs w:val="28"/>
              </w:rPr>
              <w:t xml:space="preserve"> Главы Таштагольского муниципального </w:t>
            </w:r>
            <w:r>
              <w:rPr>
                <w:sz w:val="28"/>
                <w:szCs w:val="28"/>
              </w:rPr>
              <w:t>района А.В. Гришуков.</w:t>
            </w:r>
          </w:p>
        </w:tc>
      </w:tr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натор)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0" w:type="dxa"/>
          </w:tcPr>
          <w:p w:rsidR="001E49CB" w:rsidRDefault="001E49CB" w:rsidP="00AA0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муниципального района.</w:t>
            </w:r>
          </w:p>
        </w:tc>
      </w:tr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60" w:type="dxa"/>
          </w:tcPr>
          <w:p w:rsidR="001E49CB" w:rsidRDefault="001E49CB" w:rsidP="008F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муниципального района, Отдел МВД России по Таштагольскому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и его структурные подразделения.</w:t>
            </w:r>
          </w:p>
          <w:p w:rsidR="001E49CB" w:rsidRDefault="001E49CB" w:rsidP="00943727">
            <w:pPr>
              <w:jc w:val="both"/>
              <w:rPr>
                <w:sz w:val="28"/>
                <w:szCs w:val="28"/>
              </w:rPr>
            </w:pPr>
          </w:p>
        </w:tc>
      </w:tr>
      <w:tr w:rsidR="001E49CB">
        <w:tc>
          <w:tcPr>
            <w:tcW w:w="2700" w:type="dxa"/>
          </w:tcPr>
          <w:p w:rsidR="001E49CB" w:rsidRDefault="001E49CB" w:rsidP="0071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0" w:type="dxa"/>
          </w:tcPr>
          <w:p w:rsidR="001E49CB" w:rsidRPr="00547B33" w:rsidRDefault="001E49CB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беспечение безопасности граждан;</w:t>
            </w:r>
          </w:p>
          <w:p w:rsidR="001E49CB" w:rsidRPr="00547B33" w:rsidRDefault="001E49CB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1E49CB" w:rsidRPr="00547B33" w:rsidRDefault="001E49CB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обеспечение высокого уровня безопасности доро</w:t>
            </w:r>
            <w:r w:rsidRPr="00547B33">
              <w:rPr>
                <w:sz w:val="28"/>
                <w:szCs w:val="28"/>
              </w:rPr>
              <w:t>ж</w:t>
            </w:r>
            <w:r w:rsidRPr="00547B33">
              <w:rPr>
                <w:sz w:val="28"/>
                <w:szCs w:val="28"/>
              </w:rPr>
              <w:t>ного движения;</w:t>
            </w:r>
          </w:p>
          <w:p w:rsidR="001E49CB" w:rsidRDefault="001E49CB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происшествий, и количества дорожно-транспортн</w:t>
            </w:r>
            <w:r>
              <w:rPr>
                <w:sz w:val="28"/>
                <w:szCs w:val="28"/>
              </w:rPr>
              <w:t>ых происшествий с пострада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шими;</w:t>
            </w:r>
          </w:p>
          <w:p w:rsidR="001E49CB" w:rsidRPr="00184F73" w:rsidRDefault="001E49CB" w:rsidP="00184F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84F73">
              <w:rPr>
                <w:color w:val="000000"/>
                <w:sz w:val="28"/>
                <w:szCs w:val="28"/>
              </w:rPr>
              <w:t>овышение эффективности работы по профилактике и пресечению преступлений, совершаемых в общес</w:t>
            </w:r>
            <w:r w:rsidRPr="00184F73">
              <w:rPr>
                <w:color w:val="000000"/>
                <w:sz w:val="28"/>
                <w:szCs w:val="28"/>
              </w:rPr>
              <w:t>т</w:t>
            </w:r>
            <w:r w:rsidRPr="00184F73">
              <w:rPr>
                <w:color w:val="000000"/>
                <w:sz w:val="28"/>
                <w:szCs w:val="28"/>
              </w:rPr>
              <w:t xml:space="preserve">венных местах </w:t>
            </w:r>
            <w:r>
              <w:rPr>
                <w:color w:val="000000"/>
                <w:sz w:val="28"/>
                <w:szCs w:val="28"/>
              </w:rPr>
              <w:t>и на улицах, п</w:t>
            </w:r>
            <w:r w:rsidRPr="00184F73">
              <w:rPr>
                <w:color w:val="000000"/>
                <w:sz w:val="28"/>
                <w:szCs w:val="28"/>
              </w:rPr>
              <w:t>рофилактика безна</w:t>
            </w:r>
            <w:r w:rsidRPr="00184F73">
              <w:rPr>
                <w:color w:val="000000"/>
                <w:sz w:val="28"/>
                <w:szCs w:val="28"/>
              </w:rPr>
              <w:t>д</w:t>
            </w:r>
            <w:r w:rsidRPr="00184F73">
              <w:rPr>
                <w:color w:val="000000"/>
                <w:sz w:val="28"/>
                <w:szCs w:val="28"/>
              </w:rPr>
              <w:t xml:space="preserve">зорности и правонарушений, </w:t>
            </w:r>
            <w:r>
              <w:rPr>
                <w:color w:val="000000"/>
                <w:sz w:val="28"/>
                <w:szCs w:val="28"/>
              </w:rPr>
              <w:t>совершенных несове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шеннолетними, п</w:t>
            </w:r>
            <w:r w:rsidRPr="00184F73">
              <w:rPr>
                <w:color w:val="000000"/>
                <w:sz w:val="28"/>
                <w:szCs w:val="28"/>
              </w:rPr>
              <w:t>атриотическое воспитание.</w:t>
            </w:r>
          </w:p>
        </w:tc>
      </w:tr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6660" w:type="dxa"/>
          </w:tcPr>
          <w:p w:rsidR="001E49CB" w:rsidRPr="00547B33" w:rsidRDefault="001E49CB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</w:t>
            </w:r>
            <w:r w:rsidRPr="00547B33">
              <w:rPr>
                <w:sz w:val="28"/>
                <w:szCs w:val="28"/>
              </w:rPr>
              <w:t>птимизация работы по предупреждению престу</w:t>
            </w:r>
            <w:r w:rsidRPr="00547B33">
              <w:rPr>
                <w:sz w:val="28"/>
                <w:szCs w:val="28"/>
              </w:rPr>
              <w:t>п</w:t>
            </w:r>
            <w:r w:rsidRPr="00547B33">
              <w:rPr>
                <w:sz w:val="28"/>
                <w:szCs w:val="28"/>
              </w:rPr>
              <w:lastRenderedPageBreak/>
              <w:t>лений и правонарушений, всех видов, в том числе связанных с незаконным оборотом наркотических средств;</w:t>
            </w:r>
          </w:p>
          <w:p w:rsidR="001E49CB" w:rsidRPr="00547B33" w:rsidRDefault="001E49CB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проведение работы по профилактике распростран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t>ния наркомании и связанных с ней правонарушений;</w:t>
            </w:r>
          </w:p>
          <w:p w:rsidR="001E49CB" w:rsidRPr="00547B33" w:rsidRDefault="001E49CB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го оборота наркотиков;</w:t>
            </w:r>
          </w:p>
          <w:p w:rsidR="001E49CB" w:rsidRPr="00547B33" w:rsidRDefault="001E49CB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решение задач по улучшению профилактики пр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t>ступности и правонарушений среди несовершенн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летних, снижению уровня детской и подростковой безнадзорности и беспризорности в муниципальном районе.</w:t>
            </w:r>
          </w:p>
          <w:p w:rsidR="001E49CB" w:rsidRPr="00547B33" w:rsidRDefault="001E49CB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1E49CB" w:rsidRPr="00547B33" w:rsidRDefault="001E49CB" w:rsidP="00D66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совершенствование организации движения тран</w:t>
            </w:r>
            <w:r w:rsidRPr="00547B33">
              <w:rPr>
                <w:sz w:val="28"/>
                <w:szCs w:val="28"/>
              </w:rPr>
              <w:t>с</w:t>
            </w:r>
            <w:r w:rsidRPr="00547B33">
              <w:rPr>
                <w:sz w:val="28"/>
                <w:szCs w:val="28"/>
              </w:rPr>
              <w:t>порта и пешеходов в городах;</w:t>
            </w:r>
          </w:p>
          <w:p w:rsidR="001E49CB" w:rsidRPr="00547B33" w:rsidRDefault="001E49CB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1E49CB" w:rsidRPr="00547B33" w:rsidRDefault="001E49CB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детского дорожно-транспортного тра</w:t>
            </w:r>
            <w:r w:rsidRPr="00547B33">
              <w:rPr>
                <w:sz w:val="28"/>
                <w:szCs w:val="28"/>
              </w:rPr>
              <w:t>в</w:t>
            </w:r>
            <w:r w:rsidRPr="00547B33">
              <w:rPr>
                <w:sz w:val="28"/>
                <w:szCs w:val="28"/>
              </w:rPr>
              <w:t>матизма;</w:t>
            </w:r>
          </w:p>
          <w:p w:rsidR="001E49CB" w:rsidRDefault="001E49CB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повышение уровня безопасности транспортных средств и защищенности участников дорожного движения.</w:t>
            </w:r>
          </w:p>
          <w:p w:rsidR="001E49CB" w:rsidRDefault="001E49CB" w:rsidP="009108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охрана общественного порядка при проведении о</w:t>
            </w:r>
            <w:r w:rsidRPr="00910875">
              <w:rPr>
                <w:color w:val="000000"/>
                <w:sz w:val="28"/>
                <w:szCs w:val="28"/>
              </w:rPr>
              <w:t>б</w:t>
            </w:r>
            <w:r w:rsidRPr="00910875">
              <w:rPr>
                <w:color w:val="000000"/>
                <w:sz w:val="28"/>
                <w:szCs w:val="28"/>
              </w:rPr>
              <w:t>щественных мероприятий;</w:t>
            </w:r>
          </w:p>
          <w:p w:rsidR="001E49CB" w:rsidRPr="00910875" w:rsidRDefault="001E49CB" w:rsidP="009108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патрулирование мест массового скопления насел</w:t>
            </w:r>
            <w:r w:rsidRPr="00910875">
              <w:rPr>
                <w:color w:val="000000"/>
                <w:sz w:val="28"/>
                <w:szCs w:val="28"/>
              </w:rPr>
              <w:t>е</w:t>
            </w:r>
            <w:r w:rsidRPr="00910875">
              <w:rPr>
                <w:color w:val="000000"/>
                <w:sz w:val="28"/>
                <w:szCs w:val="28"/>
              </w:rPr>
              <w:t xml:space="preserve">ния. </w:t>
            </w:r>
          </w:p>
          <w:p w:rsidR="001E49CB" w:rsidRDefault="001E49CB" w:rsidP="00FE19B4">
            <w:pPr>
              <w:jc w:val="both"/>
              <w:rPr>
                <w:sz w:val="28"/>
                <w:szCs w:val="28"/>
              </w:rPr>
            </w:pPr>
          </w:p>
        </w:tc>
      </w:tr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660" w:type="dxa"/>
          </w:tcPr>
          <w:p w:rsidR="001E49CB" w:rsidRDefault="001E49CB" w:rsidP="00D74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годы</w:t>
            </w:r>
          </w:p>
        </w:tc>
      </w:tr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финансирования муниципальной программы</w:t>
            </w:r>
          </w:p>
        </w:tc>
        <w:tc>
          <w:tcPr>
            <w:tcW w:w="6660" w:type="dxa"/>
          </w:tcPr>
          <w:p w:rsidR="001E49CB" w:rsidRDefault="001E49CB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Pr="00ED29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тыс.руб.,</w:t>
            </w:r>
            <w:r w:rsidRPr="006A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E49CB" w:rsidRDefault="001E49CB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2021г.-</w:t>
            </w:r>
            <w:r w:rsidRPr="00F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тыс.руб.,</w:t>
            </w:r>
          </w:p>
          <w:p w:rsidR="001E49CB" w:rsidRDefault="001E49CB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2022г.- 1600 тыс.руб.</w:t>
            </w:r>
          </w:p>
          <w:p w:rsidR="001E49CB" w:rsidRPr="009E49D0" w:rsidRDefault="001E49CB" w:rsidP="00D74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2023г.- 1600 тыс.руб.</w:t>
            </w:r>
          </w:p>
        </w:tc>
      </w:tr>
      <w:tr w:rsidR="001E49CB">
        <w:tc>
          <w:tcPr>
            <w:tcW w:w="2700" w:type="dxa"/>
          </w:tcPr>
          <w:p w:rsidR="001E49CB" w:rsidRDefault="001E49CB">
            <w:pPr>
              <w:jc w:val="both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Ожидаемые коне</w:t>
            </w:r>
            <w:r w:rsidRPr="00914129">
              <w:rPr>
                <w:sz w:val="28"/>
                <w:szCs w:val="28"/>
              </w:rPr>
              <w:t>ч</w:t>
            </w:r>
            <w:r w:rsidRPr="00914129">
              <w:rPr>
                <w:sz w:val="28"/>
                <w:szCs w:val="28"/>
              </w:rPr>
              <w:t>ные результаты ре</w:t>
            </w:r>
            <w:r w:rsidRPr="00914129">
              <w:rPr>
                <w:sz w:val="28"/>
                <w:szCs w:val="28"/>
              </w:rPr>
              <w:t>а</w:t>
            </w:r>
            <w:r w:rsidRPr="00914129">
              <w:rPr>
                <w:sz w:val="28"/>
                <w:szCs w:val="28"/>
              </w:rPr>
              <w:t xml:space="preserve">лизации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914129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1E49CB" w:rsidRDefault="001E49CB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высокого уровня раскрываемости преступлений в предельно короткие сроки;</w:t>
            </w:r>
          </w:p>
          <w:p w:rsidR="001E49CB" w:rsidRDefault="001E49CB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совершаемых в общественных местах, на улицах и в быту,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ступлений  совершенных несовершеннолетними, в состоянии алкогольного опьянения, ранее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вершавшими лицами;</w:t>
            </w:r>
          </w:p>
          <w:p w:rsidR="001E49CB" w:rsidRDefault="001E49CB" w:rsidP="0068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правовой культуры населения, дов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рия полиции  во время проводимых оперативно-профилактических операций по обеспечению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порядка и общественной безопасности.</w:t>
            </w:r>
          </w:p>
        </w:tc>
      </w:tr>
    </w:tbl>
    <w:p w:rsidR="001E49CB" w:rsidRDefault="001E49CB" w:rsidP="0053603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E49CB" w:rsidRPr="00885993" w:rsidRDefault="001E49CB" w:rsidP="0053603E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885993">
        <w:rPr>
          <w:rFonts w:ascii="Times New Roman" w:hAnsi="Times New Roman"/>
          <w:color w:val="000000"/>
          <w:sz w:val="28"/>
          <w:szCs w:val="28"/>
        </w:rPr>
        <w:t xml:space="preserve">1. Содержание проблемы и </w:t>
      </w:r>
    </w:p>
    <w:p w:rsidR="001E49CB" w:rsidRPr="00885993" w:rsidRDefault="001E49CB" w:rsidP="0053603E">
      <w:pPr>
        <w:jc w:val="center"/>
        <w:rPr>
          <w:b/>
          <w:color w:val="000000"/>
          <w:sz w:val="28"/>
          <w:szCs w:val="28"/>
        </w:rPr>
      </w:pPr>
      <w:r w:rsidRPr="00885993">
        <w:rPr>
          <w:b/>
          <w:color w:val="000000"/>
          <w:sz w:val="28"/>
          <w:szCs w:val="28"/>
        </w:rPr>
        <w:t>необходимость ее решения  программными методами.</w:t>
      </w:r>
    </w:p>
    <w:p w:rsidR="001E49CB" w:rsidRPr="00885993" w:rsidRDefault="001E49CB" w:rsidP="0053603E">
      <w:pPr>
        <w:jc w:val="center"/>
        <w:rPr>
          <w:b/>
          <w:color w:val="FF0000"/>
          <w:sz w:val="28"/>
          <w:szCs w:val="28"/>
        </w:rPr>
      </w:pPr>
    </w:p>
    <w:p w:rsidR="001E49CB" w:rsidRPr="00113D4E" w:rsidRDefault="001E49CB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4E">
        <w:rPr>
          <w:rFonts w:ascii="Times New Roman" w:hAnsi="Times New Roman" w:cs="Times New Roman"/>
          <w:sz w:val="28"/>
          <w:szCs w:val="28"/>
        </w:rPr>
        <w:t>В отчетном периоде сотрудниками Отдела приоритетно решались задачи по совершенствованию организации деятельности по рассмотрению заявл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>ний (сообщений) о преступлениях и принятию по ним процессуальных р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>шений, усилению взаимодействия подразделений следствия и дознания, оп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 xml:space="preserve">ративных и экспертно-криминалистических подразделений при раскрытии и расследовании преступлений. </w:t>
      </w:r>
    </w:p>
    <w:p w:rsidR="001E49CB" w:rsidRDefault="001E49CB" w:rsidP="001F55B6">
      <w:pPr>
        <w:pStyle w:val="a7"/>
        <w:spacing w:after="0" w:line="276" w:lineRule="auto"/>
        <w:ind w:left="0"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На контроле руководства Отдела находилась работа по борьбе с корру</w:t>
      </w:r>
      <w:r w:rsidRPr="00113D4E">
        <w:rPr>
          <w:sz w:val="28"/>
          <w:szCs w:val="28"/>
        </w:rPr>
        <w:t>п</w:t>
      </w:r>
      <w:r w:rsidRPr="00113D4E">
        <w:rPr>
          <w:sz w:val="28"/>
          <w:szCs w:val="28"/>
        </w:rPr>
        <w:t>цией, по профилактике правонарушений и по противодействию экстремизму, обеспечение антитеррористической защищённости. Совместно с органами исполнительной власти и органов местного самоуправления проводилась планомерная работа по обеспечению безопасности дорожного движения в Таштагольском районе.</w:t>
      </w:r>
    </w:p>
    <w:p w:rsidR="001E49CB" w:rsidRPr="00FB2F87" w:rsidRDefault="001E49CB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87">
        <w:rPr>
          <w:rFonts w:ascii="Times New Roman" w:hAnsi="Times New Roman" w:cs="Times New Roman"/>
          <w:sz w:val="28"/>
          <w:szCs w:val="28"/>
        </w:rPr>
        <w:t>В отчетном периоде на контроле руководства Отдела находилась работа по борьбе с коррупцией, противодействие экстремизму, обеспечение ант</w:t>
      </w:r>
      <w:r w:rsidRPr="00FB2F87">
        <w:rPr>
          <w:rFonts w:ascii="Times New Roman" w:hAnsi="Times New Roman" w:cs="Times New Roman"/>
          <w:sz w:val="28"/>
          <w:szCs w:val="28"/>
        </w:rPr>
        <w:t>и</w:t>
      </w:r>
      <w:r w:rsidRPr="00FB2F87">
        <w:rPr>
          <w:rFonts w:ascii="Times New Roman" w:hAnsi="Times New Roman" w:cs="Times New Roman"/>
          <w:sz w:val="28"/>
          <w:szCs w:val="28"/>
        </w:rPr>
        <w:t>террористической защищённости. Совместно с органами исполнительной власти и органов местного самоуправления проводилась планомерная работа по профилактике правонарушений и по обеспечению безопасности дорожн</w:t>
      </w:r>
      <w:r w:rsidRPr="00FB2F87">
        <w:rPr>
          <w:rFonts w:ascii="Times New Roman" w:hAnsi="Times New Roman" w:cs="Times New Roman"/>
          <w:sz w:val="28"/>
          <w:szCs w:val="28"/>
        </w:rPr>
        <w:t>о</w:t>
      </w:r>
      <w:r w:rsidRPr="00FB2F87">
        <w:rPr>
          <w:rFonts w:ascii="Times New Roman" w:hAnsi="Times New Roman" w:cs="Times New Roman"/>
          <w:sz w:val="28"/>
          <w:szCs w:val="28"/>
        </w:rPr>
        <w:t xml:space="preserve">го движения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B2F87">
        <w:rPr>
          <w:rFonts w:ascii="Times New Roman" w:hAnsi="Times New Roman" w:cs="Times New Roman"/>
          <w:sz w:val="28"/>
          <w:szCs w:val="28"/>
        </w:rPr>
        <w:t>районе.</w:t>
      </w:r>
    </w:p>
    <w:p w:rsidR="001E49CB" w:rsidRPr="00FB2F87" w:rsidRDefault="001E49CB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87">
        <w:rPr>
          <w:rFonts w:ascii="Times New Roman" w:hAnsi="Times New Roman" w:cs="Times New Roman"/>
          <w:sz w:val="28"/>
          <w:szCs w:val="28"/>
        </w:rPr>
        <w:t>Приоритетно решались задачи по совершенствованию организации де</w:t>
      </w:r>
      <w:r w:rsidRPr="00FB2F87">
        <w:rPr>
          <w:rFonts w:ascii="Times New Roman" w:hAnsi="Times New Roman" w:cs="Times New Roman"/>
          <w:sz w:val="28"/>
          <w:szCs w:val="28"/>
        </w:rPr>
        <w:t>я</w:t>
      </w:r>
      <w:r w:rsidRPr="00FB2F87">
        <w:rPr>
          <w:rFonts w:ascii="Times New Roman" w:hAnsi="Times New Roman" w:cs="Times New Roman"/>
          <w:sz w:val="28"/>
          <w:szCs w:val="28"/>
        </w:rPr>
        <w:t>тельности по рассмотрению заявлений (сообщений) о преступлениях и пр</w:t>
      </w:r>
      <w:r w:rsidRPr="00FB2F87">
        <w:rPr>
          <w:rFonts w:ascii="Times New Roman" w:hAnsi="Times New Roman" w:cs="Times New Roman"/>
          <w:sz w:val="28"/>
          <w:szCs w:val="28"/>
        </w:rPr>
        <w:t>и</w:t>
      </w:r>
      <w:r w:rsidRPr="00FB2F87">
        <w:rPr>
          <w:rFonts w:ascii="Times New Roman" w:hAnsi="Times New Roman" w:cs="Times New Roman"/>
          <w:sz w:val="28"/>
          <w:szCs w:val="28"/>
        </w:rPr>
        <w:t>нятию по ним процессуальных решений, усилению взаимодействия подра</w:t>
      </w:r>
      <w:r w:rsidRPr="00FB2F87">
        <w:rPr>
          <w:rFonts w:ascii="Times New Roman" w:hAnsi="Times New Roman" w:cs="Times New Roman"/>
          <w:sz w:val="28"/>
          <w:szCs w:val="28"/>
        </w:rPr>
        <w:t>з</w:t>
      </w:r>
      <w:r w:rsidRPr="00FB2F87">
        <w:rPr>
          <w:rFonts w:ascii="Times New Roman" w:hAnsi="Times New Roman" w:cs="Times New Roman"/>
          <w:sz w:val="28"/>
          <w:szCs w:val="28"/>
        </w:rPr>
        <w:t>делений следствия и дознания, оперативных и экспертно-криминалистических подразделений при раскрытии и расследовании прест</w:t>
      </w:r>
      <w:r w:rsidRPr="00FB2F87">
        <w:rPr>
          <w:rFonts w:ascii="Times New Roman" w:hAnsi="Times New Roman" w:cs="Times New Roman"/>
          <w:sz w:val="28"/>
          <w:szCs w:val="28"/>
        </w:rPr>
        <w:t>у</w:t>
      </w:r>
      <w:r w:rsidRPr="00FB2F87">
        <w:rPr>
          <w:rFonts w:ascii="Times New Roman" w:hAnsi="Times New Roman" w:cs="Times New Roman"/>
          <w:sz w:val="28"/>
          <w:szCs w:val="28"/>
        </w:rPr>
        <w:t xml:space="preserve">плений. </w:t>
      </w:r>
    </w:p>
    <w:p w:rsidR="001E49CB" w:rsidRPr="008F78E5" w:rsidRDefault="001E49CB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Одной из главных задач по-прежнему оставалось обеспечение общес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венной безопасности  на территории обслуживания, своевременное и качес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венное реагирование на осложнение оперативной обстановки.</w:t>
      </w:r>
    </w:p>
    <w:p w:rsidR="001E49CB" w:rsidRPr="008F78E5" w:rsidRDefault="001E49CB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Особое внимание в  отчетном периоде было уделено работе, связанной с предоставлением государственных услуг по линии: дежурной части, инфо</w:t>
      </w:r>
      <w:r w:rsidRPr="008F78E5">
        <w:rPr>
          <w:sz w:val="28"/>
          <w:szCs w:val="28"/>
        </w:rPr>
        <w:t>р</w:t>
      </w:r>
      <w:r w:rsidRPr="008F78E5">
        <w:rPr>
          <w:sz w:val="28"/>
          <w:szCs w:val="28"/>
        </w:rPr>
        <w:t>мационного центра, ГИБДД, добровольной дактилоскопии и в области м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грационного законодательства.</w:t>
      </w:r>
    </w:p>
    <w:p w:rsidR="001E49CB" w:rsidRDefault="001E49CB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2020</w:t>
      </w:r>
      <w:r w:rsidRPr="008F78E5">
        <w:rPr>
          <w:sz w:val="28"/>
          <w:szCs w:val="28"/>
        </w:rPr>
        <w:t xml:space="preserve"> года насыщен масштабными общественно–политическими событиями, как муниципального и регионального, так и ф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lastRenderedPageBreak/>
        <w:t>дерального уровня, на которые (без учета приданных сил) было задействов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но в общей сложности 980 сотрудников Отдела, 92 сотрудника Таштагол</w:t>
      </w:r>
      <w:r w:rsidRPr="008F78E5">
        <w:rPr>
          <w:sz w:val="28"/>
          <w:szCs w:val="28"/>
        </w:rPr>
        <w:t>ь</w:t>
      </w:r>
      <w:r w:rsidRPr="008F78E5">
        <w:rPr>
          <w:sz w:val="28"/>
          <w:szCs w:val="28"/>
        </w:rPr>
        <w:t>ского филиала ФГКУ УВО ВНГ, представителей народных дружин - 409, ч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стных охранных организаций – 202, Таштагольского станичного казачьего общества – 63.</w:t>
      </w:r>
    </w:p>
    <w:p w:rsidR="001E49CB" w:rsidRPr="008F78E5" w:rsidRDefault="001E49CB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Все указанные мероприятия проведены на достаточно высоком орган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 xml:space="preserve">зационном уровне, что было оценено со стороны, как Главного управления, так и со стороны администрации Таштагольского </w:t>
      </w:r>
      <w:r>
        <w:rPr>
          <w:sz w:val="28"/>
          <w:szCs w:val="28"/>
        </w:rPr>
        <w:t xml:space="preserve">муниципального </w:t>
      </w:r>
      <w:r w:rsidRPr="008F78E5">
        <w:rPr>
          <w:sz w:val="28"/>
          <w:szCs w:val="28"/>
        </w:rPr>
        <w:t>района. </w:t>
      </w:r>
    </w:p>
    <w:p w:rsidR="001E49CB" w:rsidRPr="0090410E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Подводя итоги работы Отдела за 1 полугодие 20</w:t>
      </w:r>
      <w:r>
        <w:rPr>
          <w:sz w:val="28"/>
          <w:szCs w:val="28"/>
        </w:rPr>
        <w:t>20</w:t>
      </w:r>
      <w:r w:rsidRPr="0090410E">
        <w:rPr>
          <w:sz w:val="28"/>
          <w:szCs w:val="28"/>
        </w:rPr>
        <w:t xml:space="preserve"> года, хочется отм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 xml:space="preserve">тить, что в целом сотрудниками Отдела обеспечен необходимый контроль над оперативной обстановкой в Таштагольском </w:t>
      </w:r>
      <w:r>
        <w:rPr>
          <w:sz w:val="28"/>
          <w:szCs w:val="28"/>
        </w:rPr>
        <w:t xml:space="preserve">муниципальном </w:t>
      </w:r>
      <w:r w:rsidRPr="0090410E">
        <w:rPr>
          <w:sz w:val="28"/>
          <w:szCs w:val="28"/>
        </w:rPr>
        <w:t xml:space="preserve">районе в полном объёме. </w:t>
      </w:r>
    </w:p>
    <w:p w:rsidR="001E49CB" w:rsidRPr="0090410E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В 1 полугодии текущего года с учетом сохраняющихся недостатков, ст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>вились задачи о выработке и реализации неотложных мер по таким пробле</w:t>
      </w:r>
      <w:r w:rsidRPr="0090706C">
        <w:rPr>
          <w:sz w:val="28"/>
          <w:szCs w:val="28"/>
        </w:rPr>
        <w:t>м</w:t>
      </w:r>
      <w:r w:rsidRPr="0090706C">
        <w:rPr>
          <w:sz w:val="28"/>
          <w:szCs w:val="28"/>
        </w:rPr>
        <w:t>ным направлениям, как:</w:t>
      </w:r>
    </w:p>
    <w:p w:rsidR="001E49CB" w:rsidRPr="0090706C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повышению эффективности профилактической работы с подучетными категориями граждан, сокращению бытовой преступности, оздоровлению оперативной обстановки в жилом секторе и общественных местах;</w:t>
      </w:r>
    </w:p>
    <w:p w:rsidR="001E49CB" w:rsidRPr="0090410E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снижению подростковой преступности;</w:t>
      </w:r>
    </w:p>
    <w:p w:rsidR="001E49CB" w:rsidRPr="0090706C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противодействию экономической преступности и коррупции, незако</w:t>
      </w:r>
      <w:r w:rsidRPr="0090706C">
        <w:rPr>
          <w:sz w:val="28"/>
          <w:szCs w:val="28"/>
        </w:rPr>
        <w:t>н</w:t>
      </w:r>
      <w:r w:rsidRPr="0090706C">
        <w:rPr>
          <w:sz w:val="28"/>
          <w:szCs w:val="28"/>
        </w:rPr>
        <w:t>ному обороту наркотиков;</w:t>
      </w:r>
    </w:p>
    <w:p w:rsidR="001E49CB" w:rsidRPr="0090706C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сокращению числа нераскрытых преступлений, в том числе против со</w:t>
      </w:r>
      <w:r w:rsidRPr="0090706C">
        <w:rPr>
          <w:sz w:val="28"/>
          <w:szCs w:val="28"/>
        </w:rPr>
        <w:t>б</w:t>
      </w:r>
      <w:r w:rsidRPr="0090706C">
        <w:rPr>
          <w:sz w:val="28"/>
          <w:szCs w:val="28"/>
        </w:rPr>
        <w:t>ственности;</w:t>
      </w:r>
    </w:p>
    <w:p w:rsidR="001E49CB" w:rsidRPr="0090410E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улучшения качества предварительного расследования;</w:t>
      </w:r>
    </w:p>
    <w:p w:rsidR="001E49CB" w:rsidRPr="0090410E" w:rsidRDefault="001E49CB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Однако принимаемые в 1 полугодии текущего года меры, направленные на изменение ситуации, повлияли лишь частично.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За 6 месяцев Отделом на учет ИЦ поставлено 404 преступных посяг</w:t>
      </w:r>
      <w:r w:rsidRPr="00C90A68">
        <w:rPr>
          <w:sz w:val="28"/>
          <w:szCs w:val="28"/>
        </w:rPr>
        <w:t>а</w:t>
      </w:r>
      <w:r w:rsidRPr="00C90A68">
        <w:rPr>
          <w:sz w:val="28"/>
          <w:szCs w:val="28"/>
        </w:rPr>
        <w:t xml:space="preserve">тельства, что на 1,9% </w:t>
      </w:r>
      <w:r w:rsidRPr="00885993">
        <w:rPr>
          <w:sz w:val="28"/>
          <w:szCs w:val="28"/>
        </w:rPr>
        <w:t xml:space="preserve">(8 эпизодов) ниже уровня прошлого года (АППГ 412). (среднее снижение по территориальным органам 5,2%) 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Справочно: отмечено снижение возбужденных уголовных дел из отка</w:t>
      </w:r>
      <w:r w:rsidRPr="002B3765">
        <w:rPr>
          <w:sz w:val="28"/>
          <w:szCs w:val="28"/>
        </w:rPr>
        <w:t>з</w:t>
      </w:r>
      <w:r w:rsidRPr="002B3765">
        <w:rPr>
          <w:sz w:val="28"/>
          <w:szCs w:val="28"/>
        </w:rPr>
        <w:t>ных материалов (52 против 62 АППГ; -11,2%), при этом инициатива прок</w:t>
      </w:r>
      <w:r w:rsidRPr="002B3765">
        <w:rPr>
          <w:sz w:val="28"/>
          <w:szCs w:val="28"/>
        </w:rPr>
        <w:t>у</w:t>
      </w:r>
      <w:r w:rsidRPr="002B3765">
        <w:rPr>
          <w:sz w:val="28"/>
          <w:szCs w:val="28"/>
        </w:rPr>
        <w:t>рора фактически осталась на прежнем уровне (34 против 33 АППГ)(инициатива Отдела 37 (АППГ 47).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За текущий период проведено 4 заседания внутри проверочной Коми</w:t>
      </w:r>
      <w:r w:rsidRPr="002B3765">
        <w:rPr>
          <w:sz w:val="28"/>
          <w:szCs w:val="28"/>
        </w:rPr>
        <w:t>с</w:t>
      </w:r>
      <w:r w:rsidRPr="002B3765">
        <w:rPr>
          <w:sz w:val="28"/>
          <w:szCs w:val="28"/>
        </w:rPr>
        <w:t>сии с участием надзирающего прокурора.</w:t>
      </w:r>
    </w:p>
    <w:p w:rsidR="001E49CB" w:rsidRDefault="001E49CB" w:rsidP="00885993">
      <w:pPr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Общее число преступлений против личности выше уровня прошлого г</w:t>
      </w:r>
      <w:r w:rsidRPr="00C90A68">
        <w:rPr>
          <w:sz w:val="28"/>
          <w:szCs w:val="28"/>
        </w:rPr>
        <w:t>о</w:t>
      </w:r>
      <w:r w:rsidRPr="00C90A68">
        <w:rPr>
          <w:sz w:val="28"/>
          <w:szCs w:val="28"/>
        </w:rPr>
        <w:t xml:space="preserve">да на 7,3% </w:t>
      </w:r>
      <w:r w:rsidRPr="00885993">
        <w:rPr>
          <w:sz w:val="28"/>
          <w:szCs w:val="28"/>
        </w:rPr>
        <w:t>(7 эпизодов) (103 против 96 АППГ), при этом снижено число ос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>бо тяжких (3 против 5 АППГ) а количество</w:t>
      </w:r>
      <w:r w:rsidRPr="00C90A68">
        <w:rPr>
          <w:sz w:val="28"/>
          <w:szCs w:val="28"/>
        </w:rPr>
        <w:t xml:space="preserve"> тяжких преступлений данной к</w:t>
      </w:r>
      <w:r w:rsidRPr="00C90A68">
        <w:rPr>
          <w:sz w:val="28"/>
          <w:szCs w:val="28"/>
        </w:rPr>
        <w:t>а</w:t>
      </w:r>
      <w:r w:rsidRPr="00C90A68">
        <w:rPr>
          <w:sz w:val="28"/>
          <w:szCs w:val="28"/>
        </w:rPr>
        <w:t xml:space="preserve">тегории полностью соответствует аналогичному периоду прошлого года </w:t>
      </w:r>
      <w:r w:rsidRPr="00C90A68">
        <w:rPr>
          <w:i/>
          <w:sz w:val="28"/>
          <w:szCs w:val="28"/>
        </w:rPr>
        <w:t>(5)</w:t>
      </w:r>
      <w:r w:rsidRPr="00C90A68">
        <w:rPr>
          <w:sz w:val="28"/>
          <w:szCs w:val="28"/>
        </w:rPr>
        <w:t>. Отсутствует регистрация бытовых тяжких и особо тяжких преступлений пр</w:t>
      </w:r>
      <w:r w:rsidRPr="00C90A68">
        <w:rPr>
          <w:sz w:val="28"/>
          <w:szCs w:val="28"/>
        </w:rPr>
        <w:t>о</w:t>
      </w:r>
      <w:r w:rsidRPr="00C90A68">
        <w:rPr>
          <w:sz w:val="28"/>
          <w:szCs w:val="28"/>
        </w:rPr>
        <w:t xml:space="preserve">тив личности. </w:t>
      </w:r>
    </w:p>
    <w:p w:rsidR="001E49CB" w:rsidRPr="00885993" w:rsidRDefault="001E49CB" w:rsidP="008859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85993">
        <w:rPr>
          <w:b/>
          <w:sz w:val="28"/>
          <w:szCs w:val="28"/>
          <w:u w:val="single"/>
        </w:rPr>
        <w:t>Справочно:</w:t>
      </w:r>
      <w:r w:rsidRPr="00885993">
        <w:rPr>
          <w:sz w:val="28"/>
          <w:szCs w:val="28"/>
        </w:rPr>
        <w:t xml:space="preserve"> снизилось число умышленных убийств (1 против 4 АППГ) н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 xml:space="preserve">значительно выросло число ТВЗ (5 против 4 АППГ), зарегистрировано 1 ТВЗ со смертельным исходом (АППГ 1). </w:t>
      </w:r>
    </w:p>
    <w:p w:rsidR="001E49CB" w:rsidRPr="00C90A68" w:rsidRDefault="001E49CB" w:rsidP="00D15AD6">
      <w:pPr>
        <w:pStyle w:val="26"/>
        <w:shd w:val="clear" w:color="auto" w:fill="auto"/>
        <w:spacing w:after="0" w:line="240" w:lineRule="auto"/>
        <w:ind w:firstLine="567"/>
        <w:jc w:val="both"/>
        <w:rPr>
          <w:rFonts w:eastAsia="Arial Unicode MS"/>
          <w:sz w:val="28"/>
          <w:szCs w:val="28"/>
        </w:rPr>
      </w:pPr>
      <w:r w:rsidRPr="00C90A68">
        <w:rPr>
          <w:rFonts w:eastAsia="Arial Unicode MS"/>
          <w:sz w:val="28"/>
          <w:szCs w:val="28"/>
        </w:rPr>
        <w:t>Особо с положительной стороны отмечается ситуация по территории Таштагольского района в разрезе п. 1.1. приказа № 118-2014 Главного упра</w:t>
      </w:r>
      <w:r w:rsidRPr="00C90A68">
        <w:rPr>
          <w:rFonts w:eastAsia="Arial Unicode MS"/>
          <w:sz w:val="28"/>
          <w:szCs w:val="28"/>
        </w:rPr>
        <w:t>в</w:t>
      </w:r>
      <w:r w:rsidRPr="00C90A68">
        <w:rPr>
          <w:rFonts w:eastAsia="Arial Unicode MS"/>
          <w:sz w:val="28"/>
          <w:szCs w:val="28"/>
        </w:rPr>
        <w:t>ления по количеству погибших от противоправных посягательств. За тек</w:t>
      </w:r>
      <w:r w:rsidRPr="00C90A68">
        <w:rPr>
          <w:rFonts w:eastAsia="Arial Unicode MS"/>
          <w:sz w:val="28"/>
          <w:szCs w:val="28"/>
        </w:rPr>
        <w:t>у</w:t>
      </w:r>
      <w:r w:rsidRPr="00C90A68">
        <w:rPr>
          <w:rFonts w:eastAsia="Arial Unicode MS"/>
          <w:sz w:val="28"/>
          <w:szCs w:val="28"/>
        </w:rPr>
        <w:t xml:space="preserve">щий период 1 погибший </w:t>
      </w:r>
      <w:r w:rsidRPr="00C90A68">
        <w:rPr>
          <w:rFonts w:eastAsia="Arial Unicode MS"/>
          <w:i/>
          <w:sz w:val="28"/>
          <w:szCs w:val="28"/>
        </w:rPr>
        <w:t>(АППГ 10)</w:t>
      </w:r>
      <w:r w:rsidRPr="00C90A68">
        <w:rPr>
          <w:rFonts w:eastAsia="Arial Unicode MS"/>
          <w:sz w:val="28"/>
          <w:szCs w:val="28"/>
        </w:rPr>
        <w:t>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Справочно: по итогам работы за 5 месяцев по приказу Главного упра</w:t>
      </w:r>
      <w:r w:rsidRPr="002B3765">
        <w:rPr>
          <w:sz w:val="28"/>
          <w:szCs w:val="28"/>
        </w:rPr>
        <w:t>в</w:t>
      </w:r>
      <w:r w:rsidRPr="002B3765">
        <w:rPr>
          <w:sz w:val="28"/>
          <w:szCs w:val="28"/>
        </w:rPr>
        <w:t>ления № 118-2014  Отдел по п. 1.1. занимал 1 место в рейтинге ОВД области.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За отчетный период отмечено незначительный рост преступлений пр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 xml:space="preserve">тив собственности на 2,6% (5 эпизодов) (196 против 191 АППГ). 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Справочно: Отсутствует регистрация разбоев (АППГ 0) и краж из мест хранения (АППГ 7). Общее число краж снизилось на 20,0% (108 против 135 АППГ), в том числе квартирных (7 против 10 АППГ). Зарегистрирована 1 кража АМТС (АППГ 0). С 2 АППГ до 7 выросло число угонов АМТС и с 5 АППГ до 7 АППГ грабежей.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Сотрудниками Отдела продолжена разъяснительная работа с населен</w:t>
      </w:r>
      <w:r w:rsidRPr="002B3765">
        <w:rPr>
          <w:sz w:val="28"/>
          <w:szCs w:val="28"/>
        </w:rPr>
        <w:t>и</w:t>
      </w:r>
      <w:r w:rsidRPr="002B3765">
        <w:rPr>
          <w:sz w:val="28"/>
          <w:szCs w:val="28"/>
        </w:rPr>
        <w:t>ем по профилактике преступлений (мошенничеств и краж) с использованием ИТТ, в том числе в рамках программно-целевого комплекса. Однако с отр</w:t>
      </w:r>
      <w:r w:rsidRPr="002B3765">
        <w:rPr>
          <w:sz w:val="28"/>
          <w:szCs w:val="28"/>
        </w:rPr>
        <w:t>и</w:t>
      </w:r>
      <w:r w:rsidRPr="002B3765">
        <w:rPr>
          <w:sz w:val="28"/>
          <w:szCs w:val="28"/>
        </w:rPr>
        <w:t>цательной стороны продолжаем отмечать рост преступлений с  использов</w:t>
      </w:r>
      <w:r w:rsidRPr="002B3765">
        <w:rPr>
          <w:sz w:val="28"/>
          <w:szCs w:val="28"/>
        </w:rPr>
        <w:t>а</w:t>
      </w:r>
      <w:r w:rsidRPr="002B3765">
        <w:rPr>
          <w:sz w:val="28"/>
          <w:szCs w:val="28"/>
        </w:rPr>
        <w:t>нием ИТТ (65 против 60 АППГ; +8,3%) (средний рост по территориальным органам 44,7%), что повлекло за собой рост преступлений против собстве</w:t>
      </w:r>
      <w:r w:rsidRPr="002B3765">
        <w:rPr>
          <w:sz w:val="28"/>
          <w:szCs w:val="28"/>
        </w:rPr>
        <w:t>н</w:t>
      </w:r>
      <w:r w:rsidRPr="002B3765">
        <w:rPr>
          <w:sz w:val="28"/>
          <w:szCs w:val="28"/>
        </w:rPr>
        <w:t>ности тяжкой категории (50 против 40 АППГ). Особо тяжких преступлений против собственности не зарегистрировано (АППГ 0)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Справочно: рост числа краж с  использованием ИТТ составил 62,5% (39 против 24 АППГ) (средний рост по территориальным органам 69,2%. Число  мошенничеств с использованием ИТТ снизилось на 25,0% (18 против 24 АППГ) (средней рост по территориальным органам 36,5%.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 xml:space="preserve">С отрицательной стороны отмечается снижение инициативной работы по выявлению преступлений превентивного состава. Количество выявленных преступлений данной категории снижено на 10,7% (100 против 112 АППГ). 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 xml:space="preserve">Справочно:  рост только по ст. 112 УК РФ (15 против 10 АППГ). 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Меньше выявлено преступлений по ст. 115 УУК РФ (14 против 16 АППГ), ст. 119 УК РФ (41 против 49 АППГ), по  ст. 264.1 УК РФ (11 против 14 АППГ) и ст. 322 УК РФ (3 против 6 АППГ).</w:t>
      </w:r>
    </w:p>
    <w:p w:rsidR="001E49CB" w:rsidRDefault="001E49CB" w:rsidP="00D15AD6">
      <w:pPr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Большое внимание при профилактике совершения правонарушений, в том числе, на бытовой почве, уделено ресоциализации подучетных лиц. О</w:t>
      </w:r>
      <w:r w:rsidRPr="00C90A68">
        <w:rPr>
          <w:sz w:val="28"/>
          <w:szCs w:val="28"/>
        </w:rPr>
        <w:t>т</w:t>
      </w:r>
      <w:r w:rsidRPr="00C90A68">
        <w:rPr>
          <w:sz w:val="28"/>
          <w:szCs w:val="28"/>
        </w:rPr>
        <w:t>делом заключено 8 соглашений о совместной деятельности по трудоустро</w:t>
      </w:r>
      <w:r w:rsidRPr="00C90A68">
        <w:rPr>
          <w:sz w:val="28"/>
          <w:szCs w:val="28"/>
        </w:rPr>
        <w:t>й</w:t>
      </w:r>
      <w:r w:rsidRPr="00C90A68">
        <w:rPr>
          <w:sz w:val="28"/>
          <w:szCs w:val="28"/>
        </w:rPr>
        <w:t>ству.</w:t>
      </w:r>
      <w:r w:rsidRPr="00C90A68">
        <w:rPr>
          <w:color w:val="000000"/>
          <w:sz w:val="28"/>
          <w:szCs w:val="28"/>
        </w:rPr>
        <w:t xml:space="preserve"> В рамках соглашений трудоустроено 6 человек. Администрацией Та</w:t>
      </w:r>
      <w:r w:rsidRPr="00C90A68">
        <w:rPr>
          <w:color w:val="000000"/>
          <w:sz w:val="28"/>
          <w:szCs w:val="28"/>
        </w:rPr>
        <w:t>ш</w:t>
      </w:r>
      <w:r w:rsidRPr="00C90A68">
        <w:rPr>
          <w:color w:val="000000"/>
          <w:sz w:val="28"/>
          <w:szCs w:val="28"/>
        </w:rPr>
        <w:t xml:space="preserve">тагольского района </w:t>
      </w:r>
      <w:r w:rsidRPr="00C90A68">
        <w:rPr>
          <w:sz w:val="28"/>
          <w:szCs w:val="28"/>
        </w:rPr>
        <w:t>12 лицам  выделена материальная помощь.</w:t>
      </w:r>
    </w:p>
    <w:p w:rsidR="001E49CB" w:rsidRPr="002B3765" w:rsidRDefault="001E49CB" w:rsidP="002B37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3765">
        <w:rPr>
          <w:sz w:val="28"/>
          <w:szCs w:val="28"/>
        </w:rPr>
        <w:t>Справочно: заключены 8 соглашений по трудоустройству с ООО «ТБО Сервис»; ООО «Кузбасская Энергосетевая компания»;  ООО «Городское Благоустройство»; ООО «Шерегешское строительное управление №3»; ГКУ ЦЗН г. Таштагол;  ИП «Вечная память»; ИП «Тетерлев»; ООО «Таштагол</w:t>
      </w:r>
      <w:r w:rsidRPr="002B3765">
        <w:rPr>
          <w:sz w:val="28"/>
          <w:szCs w:val="28"/>
        </w:rPr>
        <w:t>ь</w:t>
      </w:r>
      <w:r w:rsidRPr="002B3765">
        <w:rPr>
          <w:sz w:val="28"/>
          <w:szCs w:val="28"/>
        </w:rPr>
        <w:t>ская сантехническая компания».</w:t>
      </w:r>
    </w:p>
    <w:p w:rsidR="001E49CB" w:rsidRPr="00C90A68" w:rsidRDefault="001E49CB" w:rsidP="00D15AD6">
      <w:pPr>
        <w:ind w:firstLine="567"/>
        <w:jc w:val="both"/>
        <w:rPr>
          <w:color w:val="000000"/>
          <w:sz w:val="28"/>
          <w:szCs w:val="28"/>
        </w:rPr>
      </w:pPr>
    </w:p>
    <w:p w:rsidR="001E49CB" w:rsidRPr="00C90A68" w:rsidRDefault="001E49CB" w:rsidP="00D15AD6">
      <w:pPr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Продолжены ежедневные проверки поднадзорных лиц, в том числе о</w:t>
      </w:r>
      <w:r w:rsidRPr="00C90A68">
        <w:rPr>
          <w:sz w:val="28"/>
          <w:szCs w:val="28"/>
        </w:rPr>
        <w:t>т</w:t>
      </w:r>
      <w:r w:rsidRPr="00C90A68">
        <w:rPr>
          <w:sz w:val="28"/>
          <w:szCs w:val="28"/>
        </w:rPr>
        <w:t>ветственными от руководства Отдела, с отражением результатов проверок в рапорте ответственного. В 2020 году сотрудниками Отдела МВД России по Таштагольскому району было осуществлено  1021 проверка по месту ж</w:t>
      </w:r>
      <w:r w:rsidRPr="00C90A68">
        <w:rPr>
          <w:sz w:val="28"/>
          <w:szCs w:val="28"/>
        </w:rPr>
        <w:t>и</w:t>
      </w:r>
      <w:r w:rsidRPr="00C90A68">
        <w:rPr>
          <w:sz w:val="28"/>
          <w:szCs w:val="28"/>
        </w:rPr>
        <w:t>тельства, пребывания поднадзорных лиц. Всего было составлен 91 админис</w:t>
      </w:r>
      <w:r w:rsidRPr="00C90A68">
        <w:rPr>
          <w:sz w:val="28"/>
          <w:szCs w:val="28"/>
        </w:rPr>
        <w:t>т</w:t>
      </w:r>
      <w:r w:rsidRPr="00C90A68">
        <w:rPr>
          <w:sz w:val="28"/>
          <w:szCs w:val="28"/>
        </w:rPr>
        <w:t xml:space="preserve">ративный материал по ст.19.24 КоАП РФ </w:t>
      </w:r>
      <w:r w:rsidRPr="00885993">
        <w:rPr>
          <w:sz w:val="28"/>
          <w:szCs w:val="28"/>
        </w:rPr>
        <w:t>(АППГ 79).</w:t>
      </w:r>
      <w:r w:rsidRPr="00C90A68">
        <w:rPr>
          <w:sz w:val="28"/>
          <w:szCs w:val="28"/>
        </w:rPr>
        <w:t xml:space="preserve"> Зарегистрировано 12  материалов КУСП по ст. 314.1 УК РФ из которых возбуждено 9 уголовных дел.</w:t>
      </w:r>
    </w:p>
    <w:p w:rsidR="001E49CB" w:rsidRPr="00C90A68" w:rsidRDefault="001E49CB" w:rsidP="00D15AD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В итоге за 6 месяцев текущего года лицами, состоящими под админис</w:t>
      </w:r>
      <w:r w:rsidRPr="00C90A68">
        <w:rPr>
          <w:sz w:val="28"/>
          <w:szCs w:val="28"/>
        </w:rPr>
        <w:t>т</w:t>
      </w:r>
      <w:r w:rsidRPr="00C90A68">
        <w:rPr>
          <w:sz w:val="28"/>
          <w:szCs w:val="28"/>
        </w:rPr>
        <w:t xml:space="preserve">ративным надзором преступлений, вошедших в отрицательный массив по приказу МВД России № 1040-2013 совершено 1 преступление </w:t>
      </w:r>
      <w:r w:rsidRPr="00885993">
        <w:rPr>
          <w:sz w:val="28"/>
          <w:szCs w:val="28"/>
        </w:rPr>
        <w:t>(АППГ 2</w:t>
      </w:r>
      <w:r w:rsidRPr="00C90A68">
        <w:rPr>
          <w:i/>
          <w:sz w:val="28"/>
          <w:szCs w:val="28"/>
        </w:rPr>
        <w:t>)</w:t>
      </w:r>
      <w:r w:rsidRPr="00C90A68">
        <w:rPr>
          <w:sz w:val="28"/>
          <w:szCs w:val="28"/>
        </w:rPr>
        <w:t>.</w:t>
      </w:r>
      <w:r w:rsidRPr="00C90A68">
        <w:rPr>
          <w:b/>
          <w:sz w:val="28"/>
          <w:szCs w:val="28"/>
          <w:u w:val="single"/>
        </w:rPr>
        <w:t xml:space="preserve">  </w:t>
      </w:r>
      <w:r w:rsidRPr="00C90A68">
        <w:rPr>
          <w:sz w:val="28"/>
          <w:szCs w:val="28"/>
        </w:rPr>
        <w:t xml:space="preserve">Соответственно отмечаем положительные результаты по п. 2.1. приказа № 118-2014 Главного управления. 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Справочно: по итогам работы за 5 месяцев по приказу Главного упра</w:t>
      </w:r>
      <w:r w:rsidRPr="002B3765">
        <w:rPr>
          <w:sz w:val="28"/>
          <w:szCs w:val="28"/>
        </w:rPr>
        <w:t>в</w:t>
      </w:r>
      <w:r w:rsidRPr="002B3765">
        <w:rPr>
          <w:sz w:val="28"/>
          <w:szCs w:val="28"/>
        </w:rPr>
        <w:t>ления № 118-2014  Отдел по п. 2.1. занимал 4 место в рейтинге ОВД области.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Справочно: По состоянию на 01.07.2020 под административным надз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ром  состоит 87 лиц (АППГ 68). Снято с административного надзора 8 лиц   (АППГ 12), в том числе: 2 – с осуждением к  реальному сроку отбытия нак</w:t>
      </w:r>
      <w:r w:rsidRPr="002B3765">
        <w:rPr>
          <w:sz w:val="28"/>
          <w:szCs w:val="28"/>
        </w:rPr>
        <w:t>а</w:t>
      </w:r>
      <w:r w:rsidRPr="002B3765">
        <w:rPr>
          <w:sz w:val="28"/>
          <w:szCs w:val="28"/>
        </w:rPr>
        <w:t>зания; с убытием в другой город – 3, окончание срока административного надзора – 3.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Под административный надзор в 2020 году поставлено - 15 лиц (АППГ 20), из них: по инициативе ГУФСИН – 12 (АППГ 11); по инициативе ОВД – 3 (АППГ 9). ФПАН поставлено - 3 (АППГ-10).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При незначительном снижении числа преступлений совершенных н</w:t>
      </w:r>
      <w:r w:rsidRPr="002B3765">
        <w:rPr>
          <w:sz w:val="28"/>
          <w:szCs w:val="28"/>
        </w:rPr>
        <w:t>е</w:t>
      </w:r>
      <w:r w:rsidRPr="002B3765">
        <w:rPr>
          <w:sz w:val="28"/>
          <w:szCs w:val="28"/>
        </w:rPr>
        <w:t>совершеннолетними (11 против 12 АППГ), с негативной стороны отмечается рост числа несовершеннолетних их совершивших (16 против 15 АППГ), при этом выросло число групповых преступлений (4 против 1 АППГ), в том чи</w:t>
      </w:r>
      <w:r w:rsidRPr="002B3765">
        <w:rPr>
          <w:sz w:val="28"/>
          <w:szCs w:val="28"/>
        </w:rPr>
        <w:t>с</w:t>
      </w:r>
      <w:r w:rsidRPr="002B3765">
        <w:rPr>
          <w:sz w:val="28"/>
          <w:szCs w:val="28"/>
        </w:rPr>
        <w:t xml:space="preserve">ле в смешанной группе (2 против 1 АППГ). </w:t>
      </w:r>
      <w:r w:rsidRPr="002B3765">
        <w:rPr>
          <w:rFonts w:eastAsia="Arial Unicode MS"/>
          <w:sz w:val="28"/>
          <w:szCs w:val="28"/>
        </w:rPr>
        <w:t>Признаем недостаточность пр</w:t>
      </w:r>
      <w:r w:rsidRPr="002B3765">
        <w:rPr>
          <w:rFonts w:eastAsia="Arial Unicode MS"/>
          <w:sz w:val="28"/>
          <w:szCs w:val="28"/>
        </w:rPr>
        <w:t>о</w:t>
      </w:r>
      <w:r w:rsidRPr="002B3765">
        <w:rPr>
          <w:rFonts w:eastAsia="Arial Unicode MS"/>
          <w:sz w:val="28"/>
          <w:szCs w:val="28"/>
        </w:rPr>
        <w:t xml:space="preserve">веденной в текущем году работы по данному направлению деятельности, что видно по итоговым результатам по п. 2.2. приказа № 118-2014 Главного управления. </w:t>
      </w:r>
    </w:p>
    <w:p w:rsidR="001E49CB" w:rsidRPr="002B3765" w:rsidRDefault="001E49CB" w:rsidP="002B37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3765">
        <w:rPr>
          <w:sz w:val="28"/>
          <w:szCs w:val="28"/>
        </w:rPr>
        <w:t>Справочно: по итогам работы за 5 месяцев по приказу Главного управл</w:t>
      </w:r>
      <w:r w:rsidRPr="002B3765">
        <w:rPr>
          <w:sz w:val="28"/>
          <w:szCs w:val="28"/>
        </w:rPr>
        <w:t>е</w:t>
      </w:r>
      <w:r w:rsidRPr="002B3765">
        <w:rPr>
          <w:sz w:val="28"/>
          <w:szCs w:val="28"/>
        </w:rPr>
        <w:t>ния № 118-2014 Отдел по п. 2.2. занимал 22 место в рейтинге ОВД области.</w:t>
      </w:r>
    </w:p>
    <w:p w:rsidR="001E49CB" w:rsidRPr="00C90A68" w:rsidRDefault="001E49CB" w:rsidP="00885993">
      <w:pPr>
        <w:widowControl w:val="0"/>
        <w:ind w:firstLine="544"/>
        <w:rPr>
          <w:sz w:val="28"/>
          <w:szCs w:val="28"/>
        </w:rPr>
      </w:pPr>
      <w:r w:rsidRPr="00885993">
        <w:rPr>
          <w:sz w:val="28"/>
          <w:szCs w:val="28"/>
        </w:rPr>
        <w:t>С целью исправления ситуации в Отделе длительное время проводились</w:t>
      </w:r>
      <w:r w:rsidRPr="00C90A68">
        <w:rPr>
          <w:sz w:val="28"/>
          <w:szCs w:val="28"/>
        </w:rPr>
        <w:t xml:space="preserve"> проверки, в том числе ответственными от руководства Отдела несоверше</w:t>
      </w:r>
      <w:r w:rsidRPr="00C90A68">
        <w:rPr>
          <w:sz w:val="28"/>
          <w:szCs w:val="28"/>
        </w:rPr>
        <w:t>н</w:t>
      </w:r>
      <w:r w:rsidRPr="00C90A68">
        <w:rPr>
          <w:sz w:val="28"/>
          <w:szCs w:val="28"/>
        </w:rPr>
        <w:t xml:space="preserve">нолетних стоящих на учете по месту жительства, а также проверки школы-интернат № 3, с отражением результатов в рапорте ответственного. </w:t>
      </w:r>
      <w:r w:rsidRPr="00885993">
        <w:rPr>
          <w:sz w:val="28"/>
          <w:szCs w:val="28"/>
        </w:rPr>
        <w:t>(Прио</w:t>
      </w:r>
      <w:r w:rsidRPr="00885993">
        <w:rPr>
          <w:sz w:val="28"/>
          <w:szCs w:val="28"/>
        </w:rPr>
        <w:t>с</w:t>
      </w:r>
      <w:r w:rsidRPr="00885993">
        <w:rPr>
          <w:sz w:val="28"/>
          <w:szCs w:val="28"/>
        </w:rPr>
        <w:t>тановлено в связи с введением карантинных мер).</w:t>
      </w:r>
      <w:r w:rsidRPr="00C90A68">
        <w:rPr>
          <w:sz w:val="28"/>
          <w:szCs w:val="28"/>
        </w:rPr>
        <w:t xml:space="preserve"> По инициативе сотрудн</w:t>
      </w:r>
      <w:r w:rsidRPr="00C90A68">
        <w:rPr>
          <w:sz w:val="28"/>
          <w:szCs w:val="28"/>
        </w:rPr>
        <w:t>и</w:t>
      </w:r>
      <w:r w:rsidRPr="00C90A68">
        <w:rPr>
          <w:sz w:val="28"/>
          <w:szCs w:val="28"/>
        </w:rPr>
        <w:t>ков Отдела по решению Комиссии по делам несовершеннолетних Ташт</w:t>
      </w:r>
      <w:r w:rsidRPr="00C90A68">
        <w:rPr>
          <w:sz w:val="28"/>
          <w:szCs w:val="28"/>
        </w:rPr>
        <w:t>а</w:t>
      </w:r>
      <w:r w:rsidRPr="00C90A68">
        <w:rPr>
          <w:sz w:val="28"/>
          <w:szCs w:val="28"/>
        </w:rPr>
        <w:t xml:space="preserve">гольского района в отношении каждого несовершеннолетнего, совершившего преступления составлен индивидуальный План. За всеми из них закреплены наставники из числа работников управления образования Таштагольского района. По образовательным учреждениям </w:t>
      </w:r>
      <w:r w:rsidRPr="00885993">
        <w:rPr>
          <w:sz w:val="28"/>
          <w:szCs w:val="28"/>
        </w:rPr>
        <w:t>(Школы № 1 и № 2</w:t>
      </w:r>
      <w:r w:rsidRPr="00C90A68">
        <w:rPr>
          <w:i/>
          <w:sz w:val="28"/>
          <w:szCs w:val="28"/>
        </w:rPr>
        <w:t>)</w:t>
      </w:r>
      <w:r w:rsidRPr="00C90A68">
        <w:rPr>
          <w:sz w:val="28"/>
          <w:szCs w:val="28"/>
        </w:rPr>
        <w:t xml:space="preserve"> в которых допущен рост правонарушений несовершеннолетних составлены дополн</w:t>
      </w:r>
      <w:r w:rsidRPr="00C90A68">
        <w:rPr>
          <w:sz w:val="28"/>
          <w:szCs w:val="28"/>
        </w:rPr>
        <w:t>и</w:t>
      </w:r>
      <w:r w:rsidRPr="00C90A68">
        <w:rPr>
          <w:sz w:val="28"/>
          <w:szCs w:val="28"/>
        </w:rPr>
        <w:lastRenderedPageBreak/>
        <w:t xml:space="preserve">тельные Планы профилактических мероприятий согласованные с Отделом управлением образования и директором соответствующей школы. Проведена рабочая встреча с надзирающим прокурором г. Таштагола </w:t>
      </w:r>
      <w:r w:rsidRPr="00C90A68">
        <w:rPr>
          <w:i/>
          <w:sz w:val="28"/>
          <w:szCs w:val="28"/>
        </w:rPr>
        <w:t>(Вербовской Л.Л.)</w:t>
      </w:r>
      <w:r w:rsidRPr="00C90A68">
        <w:rPr>
          <w:sz w:val="28"/>
          <w:szCs w:val="28"/>
        </w:rPr>
        <w:t xml:space="preserve"> по применению ст. 91 УПК РФ в отношении несовершеннолетних сове</w:t>
      </w:r>
      <w:r w:rsidRPr="00C90A68">
        <w:rPr>
          <w:sz w:val="28"/>
          <w:szCs w:val="28"/>
        </w:rPr>
        <w:t>р</w:t>
      </w:r>
      <w:r w:rsidRPr="00C90A68">
        <w:rPr>
          <w:sz w:val="28"/>
          <w:szCs w:val="28"/>
        </w:rPr>
        <w:t>шивших повторное преступление</w:t>
      </w:r>
      <w:r>
        <w:rPr>
          <w:sz w:val="28"/>
          <w:szCs w:val="28"/>
        </w:rPr>
        <w:t>.</w:t>
      </w:r>
      <w:r w:rsidRPr="00C90A68">
        <w:rPr>
          <w:sz w:val="28"/>
          <w:szCs w:val="28"/>
        </w:rPr>
        <w:t xml:space="preserve"> </w:t>
      </w:r>
    </w:p>
    <w:p w:rsidR="001E49CB" w:rsidRPr="00C90A68" w:rsidRDefault="001E49CB" w:rsidP="00885993">
      <w:pPr>
        <w:widowControl w:val="0"/>
        <w:ind w:firstLine="544"/>
        <w:rPr>
          <w:sz w:val="28"/>
          <w:szCs w:val="28"/>
        </w:rPr>
      </w:pPr>
      <w:r w:rsidRPr="00C90A68">
        <w:rPr>
          <w:sz w:val="28"/>
          <w:szCs w:val="28"/>
        </w:rPr>
        <w:t xml:space="preserve">При этом </w:t>
      </w:r>
      <w:r w:rsidRPr="00C90A68">
        <w:rPr>
          <w:rFonts w:eastAsia="Arial Unicode MS"/>
          <w:color w:val="000000"/>
          <w:sz w:val="28"/>
          <w:szCs w:val="28"/>
        </w:rPr>
        <w:t>з</w:t>
      </w:r>
      <w:r w:rsidRPr="00C90A68">
        <w:rPr>
          <w:sz w:val="28"/>
          <w:szCs w:val="28"/>
        </w:rPr>
        <w:t xml:space="preserve">а отчетный период инициативно выявлено и возбуждено по 2 уголовных дела ст. 156 УК РФ </w:t>
      </w:r>
      <w:r w:rsidRPr="00885993">
        <w:rPr>
          <w:sz w:val="28"/>
          <w:szCs w:val="28"/>
        </w:rPr>
        <w:t>(АППГ 2)</w:t>
      </w:r>
      <w:r w:rsidRPr="00C90A68">
        <w:rPr>
          <w:sz w:val="28"/>
          <w:szCs w:val="28"/>
        </w:rPr>
        <w:t xml:space="preserve"> и 1 по ст. 125 УК РФ </w:t>
      </w:r>
      <w:r w:rsidRPr="00885993">
        <w:rPr>
          <w:sz w:val="28"/>
          <w:szCs w:val="28"/>
        </w:rPr>
        <w:t>(АППГ 0).</w:t>
      </w:r>
    </w:p>
    <w:p w:rsidR="001E49CB" w:rsidRPr="002B3765" w:rsidRDefault="001E49CB" w:rsidP="00D15AD6">
      <w:pPr>
        <w:pStyle w:val="12"/>
        <w:tabs>
          <w:tab w:val="left" w:pos="567"/>
        </w:tabs>
        <w:spacing w:after="0" w:line="240" w:lineRule="auto"/>
        <w:ind w:left="0" w:firstLine="544"/>
        <w:jc w:val="both"/>
        <w:rPr>
          <w:rFonts w:ascii="Times New Roman" w:hAnsi="Times New Roman"/>
          <w:sz w:val="28"/>
          <w:szCs w:val="28"/>
        </w:rPr>
      </w:pPr>
      <w:r w:rsidRPr="00C90A68">
        <w:rPr>
          <w:rFonts w:ascii="Times New Roman" w:hAnsi="Times New Roman"/>
          <w:sz w:val="28"/>
          <w:szCs w:val="28"/>
        </w:rPr>
        <w:t xml:space="preserve">В целях увеличения плотности  нарядов на обслуживаемой  территории во исполнение требований Федерального закона ФЗ № 44 </w:t>
      </w:r>
      <w:r w:rsidRPr="00885993">
        <w:rPr>
          <w:rFonts w:ascii="Times New Roman" w:hAnsi="Times New Roman"/>
          <w:sz w:val="28"/>
          <w:szCs w:val="28"/>
        </w:rPr>
        <w:t>от 02.04.2014 г. «Об участии граждан в охране общественного порядка»</w:t>
      </w:r>
      <w:r w:rsidRPr="00C90A68">
        <w:rPr>
          <w:rFonts w:ascii="Times New Roman" w:hAnsi="Times New Roman"/>
          <w:i/>
          <w:sz w:val="28"/>
          <w:szCs w:val="28"/>
        </w:rPr>
        <w:t xml:space="preserve"> </w:t>
      </w:r>
      <w:r w:rsidRPr="00C90A68">
        <w:rPr>
          <w:rFonts w:ascii="Times New Roman" w:hAnsi="Times New Roman"/>
          <w:sz w:val="28"/>
          <w:szCs w:val="28"/>
          <w:lang w:eastAsia="en-US"/>
        </w:rPr>
        <w:t>среди населения, проведена агитационная работа.</w:t>
      </w:r>
      <w:r w:rsidRPr="00C90A68">
        <w:rPr>
          <w:rFonts w:ascii="Times New Roman" w:hAnsi="Times New Roman"/>
          <w:sz w:val="28"/>
          <w:szCs w:val="28"/>
        </w:rPr>
        <w:t xml:space="preserve"> В настоящее время на территории Ташт</w:t>
      </w:r>
      <w:r w:rsidRPr="00C90A68">
        <w:rPr>
          <w:rFonts w:ascii="Times New Roman" w:hAnsi="Times New Roman"/>
          <w:sz w:val="28"/>
          <w:szCs w:val="28"/>
        </w:rPr>
        <w:t>а</w:t>
      </w:r>
      <w:r w:rsidRPr="00C90A68">
        <w:rPr>
          <w:rFonts w:ascii="Times New Roman" w:hAnsi="Times New Roman"/>
          <w:sz w:val="28"/>
          <w:szCs w:val="28"/>
        </w:rPr>
        <w:t xml:space="preserve">гольского района  </w:t>
      </w:r>
      <w:r w:rsidRPr="00C90A68">
        <w:rPr>
          <w:rFonts w:ascii="Times New Roman" w:hAnsi="Times New Roman"/>
          <w:color w:val="000000"/>
          <w:sz w:val="28"/>
          <w:szCs w:val="28"/>
        </w:rPr>
        <w:t xml:space="preserve">зарегистрировано и функционирует 5 народных дружин, в состав которых входит 44 человека, в том числе из числа казаков - 19. </w:t>
      </w:r>
      <w:r w:rsidRPr="00C90A68">
        <w:rPr>
          <w:rFonts w:ascii="Times New Roman" w:hAnsi="Times New Roman"/>
          <w:sz w:val="28"/>
          <w:szCs w:val="28"/>
        </w:rPr>
        <w:t>Охр</w:t>
      </w:r>
      <w:r w:rsidRPr="00C90A68">
        <w:rPr>
          <w:rFonts w:ascii="Times New Roman" w:hAnsi="Times New Roman"/>
          <w:sz w:val="28"/>
          <w:szCs w:val="28"/>
        </w:rPr>
        <w:t>а</w:t>
      </w:r>
      <w:r w:rsidRPr="00C90A68">
        <w:rPr>
          <w:rFonts w:ascii="Times New Roman" w:hAnsi="Times New Roman"/>
          <w:sz w:val="28"/>
          <w:szCs w:val="28"/>
        </w:rPr>
        <w:t xml:space="preserve">ну </w:t>
      </w:r>
      <w:r w:rsidRPr="002B3765">
        <w:rPr>
          <w:rFonts w:ascii="Times New Roman" w:hAnsi="Times New Roman"/>
          <w:sz w:val="28"/>
          <w:szCs w:val="28"/>
        </w:rPr>
        <w:t>порядка осуществляют 6 казаков ежедневно.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Для охраны правопорядка на территории района заключены соглаш</w:t>
      </w:r>
      <w:r w:rsidRPr="002B3765">
        <w:rPr>
          <w:sz w:val="28"/>
          <w:szCs w:val="28"/>
        </w:rPr>
        <w:t>е</w:t>
      </w:r>
      <w:r w:rsidRPr="002B3765">
        <w:rPr>
          <w:sz w:val="28"/>
          <w:szCs w:val="28"/>
        </w:rPr>
        <w:t>ния</w:t>
      </w:r>
      <w:r>
        <w:t xml:space="preserve"> </w:t>
      </w:r>
      <w:r w:rsidRPr="002B3765">
        <w:rPr>
          <w:sz w:val="28"/>
          <w:szCs w:val="28"/>
        </w:rPr>
        <w:t>с  пятью частными охранными организациями, а также с ФГУП «Охр</w:t>
      </w:r>
      <w:r w:rsidRPr="002B3765">
        <w:rPr>
          <w:sz w:val="28"/>
          <w:szCs w:val="28"/>
        </w:rPr>
        <w:t>а</w:t>
      </w:r>
      <w:r w:rsidRPr="002B3765">
        <w:rPr>
          <w:sz w:val="28"/>
          <w:szCs w:val="28"/>
        </w:rPr>
        <w:t>на».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Справочно: заключены договора по охране правопорядка с «Интерлок-Н», «Руссич», «Беркут» и «Корсар».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В связи с ростом посещаемости горнолыжных курортов Таштагольск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го района непосредственно на СТК «Шерегеш» второй зимний туристич</w:t>
      </w:r>
      <w:r w:rsidRPr="002B3765">
        <w:rPr>
          <w:sz w:val="28"/>
          <w:szCs w:val="28"/>
        </w:rPr>
        <w:t>е</w:t>
      </w:r>
      <w:r w:rsidRPr="002B3765">
        <w:rPr>
          <w:sz w:val="28"/>
          <w:szCs w:val="28"/>
        </w:rPr>
        <w:t>ский сезон функционировал дополнительный патруль из числа УУП и ППСП Отдела на снегоходе. За указанный период резонансных преступлений на территории СТК «Шерегеш» не допущено.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 xml:space="preserve">Справочно: охрана общественного порядка </w:t>
      </w:r>
    </w:p>
    <w:p w:rsidR="001E49CB" w:rsidRPr="002B3765" w:rsidRDefault="001E49CB" w:rsidP="002B37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765">
        <w:rPr>
          <w:sz w:val="28"/>
          <w:szCs w:val="28"/>
        </w:rPr>
        <w:t>казаки: 3 казаков круглосуточно (с 08:00 до 08:00) 1 - в пешем патруле ППСП Отдела в г. Таштаголе; 1 казак (с 08:00 до 08:00) парк «Боевой славы» в  г. Таштагол; 1 казак (с 08:00 до 08:00) часовня «Священномученика Григ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рия Аверина» в п. Чугунаш; 3 казака  (с 18:00 до 06:00) пеший патруль на территории пгт. Мундыбаш.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ДНД: 4 представителя ежедневно: по 2 дружинника (с 20:00 до 22:00) пгт. Шерегеш, пгт.Темиртау; в субботу и воскресенье (с 20:00 до 22:00) уч</w:t>
      </w:r>
      <w:r w:rsidRPr="002B3765">
        <w:rPr>
          <w:sz w:val="28"/>
          <w:szCs w:val="28"/>
        </w:rPr>
        <w:t>а</w:t>
      </w:r>
      <w:r w:rsidRPr="002B3765">
        <w:rPr>
          <w:sz w:val="28"/>
          <w:szCs w:val="28"/>
        </w:rPr>
        <w:t xml:space="preserve">стие  в охране правопорядка на территории района принимают участие еще 4 представителя ДНД (по 2 дружинника в пгт.Спасск, в п. Усть-Кабырза). 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ЧОО: 8 человек круглосуточно (с 08:00 до 08:00): «Беркут»: 4 работн</w:t>
      </w:r>
      <w:r w:rsidRPr="002B3765">
        <w:rPr>
          <w:sz w:val="28"/>
          <w:szCs w:val="28"/>
        </w:rPr>
        <w:t>и</w:t>
      </w:r>
      <w:r w:rsidRPr="002B3765">
        <w:rPr>
          <w:sz w:val="28"/>
          <w:szCs w:val="28"/>
        </w:rPr>
        <w:t>ка (2 автопатруля) в г. Таштаголе и пгт. Шерегеш; филиал ФГУП «Охрана»: 2 работника (1 автопатруль) в пгт. Шерегеш; ЧОО «Интерлок-Н»: 2 работника (1 автопатруль).</w:t>
      </w:r>
    </w:p>
    <w:p w:rsidR="001E49CB" w:rsidRPr="002B3765" w:rsidRDefault="001E49CB" w:rsidP="002B3765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Ежедневно (с 20:00 до 06:00) ЧОО «Витязь»: 1 работник на территории автовокзала.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В итоге на 20,8% снижено количество преступлений, совершенных в общественных местах (с 82 АППГ до 72), в том числе на улицах снизилось на 10,7% (50 против 56 АППГ). Уровень криминальной активности таких пр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 xml:space="preserve">ступлений продолжает оставаться невысоким (19,8% против 24,5% АППГ) (в среднем по области 35,3%). </w:t>
      </w:r>
    </w:p>
    <w:p w:rsidR="001E49CB" w:rsidRPr="00885993" w:rsidRDefault="001E49CB" w:rsidP="00D15AD6">
      <w:pPr>
        <w:widowControl w:val="0"/>
        <w:ind w:firstLine="544"/>
        <w:rPr>
          <w:sz w:val="28"/>
          <w:szCs w:val="28"/>
        </w:rPr>
      </w:pPr>
      <w:r w:rsidRPr="00885993">
        <w:rPr>
          <w:rFonts w:eastAsia="Arial Unicode MS"/>
          <w:sz w:val="28"/>
          <w:szCs w:val="28"/>
        </w:rPr>
        <w:lastRenderedPageBreak/>
        <w:t>Имеет место снижение к уровню прошлого года число преступлений, с</w:t>
      </w:r>
      <w:r w:rsidRPr="00885993">
        <w:rPr>
          <w:rFonts w:eastAsia="Arial Unicode MS"/>
          <w:sz w:val="28"/>
          <w:szCs w:val="28"/>
        </w:rPr>
        <w:t>о</w:t>
      </w:r>
      <w:r w:rsidRPr="00885993">
        <w:rPr>
          <w:rFonts w:eastAsia="Arial Unicode MS"/>
          <w:sz w:val="28"/>
          <w:szCs w:val="28"/>
        </w:rPr>
        <w:t xml:space="preserve">вершенных в общественных местах, связанных с угрозой жизни и здоровья и имущества (58 против 61 АППГ) - п. 6.1. приказа № 118-2014 Главного управления. 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№ 118-2014 Отдел по п. 6.1. занимал 12 место в рейтинге ОВД области.</w:t>
      </w:r>
    </w:p>
    <w:p w:rsidR="001E49CB" w:rsidRPr="00E72173" w:rsidRDefault="001E49CB" w:rsidP="00E72173">
      <w:r>
        <w:rPr>
          <w:sz w:val="28"/>
          <w:szCs w:val="28"/>
        </w:rPr>
        <w:t xml:space="preserve">      </w:t>
      </w:r>
      <w:r w:rsidRPr="00E72173">
        <w:rPr>
          <w:sz w:val="28"/>
          <w:szCs w:val="28"/>
        </w:rPr>
        <w:t>Справочно: в общественных местах и на улицах отсутствует регистрация убийств, разбоев, отмечено снижение краж, совершенных в общественном месте (28 против 36 АППГ).  В общественном месте совершено 1 ТВЗ (АППГ 1). Совершено 6 грабежей (АППГ 3).</w:t>
      </w:r>
    </w:p>
    <w:p w:rsidR="001E49CB" w:rsidRPr="00885993" w:rsidRDefault="001E49CB" w:rsidP="00D15AD6">
      <w:pPr>
        <w:pStyle w:val="26"/>
        <w:shd w:val="clear" w:color="auto" w:fill="auto"/>
        <w:spacing w:after="0" w:line="240" w:lineRule="auto"/>
        <w:ind w:firstLine="567"/>
        <w:jc w:val="both"/>
        <w:rPr>
          <w:rFonts w:eastAsia="Arial Unicode MS"/>
          <w:sz w:val="28"/>
          <w:szCs w:val="28"/>
        </w:rPr>
      </w:pPr>
      <w:r w:rsidRPr="00885993">
        <w:rPr>
          <w:rFonts w:eastAsia="Arial Unicode MS"/>
          <w:sz w:val="28"/>
          <w:szCs w:val="28"/>
        </w:rPr>
        <w:t>За отчетный период отмечаем недостаточность проводимой Отделом р</w:t>
      </w:r>
      <w:r w:rsidRPr="00885993">
        <w:rPr>
          <w:rFonts w:eastAsia="Arial Unicode MS"/>
          <w:sz w:val="28"/>
          <w:szCs w:val="28"/>
        </w:rPr>
        <w:t>а</w:t>
      </w:r>
      <w:r w:rsidRPr="00885993">
        <w:rPr>
          <w:rFonts w:eastAsia="Arial Unicode MS"/>
          <w:sz w:val="28"/>
          <w:szCs w:val="28"/>
        </w:rPr>
        <w:t>боты по выявлению превентивных преступлений, совершенных в обществе</w:t>
      </w:r>
      <w:r w:rsidRPr="00885993">
        <w:rPr>
          <w:rFonts w:eastAsia="Arial Unicode MS"/>
          <w:sz w:val="28"/>
          <w:szCs w:val="28"/>
        </w:rPr>
        <w:t>н</w:t>
      </w:r>
      <w:r w:rsidRPr="00885993">
        <w:rPr>
          <w:rFonts w:eastAsia="Arial Unicode MS"/>
          <w:sz w:val="28"/>
          <w:szCs w:val="28"/>
        </w:rPr>
        <w:t>ных местах в соответствии с п. 6.2. приказа № 118-2014 Главного управл</w:t>
      </w:r>
      <w:r w:rsidRPr="00885993">
        <w:rPr>
          <w:rFonts w:eastAsia="Arial Unicode MS"/>
          <w:sz w:val="28"/>
          <w:szCs w:val="28"/>
        </w:rPr>
        <w:t>е</w:t>
      </w:r>
      <w:r w:rsidRPr="00885993">
        <w:rPr>
          <w:rFonts w:eastAsia="Arial Unicode MS"/>
          <w:sz w:val="28"/>
          <w:szCs w:val="28"/>
        </w:rPr>
        <w:t>ния. Возбуждено 14 (уровень прошлого года) уголовных дел по инициативно выявленным составам, совершенным в общественных местах  (среднее сн</w:t>
      </w:r>
      <w:r w:rsidRPr="00885993">
        <w:rPr>
          <w:rFonts w:eastAsia="Arial Unicode MS"/>
          <w:sz w:val="28"/>
          <w:szCs w:val="28"/>
        </w:rPr>
        <w:t>и</w:t>
      </w:r>
      <w:r w:rsidRPr="00885993">
        <w:rPr>
          <w:rFonts w:eastAsia="Arial Unicode MS"/>
          <w:sz w:val="28"/>
          <w:szCs w:val="28"/>
        </w:rPr>
        <w:t>жение по области 10,0%).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6.2. занимал 28 место в рейтинге ОВД области.</w:t>
      </w:r>
    </w:p>
    <w:p w:rsidR="001E49CB" w:rsidRPr="00885993" w:rsidRDefault="001E49CB" w:rsidP="00D15AD6">
      <w:pPr>
        <w:pStyle w:val="af1"/>
        <w:ind w:firstLine="544"/>
        <w:jc w:val="both"/>
        <w:rPr>
          <w:rFonts w:ascii="Times New Roman" w:hAnsi="Times New Roman"/>
          <w:sz w:val="28"/>
          <w:szCs w:val="28"/>
        </w:rPr>
      </w:pPr>
      <w:r w:rsidRPr="00885993">
        <w:rPr>
          <w:rFonts w:ascii="Times New Roman" w:hAnsi="Times New Roman"/>
          <w:sz w:val="28"/>
          <w:szCs w:val="28"/>
        </w:rPr>
        <w:t>В 2020 году, в том числе с целью профилактики и раскрытия преступл</w:t>
      </w:r>
      <w:r w:rsidRPr="00885993">
        <w:rPr>
          <w:rFonts w:ascii="Times New Roman" w:hAnsi="Times New Roman"/>
          <w:sz w:val="28"/>
          <w:szCs w:val="28"/>
        </w:rPr>
        <w:t>е</w:t>
      </w:r>
      <w:r w:rsidRPr="00885993">
        <w:rPr>
          <w:rFonts w:ascii="Times New Roman" w:hAnsi="Times New Roman"/>
          <w:sz w:val="28"/>
          <w:szCs w:val="28"/>
        </w:rPr>
        <w:t>ний продолжена совместная работа с Администрацией Таштагольского ра</w:t>
      </w:r>
      <w:r w:rsidRPr="00885993">
        <w:rPr>
          <w:rFonts w:ascii="Times New Roman" w:hAnsi="Times New Roman"/>
          <w:sz w:val="28"/>
          <w:szCs w:val="28"/>
        </w:rPr>
        <w:t>й</w:t>
      </w:r>
      <w:r w:rsidRPr="00885993">
        <w:rPr>
          <w:rFonts w:ascii="Times New Roman" w:hAnsi="Times New Roman"/>
          <w:sz w:val="28"/>
          <w:szCs w:val="28"/>
        </w:rPr>
        <w:t>она по установлено уличных камер видеонаблюдения непосредственно в г. Таштагол, входящих в систему «Безопасный город». Уже в 2020 году в ДЧ ОП «Шерегеш» проведена сеть интернет и установлен широкоформатный монитор для просмотра уличных видеокамер.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173">
        <w:rPr>
          <w:sz w:val="28"/>
          <w:szCs w:val="28"/>
        </w:rPr>
        <w:t>Справочно: в настоящее время с возможностью просмотра уделенным доступом функционируют 42 уличных камеры (30 в г. Таштагол и 12 в п. Шерегеш), входящих в систему «Безопасный город» и 5 камер видеонабл</w:t>
      </w:r>
      <w:r w:rsidRPr="00E72173">
        <w:rPr>
          <w:sz w:val="28"/>
          <w:szCs w:val="28"/>
        </w:rPr>
        <w:t>ю</w:t>
      </w:r>
      <w:r w:rsidRPr="00E72173">
        <w:rPr>
          <w:sz w:val="28"/>
          <w:szCs w:val="28"/>
        </w:rPr>
        <w:t>дения «Системы Поток» в п. Шерегеш (3 камеры) и в п. Чугунаш (2 камеры).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На контроле руководства Отдела находится работа по взаимодействию подразделений Отдела, в том числе наружных служб по раскрытию престу</w:t>
      </w:r>
      <w:r w:rsidRPr="00885993">
        <w:rPr>
          <w:sz w:val="28"/>
          <w:szCs w:val="28"/>
        </w:rPr>
        <w:t>п</w:t>
      </w:r>
      <w:r w:rsidRPr="00885993">
        <w:rPr>
          <w:sz w:val="28"/>
          <w:szCs w:val="28"/>
        </w:rPr>
        <w:t xml:space="preserve">лений, по розыску преступников, безвести пропавших. В рамках совещаний и заслушиваний при начальнике Отдела ставятся дополнительные задачи, в том числе и в рамках исполнения приказа МВД России № 495дсп. 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Принятые меры позволили за 6 месяцев текущего года сохранить поз</w:t>
      </w:r>
      <w:r w:rsidRPr="00885993">
        <w:rPr>
          <w:sz w:val="28"/>
          <w:szCs w:val="28"/>
        </w:rPr>
        <w:t>и</w:t>
      </w:r>
      <w:r w:rsidRPr="00885993">
        <w:rPr>
          <w:sz w:val="28"/>
          <w:szCs w:val="28"/>
        </w:rPr>
        <w:t>тивные позиции по раскрытию преступлений. Так с учетом регистрации, при росте числа раскрытых преступлений в общем по Отделу (275 против 260 АППГ; +5,8%) (среднее снижение по области 2,5%), число преступлений о</w:t>
      </w:r>
      <w:r w:rsidRPr="00885993">
        <w:rPr>
          <w:sz w:val="28"/>
          <w:szCs w:val="28"/>
        </w:rPr>
        <w:t>с</w:t>
      </w:r>
      <w:r w:rsidRPr="00885993">
        <w:rPr>
          <w:sz w:val="28"/>
          <w:szCs w:val="28"/>
        </w:rPr>
        <w:t>тавшихся нераскрытыми снижено на 15,1% (129 против 152 АППГ). Соотве</w:t>
      </w:r>
      <w:r w:rsidRPr="00885993">
        <w:rPr>
          <w:sz w:val="28"/>
          <w:szCs w:val="28"/>
        </w:rPr>
        <w:t>т</w:t>
      </w:r>
      <w:r w:rsidRPr="00885993">
        <w:rPr>
          <w:sz w:val="28"/>
          <w:szCs w:val="28"/>
        </w:rPr>
        <w:t xml:space="preserve">ственно эффективность раскрытия преступлений по установленным лицам выросла к уровню прошлого года (68,1% против 63,1%), (среднеобластная 55,5%). Раскрыто 19 преступлений «прошлых лет» (АППГ 15). 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На 9,1% выросла эффективность раскрытия преступлений против собс</w:t>
      </w:r>
      <w:r w:rsidRPr="00885993">
        <w:rPr>
          <w:sz w:val="28"/>
          <w:szCs w:val="28"/>
        </w:rPr>
        <w:t>т</w:t>
      </w:r>
      <w:r w:rsidRPr="00885993">
        <w:rPr>
          <w:sz w:val="28"/>
          <w:szCs w:val="28"/>
        </w:rPr>
        <w:t>венности (51,0% против 41,9% АППГ), в том числе краж на 9,1% (52,8% пр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>тив 43,7% АППГ), раскрыты все квартирные кражи, грабежи.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lastRenderedPageBreak/>
        <w:t>В негативном плане оцениваем эффективность раскрытия хищений с и</w:t>
      </w:r>
      <w:r w:rsidRPr="00885993">
        <w:rPr>
          <w:sz w:val="28"/>
          <w:szCs w:val="28"/>
        </w:rPr>
        <w:t>с</w:t>
      </w:r>
      <w:r w:rsidRPr="00885993">
        <w:rPr>
          <w:sz w:val="28"/>
          <w:szCs w:val="28"/>
        </w:rPr>
        <w:t>пользованием информационно-телекоммуникационных технологий, которая продолжает оставаться на низких значениях. С целью раскрытия дистанц</w:t>
      </w:r>
      <w:r w:rsidRPr="00885993">
        <w:rPr>
          <w:sz w:val="28"/>
          <w:szCs w:val="28"/>
        </w:rPr>
        <w:t>и</w:t>
      </w:r>
      <w:r w:rsidRPr="00885993">
        <w:rPr>
          <w:sz w:val="28"/>
          <w:szCs w:val="28"/>
        </w:rPr>
        <w:t xml:space="preserve">онных преступлений в Отделе обеспечено исполнение Алгоритма Главного управления, в том числе по проведению соответствующих мероприятий в дежурные сутки. 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В Отделе создана специализированная СОГ (2 о/у ОУР, 1 о/у ГКОН, 2 следователей СО и 1 дознавателя ОД) (приказ Отдела № 81 от 27.04.2020). В январе текущего года в ОУР Отдела введена и укомплектована должность старшего оперуполномоченного по линии преступлений с использованием ИТКС. В ОУР Отдела организовано незамедлительное внесение имеющихся данных в ИБД-Ф «Дистанционное» мошенничество», а также проведение мониторинга указанной базы по имеющимся реквизитам банковских карт/счетов, абонентских номеров, а также иных данных, с целью установл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>ния совпадений и обеспечения взаимодействия с другими ОВД области и иных субъектов России.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При совершении преступлений резонансного характера, а также в случ</w:t>
      </w:r>
      <w:r w:rsidRPr="00885993">
        <w:rPr>
          <w:sz w:val="28"/>
          <w:szCs w:val="28"/>
        </w:rPr>
        <w:t>а</w:t>
      </w:r>
      <w:r w:rsidRPr="00885993">
        <w:rPr>
          <w:sz w:val="28"/>
          <w:szCs w:val="28"/>
        </w:rPr>
        <w:t>ях установления обналичивания похищенных денежных средств на террит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 xml:space="preserve">рии Кемеровской области сотрудниками ОУР Отдела заводятся ДОУ. 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В итоге в Отделе имеется положительная динамика раскрытия таких преступлений, а именно при росте регистрации преступлений указанной к</w:t>
      </w:r>
      <w:r w:rsidRPr="00885993">
        <w:rPr>
          <w:sz w:val="28"/>
          <w:szCs w:val="28"/>
        </w:rPr>
        <w:t>а</w:t>
      </w:r>
      <w:r w:rsidRPr="00885993">
        <w:rPr>
          <w:sz w:val="28"/>
          <w:szCs w:val="28"/>
        </w:rPr>
        <w:t>тегории эффективность их раскрытия составляет на сегодняшний день 27,7% (АППГ 18,3%; +9,4%) (среднеобластная 26,0%). Причиной тому послужило улучшение эффективности раскрытия краж с использованием ИТТ (30,8% против 20,8% АППГ) (среднеобластная 20,3%).</w:t>
      </w:r>
    </w:p>
    <w:p w:rsidR="001E49CB" w:rsidRPr="00885993" w:rsidRDefault="001E49CB" w:rsidP="00885993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Однако с отрицательной стороны отмечается отсутствие результативн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>сти раскрытия мошенничеств с использованием ИТТ (0,0%). (среднеоблас</w:t>
      </w:r>
      <w:r w:rsidRPr="00885993">
        <w:rPr>
          <w:sz w:val="28"/>
          <w:szCs w:val="28"/>
        </w:rPr>
        <w:t>т</w:t>
      </w:r>
      <w:r w:rsidRPr="00885993">
        <w:rPr>
          <w:sz w:val="28"/>
          <w:szCs w:val="28"/>
        </w:rPr>
        <w:t xml:space="preserve">ная 9,3%), что в общем, повлияло на раскрываемость преступлений против собственности. </w:t>
      </w:r>
      <w:r w:rsidRPr="00885993">
        <w:rPr>
          <w:b/>
          <w:sz w:val="28"/>
          <w:szCs w:val="28"/>
        </w:rPr>
        <w:t xml:space="preserve"> 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Оценивая эффективность принятых нами за текущий период управле</w:t>
      </w:r>
      <w:r w:rsidRPr="00885993">
        <w:rPr>
          <w:sz w:val="28"/>
          <w:szCs w:val="28"/>
        </w:rPr>
        <w:t>н</w:t>
      </w:r>
      <w:r w:rsidRPr="00885993">
        <w:rPr>
          <w:sz w:val="28"/>
          <w:szCs w:val="28"/>
        </w:rPr>
        <w:t>ческих решений, включая мероприятия по организации ведомственного ко</w:t>
      </w:r>
      <w:r w:rsidRPr="00885993">
        <w:rPr>
          <w:sz w:val="28"/>
          <w:szCs w:val="28"/>
        </w:rPr>
        <w:t>н</w:t>
      </w:r>
      <w:r w:rsidRPr="00885993">
        <w:rPr>
          <w:sz w:val="28"/>
          <w:szCs w:val="28"/>
        </w:rPr>
        <w:t>троля за соблюдением процессуальных сроков расследования уголовных дел отмечаем что благодаря принятым мерам прогноз ГСУ и ООД Главного управления выполнен в полном объеме.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2173">
        <w:rPr>
          <w:sz w:val="28"/>
          <w:szCs w:val="28"/>
        </w:rPr>
        <w:t>Справочно: за май т.г.:</w:t>
      </w:r>
    </w:p>
    <w:p w:rsidR="001E49CB" w:rsidRPr="00E72173" w:rsidRDefault="001E49CB" w:rsidP="00E72173">
      <w:pPr>
        <w:rPr>
          <w:sz w:val="28"/>
          <w:szCs w:val="28"/>
        </w:rPr>
      </w:pPr>
      <w:r w:rsidRPr="00E72173">
        <w:rPr>
          <w:sz w:val="28"/>
          <w:szCs w:val="28"/>
        </w:rPr>
        <w:t>СО Отдела расследовано 15 «учетных» преступлений, впервые приостано</w:t>
      </w:r>
      <w:r w:rsidRPr="00E72173">
        <w:rPr>
          <w:sz w:val="28"/>
          <w:szCs w:val="28"/>
        </w:rPr>
        <w:t>в</w:t>
      </w:r>
      <w:r w:rsidRPr="00E72173">
        <w:rPr>
          <w:sz w:val="28"/>
          <w:szCs w:val="28"/>
        </w:rPr>
        <w:t>лено расследованием 13 преступлений. Также расследовано 1 преступление «прошлых лет».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2173">
        <w:rPr>
          <w:sz w:val="28"/>
          <w:szCs w:val="28"/>
        </w:rPr>
        <w:t>ОД Отдела расследовано 26 «учетных» преступлений, впервые приост</w:t>
      </w:r>
      <w:r w:rsidRPr="00E72173">
        <w:rPr>
          <w:sz w:val="28"/>
          <w:szCs w:val="28"/>
        </w:rPr>
        <w:t>а</w:t>
      </w:r>
      <w:r w:rsidRPr="00E72173">
        <w:rPr>
          <w:sz w:val="28"/>
          <w:szCs w:val="28"/>
        </w:rPr>
        <w:t>новлено расследованием 9 преступлений.</w:t>
      </w:r>
    </w:p>
    <w:p w:rsidR="001E49CB" w:rsidRPr="00E72173" w:rsidRDefault="001E49CB" w:rsidP="00E72173">
      <w:pPr>
        <w:rPr>
          <w:rFonts w:eastAsia="Arial Unicode MS"/>
          <w:sz w:val="28"/>
          <w:szCs w:val="28"/>
        </w:rPr>
      </w:pPr>
      <w:r w:rsidRPr="00E72173">
        <w:rPr>
          <w:sz w:val="28"/>
          <w:szCs w:val="28"/>
        </w:rPr>
        <w:t xml:space="preserve">Значительно (25,0%) увеличено количество расследованных тяжких и особо тяжких преступлений общеуголовной направленности (40 против 32 АППГ), что положительно повлияло на рейтинг Отдела по п. 1.2. </w:t>
      </w:r>
      <w:r w:rsidRPr="00E72173">
        <w:rPr>
          <w:rFonts w:eastAsia="Arial Unicode MS"/>
          <w:sz w:val="28"/>
          <w:szCs w:val="28"/>
        </w:rPr>
        <w:t>приказа № 118-2014 Главного управления.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1.2. занимал 25 место в рейтинге ОВД области.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</w:p>
    <w:p w:rsidR="001E49CB" w:rsidRPr="00885993" w:rsidRDefault="001E49CB" w:rsidP="00D15AD6">
      <w:pPr>
        <w:pStyle w:val="26"/>
        <w:shd w:val="clear" w:color="auto" w:fill="auto"/>
        <w:spacing w:after="0" w:line="240" w:lineRule="auto"/>
        <w:ind w:firstLine="567"/>
        <w:jc w:val="both"/>
        <w:rPr>
          <w:rFonts w:eastAsia="Arial Unicode MS"/>
          <w:sz w:val="28"/>
          <w:szCs w:val="28"/>
        </w:rPr>
      </w:pPr>
      <w:r w:rsidRPr="00885993">
        <w:rPr>
          <w:sz w:val="28"/>
          <w:szCs w:val="28"/>
        </w:rPr>
        <w:t>На 10,6% увеличено количество выявленных лиц по преступлениям пр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 xml:space="preserve">тив собственности (Ф. 2) (104 против 94 АППГ) (п. 1.6. </w:t>
      </w:r>
      <w:r w:rsidRPr="00885993">
        <w:rPr>
          <w:rFonts w:eastAsia="Arial Unicode MS"/>
          <w:sz w:val="28"/>
          <w:szCs w:val="28"/>
        </w:rPr>
        <w:t>приказа № 118-2014 Главного управления).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173">
        <w:rPr>
          <w:sz w:val="28"/>
          <w:szCs w:val="28"/>
        </w:rPr>
        <w:t>Справочно: по итогам работы за 5 месяца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1.2. занимал 25 место в рейтинге ОВД области.</w:t>
      </w:r>
    </w:p>
    <w:p w:rsidR="001E49CB" w:rsidRPr="00E72173" w:rsidRDefault="001E49CB" w:rsidP="00E72173">
      <w:pPr>
        <w:rPr>
          <w:rFonts w:eastAsia="Arial Unicode MS"/>
          <w:sz w:val="28"/>
          <w:szCs w:val="28"/>
        </w:rPr>
      </w:pPr>
      <w:r w:rsidRPr="00E72173">
        <w:rPr>
          <w:rFonts w:eastAsia="Arial Unicode MS"/>
          <w:sz w:val="28"/>
          <w:szCs w:val="28"/>
        </w:rPr>
        <w:t xml:space="preserve">Отсутствуют приостановленные расследованием преступления тяжкой и особо тяжкой категории против личности (АППГ 0) (п. 1.3. приказа № 118-2014 Главного управления). 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1.3. занимал 1 место в рейтинге ОВД области.</w:t>
      </w:r>
    </w:p>
    <w:p w:rsidR="001E49CB" w:rsidRPr="00885993" w:rsidRDefault="001E49CB" w:rsidP="00E7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993">
        <w:rPr>
          <w:sz w:val="28"/>
          <w:szCs w:val="28"/>
        </w:rPr>
        <w:t>Однако, несмотря на достигнутые положительные результаты, остается ряд нерешенных проблемных вопросов деятельности Отдела. Так, в общем по Таштагольскому району число расследованных преступленных посяг</w:t>
      </w:r>
      <w:r w:rsidRPr="00885993">
        <w:rPr>
          <w:sz w:val="28"/>
          <w:szCs w:val="28"/>
        </w:rPr>
        <w:t>а</w:t>
      </w:r>
      <w:r w:rsidRPr="00885993">
        <w:rPr>
          <w:sz w:val="28"/>
          <w:szCs w:val="28"/>
        </w:rPr>
        <w:t>тельств ниже аналогичного уровня прошлого года на 11,9% (260 против 295), что продолжает оказывать значительно серьезное влияние на снижение ре</w:t>
      </w:r>
      <w:r w:rsidRPr="00885993">
        <w:rPr>
          <w:sz w:val="28"/>
          <w:szCs w:val="28"/>
        </w:rPr>
        <w:t>й</w:t>
      </w:r>
      <w:r w:rsidRPr="00885993">
        <w:rPr>
          <w:sz w:val="28"/>
          <w:szCs w:val="28"/>
        </w:rPr>
        <w:t>тинга Отдела по п. 3.5. приказа № 118-2014 Главного управления.</w:t>
      </w:r>
    </w:p>
    <w:p w:rsidR="001E49CB" w:rsidRPr="00885993" w:rsidRDefault="001E49CB" w:rsidP="00D15AD6">
      <w:pPr>
        <w:pStyle w:val="2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Нагрузка по количеству расследованных эпизодов на 1 следователя СО Отдела составила 5,2 преступления (АППГ 5,9 преступления), что ниже чем в среднем по области на 0,5 преступления (среднеобластная нагрузка 5,7 пр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>ступления).  Также снизилась указанная нагрузка на 1 дознавателя ОД Отд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>ла и составила  16,1 преступления (АППГ 18,5), хотя это на 2,3 преступления выше, чем в среднем по области (среднеобластная нагрузка 13,8 преступл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 xml:space="preserve">ния). 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3.5. занимал 27 место в рейтинге ОВД области.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173">
        <w:rPr>
          <w:sz w:val="28"/>
          <w:szCs w:val="28"/>
        </w:rPr>
        <w:t>Справочно: за 6 месяцев т.г.:</w:t>
      </w:r>
    </w:p>
    <w:p w:rsidR="001E49CB" w:rsidRPr="00E72173" w:rsidRDefault="001E49CB" w:rsidP="00E72173">
      <w:pPr>
        <w:rPr>
          <w:sz w:val="28"/>
          <w:szCs w:val="28"/>
        </w:rPr>
      </w:pPr>
      <w:r w:rsidRPr="00E72173">
        <w:rPr>
          <w:sz w:val="28"/>
          <w:szCs w:val="28"/>
        </w:rPr>
        <w:t>СО Отдела расследовано 78 «учетных» преступлений (АППГ 88; - 11,4%), впервые приостановлено расследованием 77 преступлений (АППГ 72; +4,0%), раскрываемость по расследованным составила 50,32% (АППГ 55,0%) (среднеобластной 42,95%).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173">
        <w:rPr>
          <w:sz w:val="28"/>
          <w:szCs w:val="28"/>
        </w:rPr>
        <w:t>Также расследовано 6 преступление «прошлых лет» (АППГ 12).</w:t>
      </w:r>
    </w:p>
    <w:p w:rsidR="001E49CB" w:rsidRPr="00E72173" w:rsidRDefault="001E49CB" w:rsidP="00E72173">
      <w:pPr>
        <w:rPr>
          <w:sz w:val="28"/>
          <w:szCs w:val="28"/>
        </w:rPr>
      </w:pPr>
      <w:r w:rsidRPr="00E72173">
        <w:rPr>
          <w:sz w:val="28"/>
          <w:szCs w:val="28"/>
        </w:rPr>
        <w:t>ОД Отдела расследовано 129 «учетных» преступлений (АППГ 148; -12,8%), впервые приостановлено расследованием 49 преступления (АППГ 41; +16,3%), эффективность расследования составила 72,5% (АППГ 78,3%) (среднеобластной 68,96%).</w:t>
      </w:r>
    </w:p>
    <w:p w:rsidR="001E49CB" w:rsidRPr="00885993" w:rsidRDefault="001E49CB" w:rsidP="00D15AD6">
      <w:pPr>
        <w:pStyle w:val="26"/>
        <w:shd w:val="clear" w:color="auto" w:fill="auto"/>
        <w:spacing w:after="0" w:line="240" w:lineRule="auto"/>
        <w:ind w:firstLine="567"/>
        <w:jc w:val="both"/>
        <w:rPr>
          <w:rFonts w:eastAsia="Arial Unicode MS"/>
          <w:sz w:val="28"/>
          <w:szCs w:val="28"/>
        </w:rPr>
      </w:pPr>
      <w:r w:rsidRPr="00885993">
        <w:rPr>
          <w:sz w:val="28"/>
          <w:szCs w:val="28"/>
        </w:rPr>
        <w:t xml:space="preserve">В том числе по причине снижения инициативной работы по выявлению преступлений превентивной направленности отмечается снижение на 22,6% числа расследованных преступлений указанной категории (82 против 106 АППГ). (п. 2.4. </w:t>
      </w:r>
      <w:r w:rsidRPr="00885993">
        <w:rPr>
          <w:rFonts w:eastAsia="Arial Unicode MS"/>
          <w:sz w:val="28"/>
          <w:szCs w:val="28"/>
        </w:rPr>
        <w:t>приказа № 118-2014 Главного управления).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2.4. занимал 24 место в рейтинге ОВД области.</w:t>
      </w:r>
    </w:p>
    <w:p w:rsidR="001E49CB" w:rsidRPr="00E72173" w:rsidRDefault="001E49CB" w:rsidP="00D15AD6">
      <w:pPr>
        <w:pStyle w:val="26"/>
        <w:shd w:val="clear" w:color="auto" w:fill="auto"/>
        <w:spacing w:after="0" w:line="240" w:lineRule="auto"/>
        <w:ind w:firstLine="567"/>
        <w:jc w:val="both"/>
        <w:rPr>
          <w:rFonts w:eastAsia="Arial Unicode MS"/>
          <w:sz w:val="28"/>
          <w:szCs w:val="28"/>
        </w:rPr>
      </w:pPr>
      <w:r w:rsidRPr="00E72173">
        <w:rPr>
          <w:sz w:val="28"/>
          <w:szCs w:val="28"/>
        </w:rPr>
        <w:lastRenderedPageBreak/>
        <w:t>Хотя позиции Отдела по числу расследованных преступлений, связа</w:t>
      </w:r>
      <w:r w:rsidRPr="00E72173">
        <w:rPr>
          <w:sz w:val="28"/>
          <w:szCs w:val="28"/>
        </w:rPr>
        <w:t>н</w:t>
      </w:r>
      <w:r w:rsidRPr="00E72173">
        <w:rPr>
          <w:sz w:val="28"/>
          <w:szCs w:val="28"/>
        </w:rPr>
        <w:t>ных с незаконным оборотом оружия достаточно прочные, однако за отче</w:t>
      </w:r>
      <w:r w:rsidRPr="00E72173">
        <w:rPr>
          <w:sz w:val="28"/>
          <w:szCs w:val="28"/>
        </w:rPr>
        <w:t>т</w:t>
      </w:r>
      <w:r w:rsidRPr="00E72173">
        <w:rPr>
          <w:sz w:val="28"/>
          <w:szCs w:val="28"/>
        </w:rPr>
        <w:t xml:space="preserve">ный период отмечается снижение расследованных преступных эпизодов (10 против 12 АППГ). (п. 3.4. </w:t>
      </w:r>
      <w:r w:rsidRPr="00E72173">
        <w:rPr>
          <w:rFonts w:eastAsia="Arial Unicode MS"/>
          <w:sz w:val="28"/>
          <w:szCs w:val="28"/>
        </w:rPr>
        <w:t>приказа № 118-2014 Главного управления).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2.4. занимал 4 место в рейтинге ОВД области.</w:t>
      </w:r>
    </w:p>
    <w:p w:rsidR="001E49CB" w:rsidRPr="00E24B5A" w:rsidRDefault="001E49CB" w:rsidP="00D15AD6">
      <w:pPr>
        <w:ind w:firstLine="567"/>
        <w:jc w:val="both"/>
        <w:rPr>
          <w:sz w:val="28"/>
          <w:szCs w:val="28"/>
        </w:rPr>
      </w:pPr>
      <w:r w:rsidRPr="00E24B5A">
        <w:rPr>
          <w:sz w:val="28"/>
          <w:szCs w:val="28"/>
        </w:rPr>
        <w:t>Также с отрицательной стороны отмечаем, рост числа приостановле</w:t>
      </w:r>
      <w:r w:rsidRPr="00E24B5A">
        <w:rPr>
          <w:sz w:val="28"/>
          <w:szCs w:val="28"/>
        </w:rPr>
        <w:t>н</w:t>
      </w:r>
      <w:r w:rsidRPr="00E24B5A">
        <w:rPr>
          <w:sz w:val="28"/>
          <w:szCs w:val="28"/>
        </w:rPr>
        <w:t>ных преступлений на 9,6% (126 против 115 АППГ).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E24B5A">
        <w:rPr>
          <w:sz w:val="28"/>
          <w:szCs w:val="28"/>
        </w:rPr>
        <w:t>Соответственно эффективность расследования</w:t>
      </w:r>
      <w:r w:rsidRPr="00885993">
        <w:rPr>
          <w:sz w:val="28"/>
          <w:szCs w:val="28"/>
        </w:rPr>
        <w:t xml:space="preserve"> в общем по Отделу сн</w:t>
      </w:r>
      <w:r w:rsidRPr="00885993">
        <w:rPr>
          <w:sz w:val="28"/>
          <w:szCs w:val="28"/>
        </w:rPr>
        <w:t>и</w:t>
      </w:r>
      <w:r w:rsidRPr="00885993">
        <w:rPr>
          <w:sz w:val="28"/>
          <w:szCs w:val="28"/>
        </w:rPr>
        <w:t>зилась на 4,6% (67,4% против 72,0%) (среднеобластная 58,0%).</w:t>
      </w:r>
    </w:p>
    <w:p w:rsidR="001E49CB" w:rsidRPr="00885993" w:rsidRDefault="001E49CB" w:rsidP="00E24B5A">
      <w:pPr>
        <w:pStyle w:val="2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С учетом сформированных нами результатов по принятию решений по уголовным делам, находящимся в производстве СО, ОД Отдела и СК по г. Таштаголу на июль 2020 года, а также согласно проведенному анализу р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>зультатов работы по количеству приостановленных преступных эпизодов, есть шанс, что в августе текущего года по количеству расследованных пр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>ступлений Отдел выйдет на показатели аналогичного периода прошлого г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>да.</w:t>
      </w:r>
    </w:p>
    <w:p w:rsidR="001E49CB" w:rsidRPr="00885993" w:rsidRDefault="001E49CB" w:rsidP="00E24B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85993">
        <w:rPr>
          <w:b/>
          <w:sz w:val="28"/>
          <w:szCs w:val="28"/>
        </w:rPr>
        <w:t>По линии НОН</w:t>
      </w:r>
      <w:r w:rsidRPr="00885993">
        <w:rPr>
          <w:sz w:val="28"/>
          <w:szCs w:val="28"/>
        </w:rPr>
        <w:t xml:space="preserve"> общее число возбужденных уголовных дел снижено к уровню прошлого года на 28,6% (10 против 14 АППГ). За июнь  по линии НОН не возбуждено ни одного уголовного дела. Число уголовных дел тя</w:t>
      </w:r>
      <w:r w:rsidRPr="00885993">
        <w:rPr>
          <w:sz w:val="28"/>
          <w:szCs w:val="28"/>
        </w:rPr>
        <w:t>ж</w:t>
      </w:r>
      <w:r w:rsidRPr="00885993">
        <w:rPr>
          <w:sz w:val="28"/>
          <w:szCs w:val="28"/>
        </w:rPr>
        <w:t>кой и особо тяжкой категории (все сбыты) снижено почти в 3 раза (4 против 11 АППГ). Хотя в текущем году снижено число возбужденных уголовных дел за так называемые «темные» сбыты, однако число раскрытых сбытов также снижено в 2 раза (2 против 4 АППГ). За отчетный период непосредс</w:t>
      </w:r>
      <w:r w:rsidRPr="00885993">
        <w:rPr>
          <w:sz w:val="28"/>
          <w:szCs w:val="28"/>
        </w:rPr>
        <w:t>т</w:t>
      </w:r>
      <w:r w:rsidRPr="00885993">
        <w:rPr>
          <w:sz w:val="28"/>
          <w:szCs w:val="28"/>
        </w:rPr>
        <w:t xml:space="preserve">венно сотрудниками ГКОН Отдела выявлено 8 преступных эпизодов (АППГ 7). 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Раскрыто сотрудниками ГКОН Отдела 9 преступлений (АППГ 7). Н</w:t>
      </w:r>
      <w:r w:rsidRPr="00885993">
        <w:rPr>
          <w:sz w:val="28"/>
          <w:szCs w:val="28"/>
        </w:rPr>
        <w:t>а</w:t>
      </w:r>
      <w:r w:rsidRPr="00885993">
        <w:rPr>
          <w:sz w:val="28"/>
          <w:szCs w:val="28"/>
        </w:rPr>
        <w:t xml:space="preserve">грузка составила 4,5 раскрытого преступления на 1 сотрудника ГКОН (АППГ 3,5 преступления) (среднеобластная 6,8). 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Соответственно эффективность раскрытия в общем по линии НОН с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 xml:space="preserve">ставила 80,0% (АППГ 50,0%), в том числе тяжкой и особо тяжкой категории 50,0% (АППГ 36,4%).   </w:t>
      </w:r>
    </w:p>
    <w:p w:rsidR="001E49CB" w:rsidRPr="00885993" w:rsidRDefault="001E49CB" w:rsidP="00D15AD6">
      <w:pPr>
        <w:pStyle w:val="af1"/>
        <w:ind w:firstLine="567"/>
        <w:jc w:val="both"/>
        <w:rPr>
          <w:rStyle w:val="af6"/>
          <w:rFonts w:ascii="Times New Roman" w:eastAsia="Arial Unicode MS" w:hAnsi="Times New Roman"/>
          <w:i w:val="0"/>
          <w:iCs/>
          <w:sz w:val="28"/>
          <w:szCs w:val="28"/>
        </w:rPr>
      </w:pPr>
      <w:r w:rsidRPr="00885993">
        <w:rPr>
          <w:rStyle w:val="af6"/>
          <w:rFonts w:ascii="Times New Roman" w:eastAsia="Arial Unicode MS" w:hAnsi="Times New Roman"/>
          <w:i w:val="0"/>
          <w:iCs/>
          <w:sz w:val="28"/>
          <w:szCs w:val="28"/>
        </w:rPr>
        <w:t xml:space="preserve">Недостаточность результатов работы сотрудников Отдела по выявлению преступлений в сфере НОН связано с тем, что в 2020 году были проведены ряд успешных реализаций и задержаний как в рамках ДОУ сотрудниками оперативных служб. Обновлением оперативного состава ГКОН. </w:t>
      </w:r>
      <w:r w:rsidRPr="00885993">
        <w:rPr>
          <w:rFonts w:ascii="Times New Roman" w:hAnsi="Times New Roman"/>
          <w:sz w:val="28"/>
          <w:szCs w:val="28"/>
        </w:rPr>
        <w:t>При реал</w:t>
      </w:r>
      <w:r w:rsidRPr="00885993">
        <w:rPr>
          <w:rFonts w:ascii="Times New Roman" w:hAnsi="Times New Roman"/>
          <w:sz w:val="28"/>
          <w:szCs w:val="28"/>
        </w:rPr>
        <w:t>и</w:t>
      </w:r>
      <w:r w:rsidRPr="00885993">
        <w:rPr>
          <w:rFonts w:ascii="Times New Roman" w:hAnsi="Times New Roman"/>
          <w:sz w:val="28"/>
          <w:szCs w:val="28"/>
        </w:rPr>
        <w:t>зации данного направлений оперативно-служебной деятельности полностью отсутствуют результаты по выявлению преступлений по линии НОН у учас</w:t>
      </w:r>
      <w:r w:rsidRPr="00885993">
        <w:rPr>
          <w:rFonts w:ascii="Times New Roman" w:hAnsi="Times New Roman"/>
          <w:sz w:val="28"/>
          <w:szCs w:val="28"/>
        </w:rPr>
        <w:t>т</w:t>
      </w:r>
      <w:r w:rsidRPr="00885993">
        <w:rPr>
          <w:rFonts w:ascii="Times New Roman" w:hAnsi="Times New Roman"/>
          <w:sz w:val="28"/>
          <w:szCs w:val="28"/>
        </w:rPr>
        <w:t>ковых уполномоченных полиции, патрульно-постовой службы, ГИБДД. Снижены результаты в ОУР Отдела (1 против 3 АППГ).</w:t>
      </w:r>
    </w:p>
    <w:p w:rsidR="001E49CB" w:rsidRPr="00885993" w:rsidRDefault="001E49CB" w:rsidP="00D15AD6">
      <w:pPr>
        <w:ind w:firstLine="567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Число расследованных преступлений по линии НОН полностью соо</w:t>
      </w:r>
      <w:r w:rsidRPr="00885993">
        <w:rPr>
          <w:sz w:val="28"/>
          <w:szCs w:val="28"/>
        </w:rPr>
        <w:t>т</w:t>
      </w:r>
      <w:r w:rsidRPr="00885993">
        <w:rPr>
          <w:sz w:val="28"/>
          <w:szCs w:val="28"/>
        </w:rPr>
        <w:t>ветствует уровню прошлого года (8), при этом число тяжких и особо тяжких преступлений возросло (3 против 2), в том числе количество расследованных сбытов увеличено (3 против 1 АППГ).</w:t>
      </w:r>
    </w:p>
    <w:p w:rsidR="001E49CB" w:rsidRPr="00885993" w:rsidRDefault="001E49CB" w:rsidP="00D15AD6">
      <w:pPr>
        <w:pStyle w:val="26"/>
        <w:shd w:val="clear" w:color="auto" w:fill="auto"/>
        <w:spacing w:after="0" w:line="240" w:lineRule="auto"/>
        <w:ind w:firstLine="567"/>
        <w:jc w:val="both"/>
        <w:rPr>
          <w:rFonts w:eastAsia="Arial Unicode MS"/>
          <w:sz w:val="28"/>
          <w:szCs w:val="28"/>
        </w:rPr>
      </w:pPr>
      <w:r w:rsidRPr="00885993">
        <w:rPr>
          <w:sz w:val="28"/>
          <w:szCs w:val="28"/>
        </w:rPr>
        <w:lastRenderedPageBreak/>
        <w:t xml:space="preserve">Отмечается снижение числа лиц уголовные дела в отношении которых направлены в суд по линии НОН тяжкой и особо тяжкой категории (3 против 4 АППГ). (п. 1.9. </w:t>
      </w:r>
      <w:r w:rsidRPr="00885993">
        <w:rPr>
          <w:rFonts w:eastAsia="Arial Unicode MS"/>
          <w:sz w:val="28"/>
          <w:szCs w:val="28"/>
        </w:rPr>
        <w:t>приказа № 118-2014 Главного управления).</w:t>
      </w:r>
      <w:r w:rsidRPr="00885993">
        <w:rPr>
          <w:sz w:val="28"/>
          <w:szCs w:val="28"/>
        </w:rPr>
        <w:t xml:space="preserve"> Однако по чи</w:t>
      </w:r>
      <w:r w:rsidRPr="00885993">
        <w:rPr>
          <w:sz w:val="28"/>
          <w:szCs w:val="28"/>
        </w:rPr>
        <w:t>с</w:t>
      </w:r>
      <w:r w:rsidRPr="00885993">
        <w:rPr>
          <w:sz w:val="28"/>
          <w:szCs w:val="28"/>
        </w:rPr>
        <w:t xml:space="preserve">лу лиц уголовные дела в отношении которых направлены в суд по линии НОН за сбыты отмечен рост (3 против 1 АППГ). (п. 1.10. </w:t>
      </w:r>
      <w:r w:rsidRPr="00885993">
        <w:rPr>
          <w:rFonts w:eastAsia="Arial Unicode MS"/>
          <w:sz w:val="28"/>
          <w:szCs w:val="28"/>
        </w:rPr>
        <w:t>приказа № 118-2014 Главного управления).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1.9. занимал последнее 31 место в рейтинге ОВД области.</w:t>
      </w:r>
    </w:p>
    <w:p w:rsidR="001E49CB" w:rsidRPr="00E72173" w:rsidRDefault="001E49CB" w:rsidP="00E721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2173">
        <w:rPr>
          <w:sz w:val="28"/>
          <w:szCs w:val="28"/>
        </w:rPr>
        <w:t>Справочно: по итогам работы за 5 месяцев по приказу Главного управл</w:t>
      </w:r>
      <w:r w:rsidRPr="00E72173">
        <w:rPr>
          <w:sz w:val="28"/>
          <w:szCs w:val="28"/>
        </w:rPr>
        <w:t>е</w:t>
      </w:r>
      <w:r w:rsidRPr="00E72173">
        <w:rPr>
          <w:sz w:val="28"/>
          <w:szCs w:val="28"/>
        </w:rPr>
        <w:t>ния Отдел по п. 1.10. занимал последнее 16 место в рейтинге ОВД области.</w:t>
      </w:r>
    </w:p>
    <w:p w:rsidR="001E49CB" w:rsidRPr="00885993" w:rsidRDefault="001E49CB" w:rsidP="00D15AD6">
      <w:pPr>
        <w:pStyle w:val="26"/>
        <w:shd w:val="clear" w:color="auto" w:fill="auto"/>
        <w:spacing w:after="0" w:line="240" w:lineRule="auto"/>
        <w:ind w:firstLine="601"/>
        <w:jc w:val="both"/>
        <w:rPr>
          <w:sz w:val="28"/>
          <w:szCs w:val="28"/>
        </w:rPr>
      </w:pPr>
      <w:r w:rsidRPr="00885993">
        <w:rPr>
          <w:sz w:val="28"/>
          <w:szCs w:val="28"/>
        </w:rPr>
        <w:t xml:space="preserve">В текущем году выявлено 4 преступления </w:t>
      </w:r>
      <w:r w:rsidRPr="00885993">
        <w:rPr>
          <w:b/>
          <w:sz w:val="28"/>
          <w:szCs w:val="28"/>
        </w:rPr>
        <w:t>по линии экономики</w:t>
      </w:r>
      <w:r w:rsidRPr="00885993">
        <w:rPr>
          <w:sz w:val="28"/>
          <w:szCs w:val="28"/>
        </w:rPr>
        <w:t xml:space="preserve"> </w:t>
      </w:r>
      <w:r w:rsidRPr="00885993">
        <w:rPr>
          <w:b/>
          <w:sz w:val="28"/>
          <w:szCs w:val="28"/>
        </w:rPr>
        <w:t>по л</w:t>
      </w:r>
      <w:r w:rsidRPr="00885993">
        <w:rPr>
          <w:b/>
          <w:sz w:val="28"/>
          <w:szCs w:val="28"/>
        </w:rPr>
        <w:t>и</w:t>
      </w:r>
      <w:r w:rsidRPr="00885993">
        <w:rPr>
          <w:b/>
          <w:sz w:val="28"/>
          <w:szCs w:val="28"/>
        </w:rPr>
        <w:t>нии коррупции</w:t>
      </w:r>
      <w:r w:rsidRPr="00885993">
        <w:rPr>
          <w:sz w:val="28"/>
          <w:szCs w:val="28"/>
        </w:rPr>
        <w:t xml:space="preserve"> (АППГ 5). В суд направлено 1 уголовное дел по тяжким и особо тяжким преступлениям экономической направленности (АППГ 1). В суд уголовных дел по тяжким и особо тяжким преступлениям коррупцио</w:t>
      </w:r>
      <w:r w:rsidRPr="00885993">
        <w:rPr>
          <w:sz w:val="28"/>
          <w:szCs w:val="28"/>
        </w:rPr>
        <w:t>н</w:t>
      </w:r>
      <w:r w:rsidRPr="00885993">
        <w:rPr>
          <w:sz w:val="28"/>
          <w:szCs w:val="28"/>
        </w:rPr>
        <w:t>ной направленности (АППГ 0) не направлялось.</w:t>
      </w:r>
    </w:p>
    <w:p w:rsidR="001E49CB" w:rsidRPr="00885993" w:rsidRDefault="001E49CB" w:rsidP="00D15AD6">
      <w:pPr>
        <w:pStyle w:val="26"/>
        <w:widowControl w:val="0"/>
        <w:shd w:val="clear" w:color="auto" w:fill="auto"/>
        <w:tabs>
          <w:tab w:val="left" w:pos="88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Снижение результативности выявления преступлений экономической и коррупционной направленности тяжкой и особо тяжкой категории стало р</w:t>
      </w:r>
      <w:r w:rsidRPr="00885993">
        <w:rPr>
          <w:sz w:val="28"/>
          <w:szCs w:val="28"/>
        </w:rPr>
        <w:t>е</w:t>
      </w:r>
      <w:r w:rsidRPr="00885993">
        <w:rPr>
          <w:sz w:val="28"/>
          <w:szCs w:val="28"/>
        </w:rPr>
        <w:t>зультатом отсутствия руководителя ОЭБ и ПК (должность вакантна с апреля 2019 года), обновление оперативного состава и недостаточный контроль со стороны начальника полиции Отдела. Однако, несмотря на снижение резул</w:t>
      </w:r>
      <w:r w:rsidRPr="00885993">
        <w:rPr>
          <w:sz w:val="28"/>
          <w:szCs w:val="28"/>
        </w:rPr>
        <w:t>ь</w:t>
      </w:r>
      <w:r w:rsidRPr="00885993">
        <w:rPr>
          <w:sz w:val="28"/>
          <w:szCs w:val="28"/>
        </w:rPr>
        <w:t>татов в производстве находится 2 уголовных дела тяжкой категории корру</w:t>
      </w:r>
      <w:r w:rsidRPr="00885993">
        <w:rPr>
          <w:sz w:val="28"/>
          <w:szCs w:val="28"/>
        </w:rPr>
        <w:t>п</w:t>
      </w:r>
      <w:r w:rsidRPr="00885993">
        <w:rPr>
          <w:sz w:val="28"/>
          <w:szCs w:val="28"/>
        </w:rPr>
        <w:t>ционной направленности с лицом, возбужденное по признакам преступления, предусмотренного ч. 5 ст. 290 УК РФ (получение взятки в крупном размере).</w:t>
      </w:r>
    </w:p>
    <w:p w:rsidR="001E49CB" w:rsidRPr="00885993" w:rsidRDefault="001E49CB" w:rsidP="00D15AD6">
      <w:pPr>
        <w:pStyle w:val="26"/>
        <w:widowControl w:val="0"/>
        <w:shd w:val="clear" w:color="auto" w:fill="auto"/>
        <w:tabs>
          <w:tab w:val="left" w:pos="88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85993">
        <w:rPr>
          <w:sz w:val="28"/>
          <w:szCs w:val="28"/>
        </w:rPr>
        <w:t>В настоящее время руководством Отдела работа ОЭБиПК нацелена на выявление хищений с использованием служебного положения в муниц</w:t>
      </w:r>
      <w:r w:rsidRPr="00885993">
        <w:rPr>
          <w:sz w:val="28"/>
          <w:szCs w:val="28"/>
        </w:rPr>
        <w:t>и</w:t>
      </w:r>
      <w:r w:rsidRPr="00885993">
        <w:rPr>
          <w:sz w:val="28"/>
          <w:szCs w:val="28"/>
        </w:rPr>
        <w:t>пальных организациях и на объектах ПОЗ; - проведение незамедлительных мероприятий по проверки оперативной информации по взяточничеству, ко</w:t>
      </w:r>
      <w:r w:rsidRPr="00885993">
        <w:rPr>
          <w:sz w:val="28"/>
          <w:szCs w:val="28"/>
        </w:rPr>
        <w:t>м</w:t>
      </w:r>
      <w:r w:rsidRPr="00885993">
        <w:rPr>
          <w:sz w:val="28"/>
          <w:szCs w:val="28"/>
        </w:rPr>
        <w:t>мерческому подкупу. Работа ОЭБиПК по линии ЖКХ, ТЭК взята на пост</w:t>
      </w:r>
      <w:r w:rsidRPr="00885993">
        <w:rPr>
          <w:sz w:val="28"/>
          <w:szCs w:val="28"/>
        </w:rPr>
        <w:t>о</w:t>
      </w:r>
      <w:r w:rsidRPr="00885993">
        <w:rPr>
          <w:sz w:val="28"/>
          <w:szCs w:val="28"/>
        </w:rPr>
        <w:t>янный контроль начальником полиции Отдела. За линией ТЭК закрепили старшего оперуполномоченного ОЭБиПК Отдела.</w:t>
      </w:r>
    </w:p>
    <w:p w:rsidR="001E49CB" w:rsidRPr="00E24B5A" w:rsidRDefault="001E49CB" w:rsidP="00E24B5A">
      <w:pPr>
        <w:pStyle w:val="2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24B5A">
        <w:rPr>
          <w:sz w:val="28"/>
          <w:szCs w:val="28"/>
        </w:rPr>
        <w:t>С целью устранения недостатков в работе Отдела, отмеченных в реш</w:t>
      </w:r>
      <w:r w:rsidRPr="00E24B5A">
        <w:rPr>
          <w:sz w:val="28"/>
          <w:szCs w:val="28"/>
        </w:rPr>
        <w:t>е</w:t>
      </w:r>
      <w:r w:rsidRPr="00E24B5A">
        <w:rPr>
          <w:sz w:val="28"/>
          <w:szCs w:val="28"/>
        </w:rPr>
        <w:t>нии Коллегии Главного управления № 1КУ/1 от 17.01.2020 сотрудниками Отдела был принят комплекс мер направленных на повышение эффективн</w:t>
      </w:r>
      <w:r w:rsidRPr="00E24B5A">
        <w:rPr>
          <w:sz w:val="28"/>
          <w:szCs w:val="28"/>
        </w:rPr>
        <w:t>о</w:t>
      </w:r>
      <w:r w:rsidRPr="00E24B5A">
        <w:rPr>
          <w:sz w:val="28"/>
          <w:szCs w:val="28"/>
        </w:rPr>
        <w:t>сти работы в сфере незаконной деятельности в лесопромышленном компле</w:t>
      </w:r>
      <w:r w:rsidRPr="00E24B5A">
        <w:rPr>
          <w:sz w:val="28"/>
          <w:szCs w:val="28"/>
        </w:rPr>
        <w:t>к</w:t>
      </w:r>
      <w:r w:rsidRPr="00E24B5A">
        <w:rPr>
          <w:sz w:val="28"/>
          <w:szCs w:val="28"/>
        </w:rPr>
        <w:t>се. Сотрудниками ОЭБиПК Отдела проведен комплекс ОРМ в сфере нез</w:t>
      </w:r>
      <w:r w:rsidRPr="00E24B5A">
        <w:rPr>
          <w:sz w:val="28"/>
          <w:szCs w:val="28"/>
        </w:rPr>
        <w:t>а</w:t>
      </w:r>
      <w:r w:rsidRPr="00E24B5A">
        <w:rPr>
          <w:sz w:val="28"/>
          <w:szCs w:val="28"/>
        </w:rPr>
        <w:t>конной деятельности в лесопромышленном комплексе. На основании пров</w:t>
      </w:r>
      <w:r w:rsidRPr="00E24B5A">
        <w:rPr>
          <w:sz w:val="28"/>
          <w:szCs w:val="28"/>
        </w:rPr>
        <w:t>е</w:t>
      </w:r>
      <w:r w:rsidRPr="00E24B5A">
        <w:rPr>
          <w:sz w:val="28"/>
          <w:szCs w:val="28"/>
        </w:rPr>
        <w:t>денных ОРМ 27.05.2020 было возбуждено уголовное дело № 12001320019340290 по ч. 3 ст. 260 УК РФ - экономическое в отношении и</w:t>
      </w:r>
      <w:r w:rsidRPr="00E24B5A">
        <w:rPr>
          <w:sz w:val="28"/>
          <w:szCs w:val="28"/>
        </w:rPr>
        <w:t>н</w:t>
      </w:r>
      <w:r w:rsidRPr="00E24B5A">
        <w:rPr>
          <w:sz w:val="28"/>
          <w:szCs w:val="28"/>
        </w:rPr>
        <w:t>дивидуального предпринимателя. В результате качественного сопровожд</w:t>
      </w:r>
      <w:r w:rsidRPr="00E24B5A">
        <w:rPr>
          <w:sz w:val="28"/>
          <w:szCs w:val="28"/>
        </w:rPr>
        <w:t>е</w:t>
      </w:r>
      <w:r w:rsidRPr="00E24B5A">
        <w:rPr>
          <w:sz w:val="28"/>
          <w:szCs w:val="28"/>
        </w:rPr>
        <w:t>ния сотрудниками ОЭБиПК Отдела уголовных дел в указанной отрасли оп</w:t>
      </w:r>
      <w:r w:rsidRPr="00E24B5A">
        <w:rPr>
          <w:sz w:val="28"/>
          <w:szCs w:val="28"/>
        </w:rPr>
        <w:t>е</w:t>
      </w:r>
      <w:r w:rsidRPr="00E24B5A">
        <w:rPr>
          <w:sz w:val="28"/>
          <w:szCs w:val="28"/>
        </w:rPr>
        <w:t>ративно-служебной деятельности 30.06.2020 уголовное дело №11901320019340729 по ч. 3 ст. 260 УК РФ было направлено в суд, при</w:t>
      </w:r>
      <w:r w:rsidRPr="00885993">
        <w:rPr>
          <w:sz w:val="28"/>
          <w:szCs w:val="28"/>
        </w:rPr>
        <w:t xml:space="preserve"> этом переквалифицировано на «экономическое». Также в результате взаимодейс</w:t>
      </w:r>
      <w:r w:rsidRPr="00885993">
        <w:rPr>
          <w:sz w:val="28"/>
          <w:szCs w:val="28"/>
        </w:rPr>
        <w:t>т</w:t>
      </w:r>
      <w:r w:rsidRPr="00885993">
        <w:rPr>
          <w:sz w:val="28"/>
          <w:szCs w:val="28"/>
        </w:rPr>
        <w:t xml:space="preserve">вия с контролирующими органами, в сфере лесопользования, за отчетный период было возбуждено 7 уголовных дел по ст. 260 УК РФ. </w:t>
      </w:r>
      <w:r w:rsidRPr="00E24B5A">
        <w:rPr>
          <w:sz w:val="28"/>
          <w:szCs w:val="28"/>
        </w:rPr>
        <w:t>Работа в указа</w:t>
      </w:r>
      <w:r w:rsidRPr="00E24B5A">
        <w:rPr>
          <w:sz w:val="28"/>
          <w:szCs w:val="28"/>
        </w:rPr>
        <w:t>н</w:t>
      </w:r>
      <w:r w:rsidRPr="00E24B5A">
        <w:rPr>
          <w:sz w:val="28"/>
          <w:szCs w:val="28"/>
        </w:rPr>
        <w:lastRenderedPageBreak/>
        <w:t>ном направлении ОСД активизирована, взята под личный контроль начал</w:t>
      </w:r>
      <w:r w:rsidRPr="00E24B5A">
        <w:rPr>
          <w:sz w:val="28"/>
          <w:szCs w:val="28"/>
        </w:rPr>
        <w:t>ь</w:t>
      </w:r>
      <w:r w:rsidRPr="00E24B5A">
        <w:rPr>
          <w:sz w:val="28"/>
          <w:szCs w:val="28"/>
        </w:rPr>
        <w:t>ника Отдела.</w:t>
      </w:r>
    </w:p>
    <w:p w:rsidR="001E49CB" w:rsidRPr="00C90A68" w:rsidRDefault="001E49CB" w:rsidP="00D15AD6">
      <w:pPr>
        <w:pStyle w:val="26"/>
        <w:widowControl w:val="0"/>
        <w:shd w:val="clear" w:color="auto" w:fill="auto"/>
        <w:tabs>
          <w:tab w:val="left" w:pos="88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В целом за 2020 год отмечается улучшение основных показателей Отд</w:t>
      </w:r>
      <w:r w:rsidRPr="00C90A68">
        <w:rPr>
          <w:sz w:val="28"/>
          <w:szCs w:val="28"/>
        </w:rPr>
        <w:t>е</w:t>
      </w:r>
      <w:r w:rsidRPr="00C90A68">
        <w:rPr>
          <w:sz w:val="28"/>
          <w:szCs w:val="28"/>
        </w:rPr>
        <w:t>ла по приказу Главного управления № 118-2014 (приказ МВД России № 1040-2013). За 5 месяцев 2019 года по 19 из 29 критериев оценки Отдел оц</w:t>
      </w:r>
      <w:r w:rsidRPr="00C90A68">
        <w:rPr>
          <w:sz w:val="28"/>
          <w:szCs w:val="28"/>
        </w:rPr>
        <w:t>е</w:t>
      </w:r>
      <w:r w:rsidRPr="00C90A68">
        <w:rPr>
          <w:sz w:val="28"/>
          <w:szCs w:val="28"/>
        </w:rPr>
        <w:t>нивался положительно.</w:t>
      </w:r>
    </w:p>
    <w:p w:rsidR="001E49CB" w:rsidRPr="00C90A68" w:rsidRDefault="001E49CB" w:rsidP="00D15AD6">
      <w:pPr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Во втором полугодии требуется реализовать дополнительные меропри</w:t>
      </w:r>
      <w:r w:rsidRPr="00C90A68">
        <w:rPr>
          <w:sz w:val="28"/>
          <w:szCs w:val="28"/>
        </w:rPr>
        <w:t>я</w:t>
      </w:r>
      <w:r w:rsidRPr="00C90A68">
        <w:rPr>
          <w:sz w:val="28"/>
          <w:szCs w:val="28"/>
        </w:rPr>
        <w:t>тия по:</w:t>
      </w:r>
    </w:p>
    <w:p w:rsidR="001E49CB" w:rsidRPr="00C90A68" w:rsidRDefault="001E49CB" w:rsidP="00D15AD6">
      <w:pPr>
        <w:numPr>
          <w:ilvl w:val="0"/>
          <w:numId w:val="20"/>
        </w:numPr>
        <w:tabs>
          <w:tab w:val="left" w:pos="960"/>
        </w:tabs>
        <w:ind w:left="0"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повышению эффективности раскрытия и расследования имущес</w:t>
      </w:r>
      <w:r w:rsidRPr="00C90A68">
        <w:rPr>
          <w:sz w:val="28"/>
          <w:szCs w:val="28"/>
        </w:rPr>
        <w:t>т</w:t>
      </w:r>
      <w:r w:rsidRPr="00C90A68">
        <w:rPr>
          <w:sz w:val="28"/>
          <w:szCs w:val="28"/>
        </w:rPr>
        <w:t>венных преступлений, уделив особое внимание преступлениям с использов</w:t>
      </w:r>
      <w:r w:rsidRPr="00C90A68">
        <w:rPr>
          <w:sz w:val="28"/>
          <w:szCs w:val="28"/>
        </w:rPr>
        <w:t>а</w:t>
      </w:r>
      <w:r w:rsidRPr="00C90A68">
        <w:rPr>
          <w:sz w:val="28"/>
          <w:szCs w:val="28"/>
        </w:rPr>
        <w:t>нием информационно-телекоммуникационных технологий;</w:t>
      </w:r>
    </w:p>
    <w:p w:rsidR="001E49CB" w:rsidRPr="00C90A68" w:rsidRDefault="001E49CB" w:rsidP="00D15AD6">
      <w:pPr>
        <w:widowControl w:val="0"/>
        <w:numPr>
          <w:ilvl w:val="0"/>
          <w:numId w:val="20"/>
        </w:numPr>
        <w:tabs>
          <w:tab w:val="left" w:pos="920"/>
          <w:tab w:val="left" w:pos="960"/>
        </w:tabs>
        <w:ind w:left="0"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противодействию незаконному обороту наркотиков, пресечению к</w:t>
      </w:r>
      <w:r w:rsidRPr="00C90A68">
        <w:rPr>
          <w:sz w:val="28"/>
          <w:szCs w:val="28"/>
        </w:rPr>
        <w:t>а</w:t>
      </w:r>
      <w:r w:rsidRPr="00C90A68">
        <w:rPr>
          <w:sz w:val="28"/>
          <w:szCs w:val="28"/>
        </w:rPr>
        <w:t>налов наркосбыта;</w:t>
      </w:r>
    </w:p>
    <w:p w:rsidR="001E49CB" w:rsidRPr="00C90A68" w:rsidRDefault="001E49CB" w:rsidP="00D15AD6">
      <w:pPr>
        <w:widowControl w:val="0"/>
        <w:numPr>
          <w:ilvl w:val="0"/>
          <w:numId w:val="20"/>
        </w:numPr>
        <w:tabs>
          <w:tab w:val="left" w:pos="925"/>
          <w:tab w:val="left" w:pos="960"/>
        </w:tabs>
        <w:ind w:left="0"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выявлению экономических преступлений в бюджетной сфере, то</w:t>
      </w:r>
      <w:r w:rsidRPr="00C90A68">
        <w:rPr>
          <w:sz w:val="28"/>
          <w:szCs w:val="28"/>
        </w:rPr>
        <w:t>п</w:t>
      </w:r>
      <w:r w:rsidRPr="00C90A68">
        <w:rPr>
          <w:sz w:val="28"/>
          <w:szCs w:val="28"/>
        </w:rPr>
        <w:t>ливно</w:t>
      </w:r>
      <w:r w:rsidRPr="00C90A68">
        <w:rPr>
          <w:sz w:val="28"/>
          <w:szCs w:val="28"/>
        </w:rPr>
        <w:softHyphen/>
        <w:t>энергетическом комплексе, жилищно-коммунальном хозяйстве, прес</w:t>
      </w:r>
      <w:r w:rsidRPr="00C90A68">
        <w:rPr>
          <w:sz w:val="28"/>
          <w:szCs w:val="28"/>
        </w:rPr>
        <w:t>е</w:t>
      </w:r>
      <w:r w:rsidRPr="00C90A68">
        <w:rPr>
          <w:sz w:val="28"/>
          <w:szCs w:val="28"/>
        </w:rPr>
        <w:t>чению фактов коррупции;</w:t>
      </w:r>
    </w:p>
    <w:p w:rsidR="001E49CB" w:rsidRPr="00C90A68" w:rsidRDefault="001E49CB" w:rsidP="00D15AD6">
      <w:pPr>
        <w:widowControl w:val="0"/>
        <w:numPr>
          <w:ilvl w:val="0"/>
          <w:numId w:val="19"/>
        </w:numPr>
        <w:tabs>
          <w:tab w:val="left" w:pos="925"/>
        </w:tabs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документированию фактов преступной деятельности, связанной с уничтожением лесного фонда.</w:t>
      </w:r>
    </w:p>
    <w:p w:rsidR="001E49CB" w:rsidRPr="00D15AD6" w:rsidRDefault="001E49CB" w:rsidP="00D15AD6">
      <w:pPr>
        <w:widowControl w:val="0"/>
        <w:numPr>
          <w:ilvl w:val="0"/>
          <w:numId w:val="19"/>
        </w:numPr>
        <w:tabs>
          <w:tab w:val="left" w:pos="935"/>
        </w:tabs>
        <w:ind w:firstLine="567"/>
        <w:jc w:val="both"/>
        <w:rPr>
          <w:sz w:val="28"/>
          <w:szCs w:val="28"/>
        </w:rPr>
      </w:pPr>
      <w:r w:rsidRPr="00C90A68">
        <w:rPr>
          <w:sz w:val="28"/>
          <w:szCs w:val="28"/>
        </w:rPr>
        <w:t>сокращению некомплекта в подразделениях  ППСП, ДЧ, УУП</w:t>
      </w:r>
      <w:r>
        <w:rPr>
          <w:sz w:val="28"/>
          <w:szCs w:val="28"/>
        </w:rPr>
        <w:t xml:space="preserve">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</w:t>
      </w:r>
      <w:r w:rsidRPr="00C90A68">
        <w:rPr>
          <w:sz w:val="28"/>
          <w:szCs w:val="28"/>
        </w:rPr>
        <w:t>.</w:t>
      </w:r>
    </w:p>
    <w:p w:rsidR="001E49CB" w:rsidRPr="00113D4E" w:rsidRDefault="001E49CB" w:rsidP="00FE0A1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1E49CB" w:rsidRPr="00E24B5A" w:rsidRDefault="001E49CB" w:rsidP="001675EA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E24B5A">
        <w:rPr>
          <w:b/>
          <w:color w:val="000000"/>
          <w:sz w:val="28"/>
          <w:szCs w:val="28"/>
        </w:rPr>
        <w:t>2.Цели и задачи Программы</w:t>
      </w:r>
    </w:p>
    <w:p w:rsidR="001E49CB" w:rsidRDefault="001E49CB" w:rsidP="004906D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49CB" w:rsidRPr="00C9235A" w:rsidRDefault="001E49CB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Целями Программы являются: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35A">
        <w:rPr>
          <w:sz w:val="28"/>
          <w:szCs w:val="28"/>
        </w:rPr>
        <w:t>обеспечение безопасности граждан;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35A">
        <w:rPr>
          <w:sz w:val="28"/>
          <w:szCs w:val="28"/>
        </w:rPr>
        <w:t>сокращение масштабов незаконного потребления наркотических средств и психотропных веществ;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35A">
        <w:rPr>
          <w:sz w:val="28"/>
          <w:szCs w:val="28"/>
        </w:rPr>
        <w:t>обеспечение высокого уровня безопасности дорожного движения;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35A">
        <w:rPr>
          <w:sz w:val="28"/>
          <w:szCs w:val="28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</w:t>
      </w:r>
      <w:r w:rsidRPr="00C9235A">
        <w:rPr>
          <w:sz w:val="28"/>
          <w:szCs w:val="28"/>
        </w:rPr>
        <w:t>а</w:t>
      </w:r>
      <w:r w:rsidRPr="00C9235A">
        <w:rPr>
          <w:sz w:val="28"/>
          <w:szCs w:val="28"/>
        </w:rPr>
        <w:t>давшими.</w:t>
      </w:r>
    </w:p>
    <w:p w:rsidR="001E49CB" w:rsidRPr="00C9235A" w:rsidRDefault="001E49CB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Условием достижения целей Программы является решение следующих задач: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оптимизация работы по предупреждению преступлений и правонарушений, всех видов, в том числе связанных с незаконным оборотом наркотических средств;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235A">
        <w:rPr>
          <w:sz w:val="28"/>
          <w:szCs w:val="28"/>
        </w:rPr>
        <w:t>проведение работы по профилактике распространения наркомании и св</w:t>
      </w:r>
      <w:r w:rsidRPr="00C9235A">
        <w:rPr>
          <w:sz w:val="28"/>
          <w:szCs w:val="28"/>
        </w:rPr>
        <w:t>я</w:t>
      </w:r>
      <w:r w:rsidRPr="00C9235A">
        <w:rPr>
          <w:sz w:val="28"/>
          <w:szCs w:val="28"/>
        </w:rPr>
        <w:t>занных с ней правонарушений;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концентрация усилий правоохранительных органов на борьбе с наиболее опасными формами незаконного оборота наркотиков;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решение задач по улучшению профилактики преступности и правонаруш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ний среди несовершеннолетних, снижению уровня детской и подростковой безнадзорности и беспри</w:t>
      </w:r>
      <w:r>
        <w:rPr>
          <w:sz w:val="28"/>
          <w:szCs w:val="28"/>
        </w:rPr>
        <w:t>зорности в муниципальном районе;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совершенствование организации движения транспорта и пешеходов в гор</w:t>
      </w:r>
      <w:r w:rsidRPr="00C9235A">
        <w:rPr>
          <w:sz w:val="28"/>
          <w:szCs w:val="28"/>
        </w:rPr>
        <w:t>о</w:t>
      </w:r>
      <w:r w:rsidRPr="00C9235A">
        <w:rPr>
          <w:sz w:val="28"/>
          <w:szCs w:val="28"/>
        </w:rPr>
        <w:t>дах;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снижение тяжести последствий от дорожно-транспортных происшествий;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сокращение детского дорожно-транспортного травматизма;</w:t>
      </w:r>
    </w:p>
    <w:p w:rsidR="001E49CB" w:rsidRPr="00C9235A" w:rsidRDefault="001E49CB" w:rsidP="00E24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5A">
        <w:rPr>
          <w:sz w:val="28"/>
          <w:szCs w:val="28"/>
        </w:rPr>
        <w:t>повышение уровня безопасности транспортных средств и защищенности уча</w:t>
      </w:r>
      <w:r>
        <w:rPr>
          <w:sz w:val="28"/>
          <w:szCs w:val="28"/>
        </w:rPr>
        <w:t>стников дорожного движения;</w:t>
      </w:r>
    </w:p>
    <w:p w:rsidR="001E49CB" w:rsidRDefault="001E49CB" w:rsidP="00E24B5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совместного, работники полиции и казаки, патрулирования улиц, работа военно-патриотического клуба.  </w:t>
      </w:r>
    </w:p>
    <w:p w:rsidR="001E49CB" w:rsidRPr="00F33390" w:rsidRDefault="001E49CB" w:rsidP="00926CD3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49CB" w:rsidRPr="00E24B5A" w:rsidRDefault="001E49CB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B5A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E49CB" w:rsidRPr="001161F6" w:rsidRDefault="001E49CB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включает в себя мероприятия по охране общественного порядка.</w:t>
      </w:r>
    </w:p>
    <w:p w:rsidR="001E49CB" w:rsidRDefault="001E49CB" w:rsidP="00E94D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9CB" w:rsidRPr="00E24B5A" w:rsidRDefault="001E49CB" w:rsidP="00F913D2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B5A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E49CB" w:rsidRPr="001161F6" w:rsidRDefault="001E49CB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 xml:space="preserve">Финансирование Программы осуществляется за счет средств местного бюджета в соответствии с перечнем мероприятий  </w:t>
      </w:r>
      <w:r>
        <w:rPr>
          <w:sz w:val="28"/>
          <w:szCs w:val="28"/>
        </w:rPr>
        <w:t xml:space="preserve">раздела </w:t>
      </w:r>
      <w:r w:rsidRPr="001161F6">
        <w:rPr>
          <w:sz w:val="28"/>
          <w:szCs w:val="28"/>
        </w:rPr>
        <w:t xml:space="preserve">7 Программы. Сумма  затрат на реализацию Программы составляет </w:t>
      </w:r>
      <w:r w:rsidRPr="009C4CF6">
        <w:rPr>
          <w:sz w:val="28"/>
          <w:szCs w:val="28"/>
        </w:rPr>
        <w:t>90</w:t>
      </w:r>
      <w:r>
        <w:rPr>
          <w:sz w:val="28"/>
          <w:szCs w:val="28"/>
        </w:rPr>
        <w:t xml:space="preserve">00 </w:t>
      </w:r>
      <w:r w:rsidRPr="001161F6">
        <w:rPr>
          <w:sz w:val="28"/>
          <w:szCs w:val="28"/>
        </w:rPr>
        <w:t>тыс. рублей, в т.ч. по годам:</w:t>
      </w:r>
    </w:p>
    <w:p w:rsidR="001E49CB" w:rsidRPr="001161F6" w:rsidRDefault="001E49CB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Pr="001161F6">
        <w:rPr>
          <w:sz w:val="28"/>
          <w:szCs w:val="28"/>
        </w:rPr>
        <w:t>г.-</w:t>
      </w:r>
      <w:r>
        <w:rPr>
          <w:sz w:val="28"/>
          <w:szCs w:val="28"/>
        </w:rPr>
        <w:t xml:space="preserve"> 5</w:t>
      </w:r>
      <w:r w:rsidRPr="00883EC8">
        <w:rPr>
          <w:sz w:val="28"/>
          <w:szCs w:val="28"/>
        </w:rPr>
        <w:t>8</w:t>
      </w:r>
      <w:r>
        <w:rPr>
          <w:sz w:val="28"/>
          <w:szCs w:val="28"/>
        </w:rPr>
        <w:t xml:space="preserve">00 </w:t>
      </w:r>
      <w:r w:rsidRPr="001161F6">
        <w:rPr>
          <w:sz w:val="28"/>
          <w:szCs w:val="28"/>
        </w:rPr>
        <w:t>тыс.руб.</w:t>
      </w:r>
    </w:p>
    <w:p w:rsidR="001E49CB" w:rsidRPr="001161F6" w:rsidRDefault="001E49CB" w:rsidP="00E94D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1161F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1600 </w:t>
      </w:r>
      <w:r w:rsidRPr="001161F6">
        <w:rPr>
          <w:sz w:val="28"/>
          <w:szCs w:val="28"/>
        </w:rPr>
        <w:t>тыс.руб.</w:t>
      </w:r>
    </w:p>
    <w:p w:rsidR="001E49CB" w:rsidRPr="001161F6" w:rsidRDefault="001E49CB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023 </w:t>
      </w:r>
      <w:r w:rsidRPr="001161F6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 xml:space="preserve">1600 </w:t>
      </w:r>
      <w:r w:rsidRPr="001161F6">
        <w:rPr>
          <w:rFonts w:ascii="Times New Roman" w:hAnsi="Times New Roman" w:cs="Times New Roman"/>
          <w:sz w:val="28"/>
          <w:szCs w:val="28"/>
        </w:rPr>
        <w:t>тыс.руб.</w:t>
      </w:r>
    </w:p>
    <w:p w:rsidR="001E49CB" w:rsidRDefault="001E49CB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 фина</w:t>
      </w:r>
      <w:r w:rsidRPr="001161F6">
        <w:rPr>
          <w:rFonts w:ascii="Times New Roman" w:hAnsi="Times New Roman" w:cs="Times New Roman"/>
          <w:sz w:val="28"/>
          <w:szCs w:val="28"/>
        </w:rPr>
        <w:t>н</w:t>
      </w:r>
      <w:r w:rsidRPr="001161F6">
        <w:rPr>
          <w:rFonts w:ascii="Times New Roman" w:hAnsi="Times New Roman" w:cs="Times New Roman"/>
          <w:sz w:val="28"/>
          <w:szCs w:val="28"/>
        </w:rPr>
        <w:t>совый год.</w:t>
      </w:r>
    </w:p>
    <w:p w:rsidR="001E49CB" w:rsidRDefault="001E49CB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9CB" w:rsidRPr="00E24B5A" w:rsidRDefault="001E49CB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B5A">
        <w:rPr>
          <w:rFonts w:ascii="Times New Roman" w:hAnsi="Times New Roman" w:cs="Times New Roman"/>
          <w:b/>
          <w:color w:val="000000"/>
          <w:sz w:val="28"/>
          <w:szCs w:val="28"/>
        </w:rPr>
        <w:t>5. Оценка эффективности реализации Программы</w:t>
      </w:r>
    </w:p>
    <w:p w:rsidR="001E49CB" w:rsidRPr="00E94D2E" w:rsidRDefault="001E49CB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E49CB" w:rsidRPr="00E94D2E" w:rsidRDefault="001E49CB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Результаты реализации мероприятий окажут положительное влияние на качество жизни населения Таштагольского муниципального района, будут способствовать принятию своевременных мер по предупреждению и предо</w:t>
      </w:r>
      <w:r w:rsidRPr="00E94D2E">
        <w:rPr>
          <w:color w:val="000000"/>
          <w:sz w:val="28"/>
          <w:szCs w:val="28"/>
        </w:rPr>
        <w:t>т</w:t>
      </w:r>
      <w:r w:rsidRPr="00E94D2E">
        <w:rPr>
          <w:color w:val="000000"/>
          <w:sz w:val="28"/>
          <w:szCs w:val="28"/>
        </w:rPr>
        <w:t>вращению противоправных действий.</w:t>
      </w:r>
    </w:p>
    <w:p w:rsidR="001E49CB" w:rsidRPr="00E94D2E" w:rsidRDefault="001E49CB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Профилактику и незамедлительное реагирование на совершенные пр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ступления и правонарушения в общественных местах и улицах города.</w:t>
      </w:r>
    </w:p>
    <w:p w:rsidR="001E49CB" w:rsidRPr="00E94D2E" w:rsidRDefault="001E49CB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Реализация программных мероприятий в сфере противодействия нез</w:t>
      </w:r>
      <w:r w:rsidRPr="00E94D2E">
        <w:rPr>
          <w:color w:val="000000"/>
          <w:sz w:val="28"/>
          <w:szCs w:val="28"/>
        </w:rPr>
        <w:t>а</w:t>
      </w:r>
      <w:r w:rsidRPr="00E94D2E">
        <w:rPr>
          <w:color w:val="000000"/>
          <w:sz w:val="28"/>
          <w:szCs w:val="28"/>
        </w:rPr>
        <w:t>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</w:t>
      </w:r>
      <w:r w:rsidRPr="00E94D2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щение </w:t>
      </w:r>
      <w:r w:rsidRPr="003C61BE">
        <w:rPr>
          <w:color w:val="000000"/>
          <w:sz w:val="28"/>
          <w:szCs w:val="28"/>
        </w:rPr>
        <w:t>на 5 процентов к 2022 году</w:t>
      </w:r>
      <w:r w:rsidRPr="00E94D2E">
        <w:rPr>
          <w:color w:val="000000"/>
          <w:sz w:val="28"/>
          <w:szCs w:val="28"/>
        </w:rPr>
        <w:t xml:space="preserve"> масштабов их потребления позитивно скажется на изменении ситуации в целом. Увеличение на 5 процентов кол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>чества лиц, прошедших лечение от наркомании и реабилитацию, длител</w:t>
      </w:r>
      <w:r w:rsidRPr="00E94D2E">
        <w:rPr>
          <w:color w:val="000000"/>
          <w:sz w:val="28"/>
          <w:szCs w:val="28"/>
        </w:rPr>
        <w:t>ь</w:t>
      </w:r>
      <w:r w:rsidRPr="00E94D2E">
        <w:rPr>
          <w:color w:val="000000"/>
          <w:sz w:val="28"/>
          <w:szCs w:val="28"/>
        </w:rPr>
        <w:t>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направляемых на стационарное и амбулаторное лечение потребит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лей наркотиков. Создание единой системы формирования позитивных м</w:t>
      </w:r>
      <w:r w:rsidRPr="00E94D2E">
        <w:rPr>
          <w:color w:val="000000"/>
          <w:sz w:val="28"/>
          <w:szCs w:val="28"/>
        </w:rPr>
        <w:t>о</w:t>
      </w:r>
      <w:r w:rsidRPr="00E94D2E">
        <w:rPr>
          <w:color w:val="000000"/>
          <w:sz w:val="28"/>
          <w:szCs w:val="28"/>
        </w:rPr>
        <w:t>ральных и нравственных ценностей, определяющих отрицательное отнош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ние к незаконному потреблению наркотиков, определит выбор здорового о</w:t>
      </w:r>
      <w:r w:rsidRPr="00E94D2E">
        <w:rPr>
          <w:color w:val="000000"/>
          <w:sz w:val="28"/>
          <w:szCs w:val="28"/>
        </w:rPr>
        <w:t>б</w:t>
      </w:r>
      <w:r w:rsidRPr="00E94D2E">
        <w:rPr>
          <w:color w:val="000000"/>
          <w:sz w:val="28"/>
          <w:szCs w:val="28"/>
        </w:rPr>
        <w:t>раза жизни большинством молодежи.</w:t>
      </w:r>
    </w:p>
    <w:p w:rsidR="001E49CB" w:rsidRPr="008D4DD9" w:rsidRDefault="001E49CB" w:rsidP="00E94D2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Необходимость принятия данной Программы вызвана тем, что пр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ступность среди подростков и молодежи, социальная напряженность в мун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 xml:space="preserve">ципальном районе  остаются еще на высоком уровне. </w:t>
      </w:r>
      <w:r w:rsidRPr="008D4DD9">
        <w:rPr>
          <w:color w:val="000000"/>
          <w:sz w:val="28"/>
          <w:szCs w:val="28"/>
        </w:rPr>
        <w:t xml:space="preserve">Правоохранительными </w:t>
      </w:r>
      <w:r w:rsidRPr="008D4DD9">
        <w:rPr>
          <w:color w:val="000000"/>
          <w:sz w:val="28"/>
          <w:szCs w:val="28"/>
        </w:rPr>
        <w:lastRenderedPageBreak/>
        <w:t>органами города, другими организациями и учреждениями, связанными с в</w:t>
      </w:r>
      <w:r w:rsidRPr="008D4DD9">
        <w:rPr>
          <w:color w:val="000000"/>
          <w:sz w:val="28"/>
          <w:szCs w:val="28"/>
        </w:rPr>
        <w:t>о</w:t>
      </w:r>
      <w:r w:rsidRPr="008D4DD9">
        <w:rPr>
          <w:color w:val="000000"/>
          <w:sz w:val="28"/>
          <w:szCs w:val="28"/>
        </w:rPr>
        <w:t>просами детства, юношества и молодежи, в определенной мере удается ст</w:t>
      </w:r>
      <w:r w:rsidRPr="008D4DD9">
        <w:rPr>
          <w:color w:val="000000"/>
          <w:sz w:val="28"/>
          <w:szCs w:val="28"/>
        </w:rPr>
        <w:t>а</w:t>
      </w:r>
      <w:r w:rsidRPr="008D4DD9">
        <w:rPr>
          <w:color w:val="000000"/>
          <w:sz w:val="28"/>
          <w:szCs w:val="28"/>
        </w:rPr>
        <w:t>билизировать криминогенную обстановку в городе, снять социальную н</w:t>
      </w:r>
      <w:r w:rsidRPr="008D4DD9">
        <w:rPr>
          <w:color w:val="000000"/>
          <w:sz w:val="28"/>
          <w:szCs w:val="28"/>
        </w:rPr>
        <w:t>а</w:t>
      </w:r>
      <w:r w:rsidRPr="008D4DD9">
        <w:rPr>
          <w:color w:val="000000"/>
          <w:sz w:val="28"/>
          <w:szCs w:val="28"/>
        </w:rPr>
        <w:t>пряженность среди населения, однако, принимаемые меры в полной мере не решают всех проблем.</w:t>
      </w:r>
    </w:p>
    <w:p w:rsidR="001E49CB" w:rsidRPr="00037764" w:rsidRDefault="001E49CB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Решению задач по улучшению профилактики преступности и правон</w:t>
      </w:r>
      <w:r w:rsidRPr="00037764">
        <w:rPr>
          <w:color w:val="000000"/>
          <w:sz w:val="28"/>
          <w:szCs w:val="28"/>
        </w:rPr>
        <w:t>а</w:t>
      </w:r>
      <w:r w:rsidRPr="00037764">
        <w:rPr>
          <w:color w:val="000000"/>
          <w:sz w:val="28"/>
          <w:szCs w:val="28"/>
        </w:rPr>
        <w:t>рушений среди несовершеннолетних, снижению уровня детской и подрос</w:t>
      </w:r>
      <w:r w:rsidRPr="00037764">
        <w:rPr>
          <w:color w:val="000000"/>
          <w:sz w:val="28"/>
          <w:szCs w:val="28"/>
        </w:rPr>
        <w:t>т</w:t>
      </w:r>
      <w:r w:rsidRPr="00037764">
        <w:rPr>
          <w:color w:val="000000"/>
          <w:sz w:val="28"/>
          <w:szCs w:val="28"/>
        </w:rPr>
        <w:t>ковой безнадзорности и беспризорности в муниципальном районе, рабочих поселках должна способствовать настоящая Программа.</w:t>
      </w:r>
    </w:p>
    <w:p w:rsidR="001E49CB" w:rsidRPr="00037764" w:rsidRDefault="001E49CB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Принятые меры, наряду с ужесточением контроля и спроса за конечные показатели в работе, позволят достичь положительных результатов раскр</w:t>
      </w:r>
      <w:r w:rsidRPr="00037764">
        <w:rPr>
          <w:color w:val="000000"/>
          <w:sz w:val="28"/>
          <w:szCs w:val="28"/>
        </w:rPr>
        <w:t>ы</w:t>
      </w:r>
      <w:r w:rsidRPr="00037764">
        <w:rPr>
          <w:color w:val="000000"/>
          <w:sz w:val="28"/>
          <w:szCs w:val="28"/>
        </w:rPr>
        <w:t>ваемости как по преступлениям  в целом, так и по отдельным их видам, а так же оказать позитивное влияние на состояние криминальной ситуации на о</w:t>
      </w:r>
      <w:r w:rsidRPr="00037764">
        <w:rPr>
          <w:color w:val="000000"/>
          <w:sz w:val="28"/>
          <w:szCs w:val="28"/>
        </w:rPr>
        <w:t>б</w:t>
      </w:r>
      <w:r w:rsidRPr="00037764">
        <w:rPr>
          <w:color w:val="000000"/>
          <w:sz w:val="28"/>
          <w:szCs w:val="28"/>
        </w:rPr>
        <w:t>служиваемой территории.</w:t>
      </w:r>
    </w:p>
    <w:p w:rsidR="001E49CB" w:rsidRDefault="001E49CB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 xml:space="preserve">Для стабилизации оперативной обстановки и принимаемых адекватных мер в обеспечении правопорядка и безопасности граждан необходимо: </w:t>
      </w:r>
    </w:p>
    <w:p w:rsidR="001E49CB" w:rsidRPr="00037764" w:rsidRDefault="001E49CB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Акцентировать особое внимание на раскрытие и расследование пр</w:t>
      </w:r>
      <w:r w:rsidRPr="00037764">
        <w:rPr>
          <w:color w:val="000000"/>
          <w:sz w:val="28"/>
          <w:szCs w:val="28"/>
        </w:rPr>
        <w:t>е</w:t>
      </w:r>
      <w:r w:rsidRPr="00037764">
        <w:rPr>
          <w:color w:val="000000"/>
          <w:sz w:val="28"/>
          <w:szCs w:val="28"/>
        </w:rPr>
        <w:t>ступлений против личности, особенно тяжкой и особо тяжкой катег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рии;</w:t>
      </w:r>
    </w:p>
    <w:p w:rsidR="001E49CB" w:rsidRPr="00037764" w:rsidRDefault="001E49CB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По линии экономики, на постоянной основе проводить рабочие встречи с руководством следственных подразделений с возбужден</w:t>
      </w:r>
      <w:r w:rsidRPr="00037764">
        <w:rPr>
          <w:color w:val="000000"/>
          <w:sz w:val="28"/>
          <w:szCs w:val="28"/>
        </w:rPr>
        <w:t>и</w:t>
      </w:r>
      <w:r w:rsidRPr="00037764">
        <w:rPr>
          <w:color w:val="000000"/>
          <w:sz w:val="28"/>
          <w:szCs w:val="28"/>
        </w:rPr>
        <w:t>ем уголовных дел по поступающей информации о коррупционных преступлениях, сопровождение и расследование уголовных дел;</w:t>
      </w:r>
    </w:p>
    <w:p w:rsidR="001E49CB" w:rsidRPr="00037764" w:rsidRDefault="001E49CB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Ежедекадно в подразделении ЭБ и ПК и ежемесячно на совещании заслушивать сотрудников ОЭБ и ПК об организации работы по выя</w:t>
      </w:r>
      <w:r w:rsidRPr="00037764">
        <w:rPr>
          <w:color w:val="000000"/>
          <w:sz w:val="28"/>
          <w:szCs w:val="28"/>
        </w:rPr>
        <w:t>в</w:t>
      </w:r>
      <w:r w:rsidRPr="00037764">
        <w:rPr>
          <w:color w:val="000000"/>
          <w:sz w:val="28"/>
          <w:szCs w:val="28"/>
        </w:rPr>
        <w:t>лению преступлений экономической и коррупционной направленн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сти, приоритетом остается выявление и документирование престу</w:t>
      </w:r>
      <w:r w:rsidRPr="00037764">
        <w:rPr>
          <w:color w:val="000000"/>
          <w:sz w:val="28"/>
          <w:szCs w:val="28"/>
        </w:rPr>
        <w:t>п</w:t>
      </w:r>
      <w:r w:rsidRPr="00037764">
        <w:rPr>
          <w:color w:val="000000"/>
          <w:sz w:val="28"/>
          <w:szCs w:val="28"/>
        </w:rPr>
        <w:t>лений тяжкой и особо тяжкой категории, выявление преступлений в особо крупном размере в бюджетной сфере экономики, лесной пр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мышленности и ЖКХ.</w:t>
      </w:r>
    </w:p>
    <w:p w:rsidR="001E49CB" w:rsidRDefault="001E49CB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lastRenderedPageBreak/>
        <w:t>Начальникам служб и подразделений полиции нацелить сотрудников на предоставление в уголовный розыск инициативных рапортов о фактах незаконного оборота наркотиков на обслуживаемой террит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рии.</w:t>
      </w:r>
    </w:p>
    <w:p w:rsidR="001E49CB" w:rsidRPr="0090706C" w:rsidRDefault="001E49CB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Особое внимание уделить мероприятиям по </w:t>
      </w:r>
      <w:r w:rsidRPr="0090410E">
        <w:rPr>
          <w:sz w:val="28"/>
          <w:szCs w:val="28"/>
        </w:rPr>
        <w:t>профилактике престу</w:t>
      </w:r>
      <w:r w:rsidRPr="0090410E">
        <w:rPr>
          <w:sz w:val="28"/>
          <w:szCs w:val="28"/>
        </w:rPr>
        <w:t>п</w:t>
      </w:r>
      <w:r w:rsidRPr="0090410E">
        <w:rPr>
          <w:sz w:val="28"/>
          <w:szCs w:val="28"/>
        </w:rPr>
        <w:t>лений с использованием информационно-телекоммуникационных средств</w:t>
      </w:r>
      <w:r>
        <w:rPr>
          <w:sz w:val="28"/>
          <w:szCs w:val="28"/>
        </w:rPr>
        <w:t>.</w:t>
      </w:r>
    </w:p>
    <w:p w:rsidR="001E49CB" w:rsidRPr="00973D1A" w:rsidRDefault="001E49CB" w:rsidP="00973D1A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Взять на особый контроль профилактику недопущения и пресечения преступных посягательств несовершеннолетними. </w:t>
      </w:r>
    </w:p>
    <w:p w:rsidR="001E49CB" w:rsidRDefault="001E49CB" w:rsidP="004906DB">
      <w:pPr>
        <w:pStyle w:val="a5"/>
        <w:ind w:firstLine="567"/>
        <w:rPr>
          <w:sz w:val="28"/>
          <w:szCs w:val="28"/>
        </w:rPr>
      </w:pPr>
    </w:p>
    <w:p w:rsidR="001E49CB" w:rsidRPr="00D66A85" w:rsidRDefault="001E49CB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1E49CB" w:rsidRPr="00D66A85" w:rsidRDefault="001E49CB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1E49CB" w:rsidRPr="008869B6" w:rsidRDefault="001E49CB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681"/>
        <w:gridCol w:w="1587"/>
        <w:gridCol w:w="1504"/>
        <w:gridCol w:w="1504"/>
      </w:tblGrid>
      <w:tr w:rsidR="001E49CB" w:rsidTr="00612E17">
        <w:tc>
          <w:tcPr>
            <w:tcW w:w="2681" w:type="dxa"/>
            <w:vMerge w:val="restart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681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1E49CB" w:rsidTr="00612E17">
        <w:tc>
          <w:tcPr>
            <w:tcW w:w="2681" w:type="dxa"/>
            <w:vMerge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E49CB" w:rsidRPr="00492F31" w:rsidRDefault="001E49CB" w:rsidP="00D74F8E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2021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1E49CB" w:rsidRPr="00492F31" w:rsidRDefault="001E49CB" w:rsidP="00D74F8E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1E49CB" w:rsidRPr="00492F31" w:rsidRDefault="001E49CB" w:rsidP="00D74F8E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1E49CB" w:rsidTr="00612E17">
        <w:tc>
          <w:tcPr>
            <w:tcW w:w="2681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1E49CB" w:rsidRPr="00492F31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1E49CB" w:rsidTr="00F14E67">
        <w:tc>
          <w:tcPr>
            <w:tcW w:w="2681" w:type="dxa"/>
          </w:tcPr>
          <w:p w:rsidR="001E49CB" w:rsidRPr="00612E17" w:rsidRDefault="001E49CB" w:rsidP="002C43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Число зарегистр</w:t>
            </w:r>
            <w:r w:rsidRPr="00612E17">
              <w:rPr>
                <w:sz w:val="28"/>
                <w:szCs w:val="28"/>
              </w:rPr>
              <w:t>и</w:t>
            </w:r>
            <w:r w:rsidRPr="00612E17">
              <w:rPr>
                <w:sz w:val="28"/>
                <w:szCs w:val="28"/>
              </w:rPr>
              <w:t>рованных престу</w:t>
            </w:r>
            <w:r w:rsidRPr="00612E17">
              <w:rPr>
                <w:sz w:val="28"/>
                <w:szCs w:val="28"/>
              </w:rPr>
              <w:t>п</w:t>
            </w:r>
            <w:r w:rsidRPr="00612E17">
              <w:rPr>
                <w:sz w:val="28"/>
                <w:szCs w:val="28"/>
              </w:rPr>
              <w:t>лений на 10 тыс. 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ловек</w:t>
            </w:r>
          </w:p>
        </w:tc>
        <w:tc>
          <w:tcPr>
            <w:tcW w:w="2681" w:type="dxa"/>
            <w:vAlign w:val="center"/>
          </w:tcPr>
          <w:p w:rsidR="001E49CB" w:rsidRPr="00612E17" w:rsidRDefault="001E49CB" w:rsidP="00F14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87,7</w:t>
            </w:r>
          </w:p>
        </w:tc>
        <w:tc>
          <w:tcPr>
            <w:tcW w:w="1504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88,1</w:t>
            </w:r>
          </w:p>
        </w:tc>
        <w:tc>
          <w:tcPr>
            <w:tcW w:w="1504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87,9</w:t>
            </w:r>
          </w:p>
        </w:tc>
      </w:tr>
      <w:tr w:rsidR="001E49CB" w:rsidTr="00612E17">
        <w:tc>
          <w:tcPr>
            <w:tcW w:w="2681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Уровень раскр</w:t>
            </w:r>
            <w:r w:rsidRPr="00612E17">
              <w:rPr>
                <w:sz w:val="28"/>
                <w:szCs w:val="28"/>
              </w:rPr>
              <w:t>ы</w:t>
            </w:r>
            <w:r w:rsidRPr="00612E17">
              <w:rPr>
                <w:sz w:val="28"/>
                <w:szCs w:val="28"/>
              </w:rPr>
              <w:t>ваемости (колич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ство раскрытых преступлений)</w:t>
            </w:r>
          </w:p>
        </w:tc>
        <w:tc>
          <w:tcPr>
            <w:tcW w:w="2681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 от общего числа зарегистрированных преступлений</w:t>
            </w:r>
          </w:p>
        </w:tc>
        <w:tc>
          <w:tcPr>
            <w:tcW w:w="1587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56,9</w:t>
            </w:r>
          </w:p>
        </w:tc>
        <w:tc>
          <w:tcPr>
            <w:tcW w:w="1504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57,1</w:t>
            </w:r>
          </w:p>
        </w:tc>
        <w:tc>
          <w:tcPr>
            <w:tcW w:w="1504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57,3</w:t>
            </w:r>
          </w:p>
        </w:tc>
      </w:tr>
      <w:tr w:rsidR="001E49CB" w:rsidTr="00612E17">
        <w:tc>
          <w:tcPr>
            <w:tcW w:w="2681" w:type="dxa"/>
          </w:tcPr>
          <w:p w:rsidR="001E49CB" w:rsidRPr="00612E17" w:rsidRDefault="001E49CB" w:rsidP="0090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ма</w:t>
            </w:r>
            <w:r w:rsidRPr="00612E17">
              <w:rPr>
                <w:sz w:val="28"/>
                <w:szCs w:val="28"/>
              </w:rPr>
              <w:t>с</w:t>
            </w:r>
            <w:r w:rsidRPr="00612E17">
              <w:rPr>
                <w:sz w:val="28"/>
                <w:szCs w:val="28"/>
              </w:rPr>
              <w:t>штабов незаконного потребления нарк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тических средств</w:t>
            </w:r>
          </w:p>
        </w:tc>
        <w:tc>
          <w:tcPr>
            <w:tcW w:w="2681" w:type="dxa"/>
            <w:vAlign w:val="center"/>
          </w:tcPr>
          <w:p w:rsidR="001E49CB" w:rsidRPr="00612E17" w:rsidRDefault="001E49CB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1E49CB" w:rsidRPr="00612E17" w:rsidRDefault="001E49CB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1E49CB" w:rsidRPr="00612E17" w:rsidRDefault="001E49CB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vAlign w:val="center"/>
          </w:tcPr>
          <w:p w:rsidR="001E49CB" w:rsidRPr="00612E17" w:rsidRDefault="001E49CB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6</w:t>
            </w:r>
          </w:p>
        </w:tc>
      </w:tr>
      <w:tr w:rsidR="001E49CB" w:rsidTr="00612E17">
        <w:tc>
          <w:tcPr>
            <w:tcW w:w="2681" w:type="dxa"/>
          </w:tcPr>
          <w:p w:rsidR="001E49CB" w:rsidRPr="00612E17" w:rsidRDefault="001E49CB" w:rsidP="0090706C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Снижение количества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15</w:t>
            </w:r>
          </w:p>
        </w:tc>
      </w:tr>
      <w:tr w:rsidR="001E49CB" w:rsidTr="00612E17">
        <w:tc>
          <w:tcPr>
            <w:tcW w:w="2681" w:type="dxa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 xml:space="preserve">Сокращение </w:t>
            </w:r>
            <w:r w:rsidRPr="00612E17">
              <w:rPr>
                <w:sz w:val="28"/>
                <w:szCs w:val="28"/>
              </w:rPr>
              <w:lastRenderedPageBreak/>
              <w:t>количества лиц, погибших в результате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87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1E49CB" w:rsidRPr="00612E17" w:rsidRDefault="001E49CB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</w:tr>
    </w:tbl>
    <w:p w:rsidR="001E49CB" w:rsidRDefault="001E49CB" w:rsidP="00E24B5A">
      <w:pPr>
        <w:pStyle w:val="a5"/>
        <w:ind w:firstLine="0"/>
        <w:rPr>
          <w:sz w:val="28"/>
          <w:szCs w:val="28"/>
        </w:rPr>
      </w:pPr>
    </w:p>
    <w:p w:rsidR="001E49CB" w:rsidRDefault="001E49CB" w:rsidP="004906DB">
      <w:pPr>
        <w:pStyle w:val="a5"/>
        <w:ind w:firstLine="567"/>
        <w:jc w:val="center"/>
        <w:rPr>
          <w:sz w:val="28"/>
          <w:szCs w:val="28"/>
        </w:rPr>
      </w:pPr>
    </w:p>
    <w:p w:rsidR="001E49CB" w:rsidRPr="00E24B5A" w:rsidRDefault="001E49CB" w:rsidP="004906DB">
      <w:pPr>
        <w:pStyle w:val="a5"/>
        <w:ind w:firstLine="567"/>
        <w:jc w:val="center"/>
        <w:rPr>
          <w:b/>
          <w:sz w:val="28"/>
          <w:szCs w:val="28"/>
        </w:rPr>
      </w:pPr>
      <w:r w:rsidRPr="00E24B5A">
        <w:rPr>
          <w:b/>
          <w:sz w:val="28"/>
          <w:szCs w:val="28"/>
        </w:rPr>
        <w:t>6.Организация управления программой и контроль</w:t>
      </w:r>
    </w:p>
    <w:p w:rsidR="001E49CB" w:rsidRPr="00E24B5A" w:rsidRDefault="001E49CB" w:rsidP="004906DB">
      <w:pPr>
        <w:pStyle w:val="a5"/>
        <w:ind w:firstLine="567"/>
        <w:jc w:val="center"/>
        <w:rPr>
          <w:b/>
          <w:sz w:val="28"/>
          <w:szCs w:val="28"/>
        </w:rPr>
      </w:pPr>
      <w:r w:rsidRPr="00E24B5A">
        <w:rPr>
          <w:b/>
          <w:sz w:val="28"/>
          <w:szCs w:val="28"/>
        </w:rPr>
        <w:t>за ходом реализации</w:t>
      </w:r>
    </w:p>
    <w:p w:rsidR="001E49CB" w:rsidRPr="00A877AF" w:rsidRDefault="001E49CB" w:rsidP="002757D9">
      <w:pPr>
        <w:autoSpaceDE w:val="0"/>
        <w:autoSpaceDN w:val="0"/>
        <w:adjustRightInd w:val="0"/>
        <w:spacing w:before="260" w:line="252" w:lineRule="auto"/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>онтроль за выполнением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 xml:space="preserve">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E49CB" w:rsidRPr="00A877AF" w:rsidRDefault="001E49CB" w:rsidP="00DA7B7B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</w:t>
      </w:r>
      <w:r w:rsidRPr="00A877AF">
        <w:rPr>
          <w:sz w:val="28"/>
          <w:szCs w:val="28"/>
        </w:rPr>
        <w:t>а</w:t>
      </w:r>
      <w:r w:rsidRPr="00A877AF">
        <w:rPr>
          <w:sz w:val="28"/>
          <w:szCs w:val="28"/>
        </w:rPr>
        <w:t>ции мероприятий Программы.</w:t>
      </w:r>
    </w:p>
    <w:p w:rsidR="001E49CB" w:rsidRDefault="001E49CB" w:rsidP="004425EF">
      <w:pPr>
        <w:pStyle w:val="a5"/>
        <w:ind w:right="-58" w:firstLine="0"/>
      </w:pPr>
    </w:p>
    <w:p w:rsidR="001E49CB" w:rsidRDefault="001E49CB" w:rsidP="00CB019C">
      <w:pPr>
        <w:pStyle w:val="a5"/>
        <w:ind w:right="-58" w:firstLine="0"/>
      </w:pPr>
    </w:p>
    <w:p w:rsidR="001E49CB" w:rsidRPr="00E24B5A" w:rsidRDefault="001E49CB" w:rsidP="001553FD">
      <w:pPr>
        <w:pStyle w:val="a7"/>
        <w:jc w:val="center"/>
        <w:rPr>
          <w:b/>
          <w:bCs/>
          <w:sz w:val="28"/>
          <w:szCs w:val="28"/>
        </w:rPr>
      </w:pPr>
      <w:r w:rsidRPr="00E24B5A">
        <w:rPr>
          <w:b/>
          <w:bCs/>
          <w:sz w:val="28"/>
          <w:szCs w:val="28"/>
        </w:rPr>
        <w:t>7.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1E49CB" w:rsidTr="00FD1159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FD1159" w:rsidRDefault="001E49CB" w:rsidP="0035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E49CB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FD1159" w:rsidRDefault="001E49CB" w:rsidP="00D7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2021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FD1159" w:rsidRDefault="001E49CB" w:rsidP="00D7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1E49CB" w:rsidRPr="00FD1159" w:rsidRDefault="001E49CB" w:rsidP="00D7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  <w:tr w:rsidR="001E49CB" w:rsidTr="00FD1159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CB" w:rsidRPr="00FD1159" w:rsidRDefault="001E49CB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1E49CB" w:rsidTr="0090706C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0C45EE" w:rsidRDefault="001E49CB" w:rsidP="00144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3"/>
                <w:sz w:val="28"/>
                <w:szCs w:val="28"/>
              </w:rPr>
              <w:t>Мероприятия по п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строению (развитию) и внедрению АПК</w:t>
            </w:r>
            <w:r>
              <w:rPr>
                <w:rStyle w:val="13"/>
                <w:sz w:val="28"/>
                <w:szCs w:val="28"/>
              </w:rPr>
              <w:t xml:space="preserve"> (</w:t>
            </w:r>
            <w:r w:rsidRPr="001449FE">
              <w:rPr>
                <w:rStyle w:val="13"/>
                <w:sz w:val="28"/>
                <w:szCs w:val="28"/>
              </w:rPr>
              <w:t>апп</w:t>
            </w:r>
            <w:r w:rsidRPr="001449FE">
              <w:rPr>
                <w:rStyle w:val="13"/>
                <w:sz w:val="28"/>
                <w:szCs w:val="28"/>
              </w:rPr>
              <w:t>а</w:t>
            </w:r>
            <w:r w:rsidRPr="001449FE">
              <w:rPr>
                <w:rStyle w:val="13"/>
                <w:sz w:val="28"/>
                <w:szCs w:val="28"/>
              </w:rPr>
              <w:t>ратно-программный ко</w:t>
            </w:r>
            <w:r w:rsidRPr="001449FE">
              <w:rPr>
                <w:rStyle w:val="13"/>
                <w:sz w:val="28"/>
                <w:szCs w:val="28"/>
              </w:rPr>
              <w:t>м</w:t>
            </w:r>
            <w:r w:rsidRPr="001449FE">
              <w:rPr>
                <w:rStyle w:val="13"/>
                <w:sz w:val="28"/>
                <w:szCs w:val="28"/>
              </w:rPr>
              <w:t>плекс</w:t>
            </w:r>
            <w:r>
              <w:rPr>
                <w:rStyle w:val="13"/>
                <w:sz w:val="28"/>
                <w:szCs w:val="28"/>
              </w:rPr>
              <w:t>)</w:t>
            </w:r>
            <w:r w:rsidRPr="000C45EE">
              <w:rPr>
                <w:rStyle w:val="13"/>
                <w:sz w:val="28"/>
                <w:szCs w:val="28"/>
              </w:rPr>
              <w:t xml:space="preserve"> «Безопасный г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род»</w:t>
            </w:r>
            <w:r>
              <w:rPr>
                <w:rStyle w:val="1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9CB" w:rsidRPr="00FD1159" w:rsidRDefault="001E49CB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</w:rPr>
            </w:pPr>
          </w:p>
          <w:p w:rsidR="001E49CB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531E41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</w:rPr>
            </w:pPr>
          </w:p>
          <w:p w:rsidR="001E49CB" w:rsidRDefault="001E49CB" w:rsidP="0090706C">
            <w:pPr>
              <w:jc w:val="center"/>
              <w:rPr>
                <w:sz w:val="28"/>
                <w:szCs w:val="28"/>
              </w:rPr>
            </w:pPr>
          </w:p>
          <w:p w:rsidR="001E49CB" w:rsidRPr="00883EC8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</w:rPr>
            </w:pPr>
          </w:p>
          <w:p w:rsidR="001E49CB" w:rsidRDefault="001E49CB" w:rsidP="0090706C">
            <w:pPr>
              <w:jc w:val="center"/>
              <w:rPr>
                <w:sz w:val="28"/>
                <w:szCs w:val="28"/>
              </w:rPr>
            </w:pPr>
          </w:p>
          <w:p w:rsidR="001E49CB" w:rsidRPr="00531E41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E49CB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CB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CB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CB" w:rsidTr="007E09B5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CB" w:rsidTr="00C8280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7E19AF" w:rsidRDefault="001E49CB" w:rsidP="00FD11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9CB" w:rsidRPr="00EB3B17" w:rsidRDefault="001E49CB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210</w:t>
            </w:r>
            <w:r>
              <w:rPr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E49CB" w:rsidRPr="00EB3B17" w:rsidRDefault="001E49CB" w:rsidP="00FD115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1E49CB" w:rsidRPr="000F0011" w:rsidRDefault="001E49CB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E49CB" w:rsidRPr="00EB3B17" w:rsidRDefault="001E49CB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E49CB" w:rsidRPr="00883EC8" w:rsidRDefault="001E49CB" w:rsidP="00FD115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E49CB" w:rsidRPr="00EB3B17" w:rsidRDefault="001E49CB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E49CB" w:rsidRPr="00883EC8" w:rsidRDefault="001E49CB" w:rsidP="00FD115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E49CB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050792" w:rsidRDefault="001E49CB" w:rsidP="0090706C">
            <w:pPr>
              <w:rPr>
                <w:sz w:val="28"/>
                <w:szCs w:val="28"/>
              </w:rPr>
            </w:pPr>
            <w:r w:rsidRPr="00050792">
              <w:rPr>
                <w:sz w:val="28"/>
                <w:szCs w:val="28"/>
              </w:rPr>
              <w:t>Публикация в средствах массовой информации материалов, направле</w:t>
            </w:r>
            <w:r w:rsidRPr="00050792">
              <w:rPr>
                <w:sz w:val="28"/>
                <w:szCs w:val="28"/>
              </w:rPr>
              <w:t>н</w:t>
            </w:r>
            <w:r w:rsidRPr="00050792">
              <w:rPr>
                <w:sz w:val="28"/>
                <w:szCs w:val="28"/>
              </w:rPr>
              <w:t>ных на противодействие злоупотреблению нарк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тиками, создание и пр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ведение тематических т</w:t>
            </w:r>
            <w:r w:rsidRPr="00050792">
              <w:rPr>
                <w:sz w:val="28"/>
                <w:szCs w:val="28"/>
              </w:rPr>
              <w:t>е</w:t>
            </w:r>
            <w:r w:rsidRPr="00050792">
              <w:rPr>
                <w:sz w:val="28"/>
                <w:szCs w:val="28"/>
              </w:rPr>
              <w:t>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7E5A67" w:rsidRDefault="001E49CB" w:rsidP="006A223C">
            <w:pPr>
              <w:jc w:val="center"/>
              <w:rPr>
                <w:sz w:val="28"/>
                <w:szCs w:val="28"/>
              </w:rPr>
            </w:pPr>
          </w:p>
          <w:p w:rsidR="001E49CB" w:rsidRPr="007E5A67" w:rsidRDefault="001E49CB" w:rsidP="006A223C">
            <w:pPr>
              <w:jc w:val="center"/>
              <w:rPr>
                <w:sz w:val="28"/>
                <w:szCs w:val="28"/>
              </w:rPr>
            </w:pPr>
          </w:p>
          <w:p w:rsidR="001E49CB" w:rsidRDefault="001E49CB" w:rsidP="006A223C">
            <w:pPr>
              <w:jc w:val="center"/>
              <w:rPr>
                <w:sz w:val="28"/>
                <w:szCs w:val="28"/>
              </w:rPr>
            </w:pPr>
          </w:p>
          <w:p w:rsidR="001E49CB" w:rsidRDefault="001E49CB" w:rsidP="006A223C">
            <w:pPr>
              <w:jc w:val="center"/>
              <w:rPr>
                <w:sz w:val="28"/>
                <w:szCs w:val="28"/>
              </w:rPr>
            </w:pPr>
          </w:p>
          <w:p w:rsidR="001E49CB" w:rsidRPr="00F44920" w:rsidRDefault="001E49CB" w:rsidP="006A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C631B8" w:rsidRDefault="001E49CB" w:rsidP="006A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69484F" w:rsidRDefault="001E49CB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69484F" w:rsidRDefault="001E49CB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1E49CB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7E19AF" w:rsidRDefault="001E49CB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6A223C">
            <w:pPr>
              <w:rPr>
                <w:b/>
                <w:sz w:val="28"/>
                <w:szCs w:val="28"/>
              </w:rPr>
            </w:pPr>
          </w:p>
          <w:p w:rsidR="001E49CB" w:rsidRPr="00F44920" w:rsidRDefault="001E49CB" w:rsidP="006A2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EB3B17" w:rsidRDefault="001E49CB" w:rsidP="0090706C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C631B8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EB3B17" w:rsidRDefault="001E49CB" w:rsidP="0090706C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EB3B17" w:rsidRDefault="001E49CB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EB3B17" w:rsidRDefault="001E49CB" w:rsidP="0090706C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EB3B17" w:rsidRDefault="001E49CB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9CB" w:rsidTr="00710C5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356386" w:rsidRDefault="001E49CB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дукции по профилактике употребления наркотич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C56737" w:rsidRDefault="001E49CB" w:rsidP="00710C5A">
            <w:pPr>
              <w:rPr>
                <w:sz w:val="28"/>
                <w:szCs w:val="28"/>
              </w:rPr>
            </w:pPr>
          </w:p>
          <w:p w:rsidR="001E49CB" w:rsidRPr="00165869" w:rsidRDefault="001E49CB" w:rsidP="00710C5A">
            <w:pPr>
              <w:jc w:val="center"/>
              <w:rPr>
                <w:sz w:val="28"/>
                <w:szCs w:val="28"/>
              </w:rPr>
            </w:pPr>
          </w:p>
          <w:p w:rsidR="001E49CB" w:rsidRPr="00C56737" w:rsidRDefault="001E49CB" w:rsidP="00710C5A">
            <w:pPr>
              <w:jc w:val="center"/>
              <w:rPr>
                <w:sz w:val="28"/>
                <w:szCs w:val="28"/>
              </w:rPr>
            </w:pPr>
            <w:r w:rsidRPr="00C56737">
              <w:rPr>
                <w:sz w:val="28"/>
                <w:szCs w:val="28"/>
                <w:lang w:val="en-US"/>
              </w:rPr>
              <w:t>110</w:t>
            </w:r>
            <w:r w:rsidRPr="00C56737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C56737" w:rsidRDefault="001E49CB" w:rsidP="00710C5A">
            <w:pPr>
              <w:jc w:val="center"/>
              <w:rPr>
                <w:sz w:val="28"/>
                <w:szCs w:val="28"/>
              </w:rPr>
            </w:pPr>
          </w:p>
          <w:p w:rsidR="001E49CB" w:rsidRPr="00C56737" w:rsidRDefault="001E49CB" w:rsidP="00710C5A">
            <w:pPr>
              <w:jc w:val="center"/>
              <w:rPr>
                <w:sz w:val="28"/>
                <w:szCs w:val="28"/>
              </w:rPr>
            </w:pPr>
            <w:r w:rsidRPr="00C56737">
              <w:rPr>
                <w:sz w:val="28"/>
                <w:szCs w:val="28"/>
              </w:rPr>
              <w:t>1</w:t>
            </w:r>
            <w:r w:rsidRPr="00C56737">
              <w:rPr>
                <w:sz w:val="28"/>
                <w:szCs w:val="28"/>
                <w:lang w:val="en-US"/>
              </w:rPr>
              <w:t>0</w:t>
            </w:r>
            <w:r w:rsidRPr="00C56737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C56737" w:rsidRDefault="001E49CB" w:rsidP="00710C5A">
            <w:pPr>
              <w:jc w:val="center"/>
              <w:rPr>
                <w:sz w:val="28"/>
                <w:szCs w:val="28"/>
              </w:rPr>
            </w:pPr>
          </w:p>
          <w:p w:rsidR="001E49CB" w:rsidRPr="00C56737" w:rsidRDefault="001E49CB" w:rsidP="00710C5A">
            <w:pPr>
              <w:jc w:val="center"/>
              <w:rPr>
                <w:sz w:val="28"/>
                <w:szCs w:val="28"/>
                <w:lang w:val="en-US"/>
              </w:rPr>
            </w:pPr>
            <w:r w:rsidRPr="00C56737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C56737" w:rsidRDefault="001E49CB" w:rsidP="00710C5A">
            <w:pPr>
              <w:jc w:val="center"/>
              <w:rPr>
                <w:sz w:val="28"/>
                <w:szCs w:val="28"/>
              </w:rPr>
            </w:pPr>
          </w:p>
          <w:p w:rsidR="001E49CB" w:rsidRPr="00C56737" w:rsidRDefault="001E49CB" w:rsidP="00710C5A">
            <w:pPr>
              <w:jc w:val="center"/>
              <w:rPr>
                <w:sz w:val="28"/>
                <w:szCs w:val="28"/>
                <w:lang w:val="en-US"/>
              </w:rPr>
            </w:pPr>
            <w:r w:rsidRPr="00C56737">
              <w:rPr>
                <w:sz w:val="28"/>
                <w:szCs w:val="28"/>
                <w:lang w:val="en-US"/>
              </w:rPr>
              <w:t>50</w:t>
            </w:r>
          </w:p>
        </w:tc>
      </w:tr>
      <w:tr w:rsidR="001E49CB" w:rsidTr="00710C5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7E19AF" w:rsidRDefault="001E49CB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C56737" w:rsidRDefault="001E49CB" w:rsidP="00710C5A">
            <w:pPr>
              <w:rPr>
                <w:sz w:val="28"/>
                <w:szCs w:val="28"/>
              </w:rPr>
            </w:pPr>
          </w:p>
          <w:p w:rsidR="001E49CB" w:rsidRPr="004D3364" w:rsidRDefault="001E49CB" w:rsidP="00710C5A">
            <w:pPr>
              <w:rPr>
                <w:b/>
                <w:sz w:val="28"/>
                <w:szCs w:val="28"/>
              </w:rPr>
            </w:pPr>
            <w:r w:rsidRPr="004D3364">
              <w:rPr>
                <w:b/>
                <w:sz w:val="28"/>
                <w:szCs w:val="28"/>
                <w:lang w:val="en-US"/>
              </w:rPr>
              <w:t>110</w:t>
            </w:r>
            <w:r w:rsidRPr="004D3364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10C5A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C631B8" w:rsidRDefault="001E49CB" w:rsidP="00710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10C5A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EB3B17" w:rsidRDefault="001E49CB" w:rsidP="00710C5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10C5A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EB3B17" w:rsidRDefault="001E49CB" w:rsidP="00710C5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9CB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CB" w:rsidRPr="00356386" w:rsidRDefault="001E49CB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ние и распространение учебной, методической литературы, печатных изданий, направленных на профилактику нез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конного потребления</w:t>
            </w:r>
          </w:p>
          <w:p w:rsidR="001E49CB" w:rsidRPr="00356386" w:rsidRDefault="001E49CB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10C5A">
            <w:pPr>
              <w:rPr>
                <w:b/>
                <w:sz w:val="28"/>
                <w:szCs w:val="28"/>
              </w:rPr>
            </w:pPr>
          </w:p>
          <w:p w:rsidR="001E49CB" w:rsidRDefault="001E49CB" w:rsidP="00710C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49CB" w:rsidRDefault="001E49CB" w:rsidP="00710C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49CB" w:rsidRDefault="001E49CB" w:rsidP="00710C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49CB" w:rsidRDefault="001E49CB" w:rsidP="00710C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49CB" w:rsidRPr="004D3364" w:rsidRDefault="001E49CB" w:rsidP="00710C5A">
            <w:pPr>
              <w:jc w:val="center"/>
              <w:rPr>
                <w:sz w:val="28"/>
                <w:szCs w:val="28"/>
              </w:rPr>
            </w:pPr>
            <w:r w:rsidRPr="004D3364">
              <w:rPr>
                <w:sz w:val="28"/>
                <w:szCs w:val="28"/>
                <w:lang w:val="en-US"/>
              </w:rPr>
              <w:t>110</w:t>
            </w:r>
            <w:r w:rsidRPr="004D3364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4F4DBB" w:rsidRDefault="001E49CB" w:rsidP="004F4DBB">
            <w:pPr>
              <w:rPr>
                <w:sz w:val="28"/>
                <w:szCs w:val="28"/>
              </w:rPr>
            </w:pPr>
          </w:p>
          <w:p w:rsidR="001E49CB" w:rsidRPr="00721392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721392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721392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E49CB" w:rsidTr="007E09B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E49CB" w:rsidRPr="007E19AF" w:rsidRDefault="001E49CB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C56737" w:rsidRDefault="001E49CB" w:rsidP="00710C5A">
            <w:pPr>
              <w:rPr>
                <w:sz w:val="28"/>
                <w:szCs w:val="28"/>
              </w:rPr>
            </w:pPr>
          </w:p>
          <w:p w:rsidR="001E49CB" w:rsidRPr="004D3364" w:rsidRDefault="001E49CB" w:rsidP="00581ABE">
            <w:pPr>
              <w:rPr>
                <w:b/>
                <w:sz w:val="28"/>
                <w:szCs w:val="28"/>
              </w:rPr>
            </w:pPr>
            <w:r w:rsidRPr="004D3364">
              <w:rPr>
                <w:b/>
                <w:sz w:val="28"/>
                <w:szCs w:val="28"/>
                <w:lang w:val="en-US"/>
              </w:rPr>
              <w:t>110</w:t>
            </w:r>
            <w:r w:rsidRPr="004D3364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C631B8" w:rsidRDefault="001E49CB" w:rsidP="007E0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EB3B17" w:rsidRDefault="001E49CB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EB3B17" w:rsidRDefault="001E49CB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9CB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356386" w:rsidRDefault="001E49CB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обсл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живание технических комплексов фотовиде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фиксации, работающих в автоматическом режиме, для обеспечения безопа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B3B17" w:rsidRDefault="001E49CB" w:rsidP="00710C5A">
            <w:pPr>
              <w:rPr>
                <w:b/>
                <w:sz w:val="28"/>
                <w:szCs w:val="28"/>
              </w:rPr>
            </w:pPr>
          </w:p>
          <w:p w:rsidR="001E49CB" w:rsidRPr="00165869" w:rsidRDefault="001E49CB" w:rsidP="00710C5A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165869" w:rsidRDefault="001E49CB" w:rsidP="00710C5A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165869" w:rsidRDefault="001E49CB" w:rsidP="00710C5A">
            <w:pPr>
              <w:jc w:val="center"/>
              <w:rPr>
                <w:b/>
                <w:sz w:val="28"/>
                <w:szCs w:val="28"/>
              </w:rPr>
            </w:pPr>
          </w:p>
          <w:p w:rsidR="001E49CB" w:rsidRPr="00E24B5A" w:rsidRDefault="001E49CB" w:rsidP="00710C5A">
            <w:pPr>
              <w:jc w:val="center"/>
              <w:rPr>
                <w:sz w:val="28"/>
                <w:szCs w:val="28"/>
              </w:rPr>
            </w:pPr>
            <w:r w:rsidRPr="00E24B5A">
              <w:rPr>
                <w:sz w:val="28"/>
                <w:szCs w:val="28"/>
                <w:lang w:val="en-US"/>
              </w:rPr>
              <w:t>110</w:t>
            </w:r>
            <w:r w:rsidRPr="00E24B5A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8A3451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721392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8A3451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721392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8A3451" w:rsidRDefault="001E49CB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49CB" w:rsidRPr="00721392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E49CB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7E19AF" w:rsidRDefault="001E49CB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E24B5A" w:rsidRDefault="001E49CB" w:rsidP="00E24B5A">
            <w:pPr>
              <w:rPr>
                <w:b/>
                <w:sz w:val="28"/>
                <w:szCs w:val="28"/>
              </w:rPr>
            </w:pPr>
          </w:p>
          <w:p w:rsidR="001E49CB" w:rsidRPr="00C56737" w:rsidRDefault="001E49CB" w:rsidP="00683B65">
            <w:pPr>
              <w:rPr>
                <w:sz w:val="28"/>
                <w:szCs w:val="28"/>
              </w:rPr>
            </w:pPr>
            <w:r w:rsidRPr="00E24B5A">
              <w:rPr>
                <w:b/>
                <w:sz w:val="28"/>
                <w:szCs w:val="28"/>
                <w:lang w:val="en-US"/>
              </w:rPr>
              <w:t>110</w:t>
            </w:r>
            <w:r w:rsidRPr="00E24B5A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C631B8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EB3B17" w:rsidRDefault="001E49CB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EB3B17" w:rsidRDefault="001E49CB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9CB" w:rsidTr="00193A6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90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вольствия казакам</w:t>
            </w:r>
          </w:p>
          <w:p w:rsidR="001E49CB" w:rsidRPr="005918D4" w:rsidRDefault="001E49CB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19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Default="001E49CB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4C5423" w:rsidRDefault="001E49CB" w:rsidP="00516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4C5423" w:rsidRDefault="001E49CB" w:rsidP="00516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300</w:t>
            </w:r>
          </w:p>
        </w:tc>
      </w:tr>
      <w:tr w:rsidR="001E49CB" w:rsidTr="0090706C">
        <w:trPr>
          <w:trHeight w:val="53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7E19AF" w:rsidRDefault="001E49CB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0C46DA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0C46DA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 w:rsidRPr="000C46D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7D1E2F" w:rsidRDefault="001E49CB" w:rsidP="009070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130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7D1E2F" w:rsidRDefault="001E49CB" w:rsidP="009070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1E2F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49CB" w:rsidTr="00E266AA">
        <w:trPr>
          <w:trHeight w:val="1072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4F4DBB" w:rsidRDefault="001E49CB" w:rsidP="0051639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Default="001E49CB" w:rsidP="0051639B">
            <w:pPr>
              <w:jc w:val="center"/>
              <w:rPr>
                <w:sz w:val="28"/>
                <w:szCs w:val="28"/>
              </w:rPr>
            </w:pPr>
          </w:p>
          <w:p w:rsidR="001E49CB" w:rsidRDefault="001E49CB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  <w:p w:rsidR="001E49CB" w:rsidRPr="00721392" w:rsidRDefault="001E49CB" w:rsidP="006D39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DA463B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DC12D1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DC12D1" w:rsidRDefault="001E49CB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1E49CB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7D56FF" w:rsidRDefault="001E49CB" w:rsidP="0090706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CB" w:rsidRPr="00562B08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562B08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562B08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CB" w:rsidRPr="00562B08" w:rsidRDefault="001E49CB" w:rsidP="0090706C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1E49CB" w:rsidRDefault="001E49CB" w:rsidP="002C71A6">
      <w:pPr>
        <w:tabs>
          <w:tab w:val="center" w:pos="4677"/>
          <w:tab w:val="left" w:pos="7185"/>
        </w:tabs>
      </w:pPr>
    </w:p>
    <w:sectPr w:rsidR="001E49CB" w:rsidSect="00DA066A">
      <w:footerReference w:type="default" r:id="rId8"/>
      <w:pgSz w:w="11906" w:h="16838"/>
      <w:pgMar w:top="851" w:right="851" w:bottom="1418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CB" w:rsidRDefault="001E49CB">
      <w:r>
        <w:separator/>
      </w:r>
    </w:p>
  </w:endnote>
  <w:endnote w:type="continuationSeparator" w:id="0">
    <w:p w:rsidR="001E49CB" w:rsidRDefault="001E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B" w:rsidRDefault="00052520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9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7965">
      <w:rPr>
        <w:rStyle w:val="a9"/>
        <w:noProof/>
      </w:rPr>
      <w:t>1</w:t>
    </w:r>
    <w:r>
      <w:rPr>
        <w:rStyle w:val="a9"/>
      </w:rPr>
      <w:fldChar w:fldCharType="end"/>
    </w:r>
  </w:p>
  <w:p w:rsidR="001E49CB" w:rsidRDefault="001E49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CB" w:rsidRDefault="001E49CB">
      <w:r>
        <w:separator/>
      </w:r>
    </w:p>
  </w:footnote>
  <w:footnote w:type="continuationSeparator" w:id="0">
    <w:p w:rsidR="001E49CB" w:rsidRDefault="001E4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DCF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18C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141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C67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144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6A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40F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89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0CD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BCE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555E4"/>
    <w:multiLevelType w:val="multilevel"/>
    <w:tmpl w:val="899C94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037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1A265807"/>
    <w:multiLevelType w:val="hybridMultilevel"/>
    <w:tmpl w:val="899A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815D1A"/>
    <w:multiLevelType w:val="hybridMultilevel"/>
    <w:tmpl w:val="783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8E48F0"/>
    <w:multiLevelType w:val="hybridMultilevel"/>
    <w:tmpl w:val="34FCFAA0"/>
    <w:lvl w:ilvl="0" w:tplc="99109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622B4"/>
    <w:multiLevelType w:val="singleLevel"/>
    <w:tmpl w:val="C048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C827491"/>
    <w:multiLevelType w:val="hybridMultilevel"/>
    <w:tmpl w:val="B02281AA"/>
    <w:lvl w:ilvl="0" w:tplc="B8C61E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1256AD7"/>
    <w:multiLevelType w:val="hybridMultilevel"/>
    <w:tmpl w:val="13CE2DE2"/>
    <w:lvl w:ilvl="0" w:tplc="43DA4C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48A34B3"/>
    <w:multiLevelType w:val="hybridMultilevel"/>
    <w:tmpl w:val="040EF1FC"/>
    <w:lvl w:ilvl="0" w:tplc="8370035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479F6F36"/>
    <w:multiLevelType w:val="hybridMultilevel"/>
    <w:tmpl w:val="F21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495484"/>
    <w:multiLevelType w:val="hybridMultilevel"/>
    <w:tmpl w:val="0D608594"/>
    <w:lvl w:ilvl="0" w:tplc="B73ADFA2">
      <w:start w:val="4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9B62899"/>
    <w:multiLevelType w:val="hybridMultilevel"/>
    <w:tmpl w:val="7946FDC2"/>
    <w:lvl w:ilvl="0" w:tplc="1340D7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B670BB"/>
    <w:multiLevelType w:val="hybridMultilevel"/>
    <w:tmpl w:val="6E26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1638D7"/>
    <w:multiLevelType w:val="multilevel"/>
    <w:tmpl w:val="B3649F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8F1913"/>
    <w:multiLevelType w:val="hybridMultilevel"/>
    <w:tmpl w:val="2A1E1ED6"/>
    <w:lvl w:ilvl="0" w:tplc="830827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1"/>
  </w:num>
  <w:num w:numId="5">
    <w:abstractNumId w:val="13"/>
  </w:num>
  <w:num w:numId="6">
    <w:abstractNumId w:val="26"/>
  </w:num>
  <w:num w:numId="7">
    <w:abstractNumId w:val="12"/>
  </w:num>
  <w:num w:numId="8">
    <w:abstractNumId w:val="13"/>
    <w:lvlOverride w:ilvl="0">
      <w:startOverride w:val="1"/>
    </w:lvlOverride>
  </w:num>
  <w:num w:numId="9">
    <w:abstractNumId w:val="20"/>
  </w:num>
  <w:num w:numId="10">
    <w:abstractNumId w:val="16"/>
  </w:num>
  <w:num w:numId="11">
    <w:abstractNumId w:val="14"/>
  </w:num>
  <w:num w:numId="12">
    <w:abstractNumId w:val="18"/>
  </w:num>
  <w:num w:numId="13">
    <w:abstractNumId w:val="21"/>
  </w:num>
  <w:num w:numId="14">
    <w:abstractNumId w:val="15"/>
  </w:num>
  <w:num w:numId="15">
    <w:abstractNumId w:val="19"/>
  </w:num>
  <w:num w:numId="16">
    <w:abstractNumId w:val="25"/>
  </w:num>
  <w:num w:numId="17">
    <w:abstractNumId w:val="22"/>
  </w:num>
  <w:num w:numId="18">
    <w:abstractNumId w:val="23"/>
  </w:num>
  <w:num w:numId="19">
    <w:abstractNumId w:val="10"/>
  </w:num>
  <w:num w:numId="20">
    <w:abstractNumId w:val="2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75F"/>
    <w:rsid w:val="000003B5"/>
    <w:rsid w:val="000018C8"/>
    <w:rsid w:val="00001DF7"/>
    <w:rsid w:val="00004F8F"/>
    <w:rsid w:val="000057B8"/>
    <w:rsid w:val="00006273"/>
    <w:rsid w:val="0000792C"/>
    <w:rsid w:val="0001177C"/>
    <w:rsid w:val="000129D9"/>
    <w:rsid w:val="00013B61"/>
    <w:rsid w:val="00017E00"/>
    <w:rsid w:val="000219BD"/>
    <w:rsid w:val="00021BE7"/>
    <w:rsid w:val="000228EC"/>
    <w:rsid w:val="0002614B"/>
    <w:rsid w:val="00033284"/>
    <w:rsid w:val="00034007"/>
    <w:rsid w:val="00034FA9"/>
    <w:rsid w:val="00035050"/>
    <w:rsid w:val="00035C7D"/>
    <w:rsid w:val="00035CF1"/>
    <w:rsid w:val="00036A09"/>
    <w:rsid w:val="00036D7B"/>
    <w:rsid w:val="00037764"/>
    <w:rsid w:val="00041120"/>
    <w:rsid w:val="00042A49"/>
    <w:rsid w:val="00044456"/>
    <w:rsid w:val="000451D7"/>
    <w:rsid w:val="00045912"/>
    <w:rsid w:val="00046351"/>
    <w:rsid w:val="00050495"/>
    <w:rsid w:val="00050792"/>
    <w:rsid w:val="000522EE"/>
    <w:rsid w:val="00052520"/>
    <w:rsid w:val="00052CFF"/>
    <w:rsid w:val="0005406F"/>
    <w:rsid w:val="00055AB7"/>
    <w:rsid w:val="00057730"/>
    <w:rsid w:val="000578FE"/>
    <w:rsid w:val="00057F75"/>
    <w:rsid w:val="0006326D"/>
    <w:rsid w:val="00064461"/>
    <w:rsid w:val="0006787E"/>
    <w:rsid w:val="00072A8F"/>
    <w:rsid w:val="00074214"/>
    <w:rsid w:val="00082B5E"/>
    <w:rsid w:val="00083CB1"/>
    <w:rsid w:val="00086955"/>
    <w:rsid w:val="00087B24"/>
    <w:rsid w:val="00093022"/>
    <w:rsid w:val="00094101"/>
    <w:rsid w:val="000A31DB"/>
    <w:rsid w:val="000A4264"/>
    <w:rsid w:val="000A4C0E"/>
    <w:rsid w:val="000A6E9C"/>
    <w:rsid w:val="000B0C79"/>
    <w:rsid w:val="000B36F2"/>
    <w:rsid w:val="000B3D20"/>
    <w:rsid w:val="000B5E27"/>
    <w:rsid w:val="000C04CE"/>
    <w:rsid w:val="000C26DE"/>
    <w:rsid w:val="000C45EE"/>
    <w:rsid w:val="000C46DA"/>
    <w:rsid w:val="000C5845"/>
    <w:rsid w:val="000C719A"/>
    <w:rsid w:val="000D181A"/>
    <w:rsid w:val="000D2360"/>
    <w:rsid w:val="000D2CD7"/>
    <w:rsid w:val="000D303F"/>
    <w:rsid w:val="000D6EC7"/>
    <w:rsid w:val="000D7E56"/>
    <w:rsid w:val="000E10D3"/>
    <w:rsid w:val="000E3666"/>
    <w:rsid w:val="000E6ED1"/>
    <w:rsid w:val="000E7319"/>
    <w:rsid w:val="000F0011"/>
    <w:rsid w:val="000F2A37"/>
    <w:rsid w:val="000F53CB"/>
    <w:rsid w:val="000F75B9"/>
    <w:rsid w:val="001014AE"/>
    <w:rsid w:val="00101E31"/>
    <w:rsid w:val="001042C1"/>
    <w:rsid w:val="00105301"/>
    <w:rsid w:val="00111AAB"/>
    <w:rsid w:val="00112EA6"/>
    <w:rsid w:val="00113D4E"/>
    <w:rsid w:val="001161F6"/>
    <w:rsid w:val="001167C5"/>
    <w:rsid w:val="001172D6"/>
    <w:rsid w:val="0012009E"/>
    <w:rsid w:val="00123DE1"/>
    <w:rsid w:val="001241E3"/>
    <w:rsid w:val="00125A34"/>
    <w:rsid w:val="00126459"/>
    <w:rsid w:val="001309D2"/>
    <w:rsid w:val="00132527"/>
    <w:rsid w:val="00135886"/>
    <w:rsid w:val="00135F27"/>
    <w:rsid w:val="00141DD2"/>
    <w:rsid w:val="001449FE"/>
    <w:rsid w:val="00147DD5"/>
    <w:rsid w:val="00153139"/>
    <w:rsid w:val="00154196"/>
    <w:rsid w:val="00154AF4"/>
    <w:rsid w:val="00154E64"/>
    <w:rsid w:val="001553FD"/>
    <w:rsid w:val="0015597C"/>
    <w:rsid w:val="001559F9"/>
    <w:rsid w:val="001561C9"/>
    <w:rsid w:val="0016119F"/>
    <w:rsid w:val="00161C2E"/>
    <w:rsid w:val="00165614"/>
    <w:rsid w:val="00165869"/>
    <w:rsid w:val="001675EA"/>
    <w:rsid w:val="001709AF"/>
    <w:rsid w:val="00174015"/>
    <w:rsid w:val="001749A1"/>
    <w:rsid w:val="00174C9E"/>
    <w:rsid w:val="001751B6"/>
    <w:rsid w:val="0017626D"/>
    <w:rsid w:val="00184119"/>
    <w:rsid w:val="00184AA2"/>
    <w:rsid w:val="00184F73"/>
    <w:rsid w:val="00185618"/>
    <w:rsid w:val="0019134D"/>
    <w:rsid w:val="0019293D"/>
    <w:rsid w:val="00192B60"/>
    <w:rsid w:val="00192E3F"/>
    <w:rsid w:val="00193A66"/>
    <w:rsid w:val="00197353"/>
    <w:rsid w:val="00197AFA"/>
    <w:rsid w:val="00197D3F"/>
    <w:rsid w:val="001A183D"/>
    <w:rsid w:val="001B062C"/>
    <w:rsid w:val="001B31C1"/>
    <w:rsid w:val="001B6177"/>
    <w:rsid w:val="001C1F0E"/>
    <w:rsid w:val="001C53D0"/>
    <w:rsid w:val="001D0738"/>
    <w:rsid w:val="001D301D"/>
    <w:rsid w:val="001D568C"/>
    <w:rsid w:val="001D753B"/>
    <w:rsid w:val="001E25BE"/>
    <w:rsid w:val="001E49CB"/>
    <w:rsid w:val="001E4ED1"/>
    <w:rsid w:val="001E6BB8"/>
    <w:rsid w:val="001E790F"/>
    <w:rsid w:val="001F1CFC"/>
    <w:rsid w:val="001F2401"/>
    <w:rsid w:val="001F55B6"/>
    <w:rsid w:val="001F6638"/>
    <w:rsid w:val="001F732E"/>
    <w:rsid w:val="001F73FD"/>
    <w:rsid w:val="00202769"/>
    <w:rsid w:val="002050EA"/>
    <w:rsid w:val="00205125"/>
    <w:rsid w:val="00205952"/>
    <w:rsid w:val="00213160"/>
    <w:rsid w:val="0021796D"/>
    <w:rsid w:val="00221648"/>
    <w:rsid w:val="00222B94"/>
    <w:rsid w:val="00226085"/>
    <w:rsid w:val="00226F7C"/>
    <w:rsid w:val="002320BB"/>
    <w:rsid w:val="00234B8C"/>
    <w:rsid w:val="002366A7"/>
    <w:rsid w:val="002401EF"/>
    <w:rsid w:val="00241D36"/>
    <w:rsid w:val="00241F43"/>
    <w:rsid w:val="00244EA2"/>
    <w:rsid w:val="00245970"/>
    <w:rsid w:val="00246555"/>
    <w:rsid w:val="00246F0F"/>
    <w:rsid w:val="002519B2"/>
    <w:rsid w:val="00252893"/>
    <w:rsid w:val="002557B3"/>
    <w:rsid w:val="0025719B"/>
    <w:rsid w:val="002611B2"/>
    <w:rsid w:val="002632DF"/>
    <w:rsid w:val="00264A3F"/>
    <w:rsid w:val="002657C0"/>
    <w:rsid w:val="00265DFA"/>
    <w:rsid w:val="00271069"/>
    <w:rsid w:val="0027320D"/>
    <w:rsid w:val="002757D9"/>
    <w:rsid w:val="00280498"/>
    <w:rsid w:val="00281F0F"/>
    <w:rsid w:val="0028244A"/>
    <w:rsid w:val="00282C20"/>
    <w:rsid w:val="0028532D"/>
    <w:rsid w:val="0029002A"/>
    <w:rsid w:val="002921F0"/>
    <w:rsid w:val="00292287"/>
    <w:rsid w:val="00292F38"/>
    <w:rsid w:val="00296525"/>
    <w:rsid w:val="002A185E"/>
    <w:rsid w:val="002A6735"/>
    <w:rsid w:val="002B3765"/>
    <w:rsid w:val="002B7EB6"/>
    <w:rsid w:val="002C2276"/>
    <w:rsid w:val="002C439B"/>
    <w:rsid w:val="002C4E21"/>
    <w:rsid w:val="002C5E05"/>
    <w:rsid w:val="002C63FA"/>
    <w:rsid w:val="002C71A6"/>
    <w:rsid w:val="002D1BBA"/>
    <w:rsid w:val="002E7E9D"/>
    <w:rsid w:val="002F298D"/>
    <w:rsid w:val="002F60E1"/>
    <w:rsid w:val="002F7119"/>
    <w:rsid w:val="002F7893"/>
    <w:rsid w:val="00303A7A"/>
    <w:rsid w:val="003067F5"/>
    <w:rsid w:val="00306F7A"/>
    <w:rsid w:val="003071C1"/>
    <w:rsid w:val="00312AA0"/>
    <w:rsid w:val="0031390D"/>
    <w:rsid w:val="003169EF"/>
    <w:rsid w:val="00317727"/>
    <w:rsid w:val="00324B98"/>
    <w:rsid w:val="00324C2B"/>
    <w:rsid w:val="00324D82"/>
    <w:rsid w:val="00327097"/>
    <w:rsid w:val="0033044B"/>
    <w:rsid w:val="00332AB4"/>
    <w:rsid w:val="003335ED"/>
    <w:rsid w:val="0033580E"/>
    <w:rsid w:val="00343693"/>
    <w:rsid w:val="00345615"/>
    <w:rsid w:val="003475F5"/>
    <w:rsid w:val="003476EB"/>
    <w:rsid w:val="003502B3"/>
    <w:rsid w:val="00354121"/>
    <w:rsid w:val="00354429"/>
    <w:rsid w:val="00354738"/>
    <w:rsid w:val="00355D81"/>
    <w:rsid w:val="00355FC7"/>
    <w:rsid w:val="00356386"/>
    <w:rsid w:val="003566AD"/>
    <w:rsid w:val="00357B76"/>
    <w:rsid w:val="00360834"/>
    <w:rsid w:val="00364C85"/>
    <w:rsid w:val="00372FA3"/>
    <w:rsid w:val="00374A9C"/>
    <w:rsid w:val="00374CDF"/>
    <w:rsid w:val="00374E99"/>
    <w:rsid w:val="003753CF"/>
    <w:rsid w:val="00380FBD"/>
    <w:rsid w:val="00386122"/>
    <w:rsid w:val="0038734E"/>
    <w:rsid w:val="003919A6"/>
    <w:rsid w:val="00393137"/>
    <w:rsid w:val="0039476A"/>
    <w:rsid w:val="00395318"/>
    <w:rsid w:val="00395DFA"/>
    <w:rsid w:val="00397529"/>
    <w:rsid w:val="00397721"/>
    <w:rsid w:val="003A4D9F"/>
    <w:rsid w:val="003A5128"/>
    <w:rsid w:val="003A554D"/>
    <w:rsid w:val="003B04D9"/>
    <w:rsid w:val="003B4D4B"/>
    <w:rsid w:val="003B7D2E"/>
    <w:rsid w:val="003C0A35"/>
    <w:rsid w:val="003C1AF8"/>
    <w:rsid w:val="003C1DC5"/>
    <w:rsid w:val="003C2AFD"/>
    <w:rsid w:val="003C3348"/>
    <w:rsid w:val="003C607E"/>
    <w:rsid w:val="003C61BE"/>
    <w:rsid w:val="003D0B01"/>
    <w:rsid w:val="003D36D0"/>
    <w:rsid w:val="003D5EE2"/>
    <w:rsid w:val="003D6197"/>
    <w:rsid w:val="003D6720"/>
    <w:rsid w:val="003E0889"/>
    <w:rsid w:val="003E1297"/>
    <w:rsid w:val="003E201A"/>
    <w:rsid w:val="003E6C89"/>
    <w:rsid w:val="003F1393"/>
    <w:rsid w:val="003F14FA"/>
    <w:rsid w:val="003F1582"/>
    <w:rsid w:val="00402007"/>
    <w:rsid w:val="00402C02"/>
    <w:rsid w:val="00402DCA"/>
    <w:rsid w:val="00403863"/>
    <w:rsid w:val="0040480D"/>
    <w:rsid w:val="00407F92"/>
    <w:rsid w:val="004103B4"/>
    <w:rsid w:val="00410D38"/>
    <w:rsid w:val="00413381"/>
    <w:rsid w:val="00413448"/>
    <w:rsid w:val="00414CE2"/>
    <w:rsid w:val="0041514A"/>
    <w:rsid w:val="00417CFB"/>
    <w:rsid w:val="00417E2F"/>
    <w:rsid w:val="0042078A"/>
    <w:rsid w:val="00421A5C"/>
    <w:rsid w:val="00422EE9"/>
    <w:rsid w:val="00424BD5"/>
    <w:rsid w:val="00424E9B"/>
    <w:rsid w:val="00431078"/>
    <w:rsid w:val="00437D82"/>
    <w:rsid w:val="00437FE5"/>
    <w:rsid w:val="004425EF"/>
    <w:rsid w:val="00443834"/>
    <w:rsid w:val="0044509B"/>
    <w:rsid w:val="00445126"/>
    <w:rsid w:val="00445784"/>
    <w:rsid w:val="00445D58"/>
    <w:rsid w:val="00447A67"/>
    <w:rsid w:val="0045142C"/>
    <w:rsid w:val="00451C7D"/>
    <w:rsid w:val="004542CC"/>
    <w:rsid w:val="0045546D"/>
    <w:rsid w:val="00456137"/>
    <w:rsid w:val="00461A76"/>
    <w:rsid w:val="0046430C"/>
    <w:rsid w:val="00464FED"/>
    <w:rsid w:val="00470448"/>
    <w:rsid w:val="00476CDA"/>
    <w:rsid w:val="004802C7"/>
    <w:rsid w:val="004816B6"/>
    <w:rsid w:val="00481FC6"/>
    <w:rsid w:val="00482566"/>
    <w:rsid w:val="00484409"/>
    <w:rsid w:val="004906DB"/>
    <w:rsid w:val="0049195A"/>
    <w:rsid w:val="004919FA"/>
    <w:rsid w:val="00492F31"/>
    <w:rsid w:val="004A0B38"/>
    <w:rsid w:val="004A1AEA"/>
    <w:rsid w:val="004A7409"/>
    <w:rsid w:val="004B2387"/>
    <w:rsid w:val="004B26B5"/>
    <w:rsid w:val="004B347C"/>
    <w:rsid w:val="004B4386"/>
    <w:rsid w:val="004C23B7"/>
    <w:rsid w:val="004C2E62"/>
    <w:rsid w:val="004C5423"/>
    <w:rsid w:val="004C779E"/>
    <w:rsid w:val="004D08A4"/>
    <w:rsid w:val="004D0C2C"/>
    <w:rsid w:val="004D1529"/>
    <w:rsid w:val="004D3364"/>
    <w:rsid w:val="004D68B1"/>
    <w:rsid w:val="004D739F"/>
    <w:rsid w:val="004E0915"/>
    <w:rsid w:val="004E560B"/>
    <w:rsid w:val="004E5785"/>
    <w:rsid w:val="004E5A92"/>
    <w:rsid w:val="004E61BC"/>
    <w:rsid w:val="004E73FA"/>
    <w:rsid w:val="004F0411"/>
    <w:rsid w:val="004F2CDB"/>
    <w:rsid w:val="004F4DBB"/>
    <w:rsid w:val="004F783F"/>
    <w:rsid w:val="00500B88"/>
    <w:rsid w:val="00502DB6"/>
    <w:rsid w:val="00502F17"/>
    <w:rsid w:val="00511961"/>
    <w:rsid w:val="00512EE7"/>
    <w:rsid w:val="00512F58"/>
    <w:rsid w:val="00513E06"/>
    <w:rsid w:val="00514920"/>
    <w:rsid w:val="0051639B"/>
    <w:rsid w:val="00517DB5"/>
    <w:rsid w:val="00520064"/>
    <w:rsid w:val="00520283"/>
    <w:rsid w:val="00523029"/>
    <w:rsid w:val="00523C82"/>
    <w:rsid w:val="00530731"/>
    <w:rsid w:val="005314AD"/>
    <w:rsid w:val="00531C68"/>
    <w:rsid w:val="00531E41"/>
    <w:rsid w:val="00534BB4"/>
    <w:rsid w:val="00535C97"/>
    <w:rsid w:val="00535DCF"/>
    <w:rsid w:val="0053603E"/>
    <w:rsid w:val="00537443"/>
    <w:rsid w:val="005406C8"/>
    <w:rsid w:val="005411F9"/>
    <w:rsid w:val="005421D4"/>
    <w:rsid w:val="005425FA"/>
    <w:rsid w:val="00543772"/>
    <w:rsid w:val="005443B7"/>
    <w:rsid w:val="00545F03"/>
    <w:rsid w:val="00547B33"/>
    <w:rsid w:val="00553405"/>
    <w:rsid w:val="005553C5"/>
    <w:rsid w:val="00555E74"/>
    <w:rsid w:val="00561CB7"/>
    <w:rsid w:val="00561F61"/>
    <w:rsid w:val="00562B08"/>
    <w:rsid w:val="00564F41"/>
    <w:rsid w:val="0057366E"/>
    <w:rsid w:val="00575E20"/>
    <w:rsid w:val="00581ABE"/>
    <w:rsid w:val="00586D5B"/>
    <w:rsid w:val="00591188"/>
    <w:rsid w:val="005918D4"/>
    <w:rsid w:val="00593DBB"/>
    <w:rsid w:val="00594A3C"/>
    <w:rsid w:val="00594ED5"/>
    <w:rsid w:val="00596345"/>
    <w:rsid w:val="00596497"/>
    <w:rsid w:val="005A0D65"/>
    <w:rsid w:val="005A5088"/>
    <w:rsid w:val="005B01D3"/>
    <w:rsid w:val="005B0898"/>
    <w:rsid w:val="005B3A4B"/>
    <w:rsid w:val="005B6DD1"/>
    <w:rsid w:val="005C1761"/>
    <w:rsid w:val="005D2474"/>
    <w:rsid w:val="005D44D2"/>
    <w:rsid w:val="005D5E0F"/>
    <w:rsid w:val="005E07F4"/>
    <w:rsid w:val="005E2267"/>
    <w:rsid w:val="005E36D7"/>
    <w:rsid w:val="005E40C6"/>
    <w:rsid w:val="005E6DC8"/>
    <w:rsid w:val="005F0971"/>
    <w:rsid w:val="005F1A90"/>
    <w:rsid w:val="005F244E"/>
    <w:rsid w:val="005F326E"/>
    <w:rsid w:val="005F55C7"/>
    <w:rsid w:val="005F7A55"/>
    <w:rsid w:val="00602219"/>
    <w:rsid w:val="00605F6D"/>
    <w:rsid w:val="0060622F"/>
    <w:rsid w:val="00612E17"/>
    <w:rsid w:val="00613BA4"/>
    <w:rsid w:val="006161BA"/>
    <w:rsid w:val="00621BA4"/>
    <w:rsid w:val="00625E6A"/>
    <w:rsid w:val="00625F9E"/>
    <w:rsid w:val="00626427"/>
    <w:rsid w:val="00630150"/>
    <w:rsid w:val="00633480"/>
    <w:rsid w:val="00637737"/>
    <w:rsid w:val="0063787D"/>
    <w:rsid w:val="0064264D"/>
    <w:rsid w:val="00642943"/>
    <w:rsid w:val="006434FD"/>
    <w:rsid w:val="00645E49"/>
    <w:rsid w:val="006462C1"/>
    <w:rsid w:val="0065697C"/>
    <w:rsid w:val="00657081"/>
    <w:rsid w:val="0065750D"/>
    <w:rsid w:val="0066335E"/>
    <w:rsid w:val="0066690C"/>
    <w:rsid w:val="0067196C"/>
    <w:rsid w:val="00673345"/>
    <w:rsid w:val="00673480"/>
    <w:rsid w:val="00673CD4"/>
    <w:rsid w:val="00676E3F"/>
    <w:rsid w:val="00677965"/>
    <w:rsid w:val="00681547"/>
    <w:rsid w:val="00682394"/>
    <w:rsid w:val="006837C2"/>
    <w:rsid w:val="00683B65"/>
    <w:rsid w:val="00683E16"/>
    <w:rsid w:val="00686099"/>
    <w:rsid w:val="00686B19"/>
    <w:rsid w:val="00686CD2"/>
    <w:rsid w:val="00687165"/>
    <w:rsid w:val="0069484F"/>
    <w:rsid w:val="00694CB4"/>
    <w:rsid w:val="006979E2"/>
    <w:rsid w:val="006A0D80"/>
    <w:rsid w:val="006A1797"/>
    <w:rsid w:val="006A223C"/>
    <w:rsid w:val="006A59DF"/>
    <w:rsid w:val="006A6375"/>
    <w:rsid w:val="006B1114"/>
    <w:rsid w:val="006B1CC6"/>
    <w:rsid w:val="006B2C66"/>
    <w:rsid w:val="006B341F"/>
    <w:rsid w:val="006B4448"/>
    <w:rsid w:val="006C0D10"/>
    <w:rsid w:val="006C1A01"/>
    <w:rsid w:val="006C488A"/>
    <w:rsid w:val="006C6F3B"/>
    <w:rsid w:val="006D01D6"/>
    <w:rsid w:val="006D2AD4"/>
    <w:rsid w:val="006D39FE"/>
    <w:rsid w:val="006D6B5B"/>
    <w:rsid w:val="006E1944"/>
    <w:rsid w:val="006E1B10"/>
    <w:rsid w:val="006E3D06"/>
    <w:rsid w:val="006E5727"/>
    <w:rsid w:val="006F03C6"/>
    <w:rsid w:val="006F1016"/>
    <w:rsid w:val="006F6A63"/>
    <w:rsid w:val="00700201"/>
    <w:rsid w:val="007008A2"/>
    <w:rsid w:val="00702442"/>
    <w:rsid w:val="007026BD"/>
    <w:rsid w:val="00702783"/>
    <w:rsid w:val="0070294C"/>
    <w:rsid w:val="00704FD6"/>
    <w:rsid w:val="00707E1B"/>
    <w:rsid w:val="0071062C"/>
    <w:rsid w:val="00710C5A"/>
    <w:rsid w:val="00715B2C"/>
    <w:rsid w:val="00721392"/>
    <w:rsid w:val="007273E3"/>
    <w:rsid w:val="007374F1"/>
    <w:rsid w:val="00737BF3"/>
    <w:rsid w:val="00741DD0"/>
    <w:rsid w:val="0074258F"/>
    <w:rsid w:val="00745C4B"/>
    <w:rsid w:val="00745E1B"/>
    <w:rsid w:val="00750BEF"/>
    <w:rsid w:val="00754569"/>
    <w:rsid w:val="00755B72"/>
    <w:rsid w:val="00763927"/>
    <w:rsid w:val="00765DD5"/>
    <w:rsid w:val="00765E6E"/>
    <w:rsid w:val="007668B7"/>
    <w:rsid w:val="007678E8"/>
    <w:rsid w:val="00772F48"/>
    <w:rsid w:val="0077677E"/>
    <w:rsid w:val="0077706B"/>
    <w:rsid w:val="00777F6D"/>
    <w:rsid w:val="0078024F"/>
    <w:rsid w:val="0078408B"/>
    <w:rsid w:val="0078729B"/>
    <w:rsid w:val="007916B8"/>
    <w:rsid w:val="0079220F"/>
    <w:rsid w:val="00793AE1"/>
    <w:rsid w:val="00794C53"/>
    <w:rsid w:val="00795753"/>
    <w:rsid w:val="007A00E4"/>
    <w:rsid w:val="007A4DDC"/>
    <w:rsid w:val="007A5168"/>
    <w:rsid w:val="007B095F"/>
    <w:rsid w:val="007B1B25"/>
    <w:rsid w:val="007B2C53"/>
    <w:rsid w:val="007B435B"/>
    <w:rsid w:val="007B64BA"/>
    <w:rsid w:val="007B6BF6"/>
    <w:rsid w:val="007B7E2C"/>
    <w:rsid w:val="007C08C4"/>
    <w:rsid w:val="007C2DF5"/>
    <w:rsid w:val="007C4F6C"/>
    <w:rsid w:val="007C60D8"/>
    <w:rsid w:val="007D08CD"/>
    <w:rsid w:val="007D1E2F"/>
    <w:rsid w:val="007D288B"/>
    <w:rsid w:val="007D4FDD"/>
    <w:rsid w:val="007D56FF"/>
    <w:rsid w:val="007D75AF"/>
    <w:rsid w:val="007E09B5"/>
    <w:rsid w:val="007E19AF"/>
    <w:rsid w:val="007E1E24"/>
    <w:rsid w:val="007E33B2"/>
    <w:rsid w:val="007E4F1A"/>
    <w:rsid w:val="007E576A"/>
    <w:rsid w:val="007E5A67"/>
    <w:rsid w:val="007E5CFC"/>
    <w:rsid w:val="007E607B"/>
    <w:rsid w:val="007E769D"/>
    <w:rsid w:val="007F2B56"/>
    <w:rsid w:val="007F66B2"/>
    <w:rsid w:val="007F7A6E"/>
    <w:rsid w:val="008005AB"/>
    <w:rsid w:val="0080103E"/>
    <w:rsid w:val="00807368"/>
    <w:rsid w:val="00810ACA"/>
    <w:rsid w:val="00811521"/>
    <w:rsid w:val="00815F26"/>
    <w:rsid w:val="00820E4D"/>
    <w:rsid w:val="00821756"/>
    <w:rsid w:val="00822564"/>
    <w:rsid w:val="00826113"/>
    <w:rsid w:val="00826A9B"/>
    <w:rsid w:val="00830DDE"/>
    <w:rsid w:val="00832499"/>
    <w:rsid w:val="00840F9D"/>
    <w:rsid w:val="00841E15"/>
    <w:rsid w:val="0084769F"/>
    <w:rsid w:val="00853A00"/>
    <w:rsid w:val="0085527F"/>
    <w:rsid w:val="00855610"/>
    <w:rsid w:val="0085701C"/>
    <w:rsid w:val="00860405"/>
    <w:rsid w:val="00861467"/>
    <w:rsid w:val="00864062"/>
    <w:rsid w:val="00864BA1"/>
    <w:rsid w:val="0086607E"/>
    <w:rsid w:val="00870ADD"/>
    <w:rsid w:val="00871A47"/>
    <w:rsid w:val="0087314A"/>
    <w:rsid w:val="0087528B"/>
    <w:rsid w:val="008769B8"/>
    <w:rsid w:val="00877BAE"/>
    <w:rsid w:val="00880BF5"/>
    <w:rsid w:val="00882C27"/>
    <w:rsid w:val="00883EC8"/>
    <w:rsid w:val="00885993"/>
    <w:rsid w:val="008860E6"/>
    <w:rsid w:val="008869B6"/>
    <w:rsid w:val="008904F5"/>
    <w:rsid w:val="00893F6D"/>
    <w:rsid w:val="00897914"/>
    <w:rsid w:val="008A19D6"/>
    <w:rsid w:val="008A3451"/>
    <w:rsid w:val="008A49F3"/>
    <w:rsid w:val="008A5A16"/>
    <w:rsid w:val="008A5D60"/>
    <w:rsid w:val="008A647D"/>
    <w:rsid w:val="008B02E7"/>
    <w:rsid w:val="008B0313"/>
    <w:rsid w:val="008B2A3D"/>
    <w:rsid w:val="008B30E0"/>
    <w:rsid w:val="008C1362"/>
    <w:rsid w:val="008D01F9"/>
    <w:rsid w:val="008D1C8B"/>
    <w:rsid w:val="008D243B"/>
    <w:rsid w:val="008D4DD9"/>
    <w:rsid w:val="008D6B1D"/>
    <w:rsid w:val="008D7A4C"/>
    <w:rsid w:val="008E2170"/>
    <w:rsid w:val="008F0657"/>
    <w:rsid w:val="008F1116"/>
    <w:rsid w:val="008F1A1E"/>
    <w:rsid w:val="008F22B2"/>
    <w:rsid w:val="008F3CB5"/>
    <w:rsid w:val="008F44D6"/>
    <w:rsid w:val="008F44ED"/>
    <w:rsid w:val="008F7742"/>
    <w:rsid w:val="008F78E5"/>
    <w:rsid w:val="00903910"/>
    <w:rsid w:val="0090410E"/>
    <w:rsid w:val="00905177"/>
    <w:rsid w:val="00906E3B"/>
    <w:rsid w:val="0090706C"/>
    <w:rsid w:val="0090738E"/>
    <w:rsid w:val="00910875"/>
    <w:rsid w:val="00914129"/>
    <w:rsid w:val="009150BA"/>
    <w:rsid w:val="00915DF8"/>
    <w:rsid w:val="00916627"/>
    <w:rsid w:val="00916C14"/>
    <w:rsid w:val="00917728"/>
    <w:rsid w:val="0092019F"/>
    <w:rsid w:val="00920A92"/>
    <w:rsid w:val="00921FC8"/>
    <w:rsid w:val="00926CD3"/>
    <w:rsid w:val="00927541"/>
    <w:rsid w:val="00932EB3"/>
    <w:rsid w:val="00934FE8"/>
    <w:rsid w:val="00937867"/>
    <w:rsid w:val="00937DC7"/>
    <w:rsid w:val="0094164B"/>
    <w:rsid w:val="00943727"/>
    <w:rsid w:val="0094622E"/>
    <w:rsid w:val="00947667"/>
    <w:rsid w:val="0095075F"/>
    <w:rsid w:val="00951F75"/>
    <w:rsid w:val="00953B26"/>
    <w:rsid w:val="00954A8D"/>
    <w:rsid w:val="00956D1A"/>
    <w:rsid w:val="009576B0"/>
    <w:rsid w:val="00957F42"/>
    <w:rsid w:val="00960794"/>
    <w:rsid w:val="00960BA2"/>
    <w:rsid w:val="00964734"/>
    <w:rsid w:val="00965333"/>
    <w:rsid w:val="009667CA"/>
    <w:rsid w:val="00970C2C"/>
    <w:rsid w:val="00970E41"/>
    <w:rsid w:val="00973D1A"/>
    <w:rsid w:val="00973E3D"/>
    <w:rsid w:val="00976017"/>
    <w:rsid w:val="00980EEB"/>
    <w:rsid w:val="009841AC"/>
    <w:rsid w:val="00985979"/>
    <w:rsid w:val="00991337"/>
    <w:rsid w:val="00991E84"/>
    <w:rsid w:val="0099349A"/>
    <w:rsid w:val="0099488C"/>
    <w:rsid w:val="009A1760"/>
    <w:rsid w:val="009A4275"/>
    <w:rsid w:val="009A496D"/>
    <w:rsid w:val="009A4FB2"/>
    <w:rsid w:val="009A6E8D"/>
    <w:rsid w:val="009A75DE"/>
    <w:rsid w:val="009B1349"/>
    <w:rsid w:val="009B4896"/>
    <w:rsid w:val="009B4C4C"/>
    <w:rsid w:val="009B58A6"/>
    <w:rsid w:val="009B5E41"/>
    <w:rsid w:val="009B7DC2"/>
    <w:rsid w:val="009C21F1"/>
    <w:rsid w:val="009C2DFC"/>
    <w:rsid w:val="009C35FD"/>
    <w:rsid w:val="009C4CF6"/>
    <w:rsid w:val="009C54D4"/>
    <w:rsid w:val="009D04F3"/>
    <w:rsid w:val="009D4E31"/>
    <w:rsid w:val="009E0593"/>
    <w:rsid w:val="009E3361"/>
    <w:rsid w:val="009E40DA"/>
    <w:rsid w:val="009E4709"/>
    <w:rsid w:val="009E49D0"/>
    <w:rsid w:val="009E5F43"/>
    <w:rsid w:val="009E7552"/>
    <w:rsid w:val="009F031F"/>
    <w:rsid w:val="009F38AD"/>
    <w:rsid w:val="009F481E"/>
    <w:rsid w:val="009F5D4D"/>
    <w:rsid w:val="009F6B34"/>
    <w:rsid w:val="009F6C09"/>
    <w:rsid w:val="009F7A29"/>
    <w:rsid w:val="009F7CAB"/>
    <w:rsid w:val="00A0102A"/>
    <w:rsid w:val="00A018D1"/>
    <w:rsid w:val="00A02629"/>
    <w:rsid w:val="00A02A66"/>
    <w:rsid w:val="00A05CB9"/>
    <w:rsid w:val="00A11AFF"/>
    <w:rsid w:val="00A16350"/>
    <w:rsid w:val="00A1645D"/>
    <w:rsid w:val="00A16EAF"/>
    <w:rsid w:val="00A22A44"/>
    <w:rsid w:val="00A24625"/>
    <w:rsid w:val="00A25586"/>
    <w:rsid w:val="00A25B18"/>
    <w:rsid w:val="00A25BC0"/>
    <w:rsid w:val="00A2644B"/>
    <w:rsid w:val="00A350B6"/>
    <w:rsid w:val="00A3699E"/>
    <w:rsid w:val="00A406F2"/>
    <w:rsid w:val="00A44B60"/>
    <w:rsid w:val="00A47581"/>
    <w:rsid w:val="00A51479"/>
    <w:rsid w:val="00A51C98"/>
    <w:rsid w:val="00A54B6E"/>
    <w:rsid w:val="00A56F50"/>
    <w:rsid w:val="00A57BEE"/>
    <w:rsid w:val="00A57CE3"/>
    <w:rsid w:val="00A6165C"/>
    <w:rsid w:val="00A61A87"/>
    <w:rsid w:val="00A64AEB"/>
    <w:rsid w:val="00A654B0"/>
    <w:rsid w:val="00A665B6"/>
    <w:rsid w:val="00A6678A"/>
    <w:rsid w:val="00A66C41"/>
    <w:rsid w:val="00A70B5F"/>
    <w:rsid w:val="00A71969"/>
    <w:rsid w:val="00A74195"/>
    <w:rsid w:val="00A82874"/>
    <w:rsid w:val="00A82C17"/>
    <w:rsid w:val="00A82E38"/>
    <w:rsid w:val="00A877AF"/>
    <w:rsid w:val="00A94BA0"/>
    <w:rsid w:val="00A956B0"/>
    <w:rsid w:val="00AA05C6"/>
    <w:rsid w:val="00AA064B"/>
    <w:rsid w:val="00AA44B3"/>
    <w:rsid w:val="00AB26FC"/>
    <w:rsid w:val="00AB32E8"/>
    <w:rsid w:val="00AB4C5C"/>
    <w:rsid w:val="00AD0554"/>
    <w:rsid w:val="00AD09CE"/>
    <w:rsid w:val="00AD0A03"/>
    <w:rsid w:val="00AD2C73"/>
    <w:rsid w:val="00AD5727"/>
    <w:rsid w:val="00AE1941"/>
    <w:rsid w:val="00AE3384"/>
    <w:rsid w:val="00AE4340"/>
    <w:rsid w:val="00AE571B"/>
    <w:rsid w:val="00AE7F43"/>
    <w:rsid w:val="00AF1CAB"/>
    <w:rsid w:val="00AF312F"/>
    <w:rsid w:val="00AF33CF"/>
    <w:rsid w:val="00AF61C1"/>
    <w:rsid w:val="00AF7438"/>
    <w:rsid w:val="00B00ADE"/>
    <w:rsid w:val="00B02061"/>
    <w:rsid w:val="00B02128"/>
    <w:rsid w:val="00B02AEC"/>
    <w:rsid w:val="00B04D6F"/>
    <w:rsid w:val="00B0777E"/>
    <w:rsid w:val="00B100FD"/>
    <w:rsid w:val="00B131D2"/>
    <w:rsid w:val="00B161F6"/>
    <w:rsid w:val="00B17564"/>
    <w:rsid w:val="00B1771B"/>
    <w:rsid w:val="00B20EEC"/>
    <w:rsid w:val="00B22018"/>
    <w:rsid w:val="00B22A40"/>
    <w:rsid w:val="00B2514E"/>
    <w:rsid w:val="00B26DAF"/>
    <w:rsid w:val="00B27C07"/>
    <w:rsid w:val="00B3010D"/>
    <w:rsid w:val="00B3057B"/>
    <w:rsid w:val="00B3174D"/>
    <w:rsid w:val="00B332BE"/>
    <w:rsid w:val="00B3390D"/>
    <w:rsid w:val="00B35028"/>
    <w:rsid w:val="00B45255"/>
    <w:rsid w:val="00B45E7A"/>
    <w:rsid w:val="00B5330E"/>
    <w:rsid w:val="00B562A1"/>
    <w:rsid w:val="00B56B0C"/>
    <w:rsid w:val="00B56E1F"/>
    <w:rsid w:val="00B60EDE"/>
    <w:rsid w:val="00B65339"/>
    <w:rsid w:val="00B661C4"/>
    <w:rsid w:val="00B66FC5"/>
    <w:rsid w:val="00B710B1"/>
    <w:rsid w:val="00B720F7"/>
    <w:rsid w:val="00B72F3B"/>
    <w:rsid w:val="00B74582"/>
    <w:rsid w:val="00B75D65"/>
    <w:rsid w:val="00B7777A"/>
    <w:rsid w:val="00B816D8"/>
    <w:rsid w:val="00B825F9"/>
    <w:rsid w:val="00B85A67"/>
    <w:rsid w:val="00B85FD2"/>
    <w:rsid w:val="00B93659"/>
    <w:rsid w:val="00B97516"/>
    <w:rsid w:val="00B9752D"/>
    <w:rsid w:val="00BA243B"/>
    <w:rsid w:val="00BA3A98"/>
    <w:rsid w:val="00BA4AA6"/>
    <w:rsid w:val="00BA5EAD"/>
    <w:rsid w:val="00BA746C"/>
    <w:rsid w:val="00BA7587"/>
    <w:rsid w:val="00BC34DF"/>
    <w:rsid w:val="00BC5FBD"/>
    <w:rsid w:val="00BD16BD"/>
    <w:rsid w:val="00BD191E"/>
    <w:rsid w:val="00BD1EC7"/>
    <w:rsid w:val="00BD392D"/>
    <w:rsid w:val="00BD5A58"/>
    <w:rsid w:val="00BE27FA"/>
    <w:rsid w:val="00BE334A"/>
    <w:rsid w:val="00BE36BE"/>
    <w:rsid w:val="00BE6ED6"/>
    <w:rsid w:val="00BF2BFB"/>
    <w:rsid w:val="00BF379B"/>
    <w:rsid w:val="00BF5935"/>
    <w:rsid w:val="00C02CED"/>
    <w:rsid w:val="00C032F2"/>
    <w:rsid w:val="00C05B33"/>
    <w:rsid w:val="00C07754"/>
    <w:rsid w:val="00C15DD2"/>
    <w:rsid w:val="00C16550"/>
    <w:rsid w:val="00C17A44"/>
    <w:rsid w:val="00C203AC"/>
    <w:rsid w:val="00C21353"/>
    <w:rsid w:val="00C2153F"/>
    <w:rsid w:val="00C2175D"/>
    <w:rsid w:val="00C235D7"/>
    <w:rsid w:val="00C247BA"/>
    <w:rsid w:val="00C30D87"/>
    <w:rsid w:val="00C322C4"/>
    <w:rsid w:val="00C377CB"/>
    <w:rsid w:val="00C378B6"/>
    <w:rsid w:val="00C42CF5"/>
    <w:rsid w:val="00C43A2C"/>
    <w:rsid w:val="00C4640F"/>
    <w:rsid w:val="00C4727D"/>
    <w:rsid w:val="00C5013A"/>
    <w:rsid w:val="00C52BD2"/>
    <w:rsid w:val="00C542F3"/>
    <w:rsid w:val="00C55115"/>
    <w:rsid w:val="00C556B3"/>
    <w:rsid w:val="00C56737"/>
    <w:rsid w:val="00C631B8"/>
    <w:rsid w:val="00C650FF"/>
    <w:rsid w:val="00C67BBE"/>
    <w:rsid w:val="00C7435F"/>
    <w:rsid w:val="00C770CF"/>
    <w:rsid w:val="00C77508"/>
    <w:rsid w:val="00C812AD"/>
    <w:rsid w:val="00C82186"/>
    <w:rsid w:val="00C8280A"/>
    <w:rsid w:val="00C835D5"/>
    <w:rsid w:val="00C90A68"/>
    <w:rsid w:val="00C9235A"/>
    <w:rsid w:val="00C93DAC"/>
    <w:rsid w:val="00C94C04"/>
    <w:rsid w:val="00C974EE"/>
    <w:rsid w:val="00C97F80"/>
    <w:rsid w:val="00CA0C45"/>
    <w:rsid w:val="00CA255D"/>
    <w:rsid w:val="00CA3016"/>
    <w:rsid w:val="00CA33AF"/>
    <w:rsid w:val="00CA38DD"/>
    <w:rsid w:val="00CA3992"/>
    <w:rsid w:val="00CA3E9D"/>
    <w:rsid w:val="00CA719E"/>
    <w:rsid w:val="00CB019C"/>
    <w:rsid w:val="00CB0BA2"/>
    <w:rsid w:val="00CB1187"/>
    <w:rsid w:val="00CB55DA"/>
    <w:rsid w:val="00CC0AA1"/>
    <w:rsid w:val="00CC3BBE"/>
    <w:rsid w:val="00CC5A15"/>
    <w:rsid w:val="00CC5E19"/>
    <w:rsid w:val="00CC60E7"/>
    <w:rsid w:val="00CC69EF"/>
    <w:rsid w:val="00CC7E5E"/>
    <w:rsid w:val="00CD38D6"/>
    <w:rsid w:val="00CE05B7"/>
    <w:rsid w:val="00CE1308"/>
    <w:rsid w:val="00CE6EB5"/>
    <w:rsid w:val="00CF220F"/>
    <w:rsid w:val="00CF5D8B"/>
    <w:rsid w:val="00D046C2"/>
    <w:rsid w:val="00D04A4C"/>
    <w:rsid w:val="00D05192"/>
    <w:rsid w:val="00D06A32"/>
    <w:rsid w:val="00D11E6A"/>
    <w:rsid w:val="00D15AD6"/>
    <w:rsid w:val="00D17904"/>
    <w:rsid w:val="00D20EF4"/>
    <w:rsid w:val="00D24B0C"/>
    <w:rsid w:val="00D25654"/>
    <w:rsid w:val="00D333FA"/>
    <w:rsid w:val="00D34EB5"/>
    <w:rsid w:val="00D40E26"/>
    <w:rsid w:val="00D4236C"/>
    <w:rsid w:val="00D43847"/>
    <w:rsid w:val="00D43C0B"/>
    <w:rsid w:val="00D453AC"/>
    <w:rsid w:val="00D46B1F"/>
    <w:rsid w:val="00D51799"/>
    <w:rsid w:val="00D51D85"/>
    <w:rsid w:val="00D52365"/>
    <w:rsid w:val="00D541A9"/>
    <w:rsid w:val="00D54B3A"/>
    <w:rsid w:val="00D617EE"/>
    <w:rsid w:val="00D66A85"/>
    <w:rsid w:val="00D66BCA"/>
    <w:rsid w:val="00D70442"/>
    <w:rsid w:val="00D7208D"/>
    <w:rsid w:val="00D72550"/>
    <w:rsid w:val="00D7492D"/>
    <w:rsid w:val="00D74F8E"/>
    <w:rsid w:val="00D750AF"/>
    <w:rsid w:val="00D761AE"/>
    <w:rsid w:val="00D7653B"/>
    <w:rsid w:val="00D82465"/>
    <w:rsid w:val="00D84CA3"/>
    <w:rsid w:val="00D862E8"/>
    <w:rsid w:val="00D903E8"/>
    <w:rsid w:val="00D938DF"/>
    <w:rsid w:val="00DA066A"/>
    <w:rsid w:val="00DA1E5A"/>
    <w:rsid w:val="00DA22FC"/>
    <w:rsid w:val="00DA232E"/>
    <w:rsid w:val="00DA3E13"/>
    <w:rsid w:val="00DA463B"/>
    <w:rsid w:val="00DA5E6E"/>
    <w:rsid w:val="00DA7565"/>
    <w:rsid w:val="00DA7B7B"/>
    <w:rsid w:val="00DB134E"/>
    <w:rsid w:val="00DB6518"/>
    <w:rsid w:val="00DB7214"/>
    <w:rsid w:val="00DB7574"/>
    <w:rsid w:val="00DC042D"/>
    <w:rsid w:val="00DC12D1"/>
    <w:rsid w:val="00DC1F1D"/>
    <w:rsid w:val="00DC3023"/>
    <w:rsid w:val="00DC3E4D"/>
    <w:rsid w:val="00DC5F19"/>
    <w:rsid w:val="00DC6D11"/>
    <w:rsid w:val="00DD2C8F"/>
    <w:rsid w:val="00DD3523"/>
    <w:rsid w:val="00DD628C"/>
    <w:rsid w:val="00DD6B18"/>
    <w:rsid w:val="00DE2FB5"/>
    <w:rsid w:val="00DE3494"/>
    <w:rsid w:val="00DE50F2"/>
    <w:rsid w:val="00DE702E"/>
    <w:rsid w:val="00DF04FF"/>
    <w:rsid w:val="00DF23F9"/>
    <w:rsid w:val="00DF25FE"/>
    <w:rsid w:val="00DF3C45"/>
    <w:rsid w:val="00DF4318"/>
    <w:rsid w:val="00DF4773"/>
    <w:rsid w:val="00DF5EB3"/>
    <w:rsid w:val="00E01783"/>
    <w:rsid w:val="00E0660B"/>
    <w:rsid w:val="00E07839"/>
    <w:rsid w:val="00E10E54"/>
    <w:rsid w:val="00E139F3"/>
    <w:rsid w:val="00E14161"/>
    <w:rsid w:val="00E215BB"/>
    <w:rsid w:val="00E221EF"/>
    <w:rsid w:val="00E22807"/>
    <w:rsid w:val="00E24B5A"/>
    <w:rsid w:val="00E266AA"/>
    <w:rsid w:val="00E26A76"/>
    <w:rsid w:val="00E26F8C"/>
    <w:rsid w:val="00E27346"/>
    <w:rsid w:val="00E279B4"/>
    <w:rsid w:val="00E31566"/>
    <w:rsid w:val="00E327C8"/>
    <w:rsid w:val="00E32B15"/>
    <w:rsid w:val="00E361CF"/>
    <w:rsid w:val="00E40CF8"/>
    <w:rsid w:val="00E40F80"/>
    <w:rsid w:val="00E4174F"/>
    <w:rsid w:val="00E42A5D"/>
    <w:rsid w:val="00E45BAA"/>
    <w:rsid w:val="00E45D09"/>
    <w:rsid w:val="00E51343"/>
    <w:rsid w:val="00E53305"/>
    <w:rsid w:val="00E555D3"/>
    <w:rsid w:val="00E55AAB"/>
    <w:rsid w:val="00E60BF1"/>
    <w:rsid w:val="00E62EAA"/>
    <w:rsid w:val="00E70BD5"/>
    <w:rsid w:val="00E72173"/>
    <w:rsid w:val="00E72B15"/>
    <w:rsid w:val="00E72EE0"/>
    <w:rsid w:val="00E73024"/>
    <w:rsid w:val="00E74CCD"/>
    <w:rsid w:val="00E757ED"/>
    <w:rsid w:val="00E7625D"/>
    <w:rsid w:val="00E76A4A"/>
    <w:rsid w:val="00E8084A"/>
    <w:rsid w:val="00E81C08"/>
    <w:rsid w:val="00E83C40"/>
    <w:rsid w:val="00E84E05"/>
    <w:rsid w:val="00E86238"/>
    <w:rsid w:val="00E86728"/>
    <w:rsid w:val="00E86AC1"/>
    <w:rsid w:val="00E90980"/>
    <w:rsid w:val="00E913CF"/>
    <w:rsid w:val="00E94A17"/>
    <w:rsid w:val="00E94D2E"/>
    <w:rsid w:val="00E95662"/>
    <w:rsid w:val="00E96064"/>
    <w:rsid w:val="00E96BE9"/>
    <w:rsid w:val="00E97AC4"/>
    <w:rsid w:val="00EA496F"/>
    <w:rsid w:val="00EA6C86"/>
    <w:rsid w:val="00EA744C"/>
    <w:rsid w:val="00EB16C9"/>
    <w:rsid w:val="00EB1D06"/>
    <w:rsid w:val="00EB20EE"/>
    <w:rsid w:val="00EB3B17"/>
    <w:rsid w:val="00EB3FEA"/>
    <w:rsid w:val="00EC0235"/>
    <w:rsid w:val="00EC0725"/>
    <w:rsid w:val="00EC3E7E"/>
    <w:rsid w:val="00EC7CE8"/>
    <w:rsid w:val="00ED29E1"/>
    <w:rsid w:val="00ED474D"/>
    <w:rsid w:val="00EE0074"/>
    <w:rsid w:val="00EE10C9"/>
    <w:rsid w:val="00EE1B22"/>
    <w:rsid w:val="00EE1F37"/>
    <w:rsid w:val="00EE57DA"/>
    <w:rsid w:val="00EE5FD2"/>
    <w:rsid w:val="00EF0143"/>
    <w:rsid w:val="00EF0E8A"/>
    <w:rsid w:val="00EF289A"/>
    <w:rsid w:val="00EF4714"/>
    <w:rsid w:val="00EF4C3E"/>
    <w:rsid w:val="00EF71C5"/>
    <w:rsid w:val="00F05E0D"/>
    <w:rsid w:val="00F11D67"/>
    <w:rsid w:val="00F14187"/>
    <w:rsid w:val="00F14E67"/>
    <w:rsid w:val="00F17D67"/>
    <w:rsid w:val="00F22AAE"/>
    <w:rsid w:val="00F2507D"/>
    <w:rsid w:val="00F2748A"/>
    <w:rsid w:val="00F32D37"/>
    <w:rsid w:val="00F32DE9"/>
    <w:rsid w:val="00F33390"/>
    <w:rsid w:val="00F35EEC"/>
    <w:rsid w:val="00F3702C"/>
    <w:rsid w:val="00F374BE"/>
    <w:rsid w:val="00F42B29"/>
    <w:rsid w:val="00F43E65"/>
    <w:rsid w:val="00F44920"/>
    <w:rsid w:val="00F45182"/>
    <w:rsid w:val="00F46ABA"/>
    <w:rsid w:val="00F46AD0"/>
    <w:rsid w:val="00F471B2"/>
    <w:rsid w:val="00F47C8A"/>
    <w:rsid w:val="00F51D3F"/>
    <w:rsid w:val="00F54159"/>
    <w:rsid w:val="00F63755"/>
    <w:rsid w:val="00F655E8"/>
    <w:rsid w:val="00F7104F"/>
    <w:rsid w:val="00F73174"/>
    <w:rsid w:val="00F77149"/>
    <w:rsid w:val="00F80132"/>
    <w:rsid w:val="00F805D9"/>
    <w:rsid w:val="00F820F4"/>
    <w:rsid w:val="00F84EFF"/>
    <w:rsid w:val="00F86C32"/>
    <w:rsid w:val="00F87BDE"/>
    <w:rsid w:val="00F9129B"/>
    <w:rsid w:val="00F913D2"/>
    <w:rsid w:val="00F93905"/>
    <w:rsid w:val="00F9627E"/>
    <w:rsid w:val="00F97B2C"/>
    <w:rsid w:val="00FA0978"/>
    <w:rsid w:val="00FA5FEA"/>
    <w:rsid w:val="00FA6193"/>
    <w:rsid w:val="00FA7650"/>
    <w:rsid w:val="00FB1796"/>
    <w:rsid w:val="00FB2F87"/>
    <w:rsid w:val="00FB38D6"/>
    <w:rsid w:val="00FB3C29"/>
    <w:rsid w:val="00FB6477"/>
    <w:rsid w:val="00FB712F"/>
    <w:rsid w:val="00FC0907"/>
    <w:rsid w:val="00FC2C6A"/>
    <w:rsid w:val="00FC2D8A"/>
    <w:rsid w:val="00FC4C57"/>
    <w:rsid w:val="00FD1159"/>
    <w:rsid w:val="00FD517A"/>
    <w:rsid w:val="00FD56D6"/>
    <w:rsid w:val="00FD6FC7"/>
    <w:rsid w:val="00FE0A1E"/>
    <w:rsid w:val="00FE19B4"/>
    <w:rsid w:val="00FE7809"/>
    <w:rsid w:val="00FF07D0"/>
    <w:rsid w:val="00FF4F5A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13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3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139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16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1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0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4409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440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4409"/>
    <w:rPr>
      <w:rFonts w:ascii="Calibri" w:hAnsi="Calibri" w:cs="Times New Roman"/>
      <w:b/>
      <w:i/>
      <w:sz w:val="26"/>
    </w:rPr>
  </w:style>
  <w:style w:type="paragraph" w:styleId="a3">
    <w:name w:val="footer"/>
    <w:basedOn w:val="a"/>
    <w:link w:val="a4"/>
    <w:uiPriority w:val="99"/>
    <w:rsid w:val="003F13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84409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3F139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84409"/>
    <w:rPr>
      <w:rFonts w:cs="Times New Roman"/>
      <w:sz w:val="24"/>
    </w:rPr>
  </w:style>
  <w:style w:type="paragraph" w:customStyle="1" w:styleId="BodyText21">
    <w:name w:val="Body Text 21"/>
    <w:basedOn w:val="a"/>
    <w:uiPriority w:val="99"/>
    <w:rsid w:val="003F1393"/>
    <w:pPr>
      <w:widowControl w:val="0"/>
      <w:overflowPunct w:val="0"/>
      <w:autoSpaceDE w:val="0"/>
      <w:autoSpaceDN w:val="0"/>
      <w:adjustRightInd w:val="0"/>
      <w:spacing w:line="300" w:lineRule="auto"/>
      <w:ind w:firstLine="720"/>
      <w:jc w:val="both"/>
      <w:textAlignment w:val="baseline"/>
    </w:pPr>
  </w:style>
  <w:style w:type="paragraph" w:styleId="a7">
    <w:name w:val="Body Text"/>
    <w:basedOn w:val="a"/>
    <w:link w:val="a8"/>
    <w:uiPriority w:val="99"/>
    <w:rsid w:val="003F1393"/>
    <w:pPr>
      <w:spacing w:after="220" w:line="220" w:lineRule="atLeast"/>
      <w:ind w:left="108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40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3F1393"/>
    <w:pPr>
      <w:widowControl w:val="0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84409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rsid w:val="003F1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4409"/>
    <w:rPr>
      <w:rFonts w:cs="Times New Roman"/>
      <w:sz w:val="24"/>
    </w:rPr>
  </w:style>
  <w:style w:type="character" w:styleId="a9">
    <w:name w:val="page number"/>
    <w:basedOn w:val="a0"/>
    <w:uiPriority w:val="99"/>
    <w:rsid w:val="003F1393"/>
    <w:rPr>
      <w:rFonts w:cs="Times New Roman"/>
    </w:rPr>
  </w:style>
  <w:style w:type="paragraph" w:customStyle="1" w:styleId="ConsPlusNormal">
    <w:name w:val="ConsPlusNormal"/>
    <w:uiPriority w:val="99"/>
    <w:rsid w:val="003F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E066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131D2"/>
    <w:rPr>
      <w:rFonts w:cs="Times New Roman"/>
      <w:sz w:val="24"/>
    </w:rPr>
  </w:style>
  <w:style w:type="paragraph" w:customStyle="1" w:styleId="ConsPlusCell">
    <w:name w:val="ConsPlusCell"/>
    <w:uiPriority w:val="99"/>
    <w:rsid w:val="00645E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951F7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C17A44"/>
    <w:rPr>
      <w:rFonts w:ascii="Cambria" w:hAnsi="Cambria" w:cs="Times New Roman"/>
      <w:b/>
      <w:kern w:val="28"/>
      <w:sz w:val="32"/>
    </w:rPr>
  </w:style>
  <w:style w:type="character" w:customStyle="1" w:styleId="TitleChar2">
    <w:name w:val="Title Char2"/>
    <w:aliases w:val="Знак Char"/>
    <w:uiPriority w:val="99"/>
    <w:rsid w:val="00165614"/>
    <w:rPr>
      <w:rFonts w:ascii="Cambria" w:hAnsi="Cambria"/>
      <w:b/>
      <w:kern w:val="28"/>
      <w:sz w:val="32"/>
    </w:rPr>
  </w:style>
  <w:style w:type="character" w:customStyle="1" w:styleId="ab">
    <w:name w:val="Название Знак"/>
    <w:link w:val="aa"/>
    <w:uiPriority w:val="99"/>
    <w:locked/>
    <w:rsid w:val="00484409"/>
    <w:rPr>
      <w:rFonts w:ascii="Cambria" w:hAnsi="Cambria"/>
      <w:b/>
      <w:kern w:val="28"/>
      <w:sz w:val="32"/>
    </w:rPr>
  </w:style>
  <w:style w:type="paragraph" w:customStyle="1" w:styleId="ac">
    <w:name w:val="Знак"/>
    <w:basedOn w:val="a"/>
    <w:uiPriority w:val="99"/>
    <w:rsid w:val="00951F7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5A0D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F33390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333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33390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F33390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131D2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uiPriority w:val="99"/>
    <w:rsid w:val="00B131D2"/>
    <w:pPr>
      <w:widowControl w:val="0"/>
      <w:spacing w:line="300" w:lineRule="auto"/>
      <w:ind w:firstLine="700"/>
      <w:jc w:val="both"/>
    </w:pPr>
  </w:style>
  <w:style w:type="paragraph" w:customStyle="1" w:styleId="ae">
    <w:name w:val="Прижатый влево"/>
    <w:basedOn w:val="a"/>
    <w:next w:val="a"/>
    <w:uiPriority w:val="99"/>
    <w:rsid w:val="00A82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970E41"/>
    <w:rPr>
      <w:rFonts w:ascii="Calibri" w:hAnsi="Calibri" w:cs="Calibri"/>
    </w:rPr>
  </w:style>
  <w:style w:type="paragraph" w:styleId="af">
    <w:name w:val="List Paragraph"/>
    <w:basedOn w:val="a"/>
    <w:uiPriority w:val="99"/>
    <w:qFormat/>
    <w:rsid w:val="004E57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pelle">
    <w:name w:val="spelle"/>
    <w:basedOn w:val="a0"/>
    <w:uiPriority w:val="99"/>
    <w:rsid w:val="004E5785"/>
    <w:rPr>
      <w:rFonts w:cs="Times New Roman"/>
    </w:rPr>
  </w:style>
  <w:style w:type="character" w:customStyle="1" w:styleId="grame">
    <w:name w:val="grame"/>
    <w:basedOn w:val="a0"/>
    <w:uiPriority w:val="99"/>
    <w:rsid w:val="004E5785"/>
    <w:rPr>
      <w:rFonts w:cs="Times New Roman"/>
    </w:rPr>
  </w:style>
  <w:style w:type="paragraph" w:styleId="af0">
    <w:name w:val="Normal (Web)"/>
    <w:basedOn w:val="a"/>
    <w:uiPriority w:val="99"/>
    <w:rsid w:val="00742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Абзац списка1"/>
    <w:basedOn w:val="a"/>
    <w:uiPriority w:val="99"/>
    <w:rsid w:val="007425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Cell">
    <w:name w:val="ConsCell"/>
    <w:uiPriority w:val="99"/>
    <w:rsid w:val="00386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1"/>
    <w:basedOn w:val="a0"/>
    <w:uiPriority w:val="99"/>
    <w:rsid w:val="000C45EE"/>
    <w:rPr>
      <w:rFonts w:ascii="Times New Roman" w:hAnsi="Times New Roman" w:cs="Times New Roman"/>
      <w:spacing w:val="0"/>
      <w:sz w:val="21"/>
      <w:szCs w:val="21"/>
    </w:rPr>
  </w:style>
  <w:style w:type="paragraph" w:styleId="af1">
    <w:name w:val="No Spacing"/>
    <w:link w:val="af2"/>
    <w:uiPriority w:val="99"/>
    <w:qFormat/>
    <w:rsid w:val="00512EE7"/>
    <w:rPr>
      <w:rFonts w:ascii="Calibri" w:hAnsi="Calibri"/>
    </w:rPr>
  </w:style>
  <w:style w:type="character" w:customStyle="1" w:styleId="af3">
    <w:name w:val="Основной текст_"/>
    <w:basedOn w:val="a0"/>
    <w:uiPriority w:val="99"/>
    <w:rsid w:val="003067F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b">
    <w:name w:val="b"/>
    <w:basedOn w:val="a0"/>
    <w:uiPriority w:val="99"/>
    <w:rsid w:val="003067F5"/>
    <w:rPr>
      <w:rFonts w:cs="Times New Roman"/>
    </w:rPr>
  </w:style>
  <w:style w:type="character" w:customStyle="1" w:styleId="blk">
    <w:name w:val="blk"/>
    <w:basedOn w:val="a0"/>
    <w:uiPriority w:val="99"/>
    <w:rsid w:val="003067F5"/>
    <w:rPr>
      <w:rFonts w:cs="Times New Roman"/>
    </w:rPr>
  </w:style>
  <w:style w:type="paragraph" w:customStyle="1" w:styleId="ConsNormal">
    <w:name w:val="ConsNormal"/>
    <w:uiPriority w:val="99"/>
    <w:rsid w:val="00306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0">
    <w:name w:val="Основной текст + 11"/>
    <w:aliases w:val="5 pt"/>
    <w:basedOn w:val="af3"/>
    <w:uiPriority w:val="99"/>
    <w:rsid w:val="003067F5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1F55B6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55B6"/>
    <w:pPr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27">
    <w:name w:val="Абзац списка2"/>
    <w:basedOn w:val="a"/>
    <w:uiPriority w:val="99"/>
    <w:rsid w:val="007C08C4"/>
    <w:pPr>
      <w:keepNext/>
      <w:spacing w:after="200" w:line="276" w:lineRule="auto"/>
      <w:ind w:firstLine="567"/>
      <w:contextualSpacing/>
      <w:jc w:val="both"/>
    </w:pPr>
    <w:rPr>
      <w:sz w:val="28"/>
      <w:szCs w:val="28"/>
      <w:lang w:eastAsia="en-US"/>
    </w:rPr>
  </w:style>
  <w:style w:type="character" w:customStyle="1" w:styleId="28">
    <w:name w:val="Основной текст (2) + Курсив"/>
    <w:basedOn w:val="25"/>
    <w:uiPriority w:val="99"/>
    <w:rsid w:val="0090706C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710C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10C5A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1"/>
    <w:uiPriority w:val="99"/>
    <w:locked/>
    <w:rsid w:val="00D15AD6"/>
    <w:rPr>
      <w:rFonts w:ascii="Calibri" w:hAnsi="Calibri" w:cs="Times New Roman"/>
      <w:sz w:val="22"/>
      <w:szCs w:val="22"/>
      <w:lang w:val="ru-RU" w:eastAsia="ru-RU" w:bidi="ar-SA"/>
    </w:rPr>
  </w:style>
  <w:style w:type="character" w:styleId="af6">
    <w:name w:val="Emphasis"/>
    <w:basedOn w:val="a0"/>
    <w:uiPriority w:val="99"/>
    <w:qFormat/>
    <w:locked/>
    <w:rsid w:val="00D15AD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6085</Words>
  <Characters>34686</Characters>
  <Application>Microsoft Office Word</Application>
  <DocSecurity>0</DocSecurity>
  <Lines>289</Lines>
  <Paragraphs>81</Paragraphs>
  <ScaleCrop>false</ScaleCrop>
  <Company>Administration</Company>
  <LinksUpToDate>false</LinksUpToDate>
  <CharactersWithSpaces>40690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Luda</cp:lastModifiedBy>
  <cp:revision>2</cp:revision>
  <cp:lastPrinted>2020-10-15T07:23:00Z</cp:lastPrinted>
  <dcterms:created xsi:type="dcterms:W3CDTF">2020-10-15T07:24:00Z</dcterms:created>
  <dcterms:modified xsi:type="dcterms:W3CDTF">2020-10-15T07:24:00Z</dcterms:modified>
</cp:coreProperties>
</file>