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CA" w:rsidRDefault="00D548CA" w:rsidP="00D54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15645" cy="898525"/>
            <wp:effectExtent l="0" t="0" r="8255" b="0"/>
            <wp:docPr id="1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CA" w:rsidRDefault="00D548CA" w:rsidP="00D548CA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КУЗБАСС</w:t>
      </w:r>
    </w:p>
    <w:p w:rsidR="00D548CA" w:rsidRDefault="00D548CA" w:rsidP="00D548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D548CA" w:rsidRDefault="00D548CA" w:rsidP="00D548CA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8CA" w:rsidRDefault="00D548CA" w:rsidP="00D5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548CA" w:rsidRDefault="00D548CA" w:rsidP="00D5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D548CA" w:rsidRDefault="00D548CA" w:rsidP="00D5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48CA" w:rsidRDefault="00D548CA" w:rsidP="00D5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48CA" w:rsidRDefault="00D548CA" w:rsidP="00D548C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CA" w:rsidRDefault="00D548CA" w:rsidP="00D548C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1213">
        <w:rPr>
          <w:rFonts w:ascii="Times New Roman" w:eastAsia="Times New Roman" w:hAnsi="Times New Roman" w:cs="Times New Roman"/>
          <w:sz w:val="28"/>
          <w:szCs w:val="28"/>
          <w:lang w:eastAsia="ru-RU"/>
        </w:rPr>
        <w:t>т «15» сентября  2022  № 1059-п</w:t>
      </w:r>
    </w:p>
    <w:p w:rsidR="00D548CA" w:rsidRDefault="00D548CA" w:rsidP="00D548CA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CA" w:rsidRDefault="00D548CA" w:rsidP="00D548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нормативных правовых актов администрации Таштагольского муниципального района</w:t>
      </w:r>
    </w:p>
    <w:p w:rsidR="00D548CA" w:rsidRDefault="00D548CA" w:rsidP="00D548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8CA" w:rsidRDefault="00D548CA" w:rsidP="00D548C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8CA" w:rsidRDefault="00D548CA" w:rsidP="00D5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Администрации Таштагольского муниципального района в соответствие с действующим законодательством, руководствуясь </w:t>
      </w:r>
      <w:hyperlink r:id="rId5" w:history="1"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ст. 43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Устава Таштагольского муниципального района:</w:t>
      </w:r>
    </w:p>
    <w:p w:rsidR="00D548CA" w:rsidRDefault="00D548CA" w:rsidP="00D5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CA" w:rsidRDefault="00D548CA" w:rsidP="00D548C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нормативные правовые акты администрации Таштагольского муниципального района:</w:t>
      </w:r>
    </w:p>
    <w:p w:rsidR="00D548CA" w:rsidRDefault="00D548CA" w:rsidP="00D548CA">
      <w:pPr>
        <w:tabs>
          <w:tab w:val="left" w:pos="4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CA" w:rsidRPr="00D548CA" w:rsidRDefault="00D548CA" w:rsidP="00D548CA">
      <w:pPr>
        <w:tabs>
          <w:tab w:val="left" w:pos="4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Таштагольского района от 13.08.2020 № 899-п «Об установлении предельной стоимости платных образовательных услуг Муниципального бюджетного учреждения дополнительного образования "Школа искусств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7»;</w:t>
      </w:r>
    </w:p>
    <w:p w:rsidR="00D548CA" w:rsidRDefault="00D548CA" w:rsidP="00D548CA">
      <w:pPr>
        <w:tabs>
          <w:tab w:val="left" w:pos="408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8CA" w:rsidRDefault="00D548CA" w:rsidP="00D548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Таштагольского района от 13.08.2020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D5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установлении предельной стоимости платных образовательных услуг Муниципального бюджетного учреждения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"Школа искусств №64».</w:t>
      </w:r>
    </w:p>
    <w:p w:rsidR="00D548CA" w:rsidRDefault="00D548CA" w:rsidP="00D54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8CA" w:rsidRDefault="00D548CA" w:rsidP="00D54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8CA" w:rsidRDefault="00D548CA" w:rsidP="00D54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Пресс-секретарю Главы Таштагольского муниципального района (М. Л. Кустовой)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D548CA" w:rsidRDefault="00D548CA" w:rsidP="00D54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D548CA" w:rsidRDefault="00D548CA" w:rsidP="00D548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31213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31213">
        <w:rPr>
          <w:rFonts w:ascii="Times New Roman" w:hAnsi="Times New Roman" w:cs="Times New Roman"/>
          <w:sz w:val="28"/>
          <w:szCs w:val="28"/>
        </w:rPr>
        <w:t>В.В.Губайдулину</w:t>
      </w:r>
      <w:proofErr w:type="spellEnd"/>
      <w:r w:rsidR="00531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8CA" w:rsidRDefault="00D548CA" w:rsidP="00D548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48CA" w:rsidRDefault="00D548CA" w:rsidP="00D548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48CA" w:rsidRDefault="00D548CA" w:rsidP="00D548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48CA" w:rsidRDefault="00D548CA" w:rsidP="00D548C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D548CA" w:rsidRDefault="00D548CA" w:rsidP="00D548CA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Орлов</w:t>
      </w:r>
    </w:p>
    <w:p w:rsidR="00654EDF" w:rsidRDefault="00654EDF"/>
    <w:sectPr w:rsidR="00654EDF" w:rsidSect="006D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8CA"/>
    <w:rsid w:val="00043782"/>
    <w:rsid w:val="00495087"/>
    <w:rsid w:val="00531213"/>
    <w:rsid w:val="00654EDF"/>
    <w:rsid w:val="006D3350"/>
    <w:rsid w:val="00C11805"/>
    <w:rsid w:val="00D5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4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8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11805"/>
    <w:rPr>
      <w:i/>
      <w:iCs/>
    </w:rPr>
  </w:style>
  <w:style w:type="character" w:customStyle="1" w:styleId="10">
    <w:name w:val="Заголовок 1 Знак"/>
    <w:basedOn w:val="a0"/>
    <w:link w:val="1"/>
    <w:rsid w:val="00D548CA"/>
    <w:rPr>
      <w:rFonts w:ascii="Times New Roman" w:eastAsia="Times New Roman" w:hAnsi="Times New Roman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548C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D548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48CA"/>
    <w:rPr>
      <w:rFonts w:ascii="Times New Roman" w:eastAsia="Times New Roman" w:hAnsi="Times New Roman"/>
      <w:b/>
      <w:bCs/>
      <w:sz w:val="28"/>
      <w:lang w:eastAsia="ru-RU"/>
    </w:rPr>
  </w:style>
  <w:style w:type="paragraph" w:customStyle="1" w:styleId="ConsPlusTitle">
    <w:name w:val="ConsPlusTitle"/>
    <w:rsid w:val="00D548C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Style1">
    <w:name w:val="Style 1"/>
    <w:uiPriority w:val="99"/>
    <w:rsid w:val="00D548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548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8C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4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8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11805"/>
    <w:rPr>
      <w:i/>
      <w:iCs/>
    </w:rPr>
  </w:style>
  <w:style w:type="character" w:customStyle="1" w:styleId="10">
    <w:name w:val="Заголовок 1 Знак"/>
    <w:basedOn w:val="a0"/>
    <w:link w:val="1"/>
    <w:rsid w:val="00D548CA"/>
    <w:rPr>
      <w:rFonts w:ascii="Times New Roman" w:eastAsia="Times New Roman" w:hAnsi="Times New Roman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548C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D548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48CA"/>
    <w:rPr>
      <w:rFonts w:ascii="Times New Roman" w:eastAsia="Times New Roman" w:hAnsi="Times New Roman"/>
      <w:b/>
      <w:bCs/>
      <w:sz w:val="28"/>
      <w:lang w:eastAsia="ru-RU"/>
    </w:rPr>
  </w:style>
  <w:style w:type="paragraph" w:customStyle="1" w:styleId="ConsPlusTitle">
    <w:name w:val="ConsPlusTitle"/>
    <w:rsid w:val="00D548C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Style1">
    <w:name w:val="Style 1"/>
    <w:uiPriority w:val="99"/>
    <w:rsid w:val="00D548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548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8C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80848A9163E3C30529484177FD947CCE62C4D1C610F972EA04913ADA7A8EB3DA6F2882A97F909DD5A356F68FF689BBA140326399B33D0C0E2F2B52h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Lude</cp:lastModifiedBy>
  <cp:revision>2</cp:revision>
  <cp:lastPrinted>2022-09-16T03:17:00Z</cp:lastPrinted>
  <dcterms:created xsi:type="dcterms:W3CDTF">2022-09-16T03:18:00Z</dcterms:created>
  <dcterms:modified xsi:type="dcterms:W3CDTF">2022-09-16T03:18:00Z</dcterms:modified>
</cp:coreProperties>
</file>