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270CF" w:rsidRPr="00AE203F" w:rsidRDefault="004509E9" w:rsidP="00000B70">
      <w:pPr>
        <w:autoSpaceDE w:val="0"/>
        <w:autoSpaceDN w:val="0"/>
        <w:adjustRightInd w:val="0"/>
        <w:jc w:val="center"/>
        <w:rPr>
          <w:sz w:val="28"/>
          <w:szCs w:val="28"/>
        </w:rPr>
      </w:pPr>
      <w:r w:rsidRPr="00AE203F">
        <w:rPr>
          <w:noProof/>
        </w:rPr>
        <w:drawing>
          <wp:anchor distT="0" distB="0" distL="114300" distR="114300" simplePos="0" relativeHeight="251657728" behindDoc="1" locked="0" layoutInCell="1" allowOverlap="1">
            <wp:simplePos x="0" y="0"/>
            <wp:positionH relativeFrom="column">
              <wp:posOffset>2867025</wp:posOffset>
            </wp:positionH>
            <wp:positionV relativeFrom="paragraph">
              <wp:posOffset>-245110</wp:posOffset>
            </wp:positionV>
            <wp:extent cx="640080" cy="800100"/>
            <wp:effectExtent l="19050" t="0" r="7620" b="0"/>
            <wp:wrapNone/>
            <wp:docPr id="2" name="Рисунок 3" descr="Таштагольский МР-ПП-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Таштагольский МР-ПП-01"/>
                    <pic:cNvPicPr>
                      <a:picLocks noChangeAspect="1" noChangeArrowheads="1"/>
                    </pic:cNvPicPr>
                  </pic:nvPicPr>
                  <pic:blipFill>
                    <a:blip r:embed="rId8"/>
                    <a:srcRect/>
                    <a:stretch>
                      <a:fillRect/>
                    </a:stretch>
                  </pic:blipFill>
                  <pic:spPr bwMode="auto">
                    <a:xfrm>
                      <a:off x="0" y="0"/>
                      <a:ext cx="640080" cy="800100"/>
                    </a:xfrm>
                    <a:prstGeom prst="rect">
                      <a:avLst/>
                    </a:prstGeom>
                    <a:noFill/>
                  </pic:spPr>
                </pic:pic>
              </a:graphicData>
            </a:graphic>
          </wp:anchor>
        </w:drawing>
      </w:r>
    </w:p>
    <w:p w:rsidR="002270CF" w:rsidRPr="00AE203F" w:rsidRDefault="002270CF" w:rsidP="00000B70">
      <w:pPr>
        <w:autoSpaceDE w:val="0"/>
        <w:autoSpaceDN w:val="0"/>
        <w:adjustRightInd w:val="0"/>
        <w:jc w:val="center"/>
        <w:rPr>
          <w:sz w:val="28"/>
          <w:szCs w:val="28"/>
        </w:rPr>
      </w:pPr>
    </w:p>
    <w:p w:rsidR="002270CF" w:rsidRPr="00AE203F" w:rsidRDefault="002270CF" w:rsidP="00000B70">
      <w:pPr>
        <w:autoSpaceDE w:val="0"/>
        <w:autoSpaceDN w:val="0"/>
        <w:adjustRightInd w:val="0"/>
        <w:rPr>
          <w:sz w:val="28"/>
          <w:szCs w:val="28"/>
        </w:rPr>
      </w:pPr>
    </w:p>
    <w:p w:rsidR="002270CF" w:rsidRPr="00AE203F" w:rsidRDefault="002270CF" w:rsidP="00000B70">
      <w:pPr>
        <w:autoSpaceDE w:val="0"/>
        <w:autoSpaceDN w:val="0"/>
        <w:adjustRightInd w:val="0"/>
        <w:jc w:val="both"/>
        <w:rPr>
          <w:sz w:val="16"/>
          <w:szCs w:val="16"/>
        </w:rPr>
      </w:pPr>
    </w:p>
    <w:p w:rsidR="002270CF" w:rsidRPr="00AE203F" w:rsidRDefault="002270CF" w:rsidP="00000B70">
      <w:pPr>
        <w:autoSpaceDE w:val="0"/>
        <w:autoSpaceDN w:val="0"/>
        <w:adjustRightInd w:val="0"/>
        <w:jc w:val="center"/>
        <w:rPr>
          <w:b/>
          <w:sz w:val="28"/>
          <w:szCs w:val="28"/>
        </w:rPr>
      </w:pPr>
      <w:r w:rsidRPr="00AE203F">
        <w:rPr>
          <w:b/>
          <w:sz w:val="28"/>
          <w:szCs w:val="28"/>
        </w:rPr>
        <w:t>КЕМЕРОВСКАЯ ОБЛАСТЬ - КУЗБАСС</w:t>
      </w:r>
    </w:p>
    <w:p w:rsidR="002270CF" w:rsidRPr="00AE203F" w:rsidRDefault="002270CF" w:rsidP="00000B70">
      <w:pPr>
        <w:autoSpaceDE w:val="0"/>
        <w:autoSpaceDN w:val="0"/>
        <w:adjustRightInd w:val="0"/>
        <w:jc w:val="center"/>
        <w:rPr>
          <w:b/>
          <w:sz w:val="16"/>
          <w:szCs w:val="16"/>
        </w:rPr>
      </w:pPr>
    </w:p>
    <w:p w:rsidR="002270CF" w:rsidRPr="00AE203F" w:rsidRDefault="002270CF" w:rsidP="00000B70">
      <w:pPr>
        <w:autoSpaceDE w:val="0"/>
        <w:autoSpaceDN w:val="0"/>
        <w:adjustRightInd w:val="0"/>
        <w:jc w:val="center"/>
        <w:rPr>
          <w:b/>
          <w:sz w:val="28"/>
          <w:szCs w:val="28"/>
        </w:rPr>
      </w:pPr>
      <w:r w:rsidRPr="00AE203F">
        <w:rPr>
          <w:b/>
          <w:sz w:val="28"/>
          <w:szCs w:val="28"/>
        </w:rPr>
        <w:t>ТАШТАГОЛЬСКИЙ МУНИЦИПАЛЬНЫЙ РАЙОН</w:t>
      </w:r>
    </w:p>
    <w:p w:rsidR="002270CF" w:rsidRPr="00AE203F" w:rsidRDefault="002270CF" w:rsidP="00000B70">
      <w:pPr>
        <w:autoSpaceDE w:val="0"/>
        <w:autoSpaceDN w:val="0"/>
        <w:adjustRightInd w:val="0"/>
        <w:jc w:val="center"/>
        <w:rPr>
          <w:b/>
          <w:sz w:val="16"/>
          <w:szCs w:val="16"/>
        </w:rPr>
      </w:pPr>
    </w:p>
    <w:p w:rsidR="002270CF" w:rsidRPr="00AE203F" w:rsidRDefault="002270CF" w:rsidP="00000B70">
      <w:pPr>
        <w:autoSpaceDE w:val="0"/>
        <w:autoSpaceDN w:val="0"/>
        <w:adjustRightInd w:val="0"/>
        <w:jc w:val="center"/>
        <w:rPr>
          <w:b/>
          <w:sz w:val="28"/>
          <w:szCs w:val="28"/>
        </w:rPr>
      </w:pPr>
      <w:r w:rsidRPr="00AE203F">
        <w:rPr>
          <w:b/>
          <w:sz w:val="28"/>
          <w:szCs w:val="28"/>
        </w:rPr>
        <w:t>АДМИНИСТРАЦИЯ</w:t>
      </w:r>
    </w:p>
    <w:p w:rsidR="002270CF" w:rsidRPr="00AE203F" w:rsidRDefault="002270CF" w:rsidP="00000B70">
      <w:pPr>
        <w:autoSpaceDE w:val="0"/>
        <w:autoSpaceDN w:val="0"/>
        <w:adjustRightInd w:val="0"/>
        <w:jc w:val="center"/>
        <w:rPr>
          <w:b/>
          <w:sz w:val="16"/>
          <w:szCs w:val="16"/>
        </w:rPr>
      </w:pPr>
    </w:p>
    <w:p w:rsidR="002270CF" w:rsidRPr="00AE203F" w:rsidRDefault="002270CF" w:rsidP="00000B70">
      <w:pPr>
        <w:autoSpaceDE w:val="0"/>
        <w:autoSpaceDN w:val="0"/>
        <w:adjustRightInd w:val="0"/>
        <w:jc w:val="center"/>
        <w:rPr>
          <w:b/>
          <w:sz w:val="28"/>
          <w:szCs w:val="28"/>
        </w:rPr>
      </w:pPr>
      <w:r w:rsidRPr="00AE203F">
        <w:rPr>
          <w:b/>
          <w:sz w:val="28"/>
          <w:szCs w:val="28"/>
        </w:rPr>
        <w:t>ТАШТАГОЛЬСКОГО МУНИЦИПАЛЬНОГО РАЙОНА</w:t>
      </w:r>
    </w:p>
    <w:p w:rsidR="002270CF" w:rsidRPr="00AE203F" w:rsidRDefault="002270CF" w:rsidP="00000B70">
      <w:pPr>
        <w:autoSpaceDE w:val="0"/>
        <w:autoSpaceDN w:val="0"/>
        <w:adjustRightInd w:val="0"/>
        <w:jc w:val="center"/>
        <w:rPr>
          <w:b/>
          <w:sz w:val="16"/>
          <w:szCs w:val="16"/>
        </w:rPr>
      </w:pPr>
    </w:p>
    <w:p w:rsidR="002270CF" w:rsidRPr="00AE203F" w:rsidRDefault="002270CF" w:rsidP="00000B70">
      <w:pPr>
        <w:pStyle w:val="4"/>
        <w:rPr>
          <w:bCs w:val="0"/>
          <w:spacing w:val="60"/>
          <w:sz w:val="28"/>
          <w:szCs w:val="28"/>
        </w:rPr>
      </w:pPr>
    </w:p>
    <w:p w:rsidR="002270CF" w:rsidRPr="00AE203F" w:rsidRDefault="002270CF" w:rsidP="00000B70">
      <w:pPr>
        <w:pStyle w:val="4"/>
        <w:rPr>
          <w:b w:val="0"/>
          <w:spacing w:val="60"/>
          <w:sz w:val="28"/>
          <w:szCs w:val="28"/>
        </w:rPr>
      </w:pPr>
      <w:r w:rsidRPr="00AE203F">
        <w:rPr>
          <w:b w:val="0"/>
          <w:bCs w:val="0"/>
          <w:spacing w:val="60"/>
          <w:sz w:val="28"/>
          <w:szCs w:val="28"/>
        </w:rPr>
        <w:t>ПОСТАНОВЛЕНИЕ</w:t>
      </w:r>
    </w:p>
    <w:p w:rsidR="002270CF" w:rsidRPr="00AE203F" w:rsidRDefault="002270CF" w:rsidP="00000B70">
      <w:pPr>
        <w:autoSpaceDE w:val="0"/>
        <w:autoSpaceDN w:val="0"/>
        <w:adjustRightInd w:val="0"/>
        <w:spacing w:before="480"/>
        <w:rPr>
          <w:sz w:val="28"/>
          <w:szCs w:val="28"/>
        </w:rPr>
      </w:pPr>
      <w:r w:rsidRPr="00AE203F">
        <w:rPr>
          <w:sz w:val="28"/>
          <w:szCs w:val="28"/>
        </w:rPr>
        <w:t xml:space="preserve">от </w:t>
      </w:r>
      <w:r w:rsidR="007F0272" w:rsidRPr="00AE203F">
        <w:rPr>
          <w:sz w:val="28"/>
          <w:szCs w:val="28"/>
        </w:rPr>
        <w:t xml:space="preserve"> «</w:t>
      </w:r>
      <w:r w:rsidR="0079556E">
        <w:rPr>
          <w:sz w:val="28"/>
          <w:szCs w:val="28"/>
        </w:rPr>
        <w:t>25</w:t>
      </w:r>
      <w:r w:rsidR="00881A53">
        <w:rPr>
          <w:sz w:val="28"/>
          <w:szCs w:val="28"/>
        </w:rPr>
        <w:t>»</w:t>
      </w:r>
      <w:r w:rsidR="0079556E">
        <w:rPr>
          <w:sz w:val="28"/>
          <w:szCs w:val="28"/>
        </w:rPr>
        <w:t xml:space="preserve"> января </w:t>
      </w:r>
      <w:r w:rsidR="00AE516A" w:rsidRPr="00AE203F">
        <w:rPr>
          <w:sz w:val="28"/>
          <w:szCs w:val="28"/>
        </w:rPr>
        <w:t xml:space="preserve"> </w:t>
      </w:r>
      <w:r w:rsidR="000D3907">
        <w:rPr>
          <w:sz w:val="28"/>
          <w:szCs w:val="28"/>
        </w:rPr>
        <w:t xml:space="preserve"> 2022</w:t>
      </w:r>
      <w:r w:rsidR="007F0272" w:rsidRPr="00AE203F">
        <w:rPr>
          <w:sz w:val="28"/>
          <w:szCs w:val="28"/>
        </w:rPr>
        <w:t xml:space="preserve"> </w:t>
      </w:r>
      <w:r w:rsidRPr="00AE203F">
        <w:rPr>
          <w:sz w:val="28"/>
          <w:szCs w:val="28"/>
        </w:rPr>
        <w:t xml:space="preserve"> №</w:t>
      </w:r>
      <w:r w:rsidR="00AE516A" w:rsidRPr="00AE203F">
        <w:rPr>
          <w:sz w:val="28"/>
          <w:szCs w:val="28"/>
        </w:rPr>
        <w:t xml:space="preserve"> </w:t>
      </w:r>
      <w:r w:rsidR="0079556E">
        <w:rPr>
          <w:sz w:val="28"/>
          <w:szCs w:val="28"/>
        </w:rPr>
        <w:t>97-п</w:t>
      </w:r>
    </w:p>
    <w:p w:rsidR="002270CF" w:rsidRPr="00AE203F" w:rsidRDefault="002270CF" w:rsidP="00644F1C">
      <w:pPr>
        <w:pStyle w:val="Iauiue"/>
        <w:rPr>
          <w:b/>
          <w:bCs/>
          <w:sz w:val="28"/>
          <w:szCs w:val="28"/>
        </w:rPr>
      </w:pPr>
    </w:p>
    <w:p w:rsidR="002270CF" w:rsidRPr="00AE203F" w:rsidRDefault="008F2799" w:rsidP="00926E99">
      <w:pPr>
        <w:pStyle w:val="a3"/>
        <w:rPr>
          <w:b/>
          <w:bCs/>
          <w:sz w:val="28"/>
          <w:szCs w:val="28"/>
        </w:rPr>
      </w:pPr>
      <w:r>
        <w:rPr>
          <w:b/>
          <w:bCs/>
          <w:sz w:val="28"/>
          <w:szCs w:val="28"/>
        </w:rPr>
        <w:t xml:space="preserve">О внесении изменений в постановление администрации </w:t>
      </w:r>
      <w:proofErr w:type="spellStart"/>
      <w:r>
        <w:rPr>
          <w:b/>
          <w:bCs/>
          <w:sz w:val="28"/>
          <w:szCs w:val="28"/>
        </w:rPr>
        <w:t>Таштагольского</w:t>
      </w:r>
      <w:proofErr w:type="spellEnd"/>
      <w:r>
        <w:rPr>
          <w:b/>
          <w:bCs/>
          <w:sz w:val="28"/>
          <w:szCs w:val="28"/>
        </w:rPr>
        <w:t xml:space="preserve"> муниципально</w:t>
      </w:r>
      <w:r w:rsidR="00644F1C">
        <w:rPr>
          <w:b/>
          <w:bCs/>
          <w:sz w:val="28"/>
          <w:szCs w:val="28"/>
        </w:rPr>
        <w:t>го района  от 30</w:t>
      </w:r>
      <w:r>
        <w:rPr>
          <w:b/>
          <w:bCs/>
          <w:sz w:val="28"/>
          <w:szCs w:val="28"/>
        </w:rPr>
        <w:t>.09.2021 №1160 «</w:t>
      </w:r>
      <w:r w:rsidR="002270CF" w:rsidRPr="00AE203F">
        <w:rPr>
          <w:b/>
          <w:bCs/>
          <w:sz w:val="28"/>
          <w:szCs w:val="28"/>
        </w:rPr>
        <w:t>Об утверждении муниципальной программы</w:t>
      </w:r>
    </w:p>
    <w:p w:rsidR="002270CF" w:rsidRPr="00AE203F" w:rsidRDefault="002270CF" w:rsidP="00926E99">
      <w:pPr>
        <w:pStyle w:val="a3"/>
        <w:rPr>
          <w:b/>
          <w:bCs/>
          <w:sz w:val="28"/>
          <w:szCs w:val="28"/>
        </w:rPr>
      </w:pPr>
      <w:r w:rsidRPr="00AE203F">
        <w:rPr>
          <w:b/>
          <w:bCs/>
          <w:sz w:val="28"/>
          <w:szCs w:val="28"/>
        </w:rPr>
        <w:t>«</w:t>
      </w:r>
      <w:r w:rsidR="0017231C" w:rsidRPr="00AE203F">
        <w:rPr>
          <w:b/>
          <w:bCs/>
          <w:sz w:val="28"/>
          <w:szCs w:val="28"/>
        </w:rPr>
        <w:t>Здоровье</w:t>
      </w:r>
      <w:r w:rsidRPr="00AE203F">
        <w:rPr>
          <w:b/>
          <w:bCs/>
          <w:sz w:val="28"/>
          <w:szCs w:val="28"/>
        </w:rPr>
        <w:t xml:space="preserve">» на </w:t>
      </w:r>
      <w:r w:rsidR="007F0272" w:rsidRPr="00AE203F">
        <w:rPr>
          <w:b/>
          <w:bCs/>
          <w:sz w:val="28"/>
          <w:szCs w:val="28"/>
        </w:rPr>
        <w:t>2022-2024</w:t>
      </w:r>
      <w:r w:rsidRPr="00AE203F">
        <w:rPr>
          <w:b/>
          <w:bCs/>
          <w:sz w:val="28"/>
          <w:szCs w:val="28"/>
        </w:rPr>
        <w:t xml:space="preserve"> годы</w:t>
      </w:r>
      <w:r w:rsidR="002B577D" w:rsidRPr="00AE203F">
        <w:rPr>
          <w:b/>
          <w:bCs/>
          <w:sz w:val="28"/>
          <w:szCs w:val="28"/>
        </w:rPr>
        <w:t>»</w:t>
      </w:r>
      <w:r w:rsidR="008F2799">
        <w:rPr>
          <w:b/>
          <w:bCs/>
          <w:sz w:val="28"/>
          <w:szCs w:val="28"/>
        </w:rPr>
        <w:t>»</w:t>
      </w:r>
    </w:p>
    <w:p w:rsidR="002270CF" w:rsidRPr="00AE203F" w:rsidRDefault="002270CF" w:rsidP="00926E99">
      <w:pPr>
        <w:pStyle w:val="a3"/>
        <w:rPr>
          <w:b/>
          <w:bCs/>
          <w:sz w:val="28"/>
          <w:szCs w:val="28"/>
        </w:rPr>
      </w:pPr>
    </w:p>
    <w:p w:rsidR="00247CED" w:rsidRPr="00AE203F" w:rsidRDefault="000D3907" w:rsidP="007C261E">
      <w:pPr>
        <w:widowControl w:val="0"/>
        <w:autoSpaceDE w:val="0"/>
        <w:autoSpaceDN w:val="0"/>
        <w:adjustRightInd w:val="0"/>
        <w:ind w:firstLine="720"/>
        <w:jc w:val="both"/>
        <w:rPr>
          <w:sz w:val="28"/>
          <w:szCs w:val="28"/>
        </w:rPr>
      </w:pPr>
      <w:r w:rsidRPr="005725DA">
        <w:rPr>
          <w:sz w:val="28"/>
          <w:szCs w:val="28"/>
        </w:rPr>
        <w:t xml:space="preserve">В соответствии с Федеральным законом № 131-ФЗ от 06.10.2003 «Об общих принципах организации местного самоуправления в Российской Федерации», статьей 179 Бюджетного кодекса Российской Федерации, руководствуясь  Уставом </w:t>
      </w:r>
      <w:proofErr w:type="spellStart"/>
      <w:r w:rsidRPr="005725DA">
        <w:rPr>
          <w:sz w:val="28"/>
          <w:szCs w:val="28"/>
        </w:rPr>
        <w:t>Таштагольского</w:t>
      </w:r>
      <w:proofErr w:type="spellEnd"/>
      <w:r w:rsidRPr="005725DA">
        <w:rPr>
          <w:sz w:val="28"/>
          <w:szCs w:val="28"/>
        </w:rPr>
        <w:t xml:space="preserve"> муниципального района</w:t>
      </w:r>
      <w:r w:rsidR="007E3000">
        <w:rPr>
          <w:sz w:val="28"/>
          <w:szCs w:val="28"/>
        </w:rPr>
        <w:t xml:space="preserve"> и в</w:t>
      </w:r>
      <w:r w:rsidR="00247CED" w:rsidRPr="00AE203F">
        <w:rPr>
          <w:sz w:val="28"/>
          <w:szCs w:val="28"/>
        </w:rPr>
        <w:t xml:space="preserve"> целях  подготовки специалистов здравоохранения, укомплекто</w:t>
      </w:r>
      <w:r w:rsidR="002B72A3">
        <w:rPr>
          <w:sz w:val="28"/>
          <w:szCs w:val="28"/>
        </w:rPr>
        <w:t>ванностью врачами, средними медицинскими</w:t>
      </w:r>
      <w:r w:rsidR="00247CED" w:rsidRPr="00AE203F">
        <w:rPr>
          <w:sz w:val="28"/>
          <w:szCs w:val="28"/>
        </w:rPr>
        <w:t xml:space="preserve"> работниками медицинской организации, администрация Таштагольского муниципального района, постановляет:</w:t>
      </w:r>
    </w:p>
    <w:p w:rsidR="001950B0" w:rsidRDefault="007E3000" w:rsidP="007E3000">
      <w:pPr>
        <w:pStyle w:val="a3"/>
        <w:ind w:firstLine="708"/>
        <w:jc w:val="both"/>
        <w:rPr>
          <w:bCs/>
          <w:sz w:val="28"/>
          <w:szCs w:val="28"/>
        </w:rPr>
      </w:pPr>
      <w:r>
        <w:rPr>
          <w:sz w:val="28"/>
          <w:szCs w:val="28"/>
        </w:rPr>
        <w:t>1.</w:t>
      </w:r>
      <w:r w:rsidRPr="007E3000">
        <w:rPr>
          <w:sz w:val="28"/>
          <w:szCs w:val="28"/>
        </w:rPr>
        <w:t>Внести</w:t>
      </w:r>
      <w:r w:rsidR="00644F1C">
        <w:rPr>
          <w:sz w:val="28"/>
          <w:szCs w:val="28"/>
        </w:rPr>
        <w:t xml:space="preserve"> </w:t>
      </w:r>
      <w:r w:rsidRPr="007E3000">
        <w:rPr>
          <w:sz w:val="28"/>
          <w:szCs w:val="28"/>
        </w:rPr>
        <w:t xml:space="preserve">в постановление администрации </w:t>
      </w:r>
      <w:proofErr w:type="spellStart"/>
      <w:r w:rsidRPr="007E3000">
        <w:rPr>
          <w:bCs/>
          <w:sz w:val="28"/>
          <w:szCs w:val="28"/>
        </w:rPr>
        <w:t>Таштагольс</w:t>
      </w:r>
      <w:r w:rsidR="00644F1C">
        <w:rPr>
          <w:bCs/>
          <w:sz w:val="28"/>
          <w:szCs w:val="28"/>
        </w:rPr>
        <w:t>кого</w:t>
      </w:r>
      <w:proofErr w:type="spellEnd"/>
      <w:r w:rsidR="00644F1C">
        <w:rPr>
          <w:bCs/>
          <w:sz w:val="28"/>
          <w:szCs w:val="28"/>
        </w:rPr>
        <w:t xml:space="preserve"> муниципального района  от 30</w:t>
      </w:r>
      <w:r w:rsidRPr="007E3000">
        <w:rPr>
          <w:bCs/>
          <w:sz w:val="28"/>
          <w:szCs w:val="28"/>
        </w:rPr>
        <w:t>.09.2021 №1160 «Об утверждении муниципальной программы «Здоровье» на 2022-2024 годы»»</w:t>
      </w:r>
      <w:r w:rsidR="00644F1C">
        <w:rPr>
          <w:bCs/>
          <w:sz w:val="28"/>
          <w:szCs w:val="28"/>
        </w:rPr>
        <w:t xml:space="preserve"> следующие изменения:</w:t>
      </w:r>
    </w:p>
    <w:p w:rsidR="007E3000" w:rsidRDefault="001950B0" w:rsidP="007E3000">
      <w:pPr>
        <w:pStyle w:val="a3"/>
        <w:ind w:firstLine="708"/>
        <w:jc w:val="both"/>
        <w:rPr>
          <w:sz w:val="28"/>
          <w:szCs w:val="28"/>
        </w:rPr>
      </w:pPr>
      <w:r>
        <w:rPr>
          <w:bCs/>
          <w:sz w:val="28"/>
          <w:szCs w:val="28"/>
        </w:rPr>
        <w:t>1.1</w:t>
      </w:r>
      <w:r w:rsidR="00644F1C">
        <w:rPr>
          <w:bCs/>
          <w:sz w:val="28"/>
          <w:szCs w:val="28"/>
        </w:rPr>
        <w:t xml:space="preserve"> Приложение к постановлению Администрации </w:t>
      </w:r>
      <w:proofErr w:type="spellStart"/>
      <w:r w:rsidR="00644F1C">
        <w:rPr>
          <w:bCs/>
          <w:sz w:val="28"/>
          <w:szCs w:val="28"/>
        </w:rPr>
        <w:t>Таштагольского</w:t>
      </w:r>
      <w:proofErr w:type="spellEnd"/>
      <w:r w:rsidR="00644F1C">
        <w:rPr>
          <w:bCs/>
          <w:sz w:val="28"/>
          <w:szCs w:val="28"/>
        </w:rPr>
        <w:t xml:space="preserve"> муниципального района от 30.09.2021 №1160-п изложить в новой редакции, согласно Приложению к настоящему постановлению.</w:t>
      </w:r>
    </w:p>
    <w:p w:rsidR="007E3000" w:rsidRDefault="007E3000" w:rsidP="007E3000">
      <w:pPr>
        <w:pStyle w:val="a3"/>
        <w:ind w:firstLine="708"/>
        <w:jc w:val="both"/>
        <w:rPr>
          <w:sz w:val="28"/>
          <w:szCs w:val="28"/>
        </w:rPr>
      </w:pPr>
      <w:r>
        <w:rPr>
          <w:sz w:val="28"/>
          <w:szCs w:val="28"/>
        </w:rPr>
        <w:t>2.</w:t>
      </w:r>
      <w:r w:rsidR="00247CED" w:rsidRPr="00AE203F">
        <w:rPr>
          <w:sz w:val="28"/>
          <w:szCs w:val="28"/>
        </w:rPr>
        <w:t xml:space="preserve">Пресс-секретарю Главы </w:t>
      </w:r>
      <w:proofErr w:type="spellStart"/>
      <w:r w:rsidR="00247CED" w:rsidRPr="00AE203F">
        <w:rPr>
          <w:sz w:val="28"/>
          <w:szCs w:val="28"/>
        </w:rPr>
        <w:t>Таштагольского</w:t>
      </w:r>
      <w:proofErr w:type="spellEnd"/>
      <w:r w:rsidR="00247CED" w:rsidRPr="00AE203F">
        <w:rPr>
          <w:sz w:val="28"/>
          <w:szCs w:val="28"/>
        </w:rPr>
        <w:t xml:space="preserve"> муниципального района (М.Л. Кустовой) </w:t>
      </w:r>
      <w:proofErr w:type="gramStart"/>
      <w:r w:rsidR="00701963" w:rsidRPr="00AE203F">
        <w:rPr>
          <w:sz w:val="28"/>
          <w:szCs w:val="28"/>
        </w:rPr>
        <w:t>разместить</w:t>
      </w:r>
      <w:proofErr w:type="gramEnd"/>
      <w:r w:rsidR="00701963" w:rsidRPr="00AE203F">
        <w:rPr>
          <w:sz w:val="28"/>
          <w:szCs w:val="28"/>
        </w:rPr>
        <w:t xml:space="preserve"> </w:t>
      </w:r>
      <w:r w:rsidR="00247CED" w:rsidRPr="00AE203F">
        <w:rPr>
          <w:sz w:val="28"/>
          <w:szCs w:val="28"/>
        </w:rPr>
        <w:t>настоящее постановление на официальном сайте администрации Таштагольского муниципального района в информационно-телек</w:t>
      </w:r>
      <w:r w:rsidR="00BC5916" w:rsidRPr="00AE203F">
        <w:rPr>
          <w:sz w:val="28"/>
          <w:szCs w:val="28"/>
        </w:rPr>
        <w:t xml:space="preserve">оммуникационной сети </w:t>
      </w:r>
      <w:r w:rsidR="000016DC" w:rsidRPr="00AE203F">
        <w:rPr>
          <w:sz w:val="28"/>
          <w:szCs w:val="28"/>
        </w:rPr>
        <w:t>«</w:t>
      </w:r>
      <w:r w:rsidR="00BC5916" w:rsidRPr="00AE203F">
        <w:rPr>
          <w:sz w:val="28"/>
          <w:szCs w:val="28"/>
        </w:rPr>
        <w:t>Интернет</w:t>
      </w:r>
      <w:r w:rsidR="000016DC" w:rsidRPr="00AE203F">
        <w:rPr>
          <w:sz w:val="28"/>
          <w:szCs w:val="28"/>
        </w:rPr>
        <w:t>»</w:t>
      </w:r>
      <w:r w:rsidR="00247CED" w:rsidRPr="00AE203F">
        <w:rPr>
          <w:sz w:val="28"/>
          <w:szCs w:val="28"/>
        </w:rPr>
        <w:t>.</w:t>
      </w:r>
    </w:p>
    <w:p w:rsidR="007E3000" w:rsidRDefault="007E3000" w:rsidP="007E3000">
      <w:pPr>
        <w:pStyle w:val="a3"/>
        <w:ind w:firstLine="708"/>
        <w:jc w:val="both"/>
        <w:rPr>
          <w:sz w:val="28"/>
          <w:szCs w:val="28"/>
        </w:rPr>
      </w:pPr>
      <w:r>
        <w:rPr>
          <w:sz w:val="28"/>
          <w:szCs w:val="28"/>
        </w:rPr>
        <w:t>3.</w:t>
      </w:r>
      <w:proofErr w:type="gramStart"/>
      <w:r w:rsidR="00247CED" w:rsidRPr="00AE203F">
        <w:rPr>
          <w:sz w:val="28"/>
          <w:szCs w:val="28"/>
        </w:rPr>
        <w:t>Контроль за</w:t>
      </w:r>
      <w:proofErr w:type="gramEnd"/>
      <w:r w:rsidR="00247CED" w:rsidRPr="00AE203F">
        <w:rPr>
          <w:sz w:val="28"/>
          <w:szCs w:val="28"/>
        </w:rPr>
        <w:t xml:space="preserve"> исполнением постановления возложить на заместителя Главы </w:t>
      </w:r>
      <w:proofErr w:type="spellStart"/>
      <w:r w:rsidR="00247CED" w:rsidRPr="00AE203F">
        <w:rPr>
          <w:sz w:val="28"/>
          <w:szCs w:val="28"/>
        </w:rPr>
        <w:t>Таштагольского</w:t>
      </w:r>
      <w:proofErr w:type="spellEnd"/>
      <w:r w:rsidR="00247CED" w:rsidRPr="00AE203F">
        <w:rPr>
          <w:sz w:val="28"/>
          <w:szCs w:val="28"/>
        </w:rPr>
        <w:t xml:space="preserve"> муниципального района  </w:t>
      </w:r>
      <w:proofErr w:type="spellStart"/>
      <w:r w:rsidR="00247CED" w:rsidRPr="00AE203F">
        <w:rPr>
          <w:sz w:val="28"/>
          <w:szCs w:val="28"/>
        </w:rPr>
        <w:t>Болгову</w:t>
      </w:r>
      <w:proofErr w:type="spellEnd"/>
      <w:r w:rsidR="00247CED" w:rsidRPr="00AE203F">
        <w:rPr>
          <w:sz w:val="28"/>
          <w:szCs w:val="28"/>
        </w:rPr>
        <w:t xml:space="preserve"> И.Л. </w:t>
      </w:r>
    </w:p>
    <w:p w:rsidR="002270CF" w:rsidRPr="007E3000" w:rsidRDefault="007E3000" w:rsidP="007E3000">
      <w:pPr>
        <w:pStyle w:val="a3"/>
        <w:ind w:firstLine="708"/>
        <w:jc w:val="both"/>
        <w:rPr>
          <w:b/>
          <w:bCs/>
          <w:sz w:val="28"/>
          <w:szCs w:val="28"/>
        </w:rPr>
      </w:pPr>
      <w:r>
        <w:rPr>
          <w:sz w:val="28"/>
          <w:szCs w:val="28"/>
        </w:rPr>
        <w:t>4.</w:t>
      </w:r>
      <w:r w:rsidR="002270CF" w:rsidRPr="00AE203F">
        <w:rPr>
          <w:snapToGrid w:val="0"/>
          <w:sz w:val="28"/>
          <w:szCs w:val="28"/>
        </w:rPr>
        <w:t>Настоящее постановление вступает в силу с момента подписания и распространяет свое действие на правоотношения, возникшие с 01.01.20</w:t>
      </w:r>
      <w:r w:rsidR="007F0272" w:rsidRPr="00AE203F">
        <w:rPr>
          <w:snapToGrid w:val="0"/>
          <w:sz w:val="28"/>
          <w:szCs w:val="28"/>
        </w:rPr>
        <w:t>22</w:t>
      </w:r>
      <w:r w:rsidR="002270CF" w:rsidRPr="00AE203F">
        <w:rPr>
          <w:snapToGrid w:val="0"/>
          <w:sz w:val="28"/>
          <w:szCs w:val="28"/>
        </w:rPr>
        <w:t xml:space="preserve">г. </w:t>
      </w:r>
    </w:p>
    <w:p w:rsidR="002270CF" w:rsidRPr="00AE203F" w:rsidRDefault="002270CF" w:rsidP="007E3000">
      <w:pPr>
        <w:pStyle w:val="a3"/>
        <w:suppressAutoHyphens/>
        <w:jc w:val="both"/>
        <w:rPr>
          <w:sz w:val="28"/>
          <w:szCs w:val="28"/>
        </w:rPr>
      </w:pPr>
    </w:p>
    <w:tbl>
      <w:tblPr>
        <w:tblW w:w="0" w:type="auto"/>
        <w:tblLook w:val="00A0"/>
      </w:tblPr>
      <w:tblGrid>
        <w:gridCol w:w="4785"/>
        <w:gridCol w:w="4785"/>
      </w:tblGrid>
      <w:tr w:rsidR="002270CF" w:rsidRPr="00AE203F" w:rsidTr="00C70CF7">
        <w:trPr>
          <w:trHeight w:val="198"/>
        </w:trPr>
        <w:tc>
          <w:tcPr>
            <w:tcW w:w="4785" w:type="dxa"/>
            <w:vAlign w:val="bottom"/>
          </w:tcPr>
          <w:p w:rsidR="002270CF" w:rsidRPr="00AE203F" w:rsidRDefault="002270CF" w:rsidP="00C70CF7">
            <w:pPr>
              <w:pStyle w:val="a3"/>
              <w:suppressAutoHyphens/>
              <w:jc w:val="left"/>
              <w:rPr>
                <w:b/>
                <w:sz w:val="28"/>
                <w:szCs w:val="28"/>
              </w:rPr>
            </w:pPr>
            <w:r w:rsidRPr="00AE203F">
              <w:rPr>
                <w:b/>
                <w:sz w:val="28"/>
                <w:szCs w:val="28"/>
              </w:rPr>
              <w:t>Глава Таштагольского муниципального района</w:t>
            </w:r>
          </w:p>
        </w:tc>
        <w:tc>
          <w:tcPr>
            <w:tcW w:w="4785" w:type="dxa"/>
            <w:vAlign w:val="bottom"/>
          </w:tcPr>
          <w:p w:rsidR="002270CF" w:rsidRPr="00AE203F" w:rsidRDefault="00C70CF7" w:rsidP="007C261E">
            <w:pPr>
              <w:pStyle w:val="a3"/>
              <w:suppressAutoHyphens/>
              <w:jc w:val="both"/>
              <w:rPr>
                <w:sz w:val="28"/>
                <w:szCs w:val="28"/>
              </w:rPr>
            </w:pPr>
            <w:r>
              <w:rPr>
                <w:b/>
                <w:sz w:val="28"/>
                <w:szCs w:val="28"/>
              </w:rPr>
              <w:t xml:space="preserve">                                          </w:t>
            </w:r>
            <w:proofErr w:type="spellStart"/>
            <w:r w:rsidR="002270CF" w:rsidRPr="00AE203F">
              <w:rPr>
                <w:b/>
                <w:sz w:val="28"/>
                <w:szCs w:val="28"/>
              </w:rPr>
              <w:t>В.Н.Макута</w:t>
            </w:r>
            <w:proofErr w:type="spellEnd"/>
          </w:p>
        </w:tc>
      </w:tr>
    </w:tbl>
    <w:p w:rsidR="002270CF" w:rsidRPr="00AE203F" w:rsidRDefault="002270CF" w:rsidP="007C261E">
      <w:pPr>
        <w:pStyle w:val="a3"/>
        <w:suppressAutoHyphens/>
        <w:ind w:firstLine="708"/>
        <w:jc w:val="both"/>
        <w:rPr>
          <w:sz w:val="28"/>
          <w:szCs w:val="28"/>
        </w:rPr>
      </w:pPr>
    </w:p>
    <w:p w:rsidR="00DF7927" w:rsidRPr="00AE203F" w:rsidRDefault="00DF7927" w:rsidP="007C261E">
      <w:pPr>
        <w:suppressAutoHyphens/>
        <w:jc w:val="right"/>
        <w:rPr>
          <w:sz w:val="28"/>
          <w:szCs w:val="28"/>
        </w:rPr>
      </w:pPr>
      <w:r w:rsidRPr="00AE203F">
        <w:rPr>
          <w:sz w:val="28"/>
          <w:szCs w:val="28"/>
        </w:rPr>
        <w:t xml:space="preserve">Приложение к постановлению </w:t>
      </w:r>
    </w:p>
    <w:p w:rsidR="00DF7927" w:rsidRPr="00AE203F" w:rsidRDefault="00DF7927" w:rsidP="007C261E">
      <w:pPr>
        <w:suppressAutoHyphens/>
        <w:jc w:val="right"/>
        <w:rPr>
          <w:sz w:val="28"/>
          <w:szCs w:val="28"/>
        </w:rPr>
      </w:pPr>
      <w:r w:rsidRPr="00AE203F">
        <w:rPr>
          <w:sz w:val="28"/>
          <w:szCs w:val="28"/>
        </w:rPr>
        <w:t>Администрации Таштагольского</w:t>
      </w:r>
    </w:p>
    <w:p w:rsidR="00DF7927" w:rsidRPr="00AE203F" w:rsidRDefault="00DF7927" w:rsidP="007C261E">
      <w:pPr>
        <w:suppressAutoHyphens/>
        <w:jc w:val="right"/>
        <w:rPr>
          <w:sz w:val="28"/>
          <w:szCs w:val="28"/>
        </w:rPr>
      </w:pPr>
      <w:r w:rsidRPr="00AE203F">
        <w:rPr>
          <w:sz w:val="28"/>
          <w:szCs w:val="28"/>
        </w:rPr>
        <w:t>муниципального района</w:t>
      </w:r>
    </w:p>
    <w:p w:rsidR="0079556E" w:rsidRPr="00AE203F" w:rsidRDefault="0079556E" w:rsidP="0079556E">
      <w:pPr>
        <w:autoSpaceDE w:val="0"/>
        <w:autoSpaceDN w:val="0"/>
        <w:adjustRightInd w:val="0"/>
        <w:spacing w:before="480"/>
        <w:jc w:val="right"/>
        <w:rPr>
          <w:sz w:val="28"/>
          <w:szCs w:val="28"/>
        </w:rPr>
      </w:pPr>
      <w:r w:rsidRPr="00AE203F">
        <w:rPr>
          <w:sz w:val="28"/>
          <w:szCs w:val="28"/>
        </w:rPr>
        <w:t>от  «</w:t>
      </w:r>
      <w:r>
        <w:rPr>
          <w:sz w:val="28"/>
          <w:szCs w:val="28"/>
        </w:rPr>
        <w:t xml:space="preserve">25» января </w:t>
      </w:r>
      <w:r w:rsidRPr="00AE203F">
        <w:rPr>
          <w:sz w:val="28"/>
          <w:szCs w:val="28"/>
        </w:rPr>
        <w:t xml:space="preserve"> </w:t>
      </w:r>
      <w:r>
        <w:rPr>
          <w:sz w:val="28"/>
          <w:szCs w:val="28"/>
        </w:rPr>
        <w:t xml:space="preserve"> 2022</w:t>
      </w:r>
      <w:r w:rsidRPr="00AE203F">
        <w:rPr>
          <w:sz w:val="28"/>
          <w:szCs w:val="28"/>
        </w:rPr>
        <w:t xml:space="preserve">  № </w:t>
      </w:r>
      <w:r>
        <w:rPr>
          <w:sz w:val="28"/>
          <w:szCs w:val="28"/>
        </w:rPr>
        <w:t>97-п</w:t>
      </w:r>
    </w:p>
    <w:p w:rsidR="00DF7927" w:rsidRPr="00AE203F" w:rsidRDefault="00DF7927" w:rsidP="00644F1C">
      <w:pPr>
        <w:suppressAutoHyphens/>
        <w:rPr>
          <w:sz w:val="28"/>
          <w:szCs w:val="28"/>
        </w:rPr>
      </w:pPr>
    </w:p>
    <w:p w:rsidR="00DF7927" w:rsidRPr="00AE203F" w:rsidRDefault="00DF7927" w:rsidP="007C261E">
      <w:pPr>
        <w:pStyle w:val="ConsPlusNormal"/>
        <w:widowControl/>
        <w:ind w:firstLine="540"/>
        <w:jc w:val="center"/>
        <w:rPr>
          <w:rFonts w:ascii="Times New Roman" w:hAnsi="Times New Roman" w:cs="Times New Roman"/>
          <w:b/>
          <w:sz w:val="28"/>
          <w:szCs w:val="28"/>
        </w:rPr>
      </w:pPr>
      <w:r w:rsidRPr="00AE203F">
        <w:rPr>
          <w:rFonts w:ascii="Times New Roman" w:hAnsi="Times New Roman" w:cs="Times New Roman"/>
          <w:b/>
          <w:sz w:val="28"/>
          <w:szCs w:val="28"/>
        </w:rPr>
        <w:t>Муниципальная программа</w:t>
      </w:r>
    </w:p>
    <w:p w:rsidR="00DF7927" w:rsidRPr="00AE203F" w:rsidRDefault="00DF7927" w:rsidP="007C261E">
      <w:pPr>
        <w:pStyle w:val="ConsPlusNormal"/>
        <w:widowControl/>
        <w:ind w:firstLine="540"/>
        <w:jc w:val="center"/>
        <w:rPr>
          <w:rFonts w:ascii="Times New Roman" w:hAnsi="Times New Roman" w:cs="Times New Roman"/>
          <w:b/>
          <w:sz w:val="28"/>
          <w:szCs w:val="28"/>
        </w:rPr>
      </w:pPr>
      <w:r w:rsidRPr="00AE203F">
        <w:rPr>
          <w:rFonts w:ascii="Times New Roman" w:hAnsi="Times New Roman" w:cs="Times New Roman"/>
          <w:b/>
          <w:sz w:val="28"/>
          <w:szCs w:val="28"/>
        </w:rPr>
        <w:t>«Здоровье» на 202</w:t>
      </w:r>
      <w:r w:rsidR="00FC7D3D" w:rsidRPr="00AE203F">
        <w:rPr>
          <w:rFonts w:ascii="Times New Roman" w:hAnsi="Times New Roman" w:cs="Times New Roman"/>
          <w:b/>
          <w:sz w:val="28"/>
          <w:szCs w:val="28"/>
        </w:rPr>
        <w:t>2</w:t>
      </w:r>
      <w:r w:rsidRPr="00AE203F">
        <w:rPr>
          <w:rFonts w:ascii="Times New Roman" w:hAnsi="Times New Roman" w:cs="Times New Roman"/>
          <w:b/>
          <w:sz w:val="28"/>
          <w:szCs w:val="28"/>
        </w:rPr>
        <w:t>-202</w:t>
      </w:r>
      <w:r w:rsidR="00FC7D3D" w:rsidRPr="00AE203F">
        <w:rPr>
          <w:rFonts w:ascii="Times New Roman" w:hAnsi="Times New Roman" w:cs="Times New Roman"/>
          <w:b/>
          <w:sz w:val="28"/>
          <w:szCs w:val="28"/>
        </w:rPr>
        <w:t>4</w:t>
      </w:r>
      <w:r w:rsidRPr="00AE203F">
        <w:rPr>
          <w:rFonts w:ascii="Times New Roman" w:hAnsi="Times New Roman" w:cs="Times New Roman"/>
          <w:b/>
          <w:sz w:val="28"/>
          <w:szCs w:val="28"/>
        </w:rPr>
        <w:t xml:space="preserve"> годы</w:t>
      </w:r>
    </w:p>
    <w:p w:rsidR="00DF7927" w:rsidRPr="00AE203F" w:rsidRDefault="00DF7927" w:rsidP="007C261E">
      <w:pPr>
        <w:pStyle w:val="ConsPlusNormal"/>
        <w:widowControl/>
        <w:ind w:firstLine="0"/>
        <w:jc w:val="center"/>
        <w:rPr>
          <w:rFonts w:ascii="Times New Roman" w:hAnsi="Times New Roman" w:cs="Times New Roman"/>
          <w:sz w:val="28"/>
          <w:szCs w:val="28"/>
        </w:rPr>
      </w:pPr>
    </w:p>
    <w:p w:rsidR="00DF7927" w:rsidRPr="00AE203F" w:rsidRDefault="00DF7927" w:rsidP="007C261E">
      <w:pPr>
        <w:pStyle w:val="ConsPlusNormal"/>
        <w:widowControl/>
        <w:ind w:firstLine="0"/>
        <w:jc w:val="center"/>
        <w:outlineLvl w:val="1"/>
        <w:rPr>
          <w:rFonts w:ascii="Times New Roman" w:hAnsi="Times New Roman" w:cs="Times New Roman"/>
          <w:sz w:val="28"/>
          <w:szCs w:val="28"/>
        </w:rPr>
      </w:pPr>
      <w:r w:rsidRPr="00AE203F">
        <w:rPr>
          <w:rFonts w:ascii="Times New Roman" w:hAnsi="Times New Roman" w:cs="Times New Roman"/>
          <w:sz w:val="28"/>
          <w:szCs w:val="28"/>
        </w:rPr>
        <w:t>Паспорт</w:t>
      </w:r>
    </w:p>
    <w:p w:rsidR="00DF7927" w:rsidRPr="00AE203F" w:rsidRDefault="00DF7927" w:rsidP="007C261E">
      <w:pPr>
        <w:pStyle w:val="ConsPlusNormal"/>
        <w:widowControl/>
        <w:ind w:firstLine="540"/>
        <w:jc w:val="center"/>
        <w:rPr>
          <w:rFonts w:ascii="Times New Roman" w:hAnsi="Times New Roman" w:cs="Times New Roman"/>
          <w:sz w:val="28"/>
          <w:szCs w:val="28"/>
        </w:rPr>
      </w:pPr>
      <w:r w:rsidRPr="00AE203F">
        <w:rPr>
          <w:rFonts w:ascii="Times New Roman" w:hAnsi="Times New Roman" w:cs="Times New Roman"/>
          <w:sz w:val="28"/>
          <w:szCs w:val="28"/>
        </w:rPr>
        <w:t>муниципальной  программы</w:t>
      </w:r>
    </w:p>
    <w:p w:rsidR="00DF7927" w:rsidRPr="00AE203F" w:rsidRDefault="00DF7927" w:rsidP="007C261E">
      <w:pPr>
        <w:pStyle w:val="ConsPlusNormal"/>
        <w:widowControl/>
        <w:ind w:firstLine="540"/>
        <w:jc w:val="center"/>
        <w:rPr>
          <w:rFonts w:ascii="Times New Roman" w:hAnsi="Times New Roman" w:cs="Times New Roman"/>
          <w:sz w:val="28"/>
          <w:szCs w:val="28"/>
        </w:rPr>
      </w:pPr>
      <w:r w:rsidRPr="00AE203F">
        <w:rPr>
          <w:rFonts w:ascii="Times New Roman" w:hAnsi="Times New Roman" w:cs="Times New Roman"/>
          <w:sz w:val="28"/>
          <w:szCs w:val="28"/>
        </w:rPr>
        <w:t>«Здоровье» на 202</w:t>
      </w:r>
      <w:r w:rsidR="00FC7D3D" w:rsidRPr="00AE203F">
        <w:rPr>
          <w:rFonts w:ascii="Times New Roman" w:hAnsi="Times New Roman" w:cs="Times New Roman"/>
          <w:sz w:val="28"/>
          <w:szCs w:val="28"/>
        </w:rPr>
        <w:t>2</w:t>
      </w:r>
      <w:r w:rsidRPr="00AE203F">
        <w:rPr>
          <w:rFonts w:ascii="Times New Roman" w:hAnsi="Times New Roman" w:cs="Times New Roman"/>
          <w:sz w:val="28"/>
          <w:szCs w:val="28"/>
        </w:rPr>
        <w:t>-202</w:t>
      </w:r>
      <w:r w:rsidR="00FC7D3D" w:rsidRPr="00AE203F">
        <w:rPr>
          <w:rFonts w:ascii="Times New Roman" w:hAnsi="Times New Roman" w:cs="Times New Roman"/>
          <w:sz w:val="28"/>
          <w:szCs w:val="28"/>
        </w:rPr>
        <w:t>4</w:t>
      </w:r>
      <w:r w:rsidRPr="00AE203F">
        <w:rPr>
          <w:rFonts w:ascii="Times New Roman" w:hAnsi="Times New Roman" w:cs="Times New Roman"/>
          <w:sz w:val="28"/>
          <w:szCs w:val="28"/>
        </w:rPr>
        <w:t xml:space="preserve"> годы</w:t>
      </w:r>
    </w:p>
    <w:tbl>
      <w:tblPr>
        <w:tblW w:w="10778" w:type="dxa"/>
        <w:tblInd w:w="-356" w:type="dxa"/>
        <w:tblLayout w:type="fixed"/>
        <w:tblCellMar>
          <w:left w:w="70" w:type="dxa"/>
          <w:right w:w="70" w:type="dxa"/>
        </w:tblCellMar>
        <w:tblLook w:val="0000"/>
      </w:tblPr>
      <w:tblGrid>
        <w:gridCol w:w="2269"/>
        <w:gridCol w:w="8509"/>
      </w:tblGrid>
      <w:tr w:rsidR="00DF7927" w:rsidRPr="00AE203F" w:rsidTr="007E3000">
        <w:trPr>
          <w:trHeight w:val="1177"/>
        </w:trPr>
        <w:tc>
          <w:tcPr>
            <w:tcW w:w="226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 xml:space="preserve">Наименование      </w:t>
            </w:r>
            <w:r w:rsidRPr="00AE203F">
              <w:rPr>
                <w:rFonts w:ascii="Times New Roman" w:hAnsi="Times New Roman" w:cs="Times New Roman"/>
                <w:sz w:val="28"/>
                <w:szCs w:val="28"/>
              </w:rPr>
              <w:br/>
              <w:t xml:space="preserve">программы         </w:t>
            </w:r>
          </w:p>
        </w:tc>
        <w:tc>
          <w:tcPr>
            <w:tcW w:w="850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 xml:space="preserve">Муниципальная программа </w:t>
            </w:r>
            <w:r w:rsidRPr="00AE203F">
              <w:rPr>
                <w:rFonts w:ascii="Times New Roman" w:hAnsi="Times New Roman" w:cs="Times New Roman"/>
                <w:sz w:val="28"/>
                <w:szCs w:val="28"/>
              </w:rPr>
              <w:br/>
              <w:t>«Здоровье» на 202</w:t>
            </w:r>
            <w:r w:rsidR="00FC7D3D" w:rsidRPr="00AE203F">
              <w:rPr>
                <w:rFonts w:ascii="Times New Roman" w:hAnsi="Times New Roman" w:cs="Times New Roman"/>
                <w:sz w:val="28"/>
                <w:szCs w:val="28"/>
              </w:rPr>
              <w:t>2</w:t>
            </w:r>
            <w:r w:rsidRPr="00AE203F">
              <w:rPr>
                <w:rFonts w:ascii="Times New Roman" w:hAnsi="Times New Roman" w:cs="Times New Roman"/>
                <w:sz w:val="28"/>
                <w:szCs w:val="28"/>
              </w:rPr>
              <w:t>-202</w:t>
            </w:r>
            <w:r w:rsidR="00FC7D3D" w:rsidRPr="00AE203F">
              <w:rPr>
                <w:rFonts w:ascii="Times New Roman" w:hAnsi="Times New Roman" w:cs="Times New Roman"/>
                <w:sz w:val="28"/>
                <w:szCs w:val="28"/>
              </w:rPr>
              <w:t>4</w:t>
            </w:r>
            <w:r w:rsidRPr="00AE203F">
              <w:rPr>
                <w:rFonts w:ascii="Times New Roman" w:hAnsi="Times New Roman" w:cs="Times New Roman"/>
                <w:sz w:val="28"/>
                <w:szCs w:val="28"/>
              </w:rPr>
              <w:t xml:space="preserve"> годы   </w:t>
            </w:r>
            <w:r w:rsidRPr="00AE203F">
              <w:rPr>
                <w:rFonts w:ascii="Times New Roman" w:hAnsi="Times New Roman" w:cs="Times New Roman"/>
                <w:sz w:val="28"/>
                <w:szCs w:val="28"/>
              </w:rPr>
              <w:br/>
              <w:t xml:space="preserve">(далее - Программа)                          </w:t>
            </w:r>
          </w:p>
        </w:tc>
      </w:tr>
      <w:tr w:rsidR="00DF7927" w:rsidRPr="00AE203F" w:rsidTr="007E3000">
        <w:trPr>
          <w:trHeight w:val="698"/>
        </w:trPr>
        <w:tc>
          <w:tcPr>
            <w:tcW w:w="226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Директор Программы</w:t>
            </w:r>
          </w:p>
        </w:tc>
        <w:tc>
          <w:tcPr>
            <w:tcW w:w="850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 xml:space="preserve">заместитель Главы Таштагольского муниципального района по социальным вопросам  </w:t>
            </w:r>
            <w:proofErr w:type="spellStart"/>
            <w:r w:rsidRPr="00AE203F">
              <w:rPr>
                <w:rFonts w:ascii="Times New Roman" w:hAnsi="Times New Roman" w:cs="Times New Roman"/>
                <w:color w:val="000000"/>
                <w:sz w:val="28"/>
                <w:szCs w:val="28"/>
              </w:rPr>
              <w:t>Болгова</w:t>
            </w:r>
            <w:proofErr w:type="spellEnd"/>
            <w:r w:rsidRPr="00AE203F">
              <w:rPr>
                <w:rFonts w:ascii="Times New Roman" w:hAnsi="Times New Roman" w:cs="Times New Roman"/>
                <w:color w:val="000000"/>
                <w:sz w:val="28"/>
                <w:szCs w:val="28"/>
              </w:rPr>
              <w:t xml:space="preserve"> И.Л.</w:t>
            </w:r>
          </w:p>
        </w:tc>
      </w:tr>
      <w:tr w:rsidR="00DF7927" w:rsidRPr="00AE203F" w:rsidTr="007E3000">
        <w:trPr>
          <w:trHeight w:val="698"/>
        </w:trPr>
        <w:tc>
          <w:tcPr>
            <w:tcW w:w="226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Ответственный исполнитель</w:t>
            </w:r>
          </w:p>
        </w:tc>
        <w:tc>
          <w:tcPr>
            <w:tcW w:w="850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 xml:space="preserve">заместитель Главы Таштагольского муниципального района по социальным вопросам  </w:t>
            </w:r>
            <w:proofErr w:type="spellStart"/>
            <w:r w:rsidRPr="00AE203F">
              <w:rPr>
                <w:rFonts w:ascii="Times New Roman" w:hAnsi="Times New Roman" w:cs="Times New Roman"/>
                <w:color w:val="000000"/>
                <w:sz w:val="28"/>
                <w:szCs w:val="28"/>
              </w:rPr>
              <w:t>Болгова</w:t>
            </w:r>
            <w:proofErr w:type="spellEnd"/>
            <w:r w:rsidRPr="00AE203F">
              <w:rPr>
                <w:rFonts w:ascii="Times New Roman" w:hAnsi="Times New Roman" w:cs="Times New Roman"/>
                <w:color w:val="000000"/>
                <w:sz w:val="28"/>
                <w:szCs w:val="28"/>
              </w:rPr>
              <w:t xml:space="preserve"> И.Л.</w:t>
            </w:r>
          </w:p>
        </w:tc>
      </w:tr>
      <w:tr w:rsidR="00DF7927" w:rsidRPr="00AE203F" w:rsidTr="007E3000">
        <w:trPr>
          <w:trHeight w:val="1260"/>
        </w:trPr>
        <w:tc>
          <w:tcPr>
            <w:tcW w:w="226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 xml:space="preserve">Основные          </w:t>
            </w:r>
            <w:r w:rsidRPr="00AE203F">
              <w:rPr>
                <w:rFonts w:ascii="Times New Roman" w:hAnsi="Times New Roman" w:cs="Times New Roman"/>
                <w:sz w:val="28"/>
                <w:szCs w:val="28"/>
              </w:rPr>
              <w:br/>
              <w:t xml:space="preserve">исполнители       </w:t>
            </w:r>
            <w:r w:rsidRPr="00AE203F">
              <w:rPr>
                <w:rFonts w:ascii="Times New Roman" w:hAnsi="Times New Roman" w:cs="Times New Roman"/>
                <w:sz w:val="28"/>
                <w:szCs w:val="28"/>
              </w:rPr>
              <w:br/>
              <w:t xml:space="preserve">Программы         </w:t>
            </w:r>
          </w:p>
        </w:tc>
        <w:tc>
          <w:tcPr>
            <w:tcW w:w="8509" w:type="dxa"/>
            <w:tcBorders>
              <w:top w:val="single" w:sz="6" w:space="0" w:color="auto"/>
              <w:left w:val="single" w:sz="6" w:space="0" w:color="auto"/>
              <w:bottom w:val="single" w:sz="6" w:space="0" w:color="auto"/>
              <w:right w:val="single" w:sz="6" w:space="0" w:color="auto"/>
            </w:tcBorders>
          </w:tcPr>
          <w:p w:rsidR="00DF7927" w:rsidRPr="00AE203F" w:rsidRDefault="00DA332C"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Администрация</w:t>
            </w:r>
            <w:r w:rsidR="00DF7927" w:rsidRPr="00AE203F">
              <w:rPr>
                <w:rFonts w:ascii="Times New Roman" w:hAnsi="Times New Roman" w:cs="Times New Roman"/>
                <w:sz w:val="28"/>
                <w:szCs w:val="28"/>
              </w:rPr>
              <w:t xml:space="preserve"> </w:t>
            </w:r>
            <w:proofErr w:type="spellStart"/>
            <w:r w:rsidR="00DF7927" w:rsidRPr="00AE203F">
              <w:rPr>
                <w:rFonts w:ascii="Times New Roman" w:hAnsi="Times New Roman" w:cs="Times New Roman"/>
                <w:sz w:val="28"/>
                <w:szCs w:val="28"/>
              </w:rPr>
              <w:t>Таштагольского</w:t>
            </w:r>
            <w:proofErr w:type="spellEnd"/>
            <w:r w:rsidR="00DF7927" w:rsidRPr="00AE203F">
              <w:rPr>
                <w:rFonts w:ascii="Times New Roman" w:hAnsi="Times New Roman" w:cs="Times New Roman"/>
                <w:sz w:val="28"/>
                <w:szCs w:val="28"/>
              </w:rPr>
              <w:t xml:space="preserve"> </w:t>
            </w:r>
            <w:r w:rsidRPr="00AE203F">
              <w:rPr>
                <w:rFonts w:ascii="Times New Roman" w:hAnsi="Times New Roman" w:cs="Times New Roman"/>
                <w:sz w:val="28"/>
                <w:szCs w:val="28"/>
              </w:rPr>
              <w:t>муниципального</w:t>
            </w:r>
            <w:r w:rsidR="00DF7927" w:rsidRPr="00AE203F">
              <w:rPr>
                <w:rFonts w:ascii="Times New Roman" w:hAnsi="Times New Roman" w:cs="Times New Roman"/>
                <w:sz w:val="28"/>
                <w:szCs w:val="28"/>
              </w:rPr>
              <w:t xml:space="preserve"> района</w:t>
            </w:r>
            <w:r w:rsidRPr="00AE203F">
              <w:rPr>
                <w:rFonts w:ascii="Times New Roman" w:hAnsi="Times New Roman" w:cs="Times New Roman"/>
                <w:sz w:val="28"/>
                <w:szCs w:val="28"/>
              </w:rPr>
              <w:t>,</w:t>
            </w:r>
          </w:p>
          <w:p w:rsidR="00DA332C" w:rsidRPr="00AE203F" w:rsidRDefault="00DA332C" w:rsidP="007C261E">
            <w:pPr>
              <w:jc w:val="both"/>
              <w:rPr>
                <w:sz w:val="28"/>
                <w:szCs w:val="28"/>
              </w:rPr>
            </w:pPr>
            <w:r w:rsidRPr="00AE203F">
              <w:rPr>
                <w:sz w:val="28"/>
                <w:szCs w:val="28"/>
              </w:rPr>
              <w:t>Государственное бюджетное учреждение здравоохранения Кемеровской област</w:t>
            </w:r>
            <w:proofErr w:type="gramStart"/>
            <w:r w:rsidRPr="00AE203F">
              <w:rPr>
                <w:sz w:val="28"/>
                <w:szCs w:val="28"/>
              </w:rPr>
              <w:t>и-</w:t>
            </w:r>
            <w:proofErr w:type="gramEnd"/>
            <w:r w:rsidRPr="00AE203F">
              <w:rPr>
                <w:sz w:val="28"/>
                <w:szCs w:val="28"/>
              </w:rPr>
              <w:t xml:space="preserve"> Кузбасса  «</w:t>
            </w:r>
            <w:proofErr w:type="spellStart"/>
            <w:r w:rsidRPr="00AE203F">
              <w:rPr>
                <w:sz w:val="28"/>
                <w:szCs w:val="28"/>
              </w:rPr>
              <w:t>Таштагольская</w:t>
            </w:r>
            <w:proofErr w:type="spellEnd"/>
            <w:r w:rsidRPr="00AE203F">
              <w:rPr>
                <w:sz w:val="28"/>
                <w:szCs w:val="28"/>
              </w:rPr>
              <w:t xml:space="preserve"> районная   больница» (по согласованию)</w:t>
            </w:r>
          </w:p>
          <w:p w:rsidR="00DA332C" w:rsidRPr="00AE203F" w:rsidRDefault="00DA332C" w:rsidP="007C261E">
            <w:pPr>
              <w:jc w:val="both"/>
              <w:rPr>
                <w:sz w:val="28"/>
                <w:szCs w:val="28"/>
              </w:rPr>
            </w:pPr>
            <w:r w:rsidRPr="00AE203F">
              <w:rPr>
                <w:sz w:val="28"/>
                <w:szCs w:val="28"/>
              </w:rPr>
              <w:t xml:space="preserve">Муниципальное казенное учреждение «Управление физической культуры и спорта администрации </w:t>
            </w:r>
            <w:proofErr w:type="spellStart"/>
            <w:r w:rsidRPr="00AE203F">
              <w:rPr>
                <w:sz w:val="28"/>
                <w:szCs w:val="28"/>
              </w:rPr>
              <w:t>Таштагольского</w:t>
            </w:r>
            <w:proofErr w:type="spellEnd"/>
            <w:r w:rsidRPr="00AE203F">
              <w:rPr>
                <w:sz w:val="28"/>
                <w:szCs w:val="28"/>
              </w:rPr>
              <w:t xml:space="preserve"> муниципального района»</w:t>
            </w:r>
          </w:p>
          <w:p w:rsidR="00DA332C" w:rsidRPr="00AE203F" w:rsidRDefault="00DA332C" w:rsidP="007C261E">
            <w:pPr>
              <w:jc w:val="both"/>
              <w:rPr>
                <w:sz w:val="28"/>
                <w:szCs w:val="28"/>
              </w:rPr>
            </w:pPr>
            <w:r w:rsidRPr="00AE203F">
              <w:rPr>
                <w:sz w:val="28"/>
                <w:szCs w:val="28"/>
              </w:rPr>
              <w:t xml:space="preserve">Отраслевой (функциональный) орган администрации </w:t>
            </w:r>
            <w:proofErr w:type="spellStart"/>
            <w:r w:rsidRPr="00AE203F">
              <w:rPr>
                <w:sz w:val="28"/>
                <w:szCs w:val="28"/>
              </w:rPr>
              <w:t>Таштагольского</w:t>
            </w:r>
            <w:proofErr w:type="spellEnd"/>
            <w:r w:rsidRPr="00AE203F">
              <w:rPr>
                <w:sz w:val="28"/>
                <w:szCs w:val="28"/>
              </w:rPr>
              <w:t xml:space="preserve"> муниципального </w:t>
            </w:r>
            <w:proofErr w:type="spellStart"/>
            <w:proofErr w:type="gramStart"/>
            <w:r w:rsidRPr="00AE203F">
              <w:rPr>
                <w:sz w:val="28"/>
                <w:szCs w:val="28"/>
              </w:rPr>
              <w:t>района-муниципальное</w:t>
            </w:r>
            <w:proofErr w:type="spellEnd"/>
            <w:proofErr w:type="gramEnd"/>
            <w:r w:rsidRPr="00AE203F">
              <w:rPr>
                <w:sz w:val="28"/>
                <w:szCs w:val="28"/>
              </w:rPr>
              <w:t xml:space="preserve"> казенное учреждение "Управление социальной защиты населения администрации </w:t>
            </w:r>
            <w:proofErr w:type="spellStart"/>
            <w:r w:rsidRPr="00AE203F">
              <w:rPr>
                <w:sz w:val="28"/>
                <w:szCs w:val="28"/>
              </w:rPr>
              <w:t>Таштагольского</w:t>
            </w:r>
            <w:proofErr w:type="spellEnd"/>
            <w:r w:rsidRPr="00AE203F">
              <w:rPr>
                <w:sz w:val="28"/>
                <w:szCs w:val="28"/>
              </w:rPr>
              <w:t xml:space="preserve"> муниципального района" </w:t>
            </w:r>
          </w:p>
          <w:p w:rsidR="00DA332C" w:rsidRPr="00AE203F" w:rsidRDefault="00DA332C" w:rsidP="007C261E">
            <w:pPr>
              <w:jc w:val="both"/>
              <w:rPr>
                <w:sz w:val="28"/>
                <w:szCs w:val="28"/>
              </w:rPr>
            </w:pPr>
            <w:r w:rsidRPr="00AE203F">
              <w:rPr>
                <w:sz w:val="28"/>
                <w:szCs w:val="28"/>
              </w:rPr>
              <w:t xml:space="preserve">Муниципальное казенное учреждение «Управление образования администрации </w:t>
            </w:r>
            <w:proofErr w:type="spellStart"/>
            <w:r w:rsidRPr="00AE203F">
              <w:rPr>
                <w:sz w:val="28"/>
                <w:szCs w:val="28"/>
              </w:rPr>
              <w:t>Таштагольского</w:t>
            </w:r>
            <w:proofErr w:type="spellEnd"/>
            <w:r w:rsidRPr="00AE203F">
              <w:rPr>
                <w:sz w:val="28"/>
                <w:szCs w:val="28"/>
              </w:rPr>
              <w:t xml:space="preserve"> муниципального района»</w:t>
            </w:r>
          </w:p>
          <w:p w:rsidR="00DA332C" w:rsidRPr="00AE203F" w:rsidRDefault="00DA332C" w:rsidP="007C261E">
            <w:pPr>
              <w:jc w:val="both"/>
              <w:rPr>
                <w:sz w:val="28"/>
                <w:szCs w:val="28"/>
              </w:rPr>
            </w:pPr>
            <w:r w:rsidRPr="00AE203F">
              <w:rPr>
                <w:sz w:val="28"/>
                <w:szCs w:val="28"/>
              </w:rPr>
              <w:t xml:space="preserve">Муниципальное казенное учреждение «Управление культуры администрации </w:t>
            </w:r>
            <w:proofErr w:type="spellStart"/>
            <w:r w:rsidRPr="00AE203F">
              <w:rPr>
                <w:sz w:val="28"/>
                <w:szCs w:val="28"/>
              </w:rPr>
              <w:t>Таштагольского</w:t>
            </w:r>
            <w:proofErr w:type="spellEnd"/>
            <w:r w:rsidRPr="00AE203F">
              <w:rPr>
                <w:sz w:val="28"/>
                <w:szCs w:val="28"/>
              </w:rPr>
              <w:t xml:space="preserve"> муниципального района»</w:t>
            </w:r>
          </w:p>
          <w:p w:rsidR="00DA332C" w:rsidRPr="00AE203F" w:rsidRDefault="002029C6" w:rsidP="007C261E">
            <w:pPr>
              <w:pStyle w:val="ConsPlusNormal"/>
              <w:widowControl/>
              <w:ind w:firstLine="0"/>
              <w:jc w:val="both"/>
              <w:rPr>
                <w:rFonts w:ascii="Times New Roman" w:hAnsi="Times New Roman" w:cs="Times New Roman"/>
                <w:sz w:val="28"/>
                <w:szCs w:val="28"/>
              </w:rPr>
            </w:pPr>
            <w:hyperlink r:id="rId9" w:tgtFrame="null" w:history="1">
              <w:r w:rsidR="00DA332C" w:rsidRPr="00AE203F">
                <w:rPr>
                  <w:rFonts w:ascii="Times New Roman" w:hAnsi="Times New Roman" w:cs="Times New Roman"/>
                  <w:sz w:val="28"/>
                  <w:szCs w:val="28"/>
                </w:rPr>
                <w:t>Отдел по социальным вопросам, здравоохранению и молодежной политике</w:t>
              </w:r>
            </w:hyperlink>
            <w:r w:rsidR="00DA332C" w:rsidRPr="00AE203F">
              <w:rPr>
                <w:rFonts w:ascii="Times New Roman" w:hAnsi="Times New Roman" w:cs="Times New Roman"/>
                <w:sz w:val="28"/>
                <w:szCs w:val="28"/>
              </w:rPr>
              <w:t xml:space="preserve"> администрации </w:t>
            </w:r>
            <w:proofErr w:type="spellStart"/>
            <w:r w:rsidR="00DA332C" w:rsidRPr="00AE203F">
              <w:rPr>
                <w:rFonts w:ascii="Times New Roman" w:hAnsi="Times New Roman" w:cs="Times New Roman"/>
                <w:sz w:val="28"/>
                <w:szCs w:val="28"/>
              </w:rPr>
              <w:t>Таштагольского</w:t>
            </w:r>
            <w:proofErr w:type="spellEnd"/>
            <w:r w:rsidR="00DA332C" w:rsidRPr="00AE203F">
              <w:rPr>
                <w:rFonts w:ascii="Times New Roman" w:hAnsi="Times New Roman" w:cs="Times New Roman"/>
                <w:sz w:val="28"/>
                <w:szCs w:val="28"/>
              </w:rPr>
              <w:t xml:space="preserve"> муниципального района</w:t>
            </w:r>
          </w:p>
        </w:tc>
      </w:tr>
      <w:tr w:rsidR="00DF7927" w:rsidRPr="00AE203F" w:rsidTr="007E3000">
        <w:trPr>
          <w:trHeight w:val="694"/>
        </w:trPr>
        <w:tc>
          <w:tcPr>
            <w:tcW w:w="226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 xml:space="preserve">Цели Программы    </w:t>
            </w:r>
          </w:p>
        </w:tc>
        <w:tc>
          <w:tcPr>
            <w:tcW w:w="850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widowControl w:val="0"/>
              <w:autoSpaceDE w:val="0"/>
              <w:autoSpaceDN w:val="0"/>
              <w:adjustRightInd w:val="0"/>
              <w:jc w:val="both"/>
              <w:rPr>
                <w:sz w:val="28"/>
                <w:szCs w:val="28"/>
              </w:rPr>
            </w:pPr>
            <w:r w:rsidRPr="00AE203F">
              <w:rPr>
                <w:sz w:val="28"/>
                <w:szCs w:val="28"/>
              </w:rPr>
              <w:t>Подготовка специалистов здравоохранения.</w:t>
            </w:r>
            <w:r w:rsidR="00DA332C" w:rsidRPr="00AE203F">
              <w:rPr>
                <w:sz w:val="28"/>
                <w:szCs w:val="28"/>
              </w:rPr>
              <w:t xml:space="preserve"> </w:t>
            </w:r>
            <w:proofErr w:type="gramStart"/>
            <w:r w:rsidR="00DA332C" w:rsidRPr="00AE203F">
              <w:rPr>
                <w:sz w:val="28"/>
                <w:szCs w:val="28"/>
              </w:rPr>
              <w:t xml:space="preserve">Обеспечение к 2024 году увеличения доли граждан, ведущих здоровый образ жизни, за счет формирования среды, способствующей ведению гражданами здорового образа жизни, включая здоровое питание, защиту от табачного дыма, снижение потребления алкоголя, мотивирования граждан к ведению здорового образа жизни посредством </w:t>
            </w:r>
            <w:r w:rsidR="00DA332C" w:rsidRPr="00AE203F">
              <w:rPr>
                <w:sz w:val="28"/>
                <w:szCs w:val="28"/>
              </w:rPr>
              <w:lastRenderedPageBreak/>
              <w:t>информационно-коммуникационной кампании, а также вовлечения граждан в мероприятия по укреплению общественного здоровья, улучшение качества жизни, сохранение репродуктивного и стоматологического здоровья населения</w:t>
            </w:r>
            <w:proofErr w:type="gramEnd"/>
            <w:r w:rsidR="00DA332C" w:rsidRPr="00AE203F">
              <w:rPr>
                <w:sz w:val="28"/>
                <w:szCs w:val="28"/>
              </w:rPr>
              <w:t xml:space="preserve">   </w:t>
            </w:r>
            <w:proofErr w:type="spellStart"/>
            <w:r w:rsidR="00DA332C" w:rsidRPr="00AE203F">
              <w:rPr>
                <w:sz w:val="28"/>
                <w:szCs w:val="28"/>
              </w:rPr>
              <w:t>Таштагольского</w:t>
            </w:r>
            <w:proofErr w:type="spellEnd"/>
            <w:r w:rsidR="00DA332C" w:rsidRPr="00AE203F">
              <w:rPr>
                <w:sz w:val="28"/>
                <w:szCs w:val="28"/>
              </w:rPr>
              <w:t xml:space="preserve"> муниципального района  за счет осуществления комплекса профилактических  мероприятий.</w:t>
            </w:r>
          </w:p>
          <w:p w:rsidR="00DF7927" w:rsidRPr="00AE203F" w:rsidRDefault="00DF7927" w:rsidP="007C261E">
            <w:pPr>
              <w:pStyle w:val="ConsPlusNormal"/>
              <w:widowControl/>
              <w:ind w:firstLine="0"/>
              <w:jc w:val="both"/>
              <w:rPr>
                <w:rFonts w:ascii="Times New Roman" w:hAnsi="Times New Roman" w:cs="Times New Roman"/>
                <w:sz w:val="28"/>
                <w:szCs w:val="28"/>
              </w:rPr>
            </w:pPr>
          </w:p>
        </w:tc>
      </w:tr>
      <w:tr w:rsidR="00DF7927" w:rsidRPr="00AE203F" w:rsidTr="007E3000">
        <w:trPr>
          <w:trHeight w:val="1049"/>
        </w:trPr>
        <w:tc>
          <w:tcPr>
            <w:tcW w:w="226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lastRenderedPageBreak/>
              <w:t xml:space="preserve">Задачи Программы  </w:t>
            </w:r>
          </w:p>
        </w:tc>
        <w:tc>
          <w:tcPr>
            <w:tcW w:w="8509" w:type="dxa"/>
            <w:tcBorders>
              <w:top w:val="single" w:sz="6" w:space="0" w:color="auto"/>
              <w:left w:val="single" w:sz="6" w:space="0" w:color="auto"/>
              <w:bottom w:val="single" w:sz="6" w:space="0" w:color="auto"/>
              <w:right w:val="single" w:sz="6" w:space="0" w:color="auto"/>
            </w:tcBorders>
          </w:tcPr>
          <w:p w:rsidR="00DF7927" w:rsidRPr="00AE203F" w:rsidRDefault="00DA332C"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w:t>
            </w:r>
            <w:r w:rsidR="00DF7927" w:rsidRPr="00AE203F">
              <w:rPr>
                <w:rFonts w:ascii="Times New Roman" w:hAnsi="Times New Roman" w:cs="Times New Roman"/>
                <w:sz w:val="28"/>
                <w:szCs w:val="28"/>
              </w:rPr>
              <w:t>Укомплектованность врачами, средними мед</w:t>
            </w:r>
            <w:proofErr w:type="gramStart"/>
            <w:r w:rsidR="00DF7927" w:rsidRPr="00AE203F">
              <w:rPr>
                <w:rFonts w:ascii="Times New Roman" w:hAnsi="Times New Roman" w:cs="Times New Roman"/>
                <w:sz w:val="28"/>
                <w:szCs w:val="28"/>
              </w:rPr>
              <w:t>.</w:t>
            </w:r>
            <w:proofErr w:type="gramEnd"/>
            <w:r w:rsidR="00DF7927" w:rsidRPr="00AE203F">
              <w:rPr>
                <w:rFonts w:ascii="Times New Roman" w:hAnsi="Times New Roman" w:cs="Times New Roman"/>
                <w:sz w:val="28"/>
                <w:szCs w:val="28"/>
              </w:rPr>
              <w:t xml:space="preserve"> </w:t>
            </w:r>
            <w:proofErr w:type="gramStart"/>
            <w:r w:rsidR="00DF7927" w:rsidRPr="00AE203F">
              <w:rPr>
                <w:rFonts w:ascii="Times New Roman" w:hAnsi="Times New Roman" w:cs="Times New Roman"/>
                <w:sz w:val="28"/>
                <w:szCs w:val="28"/>
              </w:rPr>
              <w:t>р</w:t>
            </w:r>
            <w:proofErr w:type="gramEnd"/>
            <w:r w:rsidR="00DF7927" w:rsidRPr="00AE203F">
              <w:rPr>
                <w:rFonts w:ascii="Times New Roman" w:hAnsi="Times New Roman" w:cs="Times New Roman"/>
                <w:sz w:val="28"/>
                <w:szCs w:val="28"/>
              </w:rPr>
              <w:t>аботниками медицинской организации</w:t>
            </w:r>
            <w:r w:rsidRPr="00AE203F">
              <w:rPr>
                <w:rFonts w:ascii="Times New Roman" w:hAnsi="Times New Roman" w:cs="Times New Roman"/>
                <w:sz w:val="28"/>
                <w:szCs w:val="28"/>
              </w:rPr>
              <w:t>.</w:t>
            </w:r>
          </w:p>
          <w:p w:rsidR="00DA332C" w:rsidRPr="00AE203F" w:rsidRDefault="00DA332C" w:rsidP="00881A53">
            <w:pPr>
              <w:pStyle w:val="ac"/>
              <w:numPr>
                <w:ilvl w:val="0"/>
                <w:numId w:val="2"/>
              </w:numPr>
              <w:ind w:left="344"/>
              <w:jc w:val="both"/>
              <w:rPr>
                <w:sz w:val="28"/>
                <w:szCs w:val="28"/>
              </w:rPr>
            </w:pPr>
            <w:r w:rsidRPr="00AE203F">
              <w:rPr>
                <w:sz w:val="28"/>
                <w:szCs w:val="28"/>
              </w:rPr>
              <w:t xml:space="preserve">Мотивировать граждан к ведению здорового образа жизни; </w:t>
            </w:r>
          </w:p>
          <w:p w:rsidR="00DA332C" w:rsidRPr="00AE203F" w:rsidRDefault="00DA332C" w:rsidP="00881A53">
            <w:pPr>
              <w:pStyle w:val="ac"/>
              <w:numPr>
                <w:ilvl w:val="0"/>
                <w:numId w:val="2"/>
              </w:numPr>
              <w:ind w:left="344"/>
              <w:jc w:val="both"/>
              <w:rPr>
                <w:sz w:val="28"/>
                <w:szCs w:val="28"/>
              </w:rPr>
            </w:pPr>
            <w:r w:rsidRPr="00AE203F">
              <w:rPr>
                <w:sz w:val="28"/>
                <w:szCs w:val="28"/>
              </w:rPr>
              <w:t>Вовлекать граждан в мероприятия по укреплению общественного здоровья;</w:t>
            </w:r>
          </w:p>
          <w:p w:rsidR="00DA332C" w:rsidRPr="00AE203F" w:rsidRDefault="00DA332C" w:rsidP="00881A53">
            <w:pPr>
              <w:pStyle w:val="ac"/>
              <w:numPr>
                <w:ilvl w:val="0"/>
                <w:numId w:val="2"/>
              </w:numPr>
              <w:ind w:left="344"/>
              <w:jc w:val="both"/>
              <w:rPr>
                <w:sz w:val="28"/>
                <w:szCs w:val="28"/>
              </w:rPr>
            </w:pPr>
            <w:r w:rsidRPr="00AE203F">
              <w:rPr>
                <w:sz w:val="28"/>
                <w:szCs w:val="28"/>
              </w:rPr>
              <w:t>Проводить пропаганду здорового питания среди населения;</w:t>
            </w:r>
          </w:p>
          <w:p w:rsidR="00DA332C" w:rsidRPr="00AE203F" w:rsidRDefault="00DA332C" w:rsidP="00881A53">
            <w:pPr>
              <w:pStyle w:val="ac"/>
              <w:numPr>
                <w:ilvl w:val="0"/>
                <w:numId w:val="2"/>
              </w:numPr>
              <w:ind w:left="344"/>
              <w:jc w:val="both"/>
              <w:rPr>
                <w:sz w:val="28"/>
                <w:szCs w:val="28"/>
              </w:rPr>
            </w:pPr>
            <w:r w:rsidRPr="00AE203F">
              <w:rPr>
                <w:sz w:val="28"/>
                <w:szCs w:val="28"/>
              </w:rPr>
              <w:t xml:space="preserve">Формировать систему мотивации граждан к отказу от вредных привычек; </w:t>
            </w:r>
          </w:p>
          <w:p w:rsidR="00DA332C" w:rsidRPr="00AE203F" w:rsidRDefault="00DA332C" w:rsidP="00881A53">
            <w:pPr>
              <w:pStyle w:val="ac"/>
              <w:numPr>
                <w:ilvl w:val="0"/>
                <w:numId w:val="2"/>
              </w:numPr>
              <w:ind w:left="344"/>
              <w:jc w:val="both"/>
              <w:rPr>
                <w:sz w:val="28"/>
                <w:szCs w:val="28"/>
              </w:rPr>
            </w:pPr>
            <w:r w:rsidRPr="00AE203F">
              <w:rPr>
                <w:sz w:val="28"/>
                <w:szCs w:val="28"/>
              </w:rPr>
              <w:t>Осуществлять комплекс профилактических мероприятий по сохранению репродуктивного и стоматологического здоровья населения;</w:t>
            </w:r>
          </w:p>
          <w:p w:rsidR="00DA332C" w:rsidRPr="00AE203F" w:rsidRDefault="00DA332C" w:rsidP="00881A53">
            <w:pPr>
              <w:pStyle w:val="ac"/>
              <w:numPr>
                <w:ilvl w:val="0"/>
                <w:numId w:val="2"/>
              </w:numPr>
              <w:ind w:left="344"/>
              <w:jc w:val="both"/>
              <w:rPr>
                <w:sz w:val="28"/>
                <w:szCs w:val="28"/>
              </w:rPr>
            </w:pPr>
            <w:r w:rsidRPr="00AE203F">
              <w:rPr>
                <w:sz w:val="28"/>
                <w:szCs w:val="28"/>
              </w:rPr>
              <w:t>Осуществлять выявление факторов риска хронических неинфекционных заболеваний;</w:t>
            </w:r>
          </w:p>
          <w:p w:rsidR="00DA332C" w:rsidRPr="00AE203F" w:rsidRDefault="00DA332C"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Улучшать качество жизни, населения   за счет осуществления комплекса профилактических  мероприятий.</w:t>
            </w:r>
          </w:p>
        </w:tc>
      </w:tr>
      <w:tr w:rsidR="00DF7927" w:rsidRPr="00AE203F" w:rsidTr="00644F1C">
        <w:trPr>
          <w:trHeight w:val="803"/>
        </w:trPr>
        <w:tc>
          <w:tcPr>
            <w:tcW w:w="226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 xml:space="preserve">Срок реализации   </w:t>
            </w:r>
            <w:r w:rsidRPr="00AE203F">
              <w:rPr>
                <w:rFonts w:ascii="Times New Roman" w:hAnsi="Times New Roman" w:cs="Times New Roman"/>
                <w:sz w:val="28"/>
                <w:szCs w:val="28"/>
              </w:rPr>
              <w:br/>
              <w:t xml:space="preserve">Программы         </w:t>
            </w:r>
          </w:p>
        </w:tc>
        <w:tc>
          <w:tcPr>
            <w:tcW w:w="850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pStyle w:val="ConsPlusNonformat"/>
              <w:widowControl/>
              <w:jc w:val="both"/>
              <w:rPr>
                <w:rFonts w:ascii="Times New Roman" w:hAnsi="Times New Roman" w:cs="Times New Roman"/>
                <w:sz w:val="28"/>
                <w:szCs w:val="28"/>
              </w:rPr>
            </w:pPr>
            <w:r w:rsidRPr="00AE203F">
              <w:rPr>
                <w:rFonts w:ascii="Times New Roman" w:hAnsi="Times New Roman" w:cs="Times New Roman"/>
                <w:sz w:val="28"/>
                <w:szCs w:val="28"/>
              </w:rPr>
              <w:t>20</w:t>
            </w:r>
            <w:r w:rsidR="00336CE1" w:rsidRPr="00AE203F">
              <w:rPr>
                <w:rFonts w:ascii="Times New Roman" w:hAnsi="Times New Roman" w:cs="Times New Roman"/>
                <w:sz w:val="28"/>
                <w:szCs w:val="28"/>
              </w:rPr>
              <w:t>22</w:t>
            </w:r>
            <w:r w:rsidRPr="00AE203F">
              <w:rPr>
                <w:rFonts w:ascii="Times New Roman" w:hAnsi="Times New Roman" w:cs="Times New Roman"/>
                <w:sz w:val="28"/>
                <w:szCs w:val="28"/>
              </w:rPr>
              <w:t xml:space="preserve"> - 202</w:t>
            </w:r>
            <w:r w:rsidR="00336CE1" w:rsidRPr="00AE203F">
              <w:rPr>
                <w:rFonts w:ascii="Times New Roman" w:hAnsi="Times New Roman" w:cs="Times New Roman"/>
                <w:sz w:val="28"/>
                <w:szCs w:val="28"/>
              </w:rPr>
              <w:t>4</w:t>
            </w:r>
            <w:r w:rsidRPr="00AE203F">
              <w:rPr>
                <w:rFonts w:ascii="Times New Roman" w:hAnsi="Times New Roman" w:cs="Times New Roman"/>
                <w:sz w:val="28"/>
                <w:szCs w:val="28"/>
              </w:rPr>
              <w:t xml:space="preserve"> годы                             </w:t>
            </w:r>
          </w:p>
        </w:tc>
      </w:tr>
      <w:tr w:rsidR="00DF7927" w:rsidRPr="00AE203F" w:rsidTr="007E3000">
        <w:trPr>
          <w:trHeight w:val="1828"/>
        </w:trPr>
        <w:tc>
          <w:tcPr>
            <w:tcW w:w="226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Объемы и источники</w:t>
            </w:r>
            <w:r w:rsidRPr="00AE203F">
              <w:rPr>
                <w:rFonts w:ascii="Times New Roman" w:hAnsi="Times New Roman" w:cs="Times New Roman"/>
                <w:sz w:val="28"/>
                <w:szCs w:val="28"/>
              </w:rPr>
              <w:br/>
              <w:t xml:space="preserve">финансирования    </w:t>
            </w:r>
            <w:r w:rsidRPr="00AE203F">
              <w:rPr>
                <w:rFonts w:ascii="Times New Roman" w:hAnsi="Times New Roman" w:cs="Times New Roman"/>
                <w:sz w:val="28"/>
                <w:szCs w:val="28"/>
              </w:rPr>
              <w:br/>
              <w:t xml:space="preserve">Программы         </w:t>
            </w:r>
          </w:p>
        </w:tc>
        <w:tc>
          <w:tcPr>
            <w:tcW w:w="8509" w:type="dxa"/>
            <w:tcBorders>
              <w:top w:val="single" w:sz="6" w:space="0" w:color="auto"/>
              <w:left w:val="single" w:sz="6" w:space="0" w:color="auto"/>
              <w:bottom w:val="single" w:sz="6" w:space="0" w:color="auto"/>
              <w:right w:val="single" w:sz="6" w:space="0" w:color="auto"/>
            </w:tcBorders>
          </w:tcPr>
          <w:p w:rsidR="00DF7927" w:rsidRPr="00AE203F" w:rsidRDefault="00DF7927" w:rsidP="007C261E">
            <w:pPr>
              <w:pStyle w:val="ConsPlusNonformat"/>
              <w:widowControl/>
              <w:jc w:val="both"/>
              <w:rPr>
                <w:rFonts w:ascii="Times New Roman" w:hAnsi="Times New Roman" w:cs="Times New Roman"/>
                <w:sz w:val="28"/>
                <w:szCs w:val="28"/>
              </w:rPr>
            </w:pPr>
            <w:r w:rsidRPr="00AE203F">
              <w:rPr>
                <w:rFonts w:ascii="Times New Roman" w:hAnsi="Times New Roman" w:cs="Times New Roman"/>
                <w:sz w:val="28"/>
                <w:szCs w:val="28"/>
              </w:rPr>
              <w:t>Всего средств местного бюджета на реализацию Программы –</w:t>
            </w:r>
            <w:r w:rsidR="00DA332C" w:rsidRPr="00AE203F">
              <w:rPr>
                <w:rFonts w:ascii="Times New Roman" w:hAnsi="Times New Roman" w:cs="Times New Roman"/>
                <w:sz w:val="28"/>
                <w:szCs w:val="28"/>
              </w:rPr>
              <w:t>270</w:t>
            </w:r>
            <w:r w:rsidRPr="00AE203F">
              <w:rPr>
                <w:rFonts w:ascii="Times New Roman" w:hAnsi="Times New Roman" w:cs="Times New Roman"/>
                <w:sz w:val="28"/>
                <w:szCs w:val="28"/>
              </w:rPr>
              <w:t xml:space="preserve">6 тыс. рублей, в том числе по годам:                    </w:t>
            </w:r>
          </w:p>
          <w:p w:rsidR="00DF7927" w:rsidRPr="00AE203F" w:rsidRDefault="00336CE1" w:rsidP="007C261E">
            <w:pPr>
              <w:pStyle w:val="ConsPlusNonformat"/>
              <w:widowControl/>
              <w:jc w:val="both"/>
              <w:rPr>
                <w:rFonts w:ascii="Times New Roman" w:hAnsi="Times New Roman" w:cs="Times New Roman"/>
                <w:sz w:val="28"/>
                <w:szCs w:val="28"/>
              </w:rPr>
            </w:pPr>
            <w:r w:rsidRPr="00AE203F">
              <w:rPr>
                <w:rFonts w:ascii="Times New Roman" w:hAnsi="Times New Roman" w:cs="Times New Roman"/>
                <w:sz w:val="28"/>
                <w:szCs w:val="28"/>
              </w:rPr>
              <w:t>2022</w:t>
            </w:r>
            <w:r w:rsidR="00DF7927" w:rsidRPr="00AE203F">
              <w:rPr>
                <w:rFonts w:ascii="Times New Roman" w:hAnsi="Times New Roman" w:cs="Times New Roman"/>
                <w:sz w:val="28"/>
                <w:szCs w:val="28"/>
              </w:rPr>
              <w:t xml:space="preserve"> год –  </w:t>
            </w:r>
            <w:r w:rsidR="00DA332C" w:rsidRPr="00AE203F">
              <w:rPr>
                <w:rFonts w:ascii="Times New Roman" w:hAnsi="Times New Roman" w:cs="Times New Roman"/>
                <w:sz w:val="28"/>
                <w:szCs w:val="28"/>
              </w:rPr>
              <w:t>90</w:t>
            </w:r>
            <w:r w:rsidR="00DF7927" w:rsidRPr="00AE203F">
              <w:rPr>
                <w:rFonts w:ascii="Times New Roman" w:hAnsi="Times New Roman" w:cs="Times New Roman"/>
                <w:sz w:val="28"/>
                <w:szCs w:val="28"/>
              </w:rPr>
              <w:t>2 тыс. рублей;</w:t>
            </w:r>
          </w:p>
          <w:p w:rsidR="00DF7927" w:rsidRPr="00AE203F" w:rsidRDefault="00336CE1" w:rsidP="007C261E">
            <w:pPr>
              <w:pStyle w:val="ConsPlusNonformat"/>
              <w:widowControl/>
              <w:jc w:val="both"/>
              <w:rPr>
                <w:rFonts w:ascii="Times New Roman" w:hAnsi="Times New Roman" w:cs="Times New Roman"/>
                <w:sz w:val="28"/>
                <w:szCs w:val="28"/>
              </w:rPr>
            </w:pPr>
            <w:r w:rsidRPr="00AE203F">
              <w:rPr>
                <w:rFonts w:ascii="Times New Roman" w:hAnsi="Times New Roman" w:cs="Times New Roman"/>
                <w:sz w:val="28"/>
                <w:szCs w:val="28"/>
              </w:rPr>
              <w:t>2023</w:t>
            </w:r>
            <w:r w:rsidR="00DF7927" w:rsidRPr="00AE203F">
              <w:rPr>
                <w:rFonts w:ascii="Times New Roman" w:hAnsi="Times New Roman" w:cs="Times New Roman"/>
                <w:sz w:val="28"/>
                <w:szCs w:val="28"/>
              </w:rPr>
              <w:t xml:space="preserve"> год –  </w:t>
            </w:r>
            <w:r w:rsidR="00DA332C" w:rsidRPr="00AE203F">
              <w:rPr>
                <w:rFonts w:ascii="Times New Roman" w:hAnsi="Times New Roman" w:cs="Times New Roman"/>
                <w:sz w:val="28"/>
                <w:szCs w:val="28"/>
              </w:rPr>
              <w:t>90</w:t>
            </w:r>
            <w:r w:rsidR="00DF7927" w:rsidRPr="00AE203F">
              <w:rPr>
                <w:rFonts w:ascii="Times New Roman" w:hAnsi="Times New Roman" w:cs="Times New Roman"/>
                <w:sz w:val="28"/>
                <w:szCs w:val="28"/>
              </w:rPr>
              <w:t>2 тыс. рублей;</w:t>
            </w:r>
          </w:p>
          <w:p w:rsidR="00DF7927" w:rsidRPr="00AE203F" w:rsidRDefault="00336CE1" w:rsidP="007C261E">
            <w:pPr>
              <w:pStyle w:val="ConsPlusNonformat"/>
              <w:widowControl/>
              <w:jc w:val="both"/>
              <w:rPr>
                <w:rFonts w:ascii="Times New Roman" w:hAnsi="Times New Roman" w:cs="Times New Roman"/>
                <w:sz w:val="28"/>
                <w:szCs w:val="28"/>
              </w:rPr>
            </w:pPr>
            <w:r w:rsidRPr="00AE203F">
              <w:rPr>
                <w:rFonts w:ascii="Times New Roman" w:hAnsi="Times New Roman" w:cs="Times New Roman"/>
                <w:sz w:val="28"/>
                <w:szCs w:val="28"/>
              </w:rPr>
              <w:t>2024</w:t>
            </w:r>
            <w:r w:rsidR="00DF7927" w:rsidRPr="00AE203F">
              <w:rPr>
                <w:rFonts w:ascii="Times New Roman" w:hAnsi="Times New Roman" w:cs="Times New Roman"/>
                <w:sz w:val="28"/>
                <w:szCs w:val="28"/>
              </w:rPr>
              <w:t xml:space="preserve"> год –  </w:t>
            </w:r>
            <w:r w:rsidR="00DA332C" w:rsidRPr="00AE203F">
              <w:rPr>
                <w:rFonts w:ascii="Times New Roman" w:hAnsi="Times New Roman" w:cs="Times New Roman"/>
                <w:sz w:val="28"/>
                <w:szCs w:val="28"/>
              </w:rPr>
              <w:t>90</w:t>
            </w:r>
            <w:r w:rsidR="00DF7927" w:rsidRPr="00AE203F">
              <w:rPr>
                <w:rFonts w:ascii="Times New Roman" w:hAnsi="Times New Roman" w:cs="Times New Roman"/>
                <w:sz w:val="28"/>
                <w:szCs w:val="28"/>
              </w:rPr>
              <w:t>2 тыс.</w:t>
            </w:r>
            <w:r w:rsidR="0022248F" w:rsidRPr="00AE203F">
              <w:rPr>
                <w:rFonts w:ascii="Times New Roman" w:hAnsi="Times New Roman" w:cs="Times New Roman"/>
                <w:sz w:val="28"/>
                <w:szCs w:val="28"/>
              </w:rPr>
              <w:t xml:space="preserve"> </w:t>
            </w:r>
            <w:r w:rsidR="00DF7927" w:rsidRPr="00AE203F">
              <w:rPr>
                <w:rFonts w:ascii="Times New Roman" w:hAnsi="Times New Roman" w:cs="Times New Roman"/>
                <w:sz w:val="28"/>
                <w:szCs w:val="28"/>
              </w:rPr>
              <w:t>рублей.</w:t>
            </w:r>
          </w:p>
        </w:tc>
      </w:tr>
      <w:tr w:rsidR="00DA332C" w:rsidRPr="00AE203F" w:rsidTr="007E3000">
        <w:trPr>
          <w:trHeight w:val="1828"/>
        </w:trPr>
        <w:tc>
          <w:tcPr>
            <w:tcW w:w="2269" w:type="dxa"/>
            <w:tcBorders>
              <w:top w:val="single" w:sz="6" w:space="0" w:color="auto"/>
              <w:left w:val="single" w:sz="6" w:space="0" w:color="auto"/>
              <w:bottom w:val="single" w:sz="6" w:space="0" w:color="auto"/>
              <w:right w:val="single" w:sz="6" w:space="0" w:color="auto"/>
            </w:tcBorders>
          </w:tcPr>
          <w:p w:rsidR="00DA332C" w:rsidRPr="00AE203F" w:rsidRDefault="00DA332C" w:rsidP="007C261E">
            <w:pPr>
              <w:jc w:val="both"/>
              <w:rPr>
                <w:sz w:val="28"/>
                <w:szCs w:val="28"/>
              </w:rPr>
            </w:pPr>
            <w:r w:rsidRPr="00AE203F">
              <w:rPr>
                <w:sz w:val="28"/>
                <w:szCs w:val="28"/>
              </w:rPr>
              <w:t>Ожидаемые конечные результаты реализации Программы</w:t>
            </w:r>
          </w:p>
          <w:p w:rsidR="00DA332C" w:rsidRPr="00AE203F" w:rsidRDefault="00DA332C" w:rsidP="007C261E">
            <w:pPr>
              <w:jc w:val="both"/>
              <w:rPr>
                <w:sz w:val="28"/>
                <w:szCs w:val="28"/>
              </w:rPr>
            </w:pPr>
          </w:p>
          <w:p w:rsidR="00DA332C" w:rsidRPr="00AE203F" w:rsidRDefault="00DA332C" w:rsidP="007C261E">
            <w:pPr>
              <w:jc w:val="both"/>
              <w:rPr>
                <w:sz w:val="28"/>
                <w:szCs w:val="28"/>
              </w:rPr>
            </w:pPr>
          </w:p>
        </w:tc>
        <w:tc>
          <w:tcPr>
            <w:tcW w:w="8509" w:type="dxa"/>
            <w:tcBorders>
              <w:top w:val="single" w:sz="6" w:space="0" w:color="auto"/>
              <w:left w:val="single" w:sz="6" w:space="0" w:color="auto"/>
              <w:bottom w:val="single" w:sz="6" w:space="0" w:color="auto"/>
              <w:right w:val="single" w:sz="6" w:space="0" w:color="auto"/>
            </w:tcBorders>
          </w:tcPr>
          <w:p w:rsidR="00DA332C" w:rsidRPr="00AE203F" w:rsidRDefault="00DA332C" w:rsidP="007C261E">
            <w:pPr>
              <w:jc w:val="both"/>
              <w:rPr>
                <w:sz w:val="28"/>
                <w:szCs w:val="28"/>
              </w:rPr>
            </w:pPr>
            <w:r w:rsidRPr="00AE203F">
              <w:rPr>
                <w:sz w:val="28"/>
                <w:szCs w:val="28"/>
              </w:rPr>
              <w:t>К 2024 году планируется достижение следующих значений:</w:t>
            </w:r>
          </w:p>
          <w:p w:rsidR="00DA332C" w:rsidRPr="00AE203F" w:rsidRDefault="00DA332C" w:rsidP="007C261E">
            <w:pPr>
              <w:jc w:val="both"/>
              <w:rPr>
                <w:sz w:val="28"/>
                <w:szCs w:val="28"/>
              </w:rPr>
            </w:pPr>
            <w:r w:rsidRPr="00AE203F">
              <w:rPr>
                <w:sz w:val="28"/>
                <w:szCs w:val="28"/>
              </w:rPr>
              <w:t xml:space="preserve">- смертность  мужчин  в возрасте 16 - 59  лет   723,5  на 100 тыс. населения; </w:t>
            </w:r>
          </w:p>
          <w:p w:rsidR="00DA332C" w:rsidRPr="00AE203F" w:rsidRDefault="00DA332C" w:rsidP="007C261E">
            <w:pPr>
              <w:jc w:val="both"/>
              <w:rPr>
                <w:sz w:val="28"/>
                <w:szCs w:val="28"/>
              </w:rPr>
            </w:pPr>
            <w:r w:rsidRPr="00AE203F">
              <w:rPr>
                <w:sz w:val="28"/>
                <w:szCs w:val="28"/>
              </w:rPr>
              <w:t>- смертность женщин в возрасте 16-54 лет 279,5 на 100 тыс. населения;</w:t>
            </w:r>
          </w:p>
          <w:p w:rsidR="00DA332C" w:rsidRPr="00AE203F" w:rsidRDefault="00DA332C" w:rsidP="007C261E">
            <w:pPr>
              <w:jc w:val="both"/>
              <w:rPr>
                <w:sz w:val="28"/>
                <w:szCs w:val="28"/>
              </w:rPr>
            </w:pPr>
            <w:r w:rsidRPr="00AE203F">
              <w:rPr>
                <w:sz w:val="28"/>
                <w:szCs w:val="28"/>
              </w:rPr>
              <w:t xml:space="preserve">- ежегодный охват мероприятиями по укреплению общественного здоровья среди населения трудоспособного возраста не менее 25  % (% от численности трудоспособного населения) </w:t>
            </w:r>
          </w:p>
          <w:p w:rsidR="00DA332C" w:rsidRPr="00AE203F" w:rsidRDefault="00DA332C" w:rsidP="007C261E">
            <w:pPr>
              <w:jc w:val="both"/>
              <w:rPr>
                <w:sz w:val="28"/>
                <w:szCs w:val="28"/>
              </w:rPr>
            </w:pPr>
            <w:r w:rsidRPr="00AE203F">
              <w:rPr>
                <w:sz w:val="28"/>
                <w:szCs w:val="28"/>
              </w:rPr>
              <w:t>-  внедрение ежегодно по 1 корпоративной программе, содержащей наилучшие практики по укреплению здоровья на рабочем месте;</w:t>
            </w:r>
          </w:p>
          <w:p w:rsidR="00DA332C" w:rsidRPr="00AE203F" w:rsidRDefault="00DA332C" w:rsidP="007C261E">
            <w:pPr>
              <w:jc w:val="both"/>
              <w:rPr>
                <w:sz w:val="28"/>
                <w:szCs w:val="28"/>
              </w:rPr>
            </w:pPr>
            <w:r w:rsidRPr="00AE203F">
              <w:rPr>
                <w:sz w:val="28"/>
                <w:szCs w:val="28"/>
              </w:rPr>
              <w:t>Увеличение числа граждан, ведущих здоровый образ жизни.</w:t>
            </w:r>
          </w:p>
        </w:tc>
      </w:tr>
    </w:tbl>
    <w:p w:rsidR="00DF7927" w:rsidRPr="00AE203F" w:rsidRDefault="00DF7927" w:rsidP="007C261E">
      <w:pPr>
        <w:pStyle w:val="ConsPlusNormal"/>
        <w:widowControl/>
        <w:ind w:firstLine="0"/>
        <w:jc w:val="both"/>
        <w:outlineLvl w:val="1"/>
        <w:rPr>
          <w:rFonts w:ascii="Times New Roman" w:hAnsi="Times New Roman" w:cs="Times New Roman"/>
          <w:sz w:val="28"/>
          <w:szCs w:val="28"/>
        </w:rPr>
      </w:pPr>
    </w:p>
    <w:p w:rsidR="00DF7927" w:rsidRPr="00AE203F" w:rsidRDefault="00DF7927" w:rsidP="007C261E">
      <w:pPr>
        <w:pStyle w:val="ConsPlusNormal"/>
        <w:widowControl/>
        <w:ind w:firstLine="0"/>
        <w:jc w:val="center"/>
        <w:outlineLvl w:val="1"/>
        <w:rPr>
          <w:rFonts w:ascii="Times New Roman" w:hAnsi="Times New Roman" w:cs="Times New Roman"/>
          <w:sz w:val="28"/>
          <w:szCs w:val="28"/>
        </w:rPr>
      </w:pPr>
      <w:r w:rsidRPr="00AE203F">
        <w:rPr>
          <w:rFonts w:ascii="Times New Roman" w:hAnsi="Times New Roman" w:cs="Times New Roman"/>
          <w:sz w:val="28"/>
          <w:szCs w:val="28"/>
        </w:rPr>
        <w:br w:type="page"/>
      </w:r>
      <w:r w:rsidRPr="00AE203F">
        <w:rPr>
          <w:rFonts w:ascii="Times New Roman" w:hAnsi="Times New Roman" w:cs="Times New Roman"/>
          <w:sz w:val="28"/>
          <w:szCs w:val="28"/>
        </w:rPr>
        <w:lastRenderedPageBreak/>
        <w:t>1. Содержание проблемы и необходимость ее решения</w:t>
      </w:r>
    </w:p>
    <w:p w:rsidR="00DF7927" w:rsidRPr="00AE203F" w:rsidRDefault="00DF7927" w:rsidP="007C261E">
      <w:pPr>
        <w:pStyle w:val="ConsPlusNormal"/>
        <w:widowControl/>
        <w:ind w:firstLine="0"/>
        <w:jc w:val="center"/>
        <w:rPr>
          <w:rFonts w:ascii="Times New Roman" w:hAnsi="Times New Roman" w:cs="Times New Roman"/>
          <w:sz w:val="28"/>
          <w:szCs w:val="28"/>
        </w:rPr>
      </w:pPr>
      <w:r w:rsidRPr="00AE203F">
        <w:rPr>
          <w:rFonts w:ascii="Times New Roman" w:hAnsi="Times New Roman" w:cs="Times New Roman"/>
          <w:sz w:val="28"/>
          <w:szCs w:val="28"/>
        </w:rPr>
        <w:t>программными методами</w:t>
      </w:r>
    </w:p>
    <w:p w:rsidR="00DF7927" w:rsidRPr="00AE203F" w:rsidRDefault="00DF7927" w:rsidP="007C261E">
      <w:pPr>
        <w:pStyle w:val="ConsPlusNormal"/>
        <w:widowControl/>
        <w:ind w:firstLine="0"/>
        <w:jc w:val="both"/>
        <w:rPr>
          <w:rFonts w:ascii="Times New Roman" w:hAnsi="Times New Roman" w:cs="Times New Roman"/>
          <w:sz w:val="28"/>
          <w:szCs w:val="28"/>
        </w:rPr>
      </w:pPr>
    </w:p>
    <w:p w:rsidR="00DF7927" w:rsidRPr="00AE203F" w:rsidRDefault="00DF7927" w:rsidP="007C261E">
      <w:pPr>
        <w:pStyle w:val="ConsPlusNormal"/>
        <w:widowControl/>
        <w:ind w:firstLine="709"/>
        <w:jc w:val="both"/>
        <w:rPr>
          <w:rFonts w:ascii="Times New Roman" w:hAnsi="Times New Roman" w:cs="Times New Roman"/>
          <w:sz w:val="28"/>
          <w:szCs w:val="28"/>
        </w:rPr>
      </w:pPr>
      <w:r w:rsidRPr="00AE203F">
        <w:rPr>
          <w:rFonts w:ascii="Times New Roman" w:hAnsi="Times New Roman" w:cs="Times New Roman"/>
          <w:sz w:val="28"/>
          <w:szCs w:val="28"/>
        </w:rPr>
        <w:t xml:space="preserve">В рамках подпрограммы "Подготовка специалистов здравоохранения" планируется обучение студентов  в ФГБОУ ВО </w:t>
      </w:r>
      <w:proofErr w:type="spellStart"/>
      <w:r w:rsidRPr="00AE203F">
        <w:rPr>
          <w:rFonts w:ascii="Times New Roman" w:hAnsi="Times New Roman" w:cs="Times New Roman"/>
          <w:sz w:val="28"/>
          <w:szCs w:val="28"/>
        </w:rPr>
        <w:t>КемГМУ</w:t>
      </w:r>
      <w:proofErr w:type="spellEnd"/>
      <w:r w:rsidRPr="00AE203F">
        <w:rPr>
          <w:rFonts w:ascii="Times New Roman" w:hAnsi="Times New Roman" w:cs="Times New Roman"/>
          <w:sz w:val="28"/>
          <w:szCs w:val="28"/>
        </w:rPr>
        <w:t xml:space="preserve"> и областном медицинском колледже. Проблема обеспечения кадрами заключается в структурных диспропорциях территориального и квалификационно-профессионального характера. Территориальный структурный сдвиг характеризуется высокой концентрацией врачебных кадров в крупных городах при острой нехватке специалистов в муниципальных образованиях сельского типа.</w:t>
      </w:r>
    </w:p>
    <w:p w:rsidR="000A3B29" w:rsidRPr="00AE203F" w:rsidRDefault="000A3B29" w:rsidP="007C261E">
      <w:pPr>
        <w:pStyle w:val="ConsPlusNormal"/>
        <w:widowControl/>
        <w:ind w:firstLine="709"/>
        <w:jc w:val="both"/>
        <w:rPr>
          <w:rFonts w:ascii="Times New Roman" w:hAnsi="Times New Roman" w:cs="Times New Roman"/>
          <w:sz w:val="28"/>
          <w:szCs w:val="28"/>
        </w:rPr>
      </w:pPr>
    </w:p>
    <w:p w:rsidR="007C261E" w:rsidRPr="00AE203F" w:rsidRDefault="007C261E" w:rsidP="007C261E">
      <w:pPr>
        <w:ind w:firstLine="709"/>
        <w:jc w:val="both"/>
        <w:rPr>
          <w:sz w:val="28"/>
          <w:szCs w:val="28"/>
        </w:rPr>
      </w:pPr>
      <w:r w:rsidRPr="00AE203F">
        <w:rPr>
          <w:sz w:val="28"/>
          <w:szCs w:val="28"/>
        </w:rPr>
        <w:t>В рамках подпрограммы «Укрепление общественного здоровья населения»:</w:t>
      </w:r>
    </w:p>
    <w:p w:rsidR="007C261E" w:rsidRPr="00AE203F" w:rsidRDefault="007C261E" w:rsidP="007C261E">
      <w:pPr>
        <w:ind w:firstLine="709"/>
        <w:jc w:val="both"/>
        <w:rPr>
          <w:sz w:val="28"/>
          <w:szCs w:val="28"/>
        </w:rPr>
      </w:pPr>
      <w:r w:rsidRPr="00AE203F">
        <w:rPr>
          <w:sz w:val="28"/>
          <w:szCs w:val="28"/>
        </w:rPr>
        <w:t>Целевая аудитория Программы охватывает подростков и население трудоспособного возраста (возраст указан с учетом «Паспорта регионального проекта формирование системы мотивации граждан к здоровому образу жизни, включая здоровое питание и отказ от вредных привычек (Кемеровская область - Кузбасс)»).</w:t>
      </w:r>
    </w:p>
    <w:p w:rsidR="007C261E" w:rsidRPr="00AE203F" w:rsidRDefault="007C261E" w:rsidP="00881A53">
      <w:pPr>
        <w:pStyle w:val="ac"/>
        <w:widowControl w:val="0"/>
        <w:numPr>
          <w:ilvl w:val="0"/>
          <w:numId w:val="6"/>
        </w:numPr>
        <w:autoSpaceDE w:val="0"/>
        <w:autoSpaceDN w:val="0"/>
        <w:ind w:left="426"/>
        <w:jc w:val="both"/>
        <w:rPr>
          <w:sz w:val="28"/>
          <w:szCs w:val="28"/>
        </w:rPr>
      </w:pPr>
      <w:r w:rsidRPr="00AE203F">
        <w:rPr>
          <w:rFonts w:eastAsia="Andale Sans UI"/>
          <w:kern w:val="1"/>
          <w:sz w:val="28"/>
          <w:szCs w:val="28"/>
          <w:lang w:eastAsia="ar-SA"/>
        </w:rPr>
        <w:t xml:space="preserve">мужчины в возрасте 16 — 59 лет </w:t>
      </w:r>
    </w:p>
    <w:p w:rsidR="007C261E" w:rsidRPr="00AE203F" w:rsidRDefault="007C261E" w:rsidP="00881A53">
      <w:pPr>
        <w:pStyle w:val="ac"/>
        <w:widowControl w:val="0"/>
        <w:numPr>
          <w:ilvl w:val="0"/>
          <w:numId w:val="6"/>
        </w:numPr>
        <w:autoSpaceDE w:val="0"/>
        <w:autoSpaceDN w:val="0"/>
        <w:ind w:left="426"/>
        <w:jc w:val="both"/>
        <w:rPr>
          <w:sz w:val="28"/>
          <w:szCs w:val="28"/>
        </w:rPr>
      </w:pPr>
      <w:r w:rsidRPr="00AE203F">
        <w:rPr>
          <w:rFonts w:eastAsia="Andale Sans UI"/>
          <w:kern w:val="1"/>
          <w:sz w:val="28"/>
          <w:szCs w:val="28"/>
          <w:lang w:eastAsia="ar-SA"/>
        </w:rPr>
        <w:t>женщины в возрасте 16 — 54 лет</w:t>
      </w:r>
    </w:p>
    <w:p w:rsidR="007C261E" w:rsidRPr="00AE203F" w:rsidRDefault="007C261E" w:rsidP="007C261E">
      <w:pPr>
        <w:pStyle w:val="ac"/>
        <w:ind w:left="0"/>
        <w:jc w:val="both"/>
        <w:rPr>
          <w:b/>
          <w:bCs/>
          <w:sz w:val="28"/>
          <w:szCs w:val="28"/>
        </w:rPr>
      </w:pPr>
      <w:r w:rsidRPr="00AE203F">
        <w:rPr>
          <w:b/>
          <w:bCs/>
          <w:sz w:val="28"/>
          <w:szCs w:val="28"/>
        </w:rPr>
        <w:t xml:space="preserve">1.1 Правовые основания для разработки и утверждения </w:t>
      </w:r>
    </w:p>
    <w:p w:rsidR="007C261E" w:rsidRPr="00AE203F" w:rsidRDefault="007C261E" w:rsidP="007C261E">
      <w:pPr>
        <w:pStyle w:val="ac"/>
        <w:ind w:left="0"/>
        <w:jc w:val="both"/>
        <w:rPr>
          <w:b/>
          <w:bCs/>
          <w:sz w:val="28"/>
          <w:szCs w:val="28"/>
        </w:rPr>
      </w:pPr>
      <w:r w:rsidRPr="00AE203F">
        <w:rPr>
          <w:b/>
          <w:bCs/>
          <w:sz w:val="28"/>
          <w:szCs w:val="28"/>
        </w:rPr>
        <w:t>комплексной муниципальной программы</w:t>
      </w:r>
    </w:p>
    <w:p w:rsidR="007C261E" w:rsidRPr="00AE203F" w:rsidRDefault="007C261E" w:rsidP="00881A53">
      <w:pPr>
        <w:pStyle w:val="ConsPlusTitle"/>
        <w:numPr>
          <w:ilvl w:val="0"/>
          <w:numId w:val="14"/>
        </w:numPr>
        <w:ind w:left="0" w:firstLine="709"/>
        <w:jc w:val="both"/>
        <w:outlineLvl w:val="2"/>
        <w:rPr>
          <w:rFonts w:ascii="Times New Roman" w:hAnsi="Times New Roman" w:cs="Times New Roman"/>
          <w:b w:val="0"/>
          <w:bCs w:val="0"/>
          <w:sz w:val="28"/>
          <w:szCs w:val="28"/>
        </w:rPr>
      </w:pPr>
      <w:r w:rsidRPr="00AE203F">
        <w:rPr>
          <w:rFonts w:ascii="Times New Roman" w:hAnsi="Times New Roman" w:cs="Times New Roman"/>
          <w:b w:val="0"/>
          <w:bCs w:val="0"/>
          <w:sz w:val="28"/>
          <w:szCs w:val="28"/>
        </w:rPr>
        <w:t>Указ Президента Российской Федерации от 07.05.2018 № 204 (ред. от 21.07.2020) "О национальных целях и стратегических задачах развития Российской Федерации на период до 2024 года»</w:t>
      </w:r>
    </w:p>
    <w:p w:rsidR="007C261E" w:rsidRPr="00AE203F" w:rsidRDefault="007C261E" w:rsidP="00881A53">
      <w:pPr>
        <w:pStyle w:val="ConsPlusTitle"/>
        <w:numPr>
          <w:ilvl w:val="0"/>
          <w:numId w:val="14"/>
        </w:numPr>
        <w:ind w:left="0" w:firstLine="709"/>
        <w:jc w:val="both"/>
        <w:outlineLvl w:val="2"/>
        <w:rPr>
          <w:rFonts w:ascii="Times New Roman" w:hAnsi="Times New Roman" w:cs="Times New Roman"/>
          <w:b w:val="0"/>
          <w:bCs w:val="0"/>
          <w:sz w:val="28"/>
          <w:szCs w:val="28"/>
        </w:rPr>
      </w:pPr>
      <w:r w:rsidRPr="00AE203F">
        <w:rPr>
          <w:rFonts w:ascii="Times New Roman" w:hAnsi="Times New Roman" w:cs="Times New Roman"/>
          <w:b w:val="0"/>
          <w:bCs w:val="0"/>
          <w:sz w:val="28"/>
          <w:szCs w:val="28"/>
        </w:rPr>
        <w:t>"Паспорт национального проекта "Демография" (утв. президиумом Совета при Президенте Российской Федерации по стратегическому развитию и национальным проектам, протокол от 24.12.2018 № 16)</w:t>
      </w:r>
      <w:r w:rsidRPr="00AE203F">
        <w:rPr>
          <w:rFonts w:ascii="Times New Roman" w:eastAsia="Calibri" w:hAnsi="Times New Roman" w:cs="Times New Roman"/>
          <w:b w:val="0"/>
          <w:bCs w:val="0"/>
          <w:sz w:val="28"/>
          <w:szCs w:val="28"/>
        </w:rPr>
        <w:t xml:space="preserve"> и, входящего в него федеральный проект </w:t>
      </w:r>
      <w:r w:rsidRPr="00AE203F">
        <w:rPr>
          <w:rFonts w:ascii="Times New Roman" w:hAnsi="Times New Roman" w:cs="Times New Roman"/>
          <w:b w:val="0"/>
          <w:bCs w:val="0"/>
          <w:sz w:val="28"/>
          <w:szCs w:val="28"/>
        </w:rPr>
        <w:t>"Укрепление общественного здоровья"</w:t>
      </w:r>
    </w:p>
    <w:p w:rsidR="007C261E" w:rsidRPr="00AE203F" w:rsidRDefault="007C261E" w:rsidP="00881A53">
      <w:pPr>
        <w:pStyle w:val="ConsPlusTitle"/>
        <w:numPr>
          <w:ilvl w:val="0"/>
          <w:numId w:val="14"/>
        </w:numPr>
        <w:ind w:left="0" w:firstLine="709"/>
        <w:jc w:val="both"/>
        <w:outlineLvl w:val="2"/>
        <w:rPr>
          <w:rFonts w:ascii="Times New Roman" w:hAnsi="Times New Roman" w:cs="Times New Roman"/>
          <w:b w:val="0"/>
          <w:bCs w:val="0"/>
          <w:sz w:val="28"/>
          <w:szCs w:val="28"/>
        </w:rPr>
      </w:pPr>
      <w:r w:rsidRPr="00AE203F">
        <w:rPr>
          <w:rFonts w:ascii="Times New Roman" w:hAnsi="Times New Roman" w:cs="Times New Roman"/>
          <w:b w:val="0"/>
          <w:bCs w:val="0"/>
          <w:sz w:val="28"/>
          <w:szCs w:val="28"/>
        </w:rPr>
        <w:t>"Бюджетный кодекс Российской Федерации" от 31.07.1998 № 145-ФЗ (ред. от 15.10.2020) статья 179</w:t>
      </w:r>
    </w:p>
    <w:p w:rsidR="007C261E" w:rsidRPr="00AE203F" w:rsidRDefault="007C261E" w:rsidP="00881A53">
      <w:pPr>
        <w:pStyle w:val="ConsPlusTitle"/>
        <w:numPr>
          <w:ilvl w:val="0"/>
          <w:numId w:val="14"/>
        </w:numPr>
        <w:ind w:left="0" w:firstLine="709"/>
        <w:jc w:val="both"/>
        <w:outlineLvl w:val="2"/>
        <w:rPr>
          <w:rFonts w:ascii="Times New Roman" w:hAnsi="Times New Roman" w:cs="Times New Roman"/>
          <w:b w:val="0"/>
          <w:bCs w:val="0"/>
          <w:sz w:val="28"/>
          <w:szCs w:val="28"/>
        </w:rPr>
      </w:pPr>
      <w:r w:rsidRPr="00AE203F">
        <w:rPr>
          <w:rFonts w:ascii="Times New Roman" w:hAnsi="Times New Roman" w:cs="Times New Roman"/>
          <w:b w:val="0"/>
          <w:bCs w:val="0"/>
          <w:color w:val="000000"/>
          <w:sz w:val="28"/>
          <w:szCs w:val="28"/>
          <w:shd w:val="clear" w:color="auto" w:fill="FFFFFF"/>
        </w:rPr>
        <w:t>Постановление Правительства Кемеровской области - Кузбасса от 18.06.2020 № 353 "Об утверждении региональной программы "Укрепление общественного здоровья населения Кемеровской области – Кузбасса на 2020 – 2024 годы"</w:t>
      </w:r>
    </w:p>
    <w:p w:rsidR="007C261E" w:rsidRPr="00AE203F" w:rsidRDefault="007C261E" w:rsidP="00881A53">
      <w:pPr>
        <w:pStyle w:val="ConsPlusTitle"/>
        <w:numPr>
          <w:ilvl w:val="0"/>
          <w:numId w:val="14"/>
        </w:numPr>
        <w:ind w:left="0" w:firstLine="709"/>
        <w:jc w:val="both"/>
        <w:outlineLvl w:val="2"/>
        <w:rPr>
          <w:rFonts w:ascii="Times New Roman" w:hAnsi="Times New Roman" w:cs="Times New Roman"/>
          <w:b w:val="0"/>
          <w:bCs w:val="0"/>
          <w:sz w:val="28"/>
          <w:szCs w:val="28"/>
        </w:rPr>
      </w:pPr>
      <w:r w:rsidRPr="00AE203F">
        <w:rPr>
          <w:rFonts w:ascii="Times New Roman" w:hAnsi="Times New Roman" w:cs="Times New Roman"/>
          <w:b w:val="0"/>
          <w:bCs w:val="0"/>
          <w:sz w:val="28"/>
          <w:szCs w:val="28"/>
        </w:rPr>
        <w:t>Паспорт регионального проекта формирование системы мотивации граждан к здоровому образу жизни, включая здоровое питание и отказ от вредных привычек (Кемеровская область)</w:t>
      </w:r>
    </w:p>
    <w:p w:rsidR="007C261E" w:rsidRPr="00AE203F" w:rsidRDefault="007C261E" w:rsidP="007C261E">
      <w:pPr>
        <w:pStyle w:val="ac"/>
        <w:ind w:left="0" w:firstLine="709"/>
        <w:jc w:val="both"/>
        <w:rPr>
          <w:b/>
          <w:bCs/>
          <w:sz w:val="28"/>
          <w:szCs w:val="28"/>
        </w:rPr>
      </w:pPr>
    </w:p>
    <w:p w:rsidR="007C261E" w:rsidRPr="00AE203F" w:rsidRDefault="007C261E" w:rsidP="007C261E">
      <w:pPr>
        <w:pStyle w:val="ac"/>
        <w:ind w:left="0" w:firstLine="709"/>
        <w:jc w:val="both"/>
        <w:rPr>
          <w:b/>
          <w:bCs/>
          <w:sz w:val="28"/>
          <w:szCs w:val="28"/>
        </w:rPr>
      </w:pPr>
      <w:r w:rsidRPr="00AE203F">
        <w:rPr>
          <w:b/>
          <w:bCs/>
          <w:sz w:val="28"/>
          <w:szCs w:val="28"/>
        </w:rPr>
        <w:t>1.2 Общая характеристика муниципального образования</w:t>
      </w:r>
    </w:p>
    <w:p w:rsidR="007C261E" w:rsidRPr="00AE203F" w:rsidRDefault="007C261E" w:rsidP="007C261E">
      <w:pPr>
        <w:widowControl w:val="0"/>
        <w:ind w:firstLine="709"/>
        <w:contextualSpacing/>
        <w:jc w:val="both"/>
        <w:rPr>
          <w:sz w:val="28"/>
          <w:szCs w:val="28"/>
        </w:rPr>
      </w:pPr>
      <w:proofErr w:type="spellStart"/>
      <w:r w:rsidRPr="00AE203F">
        <w:rPr>
          <w:sz w:val="28"/>
          <w:szCs w:val="28"/>
        </w:rPr>
        <w:t>Таштаго́льский</w:t>
      </w:r>
      <w:proofErr w:type="spellEnd"/>
      <w:r w:rsidRPr="00AE203F">
        <w:rPr>
          <w:sz w:val="28"/>
          <w:szCs w:val="28"/>
        </w:rPr>
        <w:t xml:space="preserve"> </w:t>
      </w:r>
      <w:proofErr w:type="spellStart"/>
      <w:proofErr w:type="gramStart"/>
      <w:r w:rsidRPr="00AE203F">
        <w:rPr>
          <w:sz w:val="28"/>
          <w:szCs w:val="28"/>
        </w:rPr>
        <w:t>райо́н</w:t>
      </w:r>
      <w:proofErr w:type="spellEnd"/>
      <w:proofErr w:type="gramEnd"/>
      <w:r w:rsidRPr="00AE203F">
        <w:rPr>
          <w:sz w:val="28"/>
          <w:szCs w:val="28"/>
        </w:rPr>
        <w:t xml:space="preserve"> (</w:t>
      </w:r>
      <w:proofErr w:type="spellStart"/>
      <w:r w:rsidR="002029C6" w:rsidRPr="00AE203F">
        <w:rPr>
          <w:sz w:val="28"/>
          <w:szCs w:val="28"/>
        </w:rPr>
        <w:fldChar w:fldCharType="begin"/>
      </w:r>
      <w:r w:rsidRPr="00AE203F">
        <w:rPr>
          <w:sz w:val="28"/>
          <w:szCs w:val="28"/>
        </w:rPr>
        <w:instrText xml:space="preserve"> HYPERLINK "https://ru.wikipedia.org/wiki/%D0%A8%D0%BE%D1%80%D1%81%D0%BA%D0%B8%D0%B9_%D1%8F%D0%B7%D1%8B%D0%BA" \o "Шорский язык" </w:instrText>
      </w:r>
      <w:r w:rsidR="002029C6" w:rsidRPr="00AE203F">
        <w:rPr>
          <w:sz w:val="28"/>
          <w:szCs w:val="28"/>
        </w:rPr>
        <w:fldChar w:fldCharType="separate"/>
      </w:r>
      <w:r w:rsidRPr="00AE203F">
        <w:rPr>
          <w:sz w:val="28"/>
          <w:szCs w:val="28"/>
        </w:rPr>
        <w:t>шорск</w:t>
      </w:r>
      <w:proofErr w:type="spellEnd"/>
      <w:r w:rsidRPr="00AE203F">
        <w:rPr>
          <w:sz w:val="28"/>
          <w:szCs w:val="28"/>
        </w:rPr>
        <w:t>.</w:t>
      </w:r>
      <w:r w:rsidR="002029C6" w:rsidRPr="00AE203F">
        <w:rPr>
          <w:sz w:val="28"/>
          <w:szCs w:val="28"/>
        </w:rPr>
        <w:fldChar w:fldCharType="end"/>
      </w:r>
      <w:r w:rsidRPr="00AE203F">
        <w:rPr>
          <w:sz w:val="28"/>
          <w:szCs w:val="28"/>
        </w:rPr>
        <w:t xml:space="preserve"> </w:t>
      </w:r>
      <w:proofErr w:type="gramStart"/>
      <w:r w:rsidRPr="00AE203F">
        <w:rPr>
          <w:sz w:val="28"/>
          <w:szCs w:val="28"/>
        </w:rPr>
        <w:t>Тағлы</w:t>
      </w:r>
      <w:proofErr w:type="gramEnd"/>
      <w:r w:rsidRPr="00AE203F">
        <w:rPr>
          <w:sz w:val="28"/>
          <w:szCs w:val="28"/>
        </w:rPr>
        <w:t xml:space="preserve">ғ Шор, </w:t>
      </w:r>
      <w:hyperlink r:id="rId10" w:tooltip="Горная Шория" w:history="1">
        <w:r w:rsidRPr="00AE203F">
          <w:rPr>
            <w:sz w:val="28"/>
            <w:szCs w:val="28"/>
          </w:rPr>
          <w:t xml:space="preserve">Горная </w:t>
        </w:r>
        <w:proofErr w:type="spellStart"/>
        <w:r w:rsidRPr="00AE203F">
          <w:rPr>
            <w:sz w:val="28"/>
            <w:szCs w:val="28"/>
          </w:rPr>
          <w:t>Шория</w:t>
        </w:r>
        <w:proofErr w:type="spellEnd"/>
      </w:hyperlink>
      <w:r w:rsidRPr="00AE203F">
        <w:rPr>
          <w:sz w:val="28"/>
          <w:szCs w:val="28"/>
        </w:rPr>
        <w:t xml:space="preserve">) — расположен на юге </w:t>
      </w:r>
      <w:hyperlink r:id="rId11" w:tooltip="Кемеровская область" w:history="1">
        <w:r w:rsidRPr="00AE203F">
          <w:rPr>
            <w:sz w:val="28"/>
            <w:szCs w:val="28"/>
          </w:rPr>
          <w:t>Кемеровской области</w:t>
        </w:r>
      </w:hyperlink>
      <w:r w:rsidRPr="00AE203F">
        <w:rPr>
          <w:sz w:val="28"/>
          <w:szCs w:val="28"/>
        </w:rPr>
        <w:t xml:space="preserve">, граничит с </w:t>
      </w:r>
      <w:hyperlink r:id="rId12" w:tooltip="Новокузнецкий район Кемеровской области" w:history="1">
        <w:r w:rsidRPr="00AE203F">
          <w:rPr>
            <w:sz w:val="28"/>
            <w:szCs w:val="28"/>
          </w:rPr>
          <w:t>Новокузнецким районом</w:t>
        </w:r>
      </w:hyperlink>
      <w:r w:rsidRPr="00AE203F">
        <w:rPr>
          <w:sz w:val="28"/>
          <w:szCs w:val="28"/>
        </w:rPr>
        <w:t xml:space="preserve"> и </w:t>
      </w:r>
      <w:hyperlink r:id="rId13" w:tooltip="Междуреченский городской округ" w:history="1">
        <w:r w:rsidRPr="00AE203F">
          <w:rPr>
            <w:sz w:val="28"/>
            <w:szCs w:val="28"/>
          </w:rPr>
          <w:t>Междуреченским городским округом</w:t>
        </w:r>
      </w:hyperlink>
      <w:r w:rsidRPr="00AE203F">
        <w:rPr>
          <w:sz w:val="28"/>
          <w:szCs w:val="28"/>
        </w:rPr>
        <w:t xml:space="preserve">, а также с </w:t>
      </w:r>
      <w:hyperlink r:id="rId14" w:tooltip="Алтайский край" w:history="1">
        <w:r w:rsidRPr="00AE203F">
          <w:rPr>
            <w:sz w:val="28"/>
            <w:szCs w:val="28"/>
          </w:rPr>
          <w:t>Алтайским краем</w:t>
        </w:r>
      </w:hyperlink>
      <w:r w:rsidRPr="00AE203F">
        <w:rPr>
          <w:sz w:val="28"/>
          <w:szCs w:val="28"/>
        </w:rPr>
        <w:t xml:space="preserve">, республиками </w:t>
      </w:r>
      <w:hyperlink r:id="rId15" w:tooltip="Республика Алтай" w:history="1">
        <w:r w:rsidRPr="00AE203F">
          <w:rPr>
            <w:sz w:val="28"/>
            <w:szCs w:val="28"/>
          </w:rPr>
          <w:t>Алтай</w:t>
        </w:r>
      </w:hyperlink>
      <w:r w:rsidRPr="00AE203F">
        <w:rPr>
          <w:sz w:val="28"/>
          <w:szCs w:val="28"/>
        </w:rPr>
        <w:t xml:space="preserve"> и </w:t>
      </w:r>
      <w:hyperlink r:id="rId16" w:tooltip="Хакасия" w:history="1">
        <w:r w:rsidRPr="00AE203F">
          <w:rPr>
            <w:sz w:val="28"/>
            <w:szCs w:val="28"/>
          </w:rPr>
          <w:t>Хакасия</w:t>
        </w:r>
      </w:hyperlink>
      <w:r w:rsidRPr="00AE203F">
        <w:rPr>
          <w:sz w:val="28"/>
          <w:szCs w:val="28"/>
        </w:rPr>
        <w:t xml:space="preserve">. Район находится на территории </w:t>
      </w:r>
      <w:hyperlink r:id="rId17" w:tooltip="Горная Шория" w:history="1">
        <w:r w:rsidRPr="00AE203F">
          <w:rPr>
            <w:sz w:val="28"/>
            <w:szCs w:val="28"/>
          </w:rPr>
          <w:t xml:space="preserve">Горной </w:t>
        </w:r>
        <w:proofErr w:type="spellStart"/>
        <w:r w:rsidRPr="00AE203F">
          <w:rPr>
            <w:sz w:val="28"/>
            <w:szCs w:val="28"/>
          </w:rPr>
          <w:t>Шории</w:t>
        </w:r>
        <w:proofErr w:type="spellEnd"/>
      </w:hyperlink>
      <w:r w:rsidRPr="00AE203F">
        <w:rPr>
          <w:sz w:val="28"/>
          <w:szCs w:val="28"/>
        </w:rPr>
        <w:t xml:space="preserve"> — области, </w:t>
      </w:r>
      <w:r w:rsidRPr="00AE203F">
        <w:rPr>
          <w:sz w:val="28"/>
          <w:szCs w:val="28"/>
        </w:rPr>
        <w:lastRenderedPageBreak/>
        <w:t xml:space="preserve">располагающейся на стыке хребтов южной </w:t>
      </w:r>
      <w:hyperlink r:id="rId18" w:tooltip="Сибирь" w:history="1">
        <w:r w:rsidRPr="00AE203F">
          <w:rPr>
            <w:sz w:val="28"/>
            <w:szCs w:val="28"/>
          </w:rPr>
          <w:t>Сибири</w:t>
        </w:r>
      </w:hyperlink>
      <w:r w:rsidRPr="00AE203F">
        <w:rPr>
          <w:sz w:val="28"/>
          <w:szCs w:val="28"/>
        </w:rPr>
        <w:t xml:space="preserve"> (</w:t>
      </w:r>
      <w:hyperlink r:id="rId19" w:tooltip="Алтайские горы" w:history="1">
        <w:r w:rsidRPr="00AE203F">
          <w:rPr>
            <w:sz w:val="28"/>
            <w:szCs w:val="28"/>
          </w:rPr>
          <w:t>Северо-Восточного Алтая</w:t>
        </w:r>
      </w:hyperlink>
      <w:r w:rsidRPr="00AE203F">
        <w:rPr>
          <w:sz w:val="28"/>
          <w:szCs w:val="28"/>
        </w:rPr>
        <w:t xml:space="preserve">, </w:t>
      </w:r>
      <w:hyperlink r:id="rId20" w:tooltip="Кузнецкий Алатау" w:history="1">
        <w:r w:rsidRPr="00AE203F">
          <w:rPr>
            <w:sz w:val="28"/>
            <w:szCs w:val="28"/>
          </w:rPr>
          <w:t>Кузнецкого Алатау</w:t>
        </w:r>
      </w:hyperlink>
      <w:r w:rsidRPr="00AE203F">
        <w:rPr>
          <w:sz w:val="28"/>
          <w:szCs w:val="28"/>
        </w:rPr>
        <w:t xml:space="preserve"> и </w:t>
      </w:r>
      <w:hyperlink r:id="rId21" w:tooltip="Салаирский кряж" w:history="1">
        <w:proofErr w:type="spellStart"/>
        <w:r w:rsidRPr="00AE203F">
          <w:rPr>
            <w:sz w:val="28"/>
            <w:szCs w:val="28"/>
          </w:rPr>
          <w:t>Салаирского</w:t>
        </w:r>
        <w:proofErr w:type="spellEnd"/>
        <w:r w:rsidRPr="00AE203F">
          <w:rPr>
            <w:sz w:val="28"/>
            <w:szCs w:val="28"/>
          </w:rPr>
          <w:t xml:space="preserve"> кряжа</w:t>
        </w:r>
      </w:hyperlink>
      <w:r w:rsidRPr="00AE203F">
        <w:rPr>
          <w:sz w:val="28"/>
          <w:szCs w:val="28"/>
        </w:rPr>
        <w:t xml:space="preserve">). Основные реки: </w:t>
      </w:r>
      <w:hyperlink r:id="rId22" w:tooltip="Кондома (река)" w:history="1">
        <w:r w:rsidRPr="00AE203F">
          <w:rPr>
            <w:sz w:val="28"/>
            <w:szCs w:val="28"/>
          </w:rPr>
          <w:t>Кондома</w:t>
        </w:r>
      </w:hyperlink>
      <w:r w:rsidRPr="00AE203F">
        <w:rPr>
          <w:sz w:val="28"/>
          <w:szCs w:val="28"/>
        </w:rPr>
        <w:t xml:space="preserve"> и </w:t>
      </w:r>
      <w:hyperlink r:id="rId23" w:tooltip="Мрас-Су" w:history="1">
        <w:proofErr w:type="spellStart"/>
        <w:r w:rsidRPr="00AE203F">
          <w:rPr>
            <w:sz w:val="28"/>
            <w:szCs w:val="28"/>
          </w:rPr>
          <w:t>Мрассу</w:t>
        </w:r>
        <w:proofErr w:type="spellEnd"/>
      </w:hyperlink>
      <w:r w:rsidRPr="00AE203F">
        <w:rPr>
          <w:sz w:val="28"/>
          <w:szCs w:val="28"/>
        </w:rPr>
        <w:t xml:space="preserve">, </w:t>
      </w:r>
      <w:hyperlink r:id="rId24" w:tooltip="Тельбес (река)" w:history="1">
        <w:proofErr w:type="spellStart"/>
        <w:r w:rsidRPr="00AE203F">
          <w:rPr>
            <w:sz w:val="28"/>
            <w:szCs w:val="28"/>
          </w:rPr>
          <w:t>Тельбес</w:t>
        </w:r>
        <w:proofErr w:type="spellEnd"/>
      </w:hyperlink>
      <w:r w:rsidRPr="00AE203F">
        <w:rPr>
          <w:sz w:val="28"/>
          <w:szCs w:val="28"/>
        </w:rPr>
        <w:t xml:space="preserve">, </w:t>
      </w:r>
      <w:hyperlink r:id="rId25" w:tooltip="Мундыбаш (река)" w:history="1">
        <w:r w:rsidRPr="00AE203F">
          <w:rPr>
            <w:sz w:val="28"/>
            <w:szCs w:val="28"/>
          </w:rPr>
          <w:t>Мундыбаш</w:t>
        </w:r>
      </w:hyperlink>
      <w:r w:rsidRPr="00AE203F">
        <w:rPr>
          <w:sz w:val="28"/>
          <w:szCs w:val="28"/>
        </w:rPr>
        <w:t xml:space="preserve">, Бель-Су. </w:t>
      </w:r>
    </w:p>
    <w:p w:rsidR="007C261E" w:rsidRPr="00AE203F" w:rsidRDefault="007C261E" w:rsidP="007C261E">
      <w:pPr>
        <w:widowControl w:val="0"/>
        <w:ind w:firstLine="709"/>
        <w:contextualSpacing/>
        <w:jc w:val="both"/>
        <w:rPr>
          <w:sz w:val="28"/>
          <w:szCs w:val="28"/>
        </w:rPr>
      </w:pPr>
      <w:r w:rsidRPr="00AE203F">
        <w:rPr>
          <w:sz w:val="28"/>
          <w:szCs w:val="28"/>
        </w:rPr>
        <w:t xml:space="preserve">Образован 22 марта 1939 года выделением из </w:t>
      </w:r>
      <w:hyperlink r:id="rId26" w:tooltip="Горно-Шорский национальный район" w:history="1">
        <w:proofErr w:type="spellStart"/>
        <w:r w:rsidRPr="00AE203F">
          <w:rPr>
            <w:sz w:val="28"/>
            <w:szCs w:val="28"/>
          </w:rPr>
          <w:t>Горно-Шорского</w:t>
        </w:r>
        <w:proofErr w:type="spellEnd"/>
        <w:r w:rsidRPr="00AE203F">
          <w:rPr>
            <w:sz w:val="28"/>
            <w:szCs w:val="28"/>
          </w:rPr>
          <w:t xml:space="preserve"> национального района</w:t>
        </w:r>
      </w:hyperlink>
      <w:r w:rsidRPr="00AE203F">
        <w:rPr>
          <w:sz w:val="28"/>
          <w:szCs w:val="28"/>
        </w:rPr>
        <w:t xml:space="preserve"> Новосибирской области с центром в селе Таштагол. Другая часть территории современного района входила в </w:t>
      </w:r>
      <w:hyperlink r:id="rId27" w:tooltip="Новокузнецкий район Кемеровской области" w:history="1">
        <w:proofErr w:type="gramStart"/>
        <w:r w:rsidRPr="00AE203F">
          <w:rPr>
            <w:sz w:val="28"/>
            <w:szCs w:val="28"/>
          </w:rPr>
          <w:t>Новокузнецкий</w:t>
        </w:r>
        <w:proofErr w:type="gramEnd"/>
      </w:hyperlink>
      <w:r w:rsidRPr="00AE203F">
        <w:rPr>
          <w:sz w:val="28"/>
          <w:szCs w:val="28"/>
        </w:rPr>
        <w:t xml:space="preserve"> и </w:t>
      </w:r>
      <w:proofErr w:type="spellStart"/>
      <w:r w:rsidRPr="00AE203F">
        <w:rPr>
          <w:sz w:val="28"/>
          <w:szCs w:val="28"/>
        </w:rPr>
        <w:t>Кузедеевский</w:t>
      </w:r>
      <w:proofErr w:type="spellEnd"/>
      <w:r w:rsidRPr="00AE203F">
        <w:rPr>
          <w:sz w:val="28"/>
          <w:szCs w:val="28"/>
        </w:rPr>
        <w:t xml:space="preserve"> районы </w:t>
      </w:r>
      <w:hyperlink r:id="rId28" w:tooltip="Кемеровская область" w:history="1">
        <w:r w:rsidRPr="00AE203F">
          <w:rPr>
            <w:sz w:val="28"/>
            <w:szCs w:val="28"/>
          </w:rPr>
          <w:t>Кемеровской области</w:t>
        </w:r>
      </w:hyperlink>
      <w:r w:rsidRPr="00AE203F">
        <w:rPr>
          <w:sz w:val="28"/>
          <w:szCs w:val="28"/>
        </w:rPr>
        <w:t xml:space="preserve">. </w:t>
      </w:r>
    </w:p>
    <w:p w:rsidR="007C261E" w:rsidRPr="00AE203F" w:rsidRDefault="007C261E" w:rsidP="007C261E">
      <w:pPr>
        <w:widowControl w:val="0"/>
        <w:ind w:firstLine="709"/>
        <w:contextualSpacing/>
        <w:jc w:val="both"/>
        <w:rPr>
          <w:sz w:val="28"/>
          <w:szCs w:val="28"/>
        </w:rPr>
      </w:pPr>
      <w:r w:rsidRPr="00AE203F">
        <w:rPr>
          <w:sz w:val="28"/>
          <w:szCs w:val="28"/>
        </w:rPr>
        <w:t xml:space="preserve">С 26 января 1943 года район — в Кемеровской области. 1 февраля 1963 года Таштагол стал городом. Район был упразднён, а его населённые пункты были подчинены </w:t>
      </w:r>
      <w:proofErr w:type="spellStart"/>
      <w:r w:rsidRPr="00AE203F">
        <w:rPr>
          <w:sz w:val="28"/>
          <w:szCs w:val="28"/>
        </w:rPr>
        <w:t>Таштагольскому</w:t>
      </w:r>
      <w:proofErr w:type="spellEnd"/>
      <w:r w:rsidRPr="00AE203F">
        <w:rPr>
          <w:sz w:val="28"/>
          <w:szCs w:val="28"/>
        </w:rPr>
        <w:t xml:space="preserve"> городскому совету.  В </w:t>
      </w:r>
      <w:hyperlink r:id="rId29" w:tooltip="1983 год" w:history="1">
        <w:r w:rsidRPr="00AE203F">
          <w:rPr>
            <w:sz w:val="28"/>
            <w:szCs w:val="28"/>
          </w:rPr>
          <w:t>1983 году</w:t>
        </w:r>
      </w:hyperlink>
      <w:r w:rsidRPr="00AE203F">
        <w:rPr>
          <w:sz w:val="28"/>
          <w:szCs w:val="28"/>
        </w:rPr>
        <w:t xml:space="preserve"> </w:t>
      </w:r>
      <w:proofErr w:type="spellStart"/>
      <w:r w:rsidRPr="00AE203F">
        <w:rPr>
          <w:sz w:val="28"/>
          <w:szCs w:val="28"/>
        </w:rPr>
        <w:t>Таштагольский</w:t>
      </w:r>
      <w:proofErr w:type="spellEnd"/>
      <w:r w:rsidRPr="00AE203F">
        <w:rPr>
          <w:sz w:val="28"/>
          <w:szCs w:val="28"/>
        </w:rPr>
        <w:t xml:space="preserve"> район был восстановлен. </w:t>
      </w:r>
    </w:p>
    <w:p w:rsidR="007C261E" w:rsidRPr="00AE203F" w:rsidRDefault="007C261E" w:rsidP="007C261E">
      <w:pPr>
        <w:widowControl w:val="0"/>
        <w:ind w:firstLine="709"/>
        <w:contextualSpacing/>
        <w:jc w:val="both"/>
        <w:rPr>
          <w:sz w:val="28"/>
          <w:szCs w:val="28"/>
        </w:rPr>
      </w:pPr>
      <w:r w:rsidRPr="00AE203F">
        <w:rPr>
          <w:sz w:val="28"/>
          <w:szCs w:val="28"/>
        </w:rPr>
        <w:t xml:space="preserve">Общая площадь территории </w:t>
      </w:r>
      <w:proofErr w:type="spellStart"/>
      <w:r w:rsidRPr="00AE203F">
        <w:rPr>
          <w:sz w:val="28"/>
          <w:szCs w:val="28"/>
        </w:rPr>
        <w:t>Таштагольского</w:t>
      </w:r>
      <w:proofErr w:type="spellEnd"/>
      <w:r w:rsidRPr="00AE203F">
        <w:rPr>
          <w:sz w:val="28"/>
          <w:szCs w:val="28"/>
        </w:rPr>
        <w:t xml:space="preserve"> муниципального района - 11,38 тысяч кв. км. 102 населённых пункта объединены в 6 городских и 4 сельских территорий.</w:t>
      </w:r>
    </w:p>
    <w:p w:rsidR="007C261E" w:rsidRPr="00AE203F" w:rsidRDefault="007C261E" w:rsidP="007C261E">
      <w:pPr>
        <w:widowControl w:val="0"/>
        <w:ind w:firstLine="709"/>
        <w:contextualSpacing/>
        <w:jc w:val="both"/>
        <w:rPr>
          <w:sz w:val="28"/>
          <w:szCs w:val="28"/>
        </w:rPr>
      </w:pPr>
      <w:r w:rsidRPr="00AE203F">
        <w:rPr>
          <w:sz w:val="28"/>
          <w:szCs w:val="28"/>
        </w:rPr>
        <w:t xml:space="preserve">Значительная часть населения проживает в </w:t>
      </w:r>
      <w:proofErr w:type="gramStart"/>
      <w:r w:rsidRPr="00AE203F">
        <w:rPr>
          <w:sz w:val="28"/>
          <w:szCs w:val="28"/>
        </w:rPr>
        <w:t>г</w:t>
      </w:r>
      <w:proofErr w:type="gramEnd"/>
      <w:r w:rsidRPr="00AE203F">
        <w:rPr>
          <w:sz w:val="28"/>
          <w:szCs w:val="28"/>
        </w:rPr>
        <w:t xml:space="preserve"> Таштаголе (40,6 %). В городских поселениях - 88,4 % населения, в сельских поселениях — 11,6 % населения. Характерной чертой сельского расселения является неравномерное размещение населенных пунктов по территории района. Сложившаяся в районе система расселения относится согласно зонированию территории к равномерно-рассредоточенному типу, для которого характерна поселенческая структура, расстояние между поселениями 10-15 км, удаленностью периферийных поселков от районного центра в среднем 30-60 км. Коренное население </w:t>
      </w:r>
      <w:proofErr w:type="spellStart"/>
      <w:r w:rsidRPr="00AE203F">
        <w:rPr>
          <w:sz w:val="28"/>
          <w:szCs w:val="28"/>
        </w:rPr>
        <w:t>Таштагольского</w:t>
      </w:r>
      <w:proofErr w:type="spellEnd"/>
      <w:r w:rsidRPr="00AE203F">
        <w:rPr>
          <w:sz w:val="28"/>
          <w:szCs w:val="28"/>
        </w:rPr>
        <w:t xml:space="preserve"> района представлено </w:t>
      </w:r>
      <w:hyperlink r:id="rId30" w:tgtFrame="_myframe" w:history="1">
        <w:r w:rsidRPr="00AE203F">
          <w:rPr>
            <w:sz w:val="28"/>
            <w:szCs w:val="28"/>
          </w:rPr>
          <w:t>шорцами </w:t>
        </w:r>
      </w:hyperlink>
      <w:r w:rsidRPr="00AE203F">
        <w:rPr>
          <w:sz w:val="28"/>
          <w:szCs w:val="28"/>
        </w:rPr>
        <w:t xml:space="preserve"> - коренным тюрко-язычным народом, численность которого 4 879 человека, из них 2536 женщин, 2343 мужчин. Основным занятием шорцев является охота, рыболовство, собирательств и района.</w:t>
      </w:r>
    </w:p>
    <w:p w:rsidR="007C261E" w:rsidRPr="00AE203F" w:rsidRDefault="007C261E" w:rsidP="007C261E">
      <w:pPr>
        <w:widowControl w:val="0"/>
        <w:ind w:firstLine="709"/>
        <w:contextualSpacing/>
        <w:jc w:val="both"/>
        <w:rPr>
          <w:bCs/>
          <w:sz w:val="28"/>
          <w:szCs w:val="28"/>
          <w:u w:color="000000"/>
        </w:rPr>
      </w:pPr>
      <w:r w:rsidRPr="00AE203F">
        <w:rPr>
          <w:sz w:val="28"/>
          <w:szCs w:val="28"/>
        </w:rPr>
        <w:t xml:space="preserve"> </w:t>
      </w:r>
    </w:p>
    <w:p w:rsidR="007C261E" w:rsidRPr="00AE203F" w:rsidRDefault="007C261E" w:rsidP="007C261E">
      <w:pPr>
        <w:jc w:val="both"/>
        <w:rPr>
          <w:sz w:val="28"/>
          <w:szCs w:val="28"/>
        </w:rPr>
      </w:pPr>
      <w:r w:rsidRPr="00AE203F">
        <w:rPr>
          <w:sz w:val="28"/>
          <w:szCs w:val="28"/>
        </w:rPr>
        <w:t>Таблица 1. Численность населения по полу и возрасту в 2019 году (человек)*</w:t>
      </w:r>
    </w:p>
    <w:tbl>
      <w:tblPr>
        <w:tblStyle w:val="a5"/>
        <w:tblW w:w="5000" w:type="pct"/>
        <w:jc w:val="center"/>
        <w:shd w:val="clear" w:color="auto" w:fill="FFFFFF" w:themeFill="background1"/>
        <w:tblLook w:val="04A0"/>
      </w:tblPr>
      <w:tblGrid>
        <w:gridCol w:w="4329"/>
        <w:gridCol w:w="2760"/>
        <w:gridCol w:w="1428"/>
        <w:gridCol w:w="1445"/>
      </w:tblGrid>
      <w:tr w:rsidR="007C261E" w:rsidRPr="00AE203F" w:rsidTr="00AE203F">
        <w:trPr>
          <w:jc w:val="center"/>
        </w:trPr>
        <w:tc>
          <w:tcPr>
            <w:tcW w:w="2189" w:type="pct"/>
            <w:shd w:val="clear" w:color="auto" w:fill="FFFFFF" w:themeFill="background1"/>
          </w:tcPr>
          <w:p w:rsidR="007C261E" w:rsidRPr="00AE203F" w:rsidRDefault="007C261E" w:rsidP="007C261E">
            <w:pPr>
              <w:jc w:val="both"/>
              <w:rPr>
                <w:bCs/>
                <w:sz w:val="28"/>
                <w:szCs w:val="28"/>
                <w:u w:color="000000"/>
              </w:rPr>
            </w:pPr>
          </w:p>
        </w:tc>
        <w:tc>
          <w:tcPr>
            <w:tcW w:w="1401"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Мужчины и женщины</w:t>
            </w:r>
          </w:p>
        </w:tc>
        <w:tc>
          <w:tcPr>
            <w:tcW w:w="701"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Мужчины</w:t>
            </w:r>
          </w:p>
        </w:tc>
        <w:tc>
          <w:tcPr>
            <w:tcW w:w="709"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Женщины</w:t>
            </w:r>
          </w:p>
        </w:tc>
      </w:tr>
      <w:tr w:rsidR="007C261E" w:rsidRPr="00AE203F" w:rsidTr="00AE203F">
        <w:trPr>
          <w:jc w:val="center"/>
        </w:trPr>
        <w:tc>
          <w:tcPr>
            <w:tcW w:w="2189"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Всё население</w:t>
            </w:r>
          </w:p>
        </w:tc>
        <w:tc>
          <w:tcPr>
            <w:tcW w:w="1401"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52073</w:t>
            </w:r>
          </w:p>
        </w:tc>
        <w:tc>
          <w:tcPr>
            <w:tcW w:w="701"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24991</w:t>
            </w:r>
          </w:p>
        </w:tc>
        <w:tc>
          <w:tcPr>
            <w:tcW w:w="709"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27082</w:t>
            </w:r>
          </w:p>
        </w:tc>
      </w:tr>
      <w:tr w:rsidR="007C261E" w:rsidRPr="00AE203F" w:rsidTr="00AE203F">
        <w:trPr>
          <w:jc w:val="center"/>
        </w:trPr>
        <w:tc>
          <w:tcPr>
            <w:tcW w:w="2189"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В том числе</w:t>
            </w:r>
          </w:p>
        </w:tc>
        <w:tc>
          <w:tcPr>
            <w:tcW w:w="2811" w:type="pct"/>
            <w:gridSpan w:val="3"/>
            <w:shd w:val="clear" w:color="auto" w:fill="FFFFFF" w:themeFill="background1"/>
          </w:tcPr>
          <w:p w:rsidR="007C261E" w:rsidRPr="00AE203F" w:rsidRDefault="007C261E" w:rsidP="007C261E">
            <w:pPr>
              <w:jc w:val="both"/>
              <w:rPr>
                <w:bCs/>
                <w:sz w:val="28"/>
                <w:szCs w:val="28"/>
                <w:u w:color="000000"/>
              </w:rPr>
            </w:pPr>
          </w:p>
        </w:tc>
      </w:tr>
      <w:tr w:rsidR="007C261E" w:rsidRPr="00AE203F" w:rsidTr="00AE203F">
        <w:trPr>
          <w:jc w:val="center"/>
        </w:trPr>
        <w:tc>
          <w:tcPr>
            <w:tcW w:w="2189"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Моложе трудоспособного</w:t>
            </w:r>
          </w:p>
        </w:tc>
        <w:tc>
          <w:tcPr>
            <w:tcW w:w="1401"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11826</w:t>
            </w:r>
          </w:p>
        </w:tc>
        <w:tc>
          <w:tcPr>
            <w:tcW w:w="701"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6103</w:t>
            </w:r>
          </w:p>
        </w:tc>
        <w:tc>
          <w:tcPr>
            <w:tcW w:w="709"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5723</w:t>
            </w:r>
          </w:p>
        </w:tc>
      </w:tr>
      <w:tr w:rsidR="007C261E" w:rsidRPr="00AE203F" w:rsidTr="00AE203F">
        <w:trPr>
          <w:jc w:val="center"/>
        </w:trPr>
        <w:tc>
          <w:tcPr>
            <w:tcW w:w="2189"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Трудоспособное население</w:t>
            </w:r>
          </w:p>
        </w:tc>
        <w:tc>
          <w:tcPr>
            <w:tcW w:w="1401"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27372</w:t>
            </w:r>
          </w:p>
        </w:tc>
        <w:tc>
          <w:tcPr>
            <w:tcW w:w="701"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14878</w:t>
            </w:r>
          </w:p>
        </w:tc>
        <w:tc>
          <w:tcPr>
            <w:tcW w:w="709"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12494</w:t>
            </w:r>
          </w:p>
        </w:tc>
      </w:tr>
      <w:tr w:rsidR="007C261E" w:rsidRPr="00AE203F" w:rsidTr="00AE203F">
        <w:trPr>
          <w:jc w:val="center"/>
        </w:trPr>
        <w:tc>
          <w:tcPr>
            <w:tcW w:w="2189"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Старше трудоспособного населения</w:t>
            </w:r>
          </w:p>
        </w:tc>
        <w:tc>
          <w:tcPr>
            <w:tcW w:w="1401" w:type="pct"/>
            <w:shd w:val="clear" w:color="auto" w:fill="FFFFFF" w:themeFill="background1"/>
          </w:tcPr>
          <w:p w:rsidR="007C261E" w:rsidRPr="00AE203F" w:rsidRDefault="007C261E" w:rsidP="007C261E">
            <w:pPr>
              <w:jc w:val="both"/>
              <w:rPr>
                <w:bCs/>
                <w:sz w:val="28"/>
                <w:szCs w:val="28"/>
                <w:u w:color="000000"/>
              </w:rPr>
            </w:pPr>
          </w:p>
          <w:p w:rsidR="007C261E" w:rsidRPr="00AE203F" w:rsidRDefault="007C261E" w:rsidP="007C261E">
            <w:pPr>
              <w:jc w:val="both"/>
              <w:rPr>
                <w:bCs/>
                <w:sz w:val="28"/>
                <w:szCs w:val="28"/>
                <w:u w:color="000000"/>
              </w:rPr>
            </w:pPr>
            <w:r w:rsidRPr="00AE203F">
              <w:rPr>
                <w:bCs/>
                <w:sz w:val="28"/>
                <w:szCs w:val="28"/>
                <w:u w:color="000000"/>
              </w:rPr>
              <w:t>12875</w:t>
            </w:r>
          </w:p>
        </w:tc>
        <w:tc>
          <w:tcPr>
            <w:tcW w:w="701" w:type="pct"/>
            <w:shd w:val="clear" w:color="auto" w:fill="FFFFFF" w:themeFill="background1"/>
          </w:tcPr>
          <w:p w:rsidR="007C261E" w:rsidRPr="00AE203F" w:rsidRDefault="007C261E" w:rsidP="007C261E">
            <w:pPr>
              <w:jc w:val="both"/>
              <w:rPr>
                <w:bCs/>
                <w:sz w:val="28"/>
                <w:szCs w:val="28"/>
                <w:u w:color="000000"/>
              </w:rPr>
            </w:pPr>
          </w:p>
          <w:p w:rsidR="007C261E" w:rsidRPr="00AE203F" w:rsidRDefault="007C261E" w:rsidP="007C261E">
            <w:pPr>
              <w:jc w:val="both"/>
              <w:rPr>
                <w:bCs/>
                <w:sz w:val="28"/>
                <w:szCs w:val="28"/>
                <w:u w:color="000000"/>
              </w:rPr>
            </w:pPr>
            <w:r w:rsidRPr="00AE203F">
              <w:rPr>
                <w:bCs/>
                <w:sz w:val="28"/>
                <w:szCs w:val="28"/>
                <w:u w:color="000000"/>
              </w:rPr>
              <w:t>4010</w:t>
            </w:r>
          </w:p>
        </w:tc>
        <w:tc>
          <w:tcPr>
            <w:tcW w:w="709" w:type="pct"/>
            <w:shd w:val="clear" w:color="auto" w:fill="FFFFFF" w:themeFill="background1"/>
          </w:tcPr>
          <w:p w:rsidR="007C261E" w:rsidRPr="00AE203F" w:rsidRDefault="007C261E" w:rsidP="007C261E">
            <w:pPr>
              <w:jc w:val="both"/>
              <w:rPr>
                <w:bCs/>
                <w:sz w:val="28"/>
                <w:szCs w:val="28"/>
                <w:u w:color="000000"/>
              </w:rPr>
            </w:pPr>
          </w:p>
          <w:p w:rsidR="007C261E" w:rsidRPr="00AE203F" w:rsidRDefault="007C261E" w:rsidP="007C261E">
            <w:pPr>
              <w:jc w:val="both"/>
              <w:rPr>
                <w:bCs/>
                <w:sz w:val="28"/>
                <w:szCs w:val="28"/>
                <w:u w:color="000000"/>
              </w:rPr>
            </w:pPr>
            <w:r w:rsidRPr="00AE203F">
              <w:rPr>
                <w:bCs/>
                <w:sz w:val="28"/>
                <w:szCs w:val="28"/>
                <w:u w:color="000000"/>
              </w:rPr>
              <w:t>8865</w:t>
            </w:r>
          </w:p>
        </w:tc>
      </w:tr>
    </w:tbl>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jc w:val="both"/>
        <w:rPr>
          <w:sz w:val="28"/>
          <w:szCs w:val="28"/>
        </w:rPr>
      </w:pPr>
      <w:r w:rsidRPr="00AE203F">
        <w:rPr>
          <w:bCs/>
          <w:sz w:val="28"/>
          <w:szCs w:val="28"/>
          <w:u w:color="000000"/>
        </w:rPr>
        <w:t xml:space="preserve">* </w:t>
      </w:r>
      <w:r w:rsidRPr="00AE203F">
        <w:rPr>
          <w:sz w:val="28"/>
          <w:szCs w:val="28"/>
        </w:rPr>
        <w:t xml:space="preserve">Данные территориального органа Федеральной службы государственной статистики по Кемеровской </w:t>
      </w:r>
      <w:proofErr w:type="spellStart"/>
      <w:r w:rsidRPr="00AE203F">
        <w:rPr>
          <w:sz w:val="28"/>
          <w:szCs w:val="28"/>
        </w:rPr>
        <w:t>обл</w:t>
      </w:r>
      <w:proofErr w:type="gramStart"/>
      <w:r w:rsidRPr="00AE203F">
        <w:rPr>
          <w:sz w:val="28"/>
          <w:szCs w:val="28"/>
        </w:rPr>
        <w:t>.-</w:t>
      </w:r>
      <w:proofErr w:type="gramEnd"/>
      <w:r w:rsidRPr="00AE203F">
        <w:rPr>
          <w:sz w:val="28"/>
          <w:szCs w:val="28"/>
        </w:rPr>
        <w:t>Кузбасса</w:t>
      </w:r>
      <w:proofErr w:type="spellEnd"/>
      <w:r w:rsidRPr="00AE203F">
        <w:rPr>
          <w:sz w:val="28"/>
          <w:szCs w:val="28"/>
        </w:rPr>
        <w:t>.</w:t>
      </w:r>
    </w:p>
    <w:p w:rsidR="007C261E" w:rsidRPr="00AE203F" w:rsidRDefault="007C261E" w:rsidP="007C261E">
      <w:pPr>
        <w:jc w:val="both"/>
        <w:rPr>
          <w:bCs/>
          <w:sz w:val="28"/>
          <w:szCs w:val="28"/>
          <w:u w:color="000000"/>
        </w:rPr>
      </w:pPr>
    </w:p>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jc w:val="both"/>
        <w:rPr>
          <w:sz w:val="28"/>
          <w:szCs w:val="28"/>
        </w:rPr>
      </w:pPr>
    </w:p>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jc w:val="both"/>
        <w:rPr>
          <w:sz w:val="28"/>
          <w:szCs w:val="28"/>
        </w:rPr>
      </w:pPr>
    </w:p>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jc w:val="both"/>
        <w:rPr>
          <w:sz w:val="28"/>
          <w:szCs w:val="28"/>
        </w:rPr>
      </w:pPr>
    </w:p>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jc w:val="both"/>
        <w:rPr>
          <w:sz w:val="28"/>
          <w:szCs w:val="28"/>
        </w:rPr>
      </w:pPr>
    </w:p>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jc w:val="both"/>
        <w:rPr>
          <w:sz w:val="28"/>
          <w:szCs w:val="28"/>
        </w:rPr>
      </w:pPr>
      <w:r w:rsidRPr="00AE203F">
        <w:rPr>
          <w:sz w:val="28"/>
          <w:szCs w:val="28"/>
        </w:rPr>
        <w:lastRenderedPageBreak/>
        <w:t xml:space="preserve">Таблица 2.  Численность мужчин и женщин  (человек) на 2019 год по поселениям </w:t>
      </w:r>
      <w:proofErr w:type="spellStart"/>
      <w:r w:rsidRPr="00AE203F">
        <w:rPr>
          <w:sz w:val="28"/>
          <w:szCs w:val="28"/>
        </w:rPr>
        <w:t>Таштагольского</w:t>
      </w:r>
      <w:proofErr w:type="spellEnd"/>
      <w:r w:rsidRPr="00AE203F">
        <w:rPr>
          <w:sz w:val="28"/>
          <w:szCs w:val="28"/>
        </w:rPr>
        <w:t xml:space="preserve"> муниципального района </w:t>
      </w:r>
      <w:r w:rsidRPr="00AE203F">
        <w:rPr>
          <w:bCs/>
          <w:sz w:val="28"/>
          <w:szCs w:val="28"/>
          <w:u w:color="000000"/>
        </w:rPr>
        <w:t>*</w:t>
      </w:r>
    </w:p>
    <w:tbl>
      <w:tblPr>
        <w:tblW w:w="5000" w:type="pct"/>
        <w:jc w:val="center"/>
        <w:tblLook w:val="0000"/>
      </w:tblPr>
      <w:tblGrid>
        <w:gridCol w:w="1998"/>
        <w:gridCol w:w="1368"/>
        <w:gridCol w:w="1368"/>
        <w:gridCol w:w="469"/>
        <w:gridCol w:w="926"/>
        <w:gridCol w:w="1299"/>
        <w:gridCol w:w="1329"/>
        <w:gridCol w:w="1205"/>
      </w:tblGrid>
      <w:tr w:rsidR="007C261E" w:rsidRPr="00AE203F" w:rsidTr="00AE203F">
        <w:trPr>
          <w:trHeight w:val="170"/>
          <w:jc w:val="center"/>
        </w:trPr>
        <w:tc>
          <w:tcPr>
            <w:tcW w:w="977" w:type="pct"/>
            <w:tcBorders>
              <w:bottom w:val="double" w:sz="4" w:space="0" w:color="auto"/>
            </w:tcBorders>
            <w:vAlign w:val="center"/>
          </w:tcPr>
          <w:p w:rsidR="007C261E" w:rsidRPr="00AE203F" w:rsidRDefault="007C261E" w:rsidP="007C261E">
            <w:pPr>
              <w:spacing w:line="240" w:lineRule="exact"/>
              <w:jc w:val="both"/>
              <w:rPr>
                <w:sz w:val="28"/>
                <w:szCs w:val="28"/>
              </w:rPr>
            </w:pPr>
          </w:p>
        </w:tc>
        <w:tc>
          <w:tcPr>
            <w:tcW w:w="662" w:type="pct"/>
            <w:tcBorders>
              <w:bottom w:val="double" w:sz="4" w:space="0" w:color="auto"/>
            </w:tcBorders>
            <w:vAlign w:val="center"/>
          </w:tcPr>
          <w:p w:rsidR="007C261E" w:rsidRPr="00AE203F" w:rsidRDefault="007C261E" w:rsidP="007C261E">
            <w:pPr>
              <w:spacing w:line="240" w:lineRule="exact"/>
              <w:jc w:val="both"/>
              <w:rPr>
                <w:sz w:val="28"/>
                <w:szCs w:val="28"/>
              </w:rPr>
            </w:pPr>
          </w:p>
        </w:tc>
        <w:tc>
          <w:tcPr>
            <w:tcW w:w="877" w:type="pct"/>
            <w:gridSpan w:val="2"/>
            <w:tcBorders>
              <w:bottom w:val="double" w:sz="4" w:space="0" w:color="auto"/>
            </w:tcBorders>
            <w:vAlign w:val="center"/>
          </w:tcPr>
          <w:p w:rsidR="007C261E" w:rsidRPr="00AE203F" w:rsidRDefault="007C261E" w:rsidP="007C261E">
            <w:pPr>
              <w:tabs>
                <w:tab w:val="decimal" w:pos="801"/>
              </w:tabs>
              <w:spacing w:line="240" w:lineRule="exact"/>
              <w:jc w:val="both"/>
              <w:rPr>
                <w:sz w:val="28"/>
                <w:szCs w:val="28"/>
              </w:rPr>
            </w:pPr>
          </w:p>
        </w:tc>
        <w:tc>
          <w:tcPr>
            <w:tcW w:w="442" w:type="pct"/>
            <w:tcBorders>
              <w:bottom w:val="double" w:sz="4" w:space="0" w:color="auto"/>
            </w:tcBorders>
            <w:vAlign w:val="center"/>
          </w:tcPr>
          <w:p w:rsidR="007C261E" w:rsidRPr="00AE203F" w:rsidRDefault="007C261E" w:rsidP="007C261E">
            <w:pPr>
              <w:tabs>
                <w:tab w:val="decimal" w:pos="791"/>
              </w:tabs>
              <w:spacing w:line="240" w:lineRule="exact"/>
              <w:jc w:val="both"/>
              <w:rPr>
                <w:sz w:val="28"/>
                <w:szCs w:val="28"/>
              </w:rPr>
            </w:pPr>
          </w:p>
        </w:tc>
        <w:tc>
          <w:tcPr>
            <w:tcW w:w="810" w:type="pct"/>
            <w:tcBorders>
              <w:bottom w:val="double" w:sz="4" w:space="0" w:color="auto"/>
            </w:tcBorders>
            <w:shd w:val="clear" w:color="auto" w:fill="auto"/>
            <w:vAlign w:val="center"/>
          </w:tcPr>
          <w:p w:rsidR="007C261E" w:rsidRPr="00AE203F" w:rsidRDefault="007C261E" w:rsidP="007C261E">
            <w:pPr>
              <w:spacing w:line="240" w:lineRule="exact"/>
              <w:ind w:left="-57" w:right="-57"/>
              <w:jc w:val="both"/>
              <w:rPr>
                <w:sz w:val="28"/>
                <w:szCs w:val="28"/>
              </w:rPr>
            </w:pPr>
          </w:p>
        </w:tc>
        <w:tc>
          <w:tcPr>
            <w:tcW w:w="638" w:type="pct"/>
            <w:tcBorders>
              <w:bottom w:val="double" w:sz="4" w:space="0" w:color="auto"/>
            </w:tcBorders>
            <w:shd w:val="clear" w:color="auto" w:fill="auto"/>
            <w:vAlign w:val="center"/>
          </w:tcPr>
          <w:p w:rsidR="007C261E" w:rsidRPr="00AE203F" w:rsidRDefault="007C261E" w:rsidP="007C261E">
            <w:pPr>
              <w:spacing w:line="240" w:lineRule="exact"/>
              <w:ind w:left="-57" w:right="-57"/>
              <w:jc w:val="both"/>
              <w:rPr>
                <w:sz w:val="28"/>
                <w:szCs w:val="28"/>
              </w:rPr>
            </w:pPr>
          </w:p>
        </w:tc>
        <w:tc>
          <w:tcPr>
            <w:tcW w:w="594" w:type="pct"/>
            <w:tcBorders>
              <w:bottom w:val="double" w:sz="4" w:space="0" w:color="auto"/>
            </w:tcBorders>
            <w:vAlign w:val="center"/>
          </w:tcPr>
          <w:p w:rsidR="007C261E" w:rsidRPr="00AE203F" w:rsidRDefault="007C261E" w:rsidP="007C261E">
            <w:pPr>
              <w:tabs>
                <w:tab w:val="decimal" w:pos="743"/>
              </w:tabs>
              <w:spacing w:line="240" w:lineRule="exact"/>
              <w:jc w:val="both"/>
              <w:rPr>
                <w:sz w:val="28"/>
                <w:szCs w:val="28"/>
              </w:rPr>
            </w:pPr>
          </w:p>
        </w:tc>
      </w:tr>
      <w:tr w:rsidR="007C261E" w:rsidRPr="00AE203F" w:rsidTr="00AE203F">
        <w:trPr>
          <w:jc w:val="center"/>
        </w:trPr>
        <w:tc>
          <w:tcPr>
            <w:tcW w:w="977" w:type="pct"/>
            <w:vMerge w:val="restart"/>
            <w:tcBorders>
              <w:top w:val="double" w:sz="4" w:space="0" w:color="auto"/>
              <w:left w:val="double" w:sz="4" w:space="0" w:color="auto"/>
              <w:right w:val="single" w:sz="4" w:space="0" w:color="auto"/>
            </w:tcBorders>
          </w:tcPr>
          <w:p w:rsidR="007C261E" w:rsidRPr="00AE203F" w:rsidRDefault="007C261E" w:rsidP="007C261E">
            <w:pPr>
              <w:jc w:val="both"/>
              <w:rPr>
                <w:bCs/>
                <w:sz w:val="28"/>
                <w:szCs w:val="28"/>
                <w:u w:color="000000"/>
              </w:rPr>
            </w:pPr>
          </w:p>
        </w:tc>
        <w:tc>
          <w:tcPr>
            <w:tcW w:w="662" w:type="pct"/>
            <w:vMerge w:val="restart"/>
            <w:tcBorders>
              <w:top w:val="double" w:sz="4" w:space="0" w:color="auto"/>
              <w:left w:val="single" w:sz="4" w:space="0" w:color="auto"/>
              <w:right w:val="single" w:sz="4" w:space="0" w:color="auto"/>
            </w:tcBorders>
            <w:vAlign w:val="center"/>
          </w:tcPr>
          <w:p w:rsidR="007C261E" w:rsidRPr="00AE203F" w:rsidRDefault="007C261E" w:rsidP="007C261E">
            <w:pPr>
              <w:jc w:val="both"/>
              <w:rPr>
                <w:bCs/>
                <w:sz w:val="28"/>
                <w:szCs w:val="28"/>
                <w:u w:color="000000"/>
              </w:rPr>
            </w:pPr>
            <w:r w:rsidRPr="00AE203F">
              <w:rPr>
                <w:bCs/>
                <w:sz w:val="28"/>
                <w:szCs w:val="28"/>
                <w:u w:color="000000"/>
              </w:rPr>
              <w:t>Мужчины</w:t>
            </w:r>
          </w:p>
          <w:p w:rsidR="007C261E" w:rsidRPr="00AE203F" w:rsidRDefault="007C261E" w:rsidP="007C261E">
            <w:pPr>
              <w:jc w:val="both"/>
              <w:rPr>
                <w:bCs/>
                <w:sz w:val="28"/>
                <w:szCs w:val="28"/>
                <w:u w:color="000000"/>
              </w:rPr>
            </w:pPr>
            <w:r w:rsidRPr="00AE203F">
              <w:rPr>
                <w:bCs/>
                <w:sz w:val="28"/>
                <w:szCs w:val="28"/>
                <w:u w:color="000000"/>
              </w:rPr>
              <w:t>и женщины</w:t>
            </w:r>
          </w:p>
        </w:tc>
        <w:tc>
          <w:tcPr>
            <w:tcW w:w="656" w:type="pct"/>
            <w:vMerge w:val="restart"/>
            <w:tcBorders>
              <w:top w:val="double" w:sz="4" w:space="0" w:color="auto"/>
              <w:left w:val="single" w:sz="4" w:space="0" w:color="auto"/>
              <w:right w:val="single" w:sz="4" w:space="0" w:color="auto"/>
            </w:tcBorders>
            <w:vAlign w:val="center"/>
          </w:tcPr>
          <w:p w:rsidR="007C261E" w:rsidRPr="00AE203F" w:rsidRDefault="007C261E" w:rsidP="007C261E">
            <w:pPr>
              <w:jc w:val="both"/>
              <w:rPr>
                <w:bCs/>
                <w:sz w:val="28"/>
                <w:szCs w:val="28"/>
                <w:u w:color="000000"/>
              </w:rPr>
            </w:pPr>
            <w:r w:rsidRPr="00AE203F">
              <w:rPr>
                <w:bCs/>
                <w:sz w:val="28"/>
                <w:szCs w:val="28"/>
                <w:u w:color="000000"/>
              </w:rPr>
              <w:t>Мужчины</w:t>
            </w:r>
          </w:p>
        </w:tc>
        <w:tc>
          <w:tcPr>
            <w:tcW w:w="663" w:type="pct"/>
            <w:gridSpan w:val="2"/>
            <w:vMerge w:val="restart"/>
            <w:tcBorders>
              <w:top w:val="double" w:sz="4" w:space="0" w:color="auto"/>
              <w:left w:val="single" w:sz="4" w:space="0" w:color="auto"/>
              <w:right w:val="single" w:sz="4" w:space="0" w:color="auto"/>
            </w:tcBorders>
            <w:vAlign w:val="center"/>
          </w:tcPr>
          <w:p w:rsidR="007C261E" w:rsidRPr="00AE203F" w:rsidRDefault="007C261E" w:rsidP="007C261E">
            <w:pPr>
              <w:jc w:val="both"/>
              <w:rPr>
                <w:bCs/>
                <w:sz w:val="28"/>
                <w:szCs w:val="28"/>
                <w:u w:color="000000"/>
              </w:rPr>
            </w:pPr>
            <w:r w:rsidRPr="00AE203F">
              <w:rPr>
                <w:bCs/>
                <w:sz w:val="28"/>
                <w:szCs w:val="28"/>
                <w:u w:color="000000"/>
              </w:rPr>
              <w:t>Женщины</w:t>
            </w:r>
          </w:p>
        </w:tc>
        <w:tc>
          <w:tcPr>
            <w:tcW w:w="1448" w:type="pct"/>
            <w:gridSpan w:val="2"/>
            <w:tcBorders>
              <w:top w:val="doub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bCs/>
                <w:sz w:val="28"/>
                <w:szCs w:val="28"/>
                <w:u w:color="000000"/>
              </w:rPr>
            </w:pPr>
            <w:r w:rsidRPr="00AE203F">
              <w:rPr>
                <w:bCs/>
                <w:sz w:val="28"/>
                <w:szCs w:val="28"/>
                <w:u w:color="000000"/>
              </w:rPr>
              <w:t xml:space="preserve">Удельный вес в общей численности </w:t>
            </w:r>
            <w:proofErr w:type="spellStart"/>
            <w:r w:rsidRPr="00AE203F">
              <w:rPr>
                <w:bCs/>
                <w:sz w:val="28"/>
                <w:szCs w:val="28"/>
                <w:u w:color="000000"/>
              </w:rPr>
              <w:t>населения,%</w:t>
            </w:r>
            <w:proofErr w:type="spellEnd"/>
          </w:p>
        </w:tc>
        <w:tc>
          <w:tcPr>
            <w:tcW w:w="594" w:type="pct"/>
            <w:vMerge w:val="restart"/>
            <w:tcBorders>
              <w:top w:val="double" w:sz="4" w:space="0" w:color="auto"/>
              <w:left w:val="single" w:sz="4" w:space="0" w:color="auto"/>
              <w:right w:val="double" w:sz="4" w:space="0" w:color="auto"/>
            </w:tcBorders>
            <w:vAlign w:val="center"/>
          </w:tcPr>
          <w:p w:rsidR="007C261E" w:rsidRPr="00AE203F" w:rsidRDefault="007C261E" w:rsidP="007C261E">
            <w:pPr>
              <w:jc w:val="both"/>
              <w:rPr>
                <w:bCs/>
                <w:sz w:val="28"/>
                <w:szCs w:val="28"/>
                <w:u w:color="000000"/>
              </w:rPr>
            </w:pPr>
            <w:r w:rsidRPr="00AE203F">
              <w:rPr>
                <w:bCs/>
                <w:sz w:val="28"/>
                <w:szCs w:val="28"/>
                <w:u w:color="000000"/>
              </w:rPr>
              <w:t xml:space="preserve">Женщин </w:t>
            </w:r>
            <w:proofErr w:type="gramStart"/>
            <w:r w:rsidRPr="00AE203F">
              <w:rPr>
                <w:bCs/>
                <w:sz w:val="28"/>
                <w:szCs w:val="28"/>
                <w:u w:color="000000"/>
              </w:rPr>
              <w:t>на</w:t>
            </w:r>
            <w:proofErr w:type="gramEnd"/>
          </w:p>
          <w:p w:rsidR="007C261E" w:rsidRPr="00AE203F" w:rsidRDefault="007C261E" w:rsidP="007C261E">
            <w:pPr>
              <w:jc w:val="both"/>
              <w:rPr>
                <w:bCs/>
                <w:sz w:val="28"/>
                <w:szCs w:val="28"/>
                <w:u w:color="000000"/>
              </w:rPr>
            </w:pPr>
            <w:r w:rsidRPr="00AE203F">
              <w:rPr>
                <w:bCs/>
                <w:sz w:val="28"/>
                <w:szCs w:val="28"/>
                <w:u w:color="000000"/>
              </w:rPr>
              <w:t>100 мужчин</w:t>
            </w:r>
          </w:p>
        </w:tc>
      </w:tr>
      <w:tr w:rsidR="007C261E" w:rsidRPr="00AE203F" w:rsidTr="00AE203F">
        <w:trPr>
          <w:jc w:val="center"/>
        </w:trPr>
        <w:tc>
          <w:tcPr>
            <w:tcW w:w="977" w:type="pct"/>
            <w:vMerge/>
            <w:tcBorders>
              <w:left w:val="double" w:sz="4" w:space="0" w:color="auto"/>
              <w:bottom w:val="single" w:sz="4" w:space="0" w:color="auto"/>
              <w:right w:val="single" w:sz="4" w:space="0" w:color="auto"/>
            </w:tcBorders>
          </w:tcPr>
          <w:p w:rsidR="007C261E" w:rsidRPr="00AE203F" w:rsidRDefault="007C261E" w:rsidP="007C261E">
            <w:pPr>
              <w:jc w:val="both"/>
              <w:rPr>
                <w:bCs/>
                <w:sz w:val="28"/>
                <w:szCs w:val="28"/>
                <w:u w:color="000000"/>
              </w:rPr>
            </w:pPr>
          </w:p>
        </w:tc>
        <w:tc>
          <w:tcPr>
            <w:tcW w:w="662" w:type="pct"/>
            <w:vMerge/>
            <w:tcBorders>
              <w:left w:val="single" w:sz="4" w:space="0" w:color="auto"/>
              <w:bottom w:val="single" w:sz="4" w:space="0" w:color="auto"/>
              <w:right w:val="single" w:sz="4" w:space="0" w:color="auto"/>
            </w:tcBorders>
          </w:tcPr>
          <w:p w:rsidR="007C261E" w:rsidRPr="00AE203F" w:rsidRDefault="007C261E" w:rsidP="007C261E">
            <w:pPr>
              <w:jc w:val="both"/>
              <w:rPr>
                <w:bCs/>
                <w:sz w:val="28"/>
                <w:szCs w:val="28"/>
                <w:u w:color="000000"/>
              </w:rPr>
            </w:pPr>
          </w:p>
        </w:tc>
        <w:tc>
          <w:tcPr>
            <w:tcW w:w="656" w:type="pct"/>
            <w:vMerge/>
            <w:tcBorders>
              <w:left w:val="single" w:sz="4" w:space="0" w:color="auto"/>
              <w:bottom w:val="single" w:sz="4" w:space="0" w:color="auto"/>
              <w:right w:val="single" w:sz="4" w:space="0" w:color="auto"/>
            </w:tcBorders>
          </w:tcPr>
          <w:p w:rsidR="007C261E" w:rsidRPr="00AE203F" w:rsidRDefault="007C261E" w:rsidP="007C261E">
            <w:pPr>
              <w:jc w:val="both"/>
              <w:rPr>
                <w:bCs/>
                <w:sz w:val="28"/>
                <w:szCs w:val="28"/>
                <w:u w:color="000000"/>
              </w:rPr>
            </w:pPr>
          </w:p>
        </w:tc>
        <w:tc>
          <w:tcPr>
            <w:tcW w:w="663" w:type="pct"/>
            <w:gridSpan w:val="2"/>
            <w:vMerge/>
            <w:tcBorders>
              <w:left w:val="single" w:sz="4" w:space="0" w:color="auto"/>
              <w:bottom w:val="single" w:sz="4" w:space="0" w:color="auto"/>
              <w:right w:val="single" w:sz="4" w:space="0" w:color="auto"/>
            </w:tcBorders>
          </w:tcPr>
          <w:p w:rsidR="007C261E" w:rsidRPr="00AE203F" w:rsidRDefault="007C261E" w:rsidP="007C261E">
            <w:pPr>
              <w:jc w:val="both"/>
              <w:rPr>
                <w:bCs/>
                <w:sz w:val="28"/>
                <w:szCs w:val="28"/>
                <w:u w:color="000000"/>
              </w:rPr>
            </w:pPr>
          </w:p>
        </w:tc>
        <w:tc>
          <w:tcPr>
            <w:tcW w:w="810" w:type="pct"/>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bCs/>
                <w:sz w:val="28"/>
                <w:szCs w:val="28"/>
                <w:u w:color="000000"/>
              </w:rPr>
            </w:pPr>
            <w:r w:rsidRPr="00AE203F">
              <w:rPr>
                <w:bCs/>
                <w:sz w:val="28"/>
                <w:szCs w:val="28"/>
                <w:u w:color="000000"/>
              </w:rPr>
              <w:t>мужчины</w:t>
            </w:r>
          </w:p>
        </w:tc>
        <w:tc>
          <w:tcPr>
            <w:tcW w:w="638" w:type="pct"/>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bCs/>
                <w:sz w:val="28"/>
                <w:szCs w:val="28"/>
                <w:u w:color="000000"/>
              </w:rPr>
            </w:pPr>
            <w:r w:rsidRPr="00AE203F">
              <w:rPr>
                <w:bCs/>
                <w:sz w:val="28"/>
                <w:szCs w:val="28"/>
                <w:u w:color="000000"/>
              </w:rPr>
              <w:t>женщины</w:t>
            </w:r>
          </w:p>
        </w:tc>
        <w:tc>
          <w:tcPr>
            <w:tcW w:w="594" w:type="pct"/>
            <w:vMerge/>
            <w:tcBorders>
              <w:left w:val="single" w:sz="4" w:space="0" w:color="auto"/>
              <w:bottom w:val="single" w:sz="4" w:space="0" w:color="auto"/>
              <w:right w:val="double" w:sz="4" w:space="0" w:color="auto"/>
            </w:tcBorders>
          </w:tcPr>
          <w:p w:rsidR="007C261E" w:rsidRPr="00AE203F" w:rsidRDefault="007C261E" w:rsidP="007C261E">
            <w:pPr>
              <w:jc w:val="both"/>
              <w:rPr>
                <w:bCs/>
                <w:sz w:val="28"/>
                <w:szCs w:val="28"/>
                <w:u w:color="000000"/>
              </w:rPr>
            </w:pPr>
          </w:p>
        </w:tc>
      </w:tr>
      <w:tr w:rsidR="007C261E" w:rsidRPr="00AE203F" w:rsidTr="00AE203F">
        <w:trPr>
          <w:jc w:val="center"/>
        </w:trPr>
        <w:tc>
          <w:tcPr>
            <w:tcW w:w="977" w:type="pct"/>
            <w:tcBorders>
              <w:top w:val="single" w:sz="4" w:space="0" w:color="auto"/>
              <w:left w:val="double" w:sz="4" w:space="0" w:color="auto"/>
              <w:bottom w:val="dotted" w:sz="4" w:space="0" w:color="auto"/>
              <w:right w:val="dotted" w:sz="4" w:space="0" w:color="auto"/>
            </w:tcBorders>
            <w:vAlign w:val="center"/>
          </w:tcPr>
          <w:p w:rsidR="007C261E" w:rsidRPr="00AE203F" w:rsidRDefault="007C261E" w:rsidP="007C261E">
            <w:pPr>
              <w:jc w:val="both"/>
              <w:rPr>
                <w:bCs/>
                <w:sz w:val="28"/>
                <w:szCs w:val="28"/>
                <w:u w:color="000000"/>
              </w:rPr>
            </w:pPr>
          </w:p>
        </w:tc>
        <w:tc>
          <w:tcPr>
            <w:tcW w:w="662" w:type="pct"/>
            <w:tcBorders>
              <w:top w:val="single" w:sz="4" w:space="0" w:color="auto"/>
              <w:left w:val="dotted" w:sz="4" w:space="0" w:color="auto"/>
              <w:bottom w:val="dotted" w:sz="4" w:space="0" w:color="auto"/>
              <w:right w:val="dotted" w:sz="4" w:space="0" w:color="auto"/>
            </w:tcBorders>
            <w:vAlign w:val="center"/>
          </w:tcPr>
          <w:p w:rsidR="007C261E" w:rsidRPr="00AE203F" w:rsidRDefault="007C261E" w:rsidP="007C261E">
            <w:pPr>
              <w:jc w:val="both"/>
              <w:rPr>
                <w:bCs/>
                <w:sz w:val="28"/>
                <w:szCs w:val="28"/>
                <w:u w:color="000000"/>
              </w:rPr>
            </w:pPr>
          </w:p>
        </w:tc>
        <w:tc>
          <w:tcPr>
            <w:tcW w:w="656" w:type="pct"/>
            <w:tcBorders>
              <w:top w:val="single" w:sz="4" w:space="0" w:color="auto"/>
              <w:left w:val="dotted" w:sz="4" w:space="0" w:color="auto"/>
              <w:bottom w:val="dotted" w:sz="4" w:space="0" w:color="auto"/>
              <w:right w:val="dotted" w:sz="4" w:space="0" w:color="auto"/>
            </w:tcBorders>
            <w:vAlign w:val="center"/>
          </w:tcPr>
          <w:p w:rsidR="007C261E" w:rsidRPr="00AE203F" w:rsidRDefault="007C261E" w:rsidP="007C261E">
            <w:pPr>
              <w:jc w:val="both"/>
              <w:rPr>
                <w:bCs/>
                <w:sz w:val="28"/>
                <w:szCs w:val="28"/>
                <w:u w:color="000000"/>
              </w:rPr>
            </w:pPr>
          </w:p>
        </w:tc>
        <w:tc>
          <w:tcPr>
            <w:tcW w:w="663" w:type="pct"/>
            <w:gridSpan w:val="2"/>
            <w:tcBorders>
              <w:top w:val="single" w:sz="4" w:space="0" w:color="auto"/>
              <w:left w:val="dotted" w:sz="4" w:space="0" w:color="auto"/>
              <w:bottom w:val="dotted" w:sz="4" w:space="0" w:color="auto"/>
              <w:right w:val="dotted" w:sz="4" w:space="0" w:color="auto"/>
            </w:tcBorders>
            <w:vAlign w:val="center"/>
          </w:tcPr>
          <w:p w:rsidR="007C261E" w:rsidRPr="00AE203F" w:rsidRDefault="007C261E" w:rsidP="007C261E">
            <w:pPr>
              <w:jc w:val="both"/>
              <w:rPr>
                <w:bCs/>
                <w:sz w:val="28"/>
                <w:szCs w:val="28"/>
                <w:u w:color="000000"/>
              </w:rPr>
            </w:pPr>
          </w:p>
        </w:tc>
        <w:tc>
          <w:tcPr>
            <w:tcW w:w="810" w:type="pct"/>
            <w:tcBorders>
              <w:top w:val="single"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jc w:val="both"/>
              <w:rPr>
                <w:bCs/>
                <w:sz w:val="28"/>
                <w:szCs w:val="28"/>
                <w:u w:color="000000"/>
              </w:rPr>
            </w:pPr>
          </w:p>
        </w:tc>
        <w:tc>
          <w:tcPr>
            <w:tcW w:w="638" w:type="pct"/>
            <w:tcBorders>
              <w:top w:val="single"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jc w:val="both"/>
              <w:rPr>
                <w:bCs/>
                <w:sz w:val="28"/>
                <w:szCs w:val="28"/>
                <w:u w:color="000000"/>
              </w:rPr>
            </w:pPr>
          </w:p>
        </w:tc>
        <w:tc>
          <w:tcPr>
            <w:tcW w:w="594" w:type="pct"/>
            <w:tcBorders>
              <w:top w:val="single" w:sz="4" w:space="0" w:color="auto"/>
              <w:left w:val="dotted" w:sz="4" w:space="0" w:color="auto"/>
              <w:bottom w:val="dotted" w:sz="4" w:space="0" w:color="auto"/>
              <w:right w:val="double" w:sz="4" w:space="0" w:color="auto"/>
            </w:tcBorders>
            <w:vAlign w:val="center"/>
          </w:tcPr>
          <w:p w:rsidR="007C261E" w:rsidRPr="00AE203F" w:rsidRDefault="007C261E" w:rsidP="007C261E">
            <w:pPr>
              <w:jc w:val="both"/>
              <w:rPr>
                <w:bCs/>
                <w:sz w:val="28"/>
                <w:szCs w:val="28"/>
                <w:u w:color="000000"/>
              </w:rPr>
            </w:pPr>
          </w:p>
        </w:tc>
      </w:tr>
      <w:tr w:rsidR="007C261E" w:rsidRPr="00AE203F" w:rsidTr="00AE203F">
        <w:trPr>
          <w:trHeight w:val="170"/>
          <w:jc w:val="center"/>
        </w:trPr>
        <w:tc>
          <w:tcPr>
            <w:tcW w:w="977" w:type="pct"/>
            <w:tcBorders>
              <w:top w:val="dotted" w:sz="4" w:space="0" w:color="auto"/>
              <w:left w:val="double" w:sz="4" w:space="0" w:color="auto"/>
              <w:bottom w:val="dotted" w:sz="4" w:space="0" w:color="auto"/>
              <w:right w:val="dotted" w:sz="4" w:space="0" w:color="auto"/>
            </w:tcBorders>
            <w:vAlign w:val="center"/>
          </w:tcPr>
          <w:p w:rsidR="007C261E" w:rsidRPr="00AE203F" w:rsidRDefault="007C261E" w:rsidP="007C261E">
            <w:pPr>
              <w:jc w:val="both"/>
              <w:rPr>
                <w:bCs/>
                <w:sz w:val="28"/>
                <w:szCs w:val="28"/>
                <w:u w:color="000000"/>
              </w:rPr>
            </w:pPr>
            <w:proofErr w:type="spellStart"/>
            <w:r w:rsidRPr="00AE203F">
              <w:rPr>
                <w:bCs/>
                <w:sz w:val="28"/>
                <w:szCs w:val="28"/>
                <w:u w:color="000000"/>
              </w:rPr>
              <w:t>Таштагольский</w:t>
            </w:r>
            <w:proofErr w:type="spellEnd"/>
            <w:r w:rsidRPr="00AE203F">
              <w:rPr>
                <w:bCs/>
                <w:sz w:val="28"/>
                <w:szCs w:val="28"/>
                <w:u w:color="000000"/>
              </w:rPr>
              <w:t xml:space="preserve"> МР </w:t>
            </w:r>
          </w:p>
        </w:tc>
        <w:tc>
          <w:tcPr>
            <w:tcW w:w="662"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51420</w:t>
            </w:r>
          </w:p>
        </w:tc>
        <w:tc>
          <w:tcPr>
            <w:tcW w:w="656"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24693</w:t>
            </w:r>
          </w:p>
        </w:tc>
        <w:tc>
          <w:tcPr>
            <w:tcW w:w="663" w:type="pct"/>
            <w:gridSpan w:val="2"/>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26727</w:t>
            </w:r>
          </w:p>
        </w:tc>
        <w:tc>
          <w:tcPr>
            <w:tcW w:w="810"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48,0</w:t>
            </w:r>
          </w:p>
        </w:tc>
        <w:tc>
          <w:tcPr>
            <w:tcW w:w="638"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52,0</w:t>
            </w:r>
          </w:p>
        </w:tc>
        <w:tc>
          <w:tcPr>
            <w:tcW w:w="594" w:type="pct"/>
            <w:tcBorders>
              <w:top w:val="dotted" w:sz="4" w:space="0" w:color="auto"/>
              <w:left w:val="dotted" w:sz="4" w:space="0" w:color="auto"/>
              <w:bottom w:val="dotted" w:sz="4" w:space="0" w:color="auto"/>
              <w:right w:val="double"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108</w:t>
            </w:r>
          </w:p>
        </w:tc>
      </w:tr>
      <w:tr w:rsidR="007C261E" w:rsidRPr="00AE203F" w:rsidTr="00AE203F">
        <w:trPr>
          <w:trHeight w:val="170"/>
          <w:jc w:val="center"/>
        </w:trPr>
        <w:tc>
          <w:tcPr>
            <w:tcW w:w="977" w:type="pct"/>
            <w:tcBorders>
              <w:top w:val="dotted" w:sz="4" w:space="0" w:color="auto"/>
              <w:left w:val="double" w:sz="4" w:space="0" w:color="auto"/>
              <w:bottom w:val="dotted" w:sz="4" w:space="0" w:color="auto"/>
              <w:right w:val="dotted" w:sz="4" w:space="0" w:color="auto"/>
            </w:tcBorders>
            <w:vAlign w:val="center"/>
          </w:tcPr>
          <w:p w:rsidR="007C261E" w:rsidRPr="00AE203F" w:rsidRDefault="007C261E" w:rsidP="007C261E">
            <w:pPr>
              <w:jc w:val="both"/>
              <w:rPr>
                <w:bCs/>
                <w:sz w:val="28"/>
                <w:szCs w:val="28"/>
                <w:u w:color="000000"/>
              </w:rPr>
            </w:pPr>
            <w:r w:rsidRPr="00AE203F">
              <w:rPr>
                <w:bCs/>
                <w:sz w:val="28"/>
                <w:szCs w:val="28"/>
                <w:u w:color="000000"/>
              </w:rPr>
              <w:t>городское население</w:t>
            </w:r>
          </w:p>
        </w:tc>
        <w:tc>
          <w:tcPr>
            <w:tcW w:w="662"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46266</w:t>
            </w:r>
          </w:p>
        </w:tc>
        <w:tc>
          <w:tcPr>
            <w:tcW w:w="656"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22070</w:t>
            </w:r>
          </w:p>
        </w:tc>
        <w:tc>
          <w:tcPr>
            <w:tcW w:w="663" w:type="pct"/>
            <w:gridSpan w:val="2"/>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24196</w:t>
            </w:r>
          </w:p>
        </w:tc>
        <w:tc>
          <w:tcPr>
            <w:tcW w:w="810"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47,7</w:t>
            </w:r>
          </w:p>
        </w:tc>
        <w:tc>
          <w:tcPr>
            <w:tcW w:w="638"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52,3</w:t>
            </w:r>
          </w:p>
        </w:tc>
        <w:tc>
          <w:tcPr>
            <w:tcW w:w="594" w:type="pct"/>
            <w:tcBorders>
              <w:top w:val="dotted" w:sz="4" w:space="0" w:color="auto"/>
              <w:left w:val="dotted" w:sz="4" w:space="0" w:color="auto"/>
              <w:bottom w:val="dotted" w:sz="4" w:space="0" w:color="auto"/>
              <w:right w:val="double"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110</w:t>
            </w:r>
          </w:p>
        </w:tc>
      </w:tr>
      <w:tr w:rsidR="007C261E" w:rsidRPr="00AE203F" w:rsidTr="00AE203F">
        <w:trPr>
          <w:trHeight w:val="170"/>
          <w:jc w:val="center"/>
        </w:trPr>
        <w:tc>
          <w:tcPr>
            <w:tcW w:w="977" w:type="pct"/>
            <w:tcBorders>
              <w:top w:val="dotted" w:sz="4" w:space="0" w:color="auto"/>
              <w:left w:val="double" w:sz="4" w:space="0" w:color="auto"/>
              <w:bottom w:val="dotted" w:sz="4" w:space="0" w:color="auto"/>
              <w:right w:val="dotted" w:sz="4" w:space="0" w:color="auto"/>
            </w:tcBorders>
            <w:vAlign w:val="center"/>
          </w:tcPr>
          <w:p w:rsidR="007C261E" w:rsidRPr="00AE203F" w:rsidRDefault="007C261E" w:rsidP="007C261E">
            <w:pPr>
              <w:jc w:val="both"/>
              <w:rPr>
                <w:bCs/>
                <w:sz w:val="28"/>
                <w:szCs w:val="28"/>
                <w:u w:color="000000"/>
              </w:rPr>
            </w:pPr>
            <w:r w:rsidRPr="00AE203F">
              <w:rPr>
                <w:bCs/>
                <w:sz w:val="28"/>
                <w:szCs w:val="28"/>
                <w:u w:color="000000"/>
              </w:rPr>
              <w:t>сельское население</w:t>
            </w:r>
          </w:p>
        </w:tc>
        <w:tc>
          <w:tcPr>
            <w:tcW w:w="662"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5154</w:t>
            </w:r>
          </w:p>
        </w:tc>
        <w:tc>
          <w:tcPr>
            <w:tcW w:w="656"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2623</w:t>
            </w:r>
          </w:p>
        </w:tc>
        <w:tc>
          <w:tcPr>
            <w:tcW w:w="663" w:type="pct"/>
            <w:gridSpan w:val="2"/>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2531</w:t>
            </w:r>
          </w:p>
        </w:tc>
        <w:tc>
          <w:tcPr>
            <w:tcW w:w="810"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50,9</w:t>
            </w:r>
          </w:p>
        </w:tc>
        <w:tc>
          <w:tcPr>
            <w:tcW w:w="638"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49,1</w:t>
            </w:r>
          </w:p>
        </w:tc>
        <w:tc>
          <w:tcPr>
            <w:tcW w:w="594" w:type="pct"/>
            <w:tcBorders>
              <w:top w:val="dotted" w:sz="4" w:space="0" w:color="auto"/>
              <w:left w:val="dotted" w:sz="4" w:space="0" w:color="auto"/>
              <w:bottom w:val="dotted" w:sz="4" w:space="0" w:color="auto"/>
              <w:right w:val="double"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96</w:t>
            </w:r>
          </w:p>
        </w:tc>
      </w:tr>
      <w:tr w:rsidR="007C261E" w:rsidRPr="00AE203F" w:rsidTr="00AE203F">
        <w:trPr>
          <w:trHeight w:val="170"/>
          <w:jc w:val="center"/>
        </w:trPr>
        <w:tc>
          <w:tcPr>
            <w:tcW w:w="5000" w:type="pct"/>
            <w:gridSpan w:val="8"/>
            <w:tcBorders>
              <w:top w:val="dotted" w:sz="4" w:space="0" w:color="auto"/>
              <w:left w:val="double" w:sz="4" w:space="0" w:color="auto"/>
              <w:bottom w:val="dotted" w:sz="4" w:space="0" w:color="auto"/>
              <w:right w:val="double" w:sz="4" w:space="0" w:color="auto"/>
            </w:tcBorders>
            <w:vAlign w:val="center"/>
          </w:tcPr>
          <w:p w:rsidR="007C261E" w:rsidRPr="00AE203F" w:rsidRDefault="007C261E" w:rsidP="007C261E">
            <w:pPr>
              <w:jc w:val="both"/>
              <w:rPr>
                <w:bCs/>
                <w:sz w:val="28"/>
                <w:szCs w:val="28"/>
                <w:u w:color="000000"/>
              </w:rPr>
            </w:pPr>
            <w:r w:rsidRPr="00AE203F">
              <w:rPr>
                <w:bCs/>
                <w:sz w:val="28"/>
                <w:szCs w:val="28"/>
                <w:u w:color="000000"/>
              </w:rPr>
              <w:t>городские поселения</w:t>
            </w:r>
          </w:p>
        </w:tc>
      </w:tr>
      <w:tr w:rsidR="007C261E" w:rsidRPr="00AE203F" w:rsidTr="00AE203F">
        <w:trPr>
          <w:trHeight w:val="170"/>
          <w:jc w:val="center"/>
        </w:trPr>
        <w:tc>
          <w:tcPr>
            <w:tcW w:w="977" w:type="pct"/>
            <w:tcBorders>
              <w:top w:val="dotted" w:sz="4" w:space="0" w:color="auto"/>
              <w:left w:val="double" w:sz="4" w:space="0" w:color="auto"/>
              <w:bottom w:val="dotted" w:sz="4" w:space="0" w:color="auto"/>
              <w:right w:val="dotted" w:sz="4" w:space="0" w:color="auto"/>
            </w:tcBorders>
            <w:vAlign w:val="center"/>
          </w:tcPr>
          <w:p w:rsidR="007C261E" w:rsidRPr="00AE203F" w:rsidRDefault="007C261E" w:rsidP="007C261E">
            <w:pPr>
              <w:jc w:val="both"/>
              <w:rPr>
                <w:bCs/>
                <w:sz w:val="28"/>
                <w:szCs w:val="28"/>
                <w:u w:color="000000"/>
              </w:rPr>
            </w:pPr>
            <w:r w:rsidRPr="00AE203F">
              <w:rPr>
                <w:bCs/>
                <w:sz w:val="28"/>
                <w:szCs w:val="28"/>
                <w:u w:color="000000"/>
              </w:rPr>
              <w:t>г. Таштагол</w:t>
            </w:r>
          </w:p>
        </w:tc>
        <w:tc>
          <w:tcPr>
            <w:tcW w:w="662"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22861</w:t>
            </w:r>
          </w:p>
        </w:tc>
        <w:tc>
          <w:tcPr>
            <w:tcW w:w="656"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10578</w:t>
            </w:r>
          </w:p>
        </w:tc>
        <w:tc>
          <w:tcPr>
            <w:tcW w:w="663" w:type="pct"/>
            <w:gridSpan w:val="2"/>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12283</w:t>
            </w:r>
          </w:p>
        </w:tc>
        <w:tc>
          <w:tcPr>
            <w:tcW w:w="810"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46,3</w:t>
            </w:r>
          </w:p>
        </w:tc>
        <w:tc>
          <w:tcPr>
            <w:tcW w:w="638"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53,7</w:t>
            </w:r>
          </w:p>
        </w:tc>
        <w:tc>
          <w:tcPr>
            <w:tcW w:w="594" w:type="pct"/>
            <w:tcBorders>
              <w:top w:val="dotted" w:sz="4" w:space="0" w:color="auto"/>
              <w:left w:val="dotted" w:sz="4" w:space="0" w:color="auto"/>
              <w:bottom w:val="dotted" w:sz="4" w:space="0" w:color="auto"/>
              <w:right w:val="double"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116</w:t>
            </w:r>
          </w:p>
        </w:tc>
      </w:tr>
      <w:tr w:rsidR="007C261E" w:rsidRPr="00AE203F" w:rsidTr="00AE203F">
        <w:trPr>
          <w:trHeight w:val="170"/>
          <w:jc w:val="center"/>
        </w:trPr>
        <w:tc>
          <w:tcPr>
            <w:tcW w:w="977" w:type="pct"/>
            <w:tcBorders>
              <w:top w:val="dotted" w:sz="4" w:space="0" w:color="auto"/>
              <w:left w:val="double" w:sz="4" w:space="0" w:color="auto"/>
              <w:bottom w:val="dotted" w:sz="4" w:space="0" w:color="auto"/>
              <w:right w:val="dotted" w:sz="4" w:space="0" w:color="auto"/>
            </w:tcBorders>
            <w:vAlign w:val="center"/>
          </w:tcPr>
          <w:p w:rsidR="007C261E" w:rsidRPr="00AE203F" w:rsidRDefault="007C261E" w:rsidP="007C261E">
            <w:pPr>
              <w:jc w:val="both"/>
              <w:rPr>
                <w:bCs/>
                <w:sz w:val="28"/>
                <w:szCs w:val="28"/>
                <w:u w:color="000000"/>
              </w:rPr>
            </w:pPr>
            <w:proofErr w:type="spellStart"/>
            <w:r w:rsidRPr="00AE203F">
              <w:rPr>
                <w:bCs/>
                <w:sz w:val="28"/>
                <w:szCs w:val="28"/>
                <w:u w:color="000000"/>
              </w:rPr>
              <w:t>Казское</w:t>
            </w:r>
            <w:proofErr w:type="spellEnd"/>
          </w:p>
        </w:tc>
        <w:tc>
          <w:tcPr>
            <w:tcW w:w="662"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4008</w:t>
            </w:r>
          </w:p>
        </w:tc>
        <w:tc>
          <w:tcPr>
            <w:tcW w:w="656"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1895</w:t>
            </w:r>
          </w:p>
        </w:tc>
        <w:tc>
          <w:tcPr>
            <w:tcW w:w="663" w:type="pct"/>
            <w:gridSpan w:val="2"/>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2113</w:t>
            </w:r>
          </w:p>
        </w:tc>
        <w:tc>
          <w:tcPr>
            <w:tcW w:w="810"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47,3</w:t>
            </w:r>
          </w:p>
        </w:tc>
        <w:tc>
          <w:tcPr>
            <w:tcW w:w="638"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52,7</w:t>
            </w:r>
          </w:p>
        </w:tc>
        <w:tc>
          <w:tcPr>
            <w:tcW w:w="594" w:type="pct"/>
            <w:tcBorders>
              <w:top w:val="dotted" w:sz="4" w:space="0" w:color="auto"/>
              <w:left w:val="dotted" w:sz="4" w:space="0" w:color="auto"/>
              <w:bottom w:val="dotted" w:sz="4" w:space="0" w:color="auto"/>
              <w:right w:val="double"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112</w:t>
            </w:r>
          </w:p>
        </w:tc>
      </w:tr>
      <w:tr w:rsidR="007C261E" w:rsidRPr="00AE203F" w:rsidTr="00AE203F">
        <w:trPr>
          <w:trHeight w:val="170"/>
          <w:jc w:val="center"/>
        </w:trPr>
        <w:tc>
          <w:tcPr>
            <w:tcW w:w="977" w:type="pct"/>
            <w:tcBorders>
              <w:top w:val="dotted" w:sz="4" w:space="0" w:color="auto"/>
              <w:left w:val="double" w:sz="4" w:space="0" w:color="auto"/>
              <w:bottom w:val="dotted" w:sz="4" w:space="0" w:color="auto"/>
              <w:right w:val="dotted" w:sz="4" w:space="0" w:color="auto"/>
            </w:tcBorders>
            <w:vAlign w:val="center"/>
          </w:tcPr>
          <w:p w:rsidR="007C261E" w:rsidRPr="00AE203F" w:rsidRDefault="007C261E" w:rsidP="007C261E">
            <w:pPr>
              <w:jc w:val="both"/>
              <w:rPr>
                <w:bCs/>
                <w:sz w:val="28"/>
                <w:szCs w:val="28"/>
                <w:u w:color="000000"/>
              </w:rPr>
            </w:pPr>
            <w:proofErr w:type="spellStart"/>
            <w:r w:rsidRPr="00AE203F">
              <w:rPr>
                <w:bCs/>
                <w:sz w:val="28"/>
                <w:szCs w:val="28"/>
                <w:u w:color="000000"/>
              </w:rPr>
              <w:t>пгт</w:t>
            </w:r>
            <w:proofErr w:type="spellEnd"/>
            <w:r w:rsidRPr="00AE203F">
              <w:rPr>
                <w:bCs/>
                <w:sz w:val="28"/>
                <w:szCs w:val="28"/>
                <w:u w:color="000000"/>
              </w:rPr>
              <w:t xml:space="preserve">. </w:t>
            </w:r>
            <w:proofErr w:type="spellStart"/>
            <w:r w:rsidRPr="00AE203F">
              <w:rPr>
                <w:bCs/>
                <w:sz w:val="28"/>
                <w:szCs w:val="28"/>
                <w:u w:color="000000"/>
              </w:rPr>
              <w:t>Каз</w:t>
            </w:r>
            <w:proofErr w:type="spellEnd"/>
          </w:p>
        </w:tc>
        <w:tc>
          <w:tcPr>
            <w:tcW w:w="662"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3978</w:t>
            </w:r>
          </w:p>
        </w:tc>
        <w:tc>
          <w:tcPr>
            <w:tcW w:w="656"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1880</w:t>
            </w:r>
          </w:p>
        </w:tc>
        <w:tc>
          <w:tcPr>
            <w:tcW w:w="663" w:type="pct"/>
            <w:gridSpan w:val="2"/>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2098</w:t>
            </w:r>
          </w:p>
        </w:tc>
        <w:tc>
          <w:tcPr>
            <w:tcW w:w="810"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47,3</w:t>
            </w:r>
          </w:p>
        </w:tc>
        <w:tc>
          <w:tcPr>
            <w:tcW w:w="638"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52,7</w:t>
            </w:r>
          </w:p>
        </w:tc>
        <w:tc>
          <w:tcPr>
            <w:tcW w:w="594" w:type="pct"/>
            <w:tcBorders>
              <w:top w:val="dotted" w:sz="4" w:space="0" w:color="auto"/>
              <w:left w:val="dotted" w:sz="4" w:space="0" w:color="auto"/>
              <w:bottom w:val="dotted" w:sz="4" w:space="0" w:color="auto"/>
              <w:right w:val="double"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112</w:t>
            </w:r>
          </w:p>
        </w:tc>
      </w:tr>
      <w:tr w:rsidR="007C261E" w:rsidRPr="00AE203F" w:rsidTr="00AE203F">
        <w:trPr>
          <w:jc w:val="center"/>
        </w:trPr>
        <w:tc>
          <w:tcPr>
            <w:tcW w:w="977" w:type="pct"/>
            <w:tcBorders>
              <w:top w:val="dotted" w:sz="4" w:space="0" w:color="auto"/>
              <w:left w:val="double" w:sz="4" w:space="0" w:color="auto"/>
              <w:bottom w:val="dotted" w:sz="4" w:space="0" w:color="auto"/>
              <w:right w:val="dotted" w:sz="4" w:space="0" w:color="auto"/>
            </w:tcBorders>
            <w:vAlign w:val="center"/>
          </w:tcPr>
          <w:p w:rsidR="007C261E" w:rsidRPr="00AE203F" w:rsidRDefault="007C261E" w:rsidP="007C261E">
            <w:pPr>
              <w:jc w:val="both"/>
              <w:rPr>
                <w:bCs/>
                <w:sz w:val="28"/>
                <w:szCs w:val="28"/>
                <w:u w:color="000000"/>
              </w:rPr>
            </w:pPr>
            <w:proofErr w:type="spellStart"/>
            <w:r w:rsidRPr="00AE203F">
              <w:rPr>
                <w:bCs/>
                <w:sz w:val="28"/>
                <w:szCs w:val="28"/>
                <w:u w:color="000000"/>
              </w:rPr>
              <w:t>Мундыбашское</w:t>
            </w:r>
            <w:proofErr w:type="spellEnd"/>
          </w:p>
        </w:tc>
        <w:tc>
          <w:tcPr>
            <w:tcW w:w="662"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4250</w:t>
            </w:r>
          </w:p>
        </w:tc>
        <w:tc>
          <w:tcPr>
            <w:tcW w:w="656"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1995</w:t>
            </w:r>
          </w:p>
        </w:tc>
        <w:tc>
          <w:tcPr>
            <w:tcW w:w="663" w:type="pct"/>
            <w:gridSpan w:val="2"/>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2255</w:t>
            </w:r>
          </w:p>
        </w:tc>
        <w:tc>
          <w:tcPr>
            <w:tcW w:w="810"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46,9</w:t>
            </w:r>
          </w:p>
        </w:tc>
        <w:tc>
          <w:tcPr>
            <w:tcW w:w="638"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53,1</w:t>
            </w:r>
          </w:p>
        </w:tc>
        <w:tc>
          <w:tcPr>
            <w:tcW w:w="594" w:type="pct"/>
            <w:tcBorders>
              <w:top w:val="dotted" w:sz="4" w:space="0" w:color="auto"/>
              <w:left w:val="dotted" w:sz="4" w:space="0" w:color="auto"/>
              <w:bottom w:val="dotted" w:sz="4" w:space="0" w:color="auto"/>
              <w:right w:val="double"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113</w:t>
            </w:r>
          </w:p>
        </w:tc>
      </w:tr>
      <w:tr w:rsidR="007C261E" w:rsidRPr="00AE203F" w:rsidTr="00AE203F">
        <w:trPr>
          <w:jc w:val="center"/>
        </w:trPr>
        <w:tc>
          <w:tcPr>
            <w:tcW w:w="977" w:type="pct"/>
            <w:tcBorders>
              <w:top w:val="dotted" w:sz="4" w:space="0" w:color="auto"/>
              <w:left w:val="double" w:sz="4" w:space="0" w:color="auto"/>
              <w:bottom w:val="dotted" w:sz="4" w:space="0" w:color="auto"/>
              <w:right w:val="dotted" w:sz="4" w:space="0" w:color="auto"/>
            </w:tcBorders>
            <w:vAlign w:val="center"/>
          </w:tcPr>
          <w:p w:rsidR="007C261E" w:rsidRPr="00AE203F" w:rsidRDefault="007C261E" w:rsidP="007C261E">
            <w:pPr>
              <w:jc w:val="both"/>
              <w:rPr>
                <w:bCs/>
                <w:sz w:val="28"/>
                <w:szCs w:val="28"/>
                <w:u w:color="000000"/>
              </w:rPr>
            </w:pPr>
            <w:proofErr w:type="spellStart"/>
            <w:r w:rsidRPr="00AE203F">
              <w:rPr>
                <w:bCs/>
                <w:sz w:val="28"/>
                <w:szCs w:val="28"/>
                <w:u w:color="000000"/>
              </w:rPr>
              <w:t>пгт</w:t>
            </w:r>
            <w:proofErr w:type="spellEnd"/>
            <w:r w:rsidRPr="00AE203F">
              <w:rPr>
                <w:bCs/>
                <w:sz w:val="28"/>
                <w:szCs w:val="28"/>
                <w:u w:color="000000"/>
              </w:rPr>
              <w:t>. Мундыбаш</w:t>
            </w:r>
          </w:p>
        </w:tc>
        <w:tc>
          <w:tcPr>
            <w:tcW w:w="662"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4218</w:t>
            </w:r>
          </w:p>
        </w:tc>
        <w:tc>
          <w:tcPr>
            <w:tcW w:w="656"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1979</w:t>
            </w:r>
          </w:p>
        </w:tc>
        <w:tc>
          <w:tcPr>
            <w:tcW w:w="663" w:type="pct"/>
            <w:gridSpan w:val="2"/>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2239</w:t>
            </w:r>
          </w:p>
        </w:tc>
        <w:tc>
          <w:tcPr>
            <w:tcW w:w="810"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46,9</w:t>
            </w:r>
          </w:p>
        </w:tc>
        <w:tc>
          <w:tcPr>
            <w:tcW w:w="638"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53,1</w:t>
            </w:r>
          </w:p>
        </w:tc>
        <w:tc>
          <w:tcPr>
            <w:tcW w:w="594" w:type="pct"/>
            <w:tcBorders>
              <w:top w:val="dotted" w:sz="4" w:space="0" w:color="auto"/>
              <w:left w:val="dotted" w:sz="4" w:space="0" w:color="auto"/>
              <w:bottom w:val="dotted" w:sz="4" w:space="0" w:color="auto"/>
              <w:right w:val="double"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113</w:t>
            </w:r>
          </w:p>
        </w:tc>
      </w:tr>
      <w:tr w:rsidR="007C261E" w:rsidRPr="00AE203F" w:rsidTr="00AE203F">
        <w:trPr>
          <w:jc w:val="center"/>
        </w:trPr>
        <w:tc>
          <w:tcPr>
            <w:tcW w:w="977" w:type="pct"/>
            <w:tcBorders>
              <w:top w:val="dotted" w:sz="4" w:space="0" w:color="auto"/>
              <w:left w:val="double" w:sz="4" w:space="0" w:color="auto"/>
              <w:bottom w:val="dotted" w:sz="4" w:space="0" w:color="auto"/>
              <w:right w:val="dotted" w:sz="4" w:space="0" w:color="auto"/>
            </w:tcBorders>
            <w:vAlign w:val="center"/>
          </w:tcPr>
          <w:p w:rsidR="007C261E" w:rsidRPr="00AE203F" w:rsidRDefault="007C261E" w:rsidP="007C261E">
            <w:pPr>
              <w:jc w:val="both"/>
              <w:rPr>
                <w:bCs/>
                <w:sz w:val="28"/>
                <w:szCs w:val="28"/>
                <w:u w:color="000000"/>
              </w:rPr>
            </w:pPr>
            <w:r w:rsidRPr="00AE203F">
              <w:rPr>
                <w:bCs/>
                <w:sz w:val="28"/>
                <w:szCs w:val="28"/>
                <w:u w:color="000000"/>
              </w:rPr>
              <w:t>Спасское</w:t>
            </w:r>
          </w:p>
        </w:tc>
        <w:tc>
          <w:tcPr>
            <w:tcW w:w="662"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1678</w:t>
            </w:r>
          </w:p>
        </w:tc>
        <w:tc>
          <w:tcPr>
            <w:tcW w:w="656"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777</w:t>
            </w:r>
          </w:p>
        </w:tc>
        <w:tc>
          <w:tcPr>
            <w:tcW w:w="663" w:type="pct"/>
            <w:gridSpan w:val="2"/>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901</w:t>
            </w:r>
          </w:p>
        </w:tc>
        <w:tc>
          <w:tcPr>
            <w:tcW w:w="810"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46,3</w:t>
            </w:r>
          </w:p>
        </w:tc>
        <w:tc>
          <w:tcPr>
            <w:tcW w:w="638"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53,7</w:t>
            </w:r>
          </w:p>
        </w:tc>
        <w:tc>
          <w:tcPr>
            <w:tcW w:w="594" w:type="pct"/>
            <w:tcBorders>
              <w:top w:val="dotted" w:sz="4" w:space="0" w:color="auto"/>
              <w:left w:val="dotted" w:sz="4" w:space="0" w:color="auto"/>
              <w:bottom w:val="dotted" w:sz="4" w:space="0" w:color="auto"/>
              <w:right w:val="double"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116</w:t>
            </w:r>
          </w:p>
        </w:tc>
      </w:tr>
      <w:tr w:rsidR="007C261E" w:rsidRPr="00AE203F" w:rsidTr="00AE203F">
        <w:trPr>
          <w:jc w:val="center"/>
        </w:trPr>
        <w:tc>
          <w:tcPr>
            <w:tcW w:w="977" w:type="pct"/>
            <w:tcBorders>
              <w:top w:val="dotted" w:sz="4" w:space="0" w:color="auto"/>
              <w:left w:val="double" w:sz="4" w:space="0" w:color="auto"/>
              <w:bottom w:val="dotted" w:sz="4" w:space="0" w:color="auto"/>
              <w:right w:val="dotted" w:sz="4" w:space="0" w:color="auto"/>
            </w:tcBorders>
            <w:vAlign w:val="center"/>
          </w:tcPr>
          <w:p w:rsidR="007C261E" w:rsidRPr="00AE203F" w:rsidRDefault="007C261E" w:rsidP="007C261E">
            <w:pPr>
              <w:jc w:val="both"/>
              <w:rPr>
                <w:bCs/>
                <w:sz w:val="28"/>
                <w:szCs w:val="28"/>
                <w:u w:color="000000"/>
              </w:rPr>
            </w:pPr>
            <w:proofErr w:type="spellStart"/>
            <w:r w:rsidRPr="00AE203F">
              <w:rPr>
                <w:bCs/>
                <w:sz w:val="28"/>
                <w:szCs w:val="28"/>
                <w:u w:color="000000"/>
              </w:rPr>
              <w:t>пгт</w:t>
            </w:r>
            <w:proofErr w:type="spellEnd"/>
            <w:r w:rsidRPr="00AE203F">
              <w:rPr>
                <w:bCs/>
                <w:sz w:val="28"/>
                <w:szCs w:val="28"/>
                <w:u w:color="000000"/>
              </w:rPr>
              <w:t>. Спасск</w:t>
            </w:r>
          </w:p>
        </w:tc>
        <w:tc>
          <w:tcPr>
            <w:tcW w:w="662"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1664</w:t>
            </w:r>
          </w:p>
        </w:tc>
        <w:tc>
          <w:tcPr>
            <w:tcW w:w="656"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763</w:t>
            </w:r>
          </w:p>
        </w:tc>
        <w:tc>
          <w:tcPr>
            <w:tcW w:w="663" w:type="pct"/>
            <w:gridSpan w:val="2"/>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901</w:t>
            </w:r>
          </w:p>
        </w:tc>
        <w:tc>
          <w:tcPr>
            <w:tcW w:w="810"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45,9</w:t>
            </w:r>
          </w:p>
        </w:tc>
        <w:tc>
          <w:tcPr>
            <w:tcW w:w="638"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54,1</w:t>
            </w:r>
          </w:p>
        </w:tc>
        <w:tc>
          <w:tcPr>
            <w:tcW w:w="594" w:type="pct"/>
            <w:tcBorders>
              <w:top w:val="dotted" w:sz="4" w:space="0" w:color="auto"/>
              <w:left w:val="dotted" w:sz="4" w:space="0" w:color="auto"/>
              <w:bottom w:val="dotted" w:sz="4" w:space="0" w:color="auto"/>
              <w:right w:val="double"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118</w:t>
            </w:r>
          </w:p>
        </w:tc>
      </w:tr>
      <w:tr w:rsidR="007C261E" w:rsidRPr="00AE203F" w:rsidTr="00AE203F">
        <w:trPr>
          <w:jc w:val="center"/>
        </w:trPr>
        <w:tc>
          <w:tcPr>
            <w:tcW w:w="977" w:type="pct"/>
            <w:tcBorders>
              <w:top w:val="dotted" w:sz="4" w:space="0" w:color="auto"/>
              <w:left w:val="double" w:sz="4" w:space="0" w:color="auto"/>
              <w:bottom w:val="dotted" w:sz="4" w:space="0" w:color="auto"/>
              <w:right w:val="dotted" w:sz="4" w:space="0" w:color="auto"/>
            </w:tcBorders>
            <w:vAlign w:val="center"/>
          </w:tcPr>
          <w:p w:rsidR="007C261E" w:rsidRPr="00AE203F" w:rsidRDefault="007C261E" w:rsidP="007C261E">
            <w:pPr>
              <w:jc w:val="both"/>
              <w:rPr>
                <w:bCs/>
                <w:sz w:val="28"/>
                <w:szCs w:val="28"/>
                <w:u w:color="000000"/>
              </w:rPr>
            </w:pPr>
            <w:proofErr w:type="spellStart"/>
            <w:r w:rsidRPr="00AE203F">
              <w:rPr>
                <w:bCs/>
                <w:sz w:val="28"/>
                <w:szCs w:val="28"/>
                <w:u w:color="000000"/>
              </w:rPr>
              <w:t>Темиртауское</w:t>
            </w:r>
            <w:proofErr w:type="spellEnd"/>
          </w:p>
        </w:tc>
        <w:tc>
          <w:tcPr>
            <w:tcW w:w="662"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3761</w:t>
            </w:r>
          </w:p>
        </w:tc>
        <w:tc>
          <w:tcPr>
            <w:tcW w:w="656"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1681</w:t>
            </w:r>
          </w:p>
        </w:tc>
        <w:tc>
          <w:tcPr>
            <w:tcW w:w="663" w:type="pct"/>
            <w:gridSpan w:val="2"/>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2080</w:t>
            </w:r>
          </w:p>
        </w:tc>
        <w:tc>
          <w:tcPr>
            <w:tcW w:w="810"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44,7</w:t>
            </w:r>
          </w:p>
        </w:tc>
        <w:tc>
          <w:tcPr>
            <w:tcW w:w="638"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55,3</w:t>
            </w:r>
          </w:p>
        </w:tc>
        <w:tc>
          <w:tcPr>
            <w:tcW w:w="594" w:type="pct"/>
            <w:tcBorders>
              <w:top w:val="dotted" w:sz="4" w:space="0" w:color="auto"/>
              <w:left w:val="dotted" w:sz="4" w:space="0" w:color="auto"/>
              <w:bottom w:val="dotted" w:sz="4" w:space="0" w:color="auto"/>
              <w:right w:val="double"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124</w:t>
            </w:r>
          </w:p>
        </w:tc>
      </w:tr>
      <w:tr w:rsidR="007C261E" w:rsidRPr="00AE203F" w:rsidTr="00AE203F">
        <w:trPr>
          <w:jc w:val="center"/>
        </w:trPr>
        <w:tc>
          <w:tcPr>
            <w:tcW w:w="977" w:type="pct"/>
            <w:tcBorders>
              <w:top w:val="dotted" w:sz="4" w:space="0" w:color="auto"/>
              <w:left w:val="double" w:sz="4" w:space="0" w:color="auto"/>
              <w:bottom w:val="dotted" w:sz="4" w:space="0" w:color="auto"/>
              <w:right w:val="dotted" w:sz="4" w:space="0" w:color="auto"/>
            </w:tcBorders>
            <w:vAlign w:val="center"/>
          </w:tcPr>
          <w:p w:rsidR="007C261E" w:rsidRPr="00AE203F" w:rsidRDefault="007C261E" w:rsidP="007C261E">
            <w:pPr>
              <w:jc w:val="both"/>
              <w:rPr>
                <w:bCs/>
                <w:sz w:val="28"/>
                <w:szCs w:val="28"/>
                <w:u w:color="000000"/>
              </w:rPr>
            </w:pPr>
            <w:proofErr w:type="spellStart"/>
            <w:r w:rsidRPr="00AE203F">
              <w:rPr>
                <w:bCs/>
                <w:sz w:val="28"/>
                <w:szCs w:val="28"/>
                <w:u w:color="000000"/>
              </w:rPr>
              <w:t>пгт</w:t>
            </w:r>
            <w:proofErr w:type="spellEnd"/>
            <w:r w:rsidRPr="00AE203F">
              <w:rPr>
                <w:bCs/>
                <w:sz w:val="28"/>
                <w:szCs w:val="28"/>
                <w:u w:color="000000"/>
              </w:rPr>
              <w:t>. Темиртау</w:t>
            </w:r>
          </w:p>
        </w:tc>
        <w:tc>
          <w:tcPr>
            <w:tcW w:w="662"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3709</w:t>
            </w:r>
          </w:p>
        </w:tc>
        <w:tc>
          <w:tcPr>
            <w:tcW w:w="656"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1653</w:t>
            </w:r>
          </w:p>
        </w:tc>
        <w:tc>
          <w:tcPr>
            <w:tcW w:w="663" w:type="pct"/>
            <w:gridSpan w:val="2"/>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2056</w:t>
            </w:r>
          </w:p>
        </w:tc>
        <w:tc>
          <w:tcPr>
            <w:tcW w:w="810"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44,6</w:t>
            </w:r>
          </w:p>
        </w:tc>
        <w:tc>
          <w:tcPr>
            <w:tcW w:w="638"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55,4</w:t>
            </w:r>
          </w:p>
        </w:tc>
        <w:tc>
          <w:tcPr>
            <w:tcW w:w="594" w:type="pct"/>
            <w:tcBorders>
              <w:top w:val="dotted" w:sz="4" w:space="0" w:color="auto"/>
              <w:left w:val="dotted" w:sz="4" w:space="0" w:color="auto"/>
              <w:bottom w:val="dotted" w:sz="4" w:space="0" w:color="auto"/>
              <w:right w:val="double"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124</w:t>
            </w:r>
          </w:p>
        </w:tc>
      </w:tr>
      <w:tr w:rsidR="007C261E" w:rsidRPr="00AE203F" w:rsidTr="00AE203F">
        <w:trPr>
          <w:jc w:val="center"/>
        </w:trPr>
        <w:tc>
          <w:tcPr>
            <w:tcW w:w="977" w:type="pct"/>
            <w:tcBorders>
              <w:top w:val="dotted" w:sz="4" w:space="0" w:color="auto"/>
              <w:left w:val="double" w:sz="4" w:space="0" w:color="auto"/>
              <w:bottom w:val="dotted" w:sz="4" w:space="0" w:color="auto"/>
              <w:right w:val="dotted" w:sz="4" w:space="0" w:color="auto"/>
            </w:tcBorders>
            <w:vAlign w:val="center"/>
          </w:tcPr>
          <w:p w:rsidR="007C261E" w:rsidRPr="00AE203F" w:rsidRDefault="007C261E" w:rsidP="007C261E">
            <w:pPr>
              <w:jc w:val="both"/>
              <w:rPr>
                <w:bCs/>
                <w:sz w:val="28"/>
                <w:szCs w:val="28"/>
                <w:u w:color="000000"/>
              </w:rPr>
            </w:pPr>
            <w:proofErr w:type="spellStart"/>
            <w:r w:rsidRPr="00AE203F">
              <w:rPr>
                <w:bCs/>
                <w:sz w:val="28"/>
                <w:szCs w:val="28"/>
                <w:u w:color="000000"/>
              </w:rPr>
              <w:t>Шерегешское</w:t>
            </w:r>
            <w:proofErr w:type="spellEnd"/>
          </w:p>
        </w:tc>
        <w:tc>
          <w:tcPr>
            <w:tcW w:w="662"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10028</w:t>
            </w:r>
          </w:p>
        </w:tc>
        <w:tc>
          <w:tcPr>
            <w:tcW w:w="656"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5322</w:t>
            </w:r>
          </w:p>
        </w:tc>
        <w:tc>
          <w:tcPr>
            <w:tcW w:w="663" w:type="pct"/>
            <w:gridSpan w:val="2"/>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4706</w:t>
            </w:r>
          </w:p>
        </w:tc>
        <w:tc>
          <w:tcPr>
            <w:tcW w:w="810"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53,1</w:t>
            </w:r>
          </w:p>
        </w:tc>
        <w:tc>
          <w:tcPr>
            <w:tcW w:w="638"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46,9</w:t>
            </w:r>
          </w:p>
        </w:tc>
        <w:tc>
          <w:tcPr>
            <w:tcW w:w="594" w:type="pct"/>
            <w:tcBorders>
              <w:top w:val="dotted" w:sz="4" w:space="0" w:color="auto"/>
              <w:left w:val="dotted" w:sz="4" w:space="0" w:color="auto"/>
              <w:bottom w:val="dotted" w:sz="4" w:space="0" w:color="auto"/>
              <w:right w:val="double"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88</w:t>
            </w:r>
          </w:p>
        </w:tc>
      </w:tr>
      <w:tr w:rsidR="007C261E" w:rsidRPr="00AE203F" w:rsidTr="00AE203F">
        <w:trPr>
          <w:jc w:val="center"/>
        </w:trPr>
        <w:tc>
          <w:tcPr>
            <w:tcW w:w="977" w:type="pct"/>
            <w:tcBorders>
              <w:top w:val="dotted" w:sz="4" w:space="0" w:color="auto"/>
              <w:left w:val="double" w:sz="4" w:space="0" w:color="auto"/>
              <w:bottom w:val="dotted" w:sz="4" w:space="0" w:color="auto"/>
              <w:right w:val="dotted" w:sz="4" w:space="0" w:color="auto"/>
            </w:tcBorders>
            <w:vAlign w:val="center"/>
          </w:tcPr>
          <w:p w:rsidR="007C261E" w:rsidRPr="00AE203F" w:rsidRDefault="007C261E" w:rsidP="007C261E">
            <w:pPr>
              <w:jc w:val="both"/>
              <w:rPr>
                <w:bCs/>
                <w:sz w:val="28"/>
                <w:szCs w:val="28"/>
                <w:u w:color="000000"/>
              </w:rPr>
            </w:pPr>
            <w:proofErr w:type="spellStart"/>
            <w:r w:rsidRPr="00AE203F">
              <w:rPr>
                <w:bCs/>
                <w:sz w:val="28"/>
                <w:szCs w:val="28"/>
                <w:u w:color="000000"/>
              </w:rPr>
              <w:t>пгт</w:t>
            </w:r>
            <w:proofErr w:type="spellEnd"/>
            <w:r w:rsidRPr="00AE203F">
              <w:rPr>
                <w:bCs/>
                <w:sz w:val="28"/>
                <w:szCs w:val="28"/>
                <w:u w:color="000000"/>
              </w:rPr>
              <w:t xml:space="preserve">. </w:t>
            </w:r>
            <w:proofErr w:type="spellStart"/>
            <w:r w:rsidRPr="00AE203F">
              <w:rPr>
                <w:bCs/>
                <w:sz w:val="28"/>
                <w:szCs w:val="28"/>
                <w:u w:color="000000"/>
              </w:rPr>
              <w:t>Шерегеш</w:t>
            </w:r>
            <w:proofErr w:type="spellEnd"/>
          </w:p>
        </w:tc>
        <w:tc>
          <w:tcPr>
            <w:tcW w:w="662"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9836</w:t>
            </w:r>
          </w:p>
        </w:tc>
        <w:tc>
          <w:tcPr>
            <w:tcW w:w="656"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5217</w:t>
            </w:r>
          </w:p>
        </w:tc>
        <w:tc>
          <w:tcPr>
            <w:tcW w:w="663" w:type="pct"/>
            <w:gridSpan w:val="2"/>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4619</w:t>
            </w:r>
          </w:p>
        </w:tc>
        <w:tc>
          <w:tcPr>
            <w:tcW w:w="810"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53,0</w:t>
            </w:r>
          </w:p>
        </w:tc>
        <w:tc>
          <w:tcPr>
            <w:tcW w:w="638"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47,0</w:t>
            </w:r>
          </w:p>
        </w:tc>
        <w:tc>
          <w:tcPr>
            <w:tcW w:w="594" w:type="pct"/>
            <w:tcBorders>
              <w:top w:val="dotted" w:sz="4" w:space="0" w:color="auto"/>
              <w:left w:val="dotted" w:sz="4" w:space="0" w:color="auto"/>
              <w:bottom w:val="dotted" w:sz="4" w:space="0" w:color="auto"/>
              <w:right w:val="double"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89</w:t>
            </w:r>
          </w:p>
        </w:tc>
      </w:tr>
      <w:tr w:rsidR="007C261E" w:rsidRPr="00AE203F" w:rsidTr="00AE203F">
        <w:trPr>
          <w:jc w:val="center"/>
        </w:trPr>
        <w:tc>
          <w:tcPr>
            <w:tcW w:w="977" w:type="pct"/>
            <w:tcBorders>
              <w:top w:val="dotted" w:sz="4" w:space="0" w:color="auto"/>
              <w:left w:val="double" w:sz="4" w:space="0" w:color="auto"/>
              <w:bottom w:val="dotted" w:sz="4" w:space="0" w:color="auto"/>
              <w:right w:val="dotted" w:sz="4" w:space="0" w:color="auto"/>
            </w:tcBorders>
            <w:vAlign w:val="center"/>
          </w:tcPr>
          <w:p w:rsidR="007C261E" w:rsidRPr="00AE203F" w:rsidRDefault="007C261E" w:rsidP="007C261E">
            <w:pPr>
              <w:jc w:val="both"/>
              <w:rPr>
                <w:bCs/>
                <w:sz w:val="28"/>
                <w:szCs w:val="28"/>
                <w:u w:color="000000"/>
              </w:rPr>
            </w:pPr>
            <w:r w:rsidRPr="00AE203F">
              <w:rPr>
                <w:bCs/>
                <w:sz w:val="28"/>
                <w:szCs w:val="28"/>
                <w:u w:color="000000"/>
              </w:rPr>
              <w:t>сельские поселения</w:t>
            </w:r>
          </w:p>
        </w:tc>
        <w:tc>
          <w:tcPr>
            <w:tcW w:w="662"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4834</w:t>
            </w:r>
          </w:p>
        </w:tc>
        <w:tc>
          <w:tcPr>
            <w:tcW w:w="656" w:type="pct"/>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2445</w:t>
            </w:r>
          </w:p>
        </w:tc>
        <w:tc>
          <w:tcPr>
            <w:tcW w:w="663" w:type="pct"/>
            <w:gridSpan w:val="2"/>
            <w:tcBorders>
              <w:top w:val="dotted" w:sz="4" w:space="0" w:color="auto"/>
              <w:left w:val="dotted" w:sz="4" w:space="0" w:color="auto"/>
              <w:bottom w:val="dotted" w:sz="4" w:space="0" w:color="auto"/>
              <w:right w:val="dotted"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2389</w:t>
            </w:r>
          </w:p>
        </w:tc>
        <w:tc>
          <w:tcPr>
            <w:tcW w:w="810"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50,6</w:t>
            </w:r>
          </w:p>
        </w:tc>
        <w:tc>
          <w:tcPr>
            <w:tcW w:w="638" w:type="pct"/>
            <w:tcBorders>
              <w:top w:val="dotted" w:sz="4" w:space="0" w:color="auto"/>
              <w:left w:val="dotted" w:sz="4" w:space="0" w:color="auto"/>
              <w:bottom w:val="dotted" w:sz="4" w:space="0" w:color="auto"/>
              <w:right w:val="dotted" w:sz="4" w:space="0" w:color="auto"/>
            </w:tcBorders>
            <w:shd w:val="clear" w:color="auto" w:fill="auto"/>
            <w:vAlign w:val="bottom"/>
          </w:tcPr>
          <w:p w:rsidR="007C261E" w:rsidRPr="00AE203F" w:rsidRDefault="007C261E" w:rsidP="007C261E">
            <w:pPr>
              <w:jc w:val="both"/>
              <w:rPr>
                <w:bCs/>
                <w:sz w:val="28"/>
                <w:szCs w:val="28"/>
                <w:u w:color="000000"/>
              </w:rPr>
            </w:pPr>
            <w:r w:rsidRPr="00AE203F">
              <w:rPr>
                <w:bCs/>
                <w:sz w:val="28"/>
                <w:szCs w:val="28"/>
                <w:u w:color="000000"/>
              </w:rPr>
              <w:t>49,4</w:t>
            </w:r>
          </w:p>
        </w:tc>
        <w:tc>
          <w:tcPr>
            <w:tcW w:w="594" w:type="pct"/>
            <w:tcBorders>
              <w:top w:val="dotted" w:sz="4" w:space="0" w:color="auto"/>
              <w:left w:val="dotted" w:sz="4" w:space="0" w:color="auto"/>
              <w:bottom w:val="dotted" w:sz="4" w:space="0" w:color="auto"/>
              <w:right w:val="double" w:sz="4" w:space="0" w:color="auto"/>
            </w:tcBorders>
            <w:vAlign w:val="bottom"/>
          </w:tcPr>
          <w:p w:rsidR="007C261E" w:rsidRPr="00AE203F" w:rsidRDefault="007C261E" w:rsidP="007C261E">
            <w:pPr>
              <w:jc w:val="both"/>
              <w:rPr>
                <w:bCs/>
                <w:sz w:val="28"/>
                <w:szCs w:val="28"/>
                <w:u w:color="000000"/>
              </w:rPr>
            </w:pPr>
            <w:r w:rsidRPr="00AE203F">
              <w:rPr>
                <w:bCs/>
                <w:sz w:val="28"/>
                <w:szCs w:val="28"/>
                <w:u w:color="000000"/>
              </w:rPr>
              <w:t>98</w:t>
            </w:r>
          </w:p>
        </w:tc>
      </w:tr>
    </w:tbl>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jc w:val="both"/>
        <w:rPr>
          <w:sz w:val="28"/>
          <w:szCs w:val="28"/>
        </w:rPr>
      </w:pPr>
      <w:r w:rsidRPr="00AE203F">
        <w:rPr>
          <w:bCs/>
          <w:sz w:val="28"/>
          <w:szCs w:val="28"/>
          <w:u w:color="000000"/>
        </w:rPr>
        <w:t xml:space="preserve">* </w:t>
      </w:r>
      <w:r w:rsidRPr="00AE203F">
        <w:rPr>
          <w:sz w:val="28"/>
          <w:szCs w:val="28"/>
        </w:rPr>
        <w:t xml:space="preserve">Данные территориального органа Федеральной службы государственной статистики по Кемеровской </w:t>
      </w:r>
      <w:proofErr w:type="spellStart"/>
      <w:r w:rsidRPr="00AE203F">
        <w:rPr>
          <w:sz w:val="28"/>
          <w:szCs w:val="28"/>
        </w:rPr>
        <w:t>обл</w:t>
      </w:r>
      <w:proofErr w:type="gramStart"/>
      <w:r w:rsidRPr="00AE203F">
        <w:rPr>
          <w:sz w:val="28"/>
          <w:szCs w:val="28"/>
        </w:rPr>
        <w:t>.-</w:t>
      </w:r>
      <w:proofErr w:type="gramEnd"/>
      <w:r w:rsidRPr="00AE203F">
        <w:rPr>
          <w:sz w:val="28"/>
          <w:szCs w:val="28"/>
        </w:rPr>
        <w:t>Кузбасса</w:t>
      </w:r>
      <w:proofErr w:type="spellEnd"/>
    </w:p>
    <w:p w:rsidR="007C261E" w:rsidRPr="00AE203F" w:rsidRDefault="007C261E" w:rsidP="007C261E">
      <w:pPr>
        <w:widowControl w:val="0"/>
        <w:ind w:firstLine="709"/>
        <w:contextualSpacing/>
        <w:jc w:val="both"/>
        <w:rPr>
          <w:sz w:val="28"/>
          <w:szCs w:val="28"/>
        </w:rPr>
      </w:pPr>
      <w:proofErr w:type="gramStart"/>
      <w:r w:rsidRPr="00AE203F">
        <w:rPr>
          <w:sz w:val="28"/>
          <w:szCs w:val="28"/>
        </w:rPr>
        <w:t xml:space="preserve">Своеобразие характера расселения  определяется природно-географической средой территории, представленной горно-таежной местностью с относительно слабым промышленным производством  и приближенностью  мест поселения к Южно-Сибирской железнодорожной магистрали, соединяющей район с областным центром г. Кемерово и соседними областями, а также к автодороге республиканского значения "Кемерово – Новокузнецк – Кузедеево – Таштагол”. </w:t>
      </w:r>
      <w:proofErr w:type="gramEnd"/>
    </w:p>
    <w:p w:rsidR="007C261E" w:rsidRPr="00AE203F" w:rsidRDefault="007C261E" w:rsidP="007C261E">
      <w:pPr>
        <w:ind w:firstLine="709"/>
        <w:jc w:val="both"/>
        <w:rPr>
          <w:sz w:val="28"/>
          <w:szCs w:val="28"/>
        </w:rPr>
      </w:pPr>
      <w:r w:rsidRPr="00AE203F">
        <w:rPr>
          <w:sz w:val="28"/>
          <w:szCs w:val="28"/>
        </w:rPr>
        <w:t xml:space="preserve">Основа промышленность района – горнодобывающая отрасль. Добыча руды осуществляется подземным способом. Содержание железа в руде составляет до 42%.  С 2018 г в этой отрасли отмечается рост производительность – с 7,55 до 9 миллионов тонн руды в год или с 4,3 до 5 миллионов тонн </w:t>
      </w:r>
      <w:r w:rsidRPr="00AE203F">
        <w:rPr>
          <w:sz w:val="28"/>
          <w:szCs w:val="28"/>
        </w:rPr>
        <w:lastRenderedPageBreak/>
        <w:t xml:space="preserve">концентрата. Увеличилась и численность горняков на наших трёх рудниках – с 3131 до 3376 человек. Проводится реконструкция </w:t>
      </w:r>
      <w:proofErr w:type="spellStart"/>
      <w:r w:rsidRPr="00AE203F">
        <w:rPr>
          <w:sz w:val="28"/>
          <w:szCs w:val="28"/>
        </w:rPr>
        <w:t>Таштагольского</w:t>
      </w:r>
      <w:proofErr w:type="spellEnd"/>
      <w:r w:rsidRPr="00AE203F">
        <w:rPr>
          <w:sz w:val="28"/>
          <w:szCs w:val="28"/>
        </w:rPr>
        <w:t xml:space="preserve"> рудника, направленная на увеличение добычи сырой руды до 3,25 млн. тонн. Разведанных запасов руды более 600 млн. тонн, что указывает на большие перспективы рудника при условии его поэтапной реконструкции. Срок реализации проекта -2020-2023гг. Проектом предусматривается новое строительство, реконструкция существующих зданий и сооружений, а также вывода из эксплуатации объектов, не задействованных в производственном процессе.</w:t>
      </w:r>
    </w:p>
    <w:p w:rsidR="007C261E" w:rsidRPr="00AE203F" w:rsidRDefault="007C261E" w:rsidP="007C261E">
      <w:pPr>
        <w:ind w:firstLine="709"/>
        <w:jc w:val="both"/>
        <w:rPr>
          <w:sz w:val="28"/>
          <w:szCs w:val="28"/>
        </w:rPr>
      </w:pPr>
      <w:r w:rsidRPr="00AE203F">
        <w:rPr>
          <w:sz w:val="28"/>
          <w:szCs w:val="28"/>
        </w:rPr>
        <w:t xml:space="preserve">На территории района работают 12 предприятий и частных предпринимателей, занимающихся лесозаготовкой и переработкой древесины. Основными инвесторами в лесопромышленный комплекс являются ООО «Таежный», ИП «Круч». Деревообрабатывающий комплекс имеет перспективы для развития в </w:t>
      </w:r>
      <w:proofErr w:type="spellStart"/>
      <w:r w:rsidRPr="00AE203F">
        <w:rPr>
          <w:sz w:val="28"/>
          <w:szCs w:val="28"/>
        </w:rPr>
        <w:t>Таштагольском</w:t>
      </w:r>
      <w:proofErr w:type="spellEnd"/>
      <w:r w:rsidRPr="00AE203F">
        <w:rPr>
          <w:sz w:val="28"/>
          <w:szCs w:val="28"/>
        </w:rPr>
        <w:t xml:space="preserve"> муниципальном районе. Поэтому это направление вошло в реестр инвестиционных программ, и будут создаваться условия для развития экологически чистых, современных произво</w:t>
      </w:r>
      <w:proofErr w:type="gramStart"/>
      <w:r w:rsidRPr="00AE203F">
        <w:rPr>
          <w:sz w:val="28"/>
          <w:szCs w:val="28"/>
        </w:rPr>
        <w:t>дств  гл</w:t>
      </w:r>
      <w:proofErr w:type="gramEnd"/>
      <w:r w:rsidRPr="00AE203F">
        <w:rPr>
          <w:sz w:val="28"/>
          <w:szCs w:val="28"/>
        </w:rPr>
        <w:t xml:space="preserve">убокой переработки древесины. </w:t>
      </w:r>
    </w:p>
    <w:p w:rsidR="007C261E" w:rsidRPr="00AE203F" w:rsidRDefault="007C261E" w:rsidP="007C261E">
      <w:pPr>
        <w:jc w:val="both"/>
        <w:rPr>
          <w:sz w:val="28"/>
          <w:szCs w:val="28"/>
        </w:rPr>
      </w:pPr>
      <w:r w:rsidRPr="00AE203F">
        <w:rPr>
          <w:sz w:val="28"/>
          <w:szCs w:val="28"/>
        </w:rPr>
        <w:t>Также активно развивается спортивно - туристический комплекс «</w:t>
      </w:r>
      <w:proofErr w:type="spellStart"/>
      <w:r w:rsidRPr="00AE203F">
        <w:rPr>
          <w:sz w:val="28"/>
          <w:szCs w:val="28"/>
        </w:rPr>
        <w:t>Шерегеш</w:t>
      </w:r>
      <w:proofErr w:type="spellEnd"/>
      <w:r w:rsidRPr="00AE203F">
        <w:rPr>
          <w:sz w:val="28"/>
          <w:szCs w:val="28"/>
        </w:rPr>
        <w:t>» – это крупнейший за  Уралом спортивно-развлекательный горнолыжный комплекс российского значения, с выходом в перспективе на мировой уровень. Ежегодно в район приезжает отдохнуть более миллиона гостей со всех уголков России и даже мира. В 2021 году – 2 миллиона туристов.  В районе 227 объектов турбизнеса, на которых заняты 3 тысячи человек.  Планируется в 2021 году построить дополнительный подъемник на секторе</w:t>
      </w:r>
      <w:proofErr w:type="gramStart"/>
      <w:r w:rsidRPr="00AE203F">
        <w:rPr>
          <w:sz w:val="28"/>
          <w:szCs w:val="28"/>
        </w:rPr>
        <w:t xml:space="preserve"> В</w:t>
      </w:r>
      <w:proofErr w:type="gramEnd"/>
      <w:r w:rsidRPr="00AE203F">
        <w:rPr>
          <w:sz w:val="28"/>
          <w:szCs w:val="28"/>
        </w:rPr>
        <w:t xml:space="preserve"> и открытие новой трассы, а на секторе Е открытие гостиничного комплекса и запуск подъемника на гору </w:t>
      </w:r>
      <w:proofErr w:type="spellStart"/>
      <w:r w:rsidRPr="00AE203F">
        <w:rPr>
          <w:sz w:val="28"/>
          <w:szCs w:val="28"/>
        </w:rPr>
        <w:t>Утуя</w:t>
      </w:r>
      <w:proofErr w:type="spellEnd"/>
      <w:r w:rsidRPr="00AE203F">
        <w:rPr>
          <w:sz w:val="28"/>
          <w:szCs w:val="28"/>
        </w:rPr>
        <w:t>.</w:t>
      </w:r>
    </w:p>
    <w:p w:rsidR="007C261E" w:rsidRPr="00AE203F" w:rsidRDefault="007C261E" w:rsidP="007C261E">
      <w:pPr>
        <w:widowControl w:val="0"/>
        <w:ind w:firstLine="283"/>
        <w:jc w:val="both"/>
        <w:rPr>
          <w:sz w:val="28"/>
          <w:szCs w:val="28"/>
        </w:rPr>
      </w:pPr>
      <w:r w:rsidRPr="00AE203F">
        <w:rPr>
          <w:sz w:val="28"/>
          <w:szCs w:val="28"/>
        </w:rPr>
        <w:t xml:space="preserve">В сфере ЖКХ  капитально отремонтирован городской канализационный коллектор, завершена реконструкция насосно-фильтровальной станции п. Мундыбаш. Готовы к реализации проекты реконструкции насосно-фильтровальной станции п. </w:t>
      </w:r>
      <w:proofErr w:type="spellStart"/>
      <w:proofErr w:type="gramStart"/>
      <w:r w:rsidRPr="00AE203F">
        <w:rPr>
          <w:sz w:val="28"/>
          <w:szCs w:val="28"/>
        </w:rPr>
        <w:t>Каз</w:t>
      </w:r>
      <w:proofErr w:type="spellEnd"/>
      <w:r w:rsidRPr="00AE203F">
        <w:rPr>
          <w:sz w:val="28"/>
          <w:szCs w:val="28"/>
        </w:rPr>
        <w:t xml:space="preserve"> и</w:t>
      </w:r>
      <w:proofErr w:type="gramEnd"/>
      <w:r w:rsidRPr="00AE203F">
        <w:rPr>
          <w:sz w:val="28"/>
          <w:szCs w:val="28"/>
        </w:rPr>
        <w:t xml:space="preserve"> системы водоснабжения п. </w:t>
      </w:r>
      <w:proofErr w:type="spellStart"/>
      <w:r w:rsidRPr="00AE203F">
        <w:rPr>
          <w:sz w:val="28"/>
          <w:szCs w:val="28"/>
        </w:rPr>
        <w:t>Шерегеш</w:t>
      </w:r>
      <w:proofErr w:type="spellEnd"/>
      <w:r w:rsidRPr="00AE203F">
        <w:rPr>
          <w:sz w:val="28"/>
          <w:szCs w:val="28"/>
        </w:rPr>
        <w:t xml:space="preserve">. </w:t>
      </w:r>
    </w:p>
    <w:p w:rsidR="007C261E" w:rsidRPr="00AE203F" w:rsidRDefault="007C261E" w:rsidP="007C261E">
      <w:pPr>
        <w:widowControl w:val="0"/>
        <w:ind w:firstLine="283"/>
        <w:jc w:val="both"/>
        <w:rPr>
          <w:sz w:val="28"/>
          <w:szCs w:val="28"/>
        </w:rPr>
      </w:pPr>
      <w:r w:rsidRPr="00AE203F">
        <w:rPr>
          <w:sz w:val="28"/>
          <w:szCs w:val="28"/>
        </w:rPr>
        <w:t xml:space="preserve">Началась реконструкция очистных сооружений п. </w:t>
      </w:r>
      <w:proofErr w:type="spellStart"/>
      <w:r w:rsidRPr="00AE203F">
        <w:rPr>
          <w:sz w:val="28"/>
          <w:szCs w:val="28"/>
        </w:rPr>
        <w:t>Шерегеш</w:t>
      </w:r>
      <w:proofErr w:type="spellEnd"/>
      <w:r w:rsidRPr="00AE203F">
        <w:rPr>
          <w:sz w:val="28"/>
          <w:szCs w:val="28"/>
        </w:rPr>
        <w:t>, ввод в эксплуатацию которых состоится в 2022 году.</w:t>
      </w:r>
    </w:p>
    <w:p w:rsidR="007C261E" w:rsidRPr="00AE203F" w:rsidRDefault="007C261E" w:rsidP="007C261E">
      <w:pPr>
        <w:widowControl w:val="0"/>
        <w:ind w:firstLine="283"/>
        <w:jc w:val="both"/>
        <w:rPr>
          <w:sz w:val="28"/>
          <w:szCs w:val="28"/>
        </w:rPr>
      </w:pPr>
      <w:r w:rsidRPr="00AE203F">
        <w:rPr>
          <w:sz w:val="28"/>
          <w:szCs w:val="28"/>
        </w:rPr>
        <w:t xml:space="preserve">Большое внимание уделяется  строительству жилья. За прошедшие три года в </w:t>
      </w:r>
      <w:proofErr w:type="spellStart"/>
      <w:r w:rsidRPr="00AE203F">
        <w:rPr>
          <w:sz w:val="28"/>
          <w:szCs w:val="28"/>
        </w:rPr>
        <w:t>Таштагольском</w:t>
      </w:r>
      <w:proofErr w:type="spellEnd"/>
      <w:r w:rsidRPr="00AE203F">
        <w:rPr>
          <w:sz w:val="28"/>
          <w:szCs w:val="28"/>
        </w:rPr>
        <w:t xml:space="preserve"> районе построено более 80 тыс. кв.м. жилья – это 682 индивидуальных и 4 многоквартирных домов. </w:t>
      </w:r>
    </w:p>
    <w:p w:rsidR="007C261E" w:rsidRPr="00AE203F" w:rsidRDefault="007C261E" w:rsidP="007C261E">
      <w:pPr>
        <w:jc w:val="both"/>
        <w:rPr>
          <w:sz w:val="28"/>
          <w:szCs w:val="28"/>
        </w:rPr>
      </w:pPr>
      <w:r w:rsidRPr="00AE203F">
        <w:rPr>
          <w:sz w:val="28"/>
          <w:szCs w:val="28"/>
        </w:rPr>
        <w:t xml:space="preserve">  По программе электрификации установлено  228 автономных солнечных электростанций. Электрификация дала жителям возможность использовать круглосуточное освещение. </w:t>
      </w:r>
    </w:p>
    <w:p w:rsidR="007C261E" w:rsidRPr="00AE203F" w:rsidRDefault="007C261E" w:rsidP="007C261E">
      <w:pPr>
        <w:jc w:val="both"/>
        <w:rPr>
          <w:sz w:val="28"/>
          <w:szCs w:val="28"/>
        </w:rPr>
      </w:pPr>
      <w:r w:rsidRPr="00AE203F">
        <w:rPr>
          <w:sz w:val="28"/>
          <w:szCs w:val="28"/>
        </w:rPr>
        <w:t>В настоящее время развитие района ориентировано на развитие горнодобывающей отрасли и туризма</w:t>
      </w:r>
      <w:proofErr w:type="gramStart"/>
      <w:r w:rsidRPr="00AE203F">
        <w:rPr>
          <w:sz w:val="28"/>
          <w:szCs w:val="28"/>
        </w:rPr>
        <w:t xml:space="preserve"> .</w:t>
      </w:r>
      <w:proofErr w:type="gramEnd"/>
      <w:r w:rsidRPr="00AE203F">
        <w:rPr>
          <w:sz w:val="28"/>
          <w:szCs w:val="28"/>
        </w:rPr>
        <w:t xml:space="preserve"> </w:t>
      </w:r>
    </w:p>
    <w:p w:rsidR="007C261E" w:rsidRPr="00AE203F" w:rsidRDefault="007C261E" w:rsidP="007C261E">
      <w:pPr>
        <w:pStyle w:val="ConsPlusNormal"/>
        <w:ind w:firstLine="709"/>
        <w:jc w:val="both"/>
        <w:rPr>
          <w:rFonts w:ascii="Times New Roman" w:hAnsi="Times New Roman" w:cs="Times New Roman"/>
          <w:b/>
          <w:bCs/>
          <w:sz w:val="28"/>
          <w:szCs w:val="28"/>
        </w:rPr>
      </w:pPr>
      <w:r w:rsidRPr="00AE203F">
        <w:rPr>
          <w:rFonts w:ascii="Times New Roman" w:hAnsi="Times New Roman" w:cs="Times New Roman"/>
          <w:b/>
          <w:bCs/>
          <w:sz w:val="28"/>
          <w:szCs w:val="28"/>
        </w:rPr>
        <w:t xml:space="preserve">1.3 Краткая климатогеографическая характеристика </w:t>
      </w:r>
    </w:p>
    <w:p w:rsidR="007C261E" w:rsidRPr="00AE203F" w:rsidRDefault="007C261E" w:rsidP="007C261E">
      <w:pPr>
        <w:pStyle w:val="ConsPlusNormal"/>
        <w:ind w:firstLine="709"/>
        <w:jc w:val="both"/>
        <w:rPr>
          <w:rFonts w:ascii="Times New Roman" w:hAnsi="Times New Roman" w:cs="Times New Roman"/>
          <w:b/>
          <w:bCs/>
          <w:sz w:val="28"/>
          <w:szCs w:val="28"/>
        </w:rPr>
      </w:pPr>
      <w:proofErr w:type="spellStart"/>
      <w:r w:rsidRPr="00AE203F">
        <w:rPr>
          <w:rFonts w:ascii="Times New Roman" w:hAnsi="Times New Roman" w:cs="Times New Roman"/>
          <w:b/>
          <w:bCs/>
          <w:sz w:val="28"/>
          <w:szCs w:val="28"/>
        </w:rPr>
        <w:t>Таштагольского</w:t>
      </w:r>
      <w:proofErr w:type="spellEnd"/>
      <w:r w:rsidRPr="00AE203F">
        <w:rPr>
          <w:rFonts w:ascii="Times New Roman" w:hAnsi="Times New Roman" w:cs="Times New Roman"/>
          <w:b/>
          <w:bCs/>
          <w:sz w:val="28"/>
          <w:szCs w:val="28"/>
        </w:rPr>
        <w:t xml:space="preserve"> муниципального района </w:t>
      </w:r>
    </w:p>
    <w:p w:rsidR="007C261E" w:rsidRPr="00AE203F" w:rsidRDefault="007C261E" w:rsidP="007C261E">
      <w:pPr>
        <w:ind w:firstLine="720"/>
        <w:jc w:val="both"/>
        <w:rPr>
          <w:sz w:val="28"/>
          <w:szCs w:val="28"/>
        </w:rPr>
      </w:pPr>
      <w:proofErr w:type="spellStart"/>
      <w:r w:rsidRPr="00AE203F">
        <w:rPr>
          <w:sz w:val="28"/>
          <w:szCs w:val="28"/>
        </w:rPr>
        <w:t>Таштагольский</w:t>
      </w:r>
      <w:proofErr w:type="spellEnd"/>
      <w:r w:rsidRPr="00AE203F">
        <w:rPr>
          <w:sz w:val="28"/>
          <w:szCs w:val="28"/>
        </w:rPr>
        <w:t xml:space="preserve"> муниципальный район (</w:t>
      </w:r>
      <w:proofErr w:type="gramStart"/>
      <w:r w:rsidRPr="00AE203F">
        <w:rPr>
          <w:sz w:val="28"/>
          <w:szCs w:val="28"/>
        </w:rPr>
        <w:t>Горная</w:t>
      </w:r>
      <w:proofErr w:type="gramEnd"/>
      <w:r w:rsidRPr="00AE203F">
        <w:rPr>
          <w:sz w:val="28"/>
          <w:szCs w:val="28"/>
        </w:rPr>
        <w:t xml:space="preserve"> </w:t>
      </w:r>
      <w:proofErr w:type="spellStart"/>
      <w:r w:rsidRPr="00AE203F">
        <w:rPr>
          <w:sz w:val="28"/>
          <w:szCs w:val="28"/>
        </w:rPr>
        <w:t>Шория</w:t>
      </w:r>
      <w:proofErr w:type="spellEnd"/>
      <w:r w:rsidRPr="00AE203F">
        <w:rPr>
          <w:sz w:val="28"/>
          <w:szCs w:val="28"/>
        </w:rPr>
        <w:t xml:space="preserve">) расположен на юге Кемеровской области – Кузбасса (юге Западной Сибири), в междуречье истоков Оби и Енисея, на стыке хребтов Южной Сибири (Северо-Восточного Алтая, Кузнецкого Алатау и </w:t>
      </w:r>
      <w:proofErr w:type="spellStart"/>
      <w:r w:rsidRPr="00AE203F">
        <w:rPr>
          <w:sz w:val="28"/>
          <w:szCs w:val="28"/>
        </w:rPr>
        <w:t>Салаирского</w:t>
      </w:r>
      <w:proofErr w:type="spellEnd"/>
      <w:r w:rsidRPr="00AE203F">
        <w:rPr>
          <w:sz w:val="28"/>
          <w:szCs w:val="28"/>
        </w:rPr>
        <w:t xml:space="preserve"> кряжа). </w:t>
      </w:r>
    </w:p>
    <w:p w:rsidR="007C261E" w:rsidRPr="000D3907" w:rsidRDefault="007C261E" w:rsidP="007C261E">
      <w:pPr>
        <w:pStyle w:val="a8"/>
        <w:ind w:firstLine="720"/>
        <w:jc w:val="both"/>
        <w:rPr>
          <w:b w:val="0"/>
          <w:color w:val="000000"/>
          <w:sz w:val="28"/>
          <w:szCs w:val="28"/>
        </w:rPr>
      </w:pPr>
      <w:r w:rsidRPr="000D3907">
        <w:rPr>
          <w:b w:val="0"/>
          <w:color w:val="000000"/>
          <w:sz w:val="28"/>
          <w:szCs w:val="28"/>
        </w:rPr>
        <w:lastRenderedPageBreak/>
        <w:t xml:space="preserve">На формирование рельефа, растительности, животного мира и жизнедеятельность человека оказывает влияние климат района, который характеризуется, как  резко  континентальный. </w:t>
      </w:r>
    </w:p>
    <w:p w:rsidR="007C261E" w:rsidRPr="00AE203F" w:rsidRDefault="007C261E" w:rsidP="007C261E">
      <w:pPr>
        <w:pStyle w:val="a3"/>
        <w:ind w:firstLine="720"/>
        <w:jc w:val="both"/>
        <w:rPr>
          <w:color w:val="000000"/>
          <w:sz w:val="28"/>
          <w:szCs w:val="28"/>
        </w:rPr>
      </w:pPr>
      <w:r w:rsidRPr="00AE203F">
        <w:rPr>
          <w:color w:val="000000"/>
          <w:sz w:val="28"/>
          <w:szCs w:val="28"/>
        </w:rPr>
        <w:t>Зима продолжительная морозная и снежная. Устойчивый снежный покров образуется с третьей декады октября и сходит в апреле. На высотах 1000-1500 м снег удерживается до середины июня. Преобладание температур в зимнее время составляет – 12-17оС  днем и -21-28оС ночью  в морозные зимы температуры достигают -40-60оС. Грунт промерзает на глубине 1,3-2,4м.</w:t>
      </w:r>
    </w:p>
    <w:p w:rsidR="007C261E" w:rsidRPr="00AE203F" w:rsidRDefault="007C261E" w:rsidP="007C261E">
      <w:pPr>
        <w:pStyle w:val="a3"/>
        <w:ind w:firstLine="720"/>
        <w:jc w:val="both"/>
        <w:rPr>
          <w:color w:val="000000"/>
          <w:sz w:val="28"/>
          <w:szCs w:val="28"/>
        </w:rPr>
      </w:pPr>
      <w:r w:rsidRPr="00AE203F">
        <w:rPr>
          <w:color w:val="000000"/>
          <w:sz w:val="28"/>
          <w:szCs w:val="28"/>
        </w:rPr>
        <w:t xml:space="preserve">Весна (апрель-май) короткая с мелкими продолжительными дождями и ночными заморозками до -3-5С. На высотах 1000-1500м снег удерживается до середины июня.  </w:t>
      </w:r>
    </w:p>
    <w:p w:rsidR="007C261E" w:rsidRPr="00AE203F" w:rsidRDefault="007C261E" w:rsidP="007C261E">
      <w:pPr>
        <w:pStyle w:val="a3"/>
        <w:ind w:firstLine="720"/>
        <w:jc w:val="both"/>
        <w:rPr>
          <w:color w:val="000000"/>
          <w:sz w:val="28"/>
          <w:szCs w:val="28"/>
        </w:rPr>
      </w:pPr>
      <w:r w:rsidRPr="00AE203F">
        <w:rPr>
          <w:color w:val="000000"/>
          <w:sz w:val="28"/>
          <w:szCs w:val="28"/>
        </w:rPr>
        <w:t xml:space="preserve">Лето теплое и дождливое с туманами и выпадением росы. Дневные температуры 20-27оС ночные 8-15оС максимум  в дневное время доходит до 35оС. </w:t>
      </w:r>
      <w:r w:rsidRPr="00AE203F">
        <w:rPr>
          <w:color w:val="000000"/>
          <w:sz w:val="28"/>
          <w:szCs w:val="28"/>
        </w:rPr>
        <w:tab/>
      </w:r>
    </w:p>
    <w:p w:rsidR="007C261E" w:rsidRPr="00AE203F" w:rsidRDefault="007C261E" w:rsidP="007C261E">
      <w:pPr>
        <w:pStyle w:val="a3"/>
        <w:ind w:firstLine="720"/>
        <w:jc w:val="both"/>
        <w:rPr>
          <w:color w:val="000000"/>
          <w:sz w:val="28"/>
          <w:szCs w:val="28"/>
        </w:rPr>
      </w:pPr>
      <w:r w:rsidRPr="00AE203F">
        <w:rPr>
          <w:color w:val="000000"/>
          <w:sz w:val="28"/>
          <w:szCs w:val="28"/>
        </w:rPr>
        <w:t xml:space="preserve">Осень короткая (сентябрь-октябрь) с ранними ночными заморозками и затяжными дождями. Температура днем 10-15оС ночью 1-6оС. </w:t>
      </w:r>
    </w:p>
    <w:p w:rsidR="007C261E" w:rsidRPr="00AE203F" w:rsidRDefault="007C261E" w:rsidP="007C261E">
      <w:pPr>
        <w:pStyle w:val="a3"/>
        <w:ind w:firstLine="720"/>
        <w:jc w:val="both"/>
        <w:rPr>
          <w:color w:val="000000"/>
          <w:sz w:val="28"/>
          <w:szCs w:val="28"/>
        </w:rPr>
      </w:pPr>
      <w:r w:rsidRPr="00AE203F">
        <w:rPr>
          <w:color w:val="000000"/>
          <w:sz w:val="28"/>
          <w:szCs w:val="28"/>
        </w:rPr>
        <w:t xml:space="preserve">Ветры в течение года преимущественно юго-восточные и северо-западные средняя скорость 3-5м/сек. Среднее количество осадков за год выпадает до 1000мм. Основная масса осадков приходит на осень и зиму. Самые сухие до 40 мм в месяц это декабрь – март. </w:t>
      </w:r>
    </w:p>
    <w:p w:rsidR="007C261E" w:rsidRPr="00AE203F" w:rsidRDefault="007C261E" w:rsidP="007C261E">
      <w:pPr>
        <w:ind w:firstLine="720"/>
        <w:jc w:val="both"/>
        <w:rPr>
          <w:sz w:val="28"/>
          <w:szCs w:val="28"/>
        </w:rPr>
      </w:pPr>
      <w:r w:rsidRPr="00AE203F">
        <w:rPr>
          <w:sz w:val="28"/>
          <w:szCs w:val="28"/>
        </w:rPr>
        <w:t xml:space="preserve">Горно-таежный пояс, занимающий основную площадь, представлен черневой тайгой предгорий, </w:t>
      </w:r>
      <w:proofErr w:type="spellStart"/>
      <w:proofErr w:type="gramStart"/>
      <w:r w:rsidRPr="00AE203F">
        <w:rPr>
          <w:sz w:val="28"/>
          <w:szCs w:val="28"/>
        </w:rPr>
        <w:t>низко-среднегорий</w:t>
      </w:r>
      <w:proofErr w:type="spellEnd"/>
      <w:proofErr w:type="gramEnd"/>
      <w:r w:rsidRPr="00AE203F">
        <w:rPr>
          <w:sz w:val="28"/>
          <w:szCs w:val="28"/>
        </w:rPr>
        <w:t xml:space="preserve"> на горно-таежных осветленных псевдоподзолистых почвах. Осиново-пихтовые леса покрывают не менее 90% площади. Вдоль рек  можно встретить лесные луга, большие площади лекарственных растений луга и леса, сельскохозяйственные угодья. Антропогенное влияние не только последних десятилетий просматривается на вытеснении пихты, сосны, кедра осиной и березой, особенно на участках вдоль не крутых склонов рек. </w:t>
      </w:r>
    </w:p>
    <w:p w:rsidR="007C261E" w:rsidRPr="00AE203F" w:rsidRDefault="007C261E" w:rsidP="007C261E">
      <w:pPr>
        <w:ind w:firstLine="720"/>
        <w:jc w:val="both"/>
        <w:rPr>
          <w:sz w:val="28"/>
          <w:szCs w:val="28"/>
        </w:rPr>
      </w:pPr>
      <w:r w:rsidRPr="00AE203F">
        <w:rPr>
          <w:sz w:val="28"/>
          <w:szCs w:val="28"/>
        </w:rPr>
        <w:t>Лес труднопроходимый. Для транспортных средств вне дорог проезд невозможен. На малочисленных участках возможно движение гусеничного транспорта.</w:t>
      </w:r>
    </w:p>
    <w:p w:rsidR="007C261E" w:rsidRPr="00AE203F" w:rsidRDefault="007C261E" w:rsidP="007C261E">
      <w:pPr>
        <w:jc w:val="both"/>
        <w:rPr>
          <w:b/>
          <w:bCs/>
          <w:sz w:val="28"/>
          <w:szCs w:val="28"/>
        </w:rPr>
      </w:pPr>
    </w:p>
    <w:p w:rsidR="007C261E" w:rsidRPr="00AE203F" w:rsidRDefault="007C261E" w:rsidP="007C261E">
      <w:pPr>
        <w:pStyle w:val="ac"/>
        <w:ind w:left="0" w:firstLine="709"/>
        <w:jc w:val="both"/>
        <w:rPr>
          <w:b/>
          <w:bCs/>
          <w:sz w:val="28"/>
          <w:szCs w:val="28"/>
        </w:rPr>
      </w:pPr>
      <w:r w:rsidRPr="00AE203F">
        <w:rPr>
          <w:b/>
          <w:bCs/>
          <w:sz w:val="28"/>
          <w:szCs w:val="28"/>
        </w:rPr>
        <w:t>1.4 Анализ смертности населения</w:t>
      </w:r>
    </w:p>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426"/>
        <w:jc w:val="both"/>
        <w:rPr>
          <w:sz w:val="28"/>
          <w:szCs w:val="28"/>
        </w:rPr>
      </w:pPr>
      <w:r w:rsidRPr="00AE203F">
        <w:rPr>
          <w:sz w:val="28"/>
          <w:szCs w:val="28"/>
        </w:rPr>
        <w:t xml:space="preserve">Показатели смертности населения в трудоспособном возрасте по Кемеровской области на протяжении нескольких лет ежегодно превышают показатели смертности по Сибирскому Федеральному округу и Российской Федерации. По данным территориального органа Федеральной службы государственной статистики по Кемеровской области – Кузбассу,  в </w:t>
      </w:r>
      <w:proofErr w:type="spellStart"/>
      <w:r w:rsidRPr="00AE203F">
        <w:rPr>
          <w:sz w:val="28"/>
          <w:szCs w:val="28"/>
        </w:rPr>
        <w:t>Таштагольском</w:t>
      </w:r>
      <w:proofErr w:type="spellEnd"/>
      <w:r w:rsidRPr="00AE203F">
        <w:rPr>
          <w:sz w:val="28"/>
          <w:szCs w:val="28"/>
        </w:rPr>
        <w:t xml:space="preserve"> муниципальном районе  показатели смертности населения в трудоспособном возрасте на 100  000 человек превышают показатели общероссийские и областные. </w:t>
      </w:r>
    </w:p>
    <w:p w:rsidR="007C261E" w:rsidRPr="00AE203F" w:rsidRDefault="007C261E" w:rsidP="007C261E">
      <w:pPr>
        <w:pStyle w:val="ac"/>
        <w:ind w:left="0" w:firstLine="709"/>
        <w:jc w:val="both"/>
        <w:rPr>
          <w:color w:val="000000"/>
          <w:sz w:val="28"/>
          <w:szCs w:val="28"/>
        </w:rPr>
      </w:pPr>
    </w:p>
    <w:p w:rsidR="007C261E" w:rsidRPr="00AE203F" w:rsidRDefault="007C261E" w:rsidP="007C261E">
      <w:pPr>
        <w:pStyle w:val="ac"/>
        <w:ind w:left="0" w:firstLine="709"/>
        <w:jc w:val="both"/>
        <w:rPr>
          <w:color w:val="000000"/>
          <w:sz w:val="28"/>
          <w:szCs w:val="28"/>
        </w:rPr>
      </w:pPr>
      <w:r w:rsidRPr="00AE203F">
        <w:rPr>
          <w:color w:val="000000"/>
          <w:sz w:val="28"/>
          <w:szCs w:val="28"/>
        </w:rPr>
        <w:t xml:space="preserve">В </w:t>
      </w:r>
      <w:proofErr w:type="spellStart"/>
      <w:r w:rsidRPr="00AE203F">
        <w:rPr>
          <w:color w:val="000000"/>
          <w:sz w:val="28"/>
          <w:szCs w:val="28"/>
        </w:rPr>
        <w:t>Таштагольском</w:t>
      </w:r>
      <w:proofErr w:type="spellEnd"/>
      <w:r w:rsidRPr="00AE203F">
        <w:rPr>
          <w:color w:val="000000"/>
          <w:sz w:val="28"/>
          <w:szCs w:val="28"/>
        </w:rPr>
        <w:t xml:space="preserve"> муниципальном районе смертность населения в трудоспособном возрасте  на 100 </w:t>
      </w:r>
      <w:proofErr w:type="spellStart"/>
      <w:proofErr w:type="gramStart"/>
      <w:r w:rsidRPr="00AE203F">
        <w:rPr>
          <w:color w:val="000000"/>
          <w:sz w:val="28"/>
          <w:szCs w:val="28"/>
        </w:rPr>
        <w:t>тыс</w:t>
      </w:r>
      <w:proofErr w:type="spellEnd"/>
      <w:proofErr w:type="gramEnd"/>
      <w:r w:rsidRPr="00AE203F">
        <w:rPr>
          <w:color w:val="000000"/>
          <w:sz w:val="28"/>
          <w:szCs w:val="28"/>
        </w:rPr>
        <w:t xml:space="preserve"> человек населения в 2018 г была на 8,3 ниже областного показателя, а в 20219 г – на 31, 1 выше. </w:t>
      </w:r>
    </w:p>
    <w:p w:rsidR="007C261E" w:rsidRPr="00AE203F" w:rsidRDefault="007C261E" w:rsidP="007C261E">
      <w:pPr>
        <w:pStyle w:val="ac"/>
        <w:ind w:left="0" w:firstLine="709"/>
        <w:jc w:val="both"/>
        <w:rPr>
          <w:color w:val="000000"/>
          <w:sz w:val="28"/>
          <w:szCs w:val="28"/>
        </w:rPr>
      </w:pPr>
      <w:r w:rsidRPr="00AE203F">
        <w:rPr>
          <w:color w:val="000000"/>
          <w:sz w:val="28"/>
          <w:szCs w:val="28"/>
        </w:rPr>
        <w:lastRenderedPageBreak/>
        <w:t xml:space="preserve">В течение последних лет наблюдается естественная убыль населения (таблица 3). При этом  темп убили за 2018 – 2020 </w:t>
      </w:r>
      <w:proofErr w:type="spellStart"/>
      <w:proofErr w:type="gramStart"/>
      <w:r w:rsidRPr="00AE203F">
        <w:rPr>
          <w:color w:val="000000"/>
          <w:sz w:val="28"/>
          <w:szCs w:val="28"/>
        </w:rPr>
        <w:t>гг</w:t>
      </w:r>
      <w:proofErr w:type="spellEnd"/>
      <w:proofErr w:type="gramEnd"/>
      <w:r w:rsidRPr="00AE203F">
        <w:rPr>
          <w:color w:val="000000"/>
          <w:sz w:val="28"/>
          <w:szCs w:val="28"/>
        </w:rPr>
        <w:t xml:space="preserve"> составил – 4,2%.</w:t>
      </w:r>
    </w:p>
    <w:p w:rsidR="007C261E" w:rsidRPr="00AE203F" w:rsidRDefault="007C261E" w:rsidP="007C261E">
      <w:pPr>
        <w:pStyle w:val="ac"/>
        <w:ind w:left="0" w:firstLine="709"/>
        <w:jc w:val="both"/>
        <w:rPr>
          <w:color w:val="000000"/>
          <w:sz w:val="28"/>
          <w:szCs w:val="28"/>
        </w:rPr>
      </w:pPr>
    </w:p>
    <w:p w:rsidR="007C261E" w:rsidRPr="00AE203F" w:rsidRDefault="007C261E" w:rsidP="000D3907">
      <w:pPr>
        <w:spacing w:after="140"/>
        <w:ind w:firstLine="708"/>
        <w:jc w:val="both"/>
        <w:rPr>
          <w:sz w:val="28"/>
          <w:szCs w:val="28"/>
        </w:rPr>
      </w:pPr>
      <w:r w:rsidRPr="00AE203F">
        <w:rPr>
          <w:sz w:val="28"/>
          <w:szCs w:val="28"/>
        </w:rPr>
        <w:t xml:space="preserve">Таблица 3. Естественный прирост (убыль (-)) населения </w:t>
      </w:r>
      <w:proofErr w:type="spellStart"/>
      <w:r w:rsidRPr="00AE203F">
        <w:rPr>
          <w:bCs/>
          <w:sz w:val="28"/>
          <w:szCs w:val="28"/>
        </w:rPr>
        <w:t>Таштагольского</w:t>
      </w:r>
      <w:proofErr w:type="spellEnd"/>
      <w:r w:rsidRPr="00AE203F">
        <w:rPr>
          <w:bCs/>
          <w:sz w:val="28"/>
          <w:szCs w:val="28"/>
        </w:rPr>
        <w:t xml:space="preserve"> муниципального района </w:t>
      </w:r>
      <w:r w:rsidRPr="00AE203F">
        <w:rPr>
          <w:sz w:val="28"/>
          <w:szCs w:val="28"/>
        </w:rPr>
        <w:t xml:space="preserve"> </w:t>
      </w:r>
      <w:r w:rsidRPr="00AE203F">
        <w:rPr>
          <w:bCs/>
          <w:sz w:val="28"/>
          <w:szCs w:val="28"/>
        </w:rPr>
        <w:t>в 2015-2019г</w:t>
      </w:r>
      <w:proofErr w:type="gramStart"/>
      <w:r w:rsidRPr="00AE203F">
        <w:rPr>
          <w:bCs/>
          <w:sz w:val="28"/>
          <w:szCs w:val="28"/>
        </w:rPr>
        <w:t>.г</w:t>
      </w:r>
      <w:proofErr w:type="gramEnd"/>
      <w:r w:rsidRPr="00AE203F">
        <w:rPr>
          <w:bCs/>
          <w:sz w:val="28"/>
          <w:szCs w:val="28"/>
          <w:u w:color="000000"/>
        </w:rPr>
        <w:t xml:space="preserve"> *</w:t>
      </w: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2277"/>
        <w:gridCol w:w="760"/>
        <w:gridCol w:w="759"/>
        <w:gridCol w:w="759"/>
        <w:gridCol w:w="759"/>
        <w:gridCol w:w="759"/>
        <w:gridCol w:w="759"/>
        <w:gridCol w:w="759"/>
        <w:gridCol w:w="759"/>
        <w:gridCol w:w="759"/>
        <w:gridCol w:w="751"/>
      </w:tblGrid>
      <w:tr w:rsidR="007C261E" w:rsidRPr="00AE203F" w:rsidTr="00AE203F">
        <w:trPr>
          <w:jc w:val="center"/>
        </w:trPr>
        <w:tc>
          <w:tcPr>
            <w:tcW w:w="1154" w:type="pct"/>
            <w:vMerge w:val="restart"/>
            <w:tcBorders>
              <w:top w:val="double" w:sz="4" w:space="0" w:color="auto"/>
              <w:left w:val="double" w:sz="4" w:space="0" w:color="auto"/>
              <w:right w:val="single" w:sz="2" w:space="0" w:color="auto"/>
            </w:tcBorders>
            <w:vAlign w:val="center"/>
          </w:tcPr>
          <w:p w:rsidR="007C261E" w:rsidRPr="00AE203F" w:rsidRDefault="007C261E" w:rsidP="007C261E">
            <w:pPr>
              <w:jc w:val="both"/>
              <w:rPr>
                <w:bCs/>
                <w:sz w:val="28"/>
                <w:szCs w:val="28"/>
                <w:u w:color="000000"/>
              </w:rPr>
            </w:pPr>
          </w:p>
        </w:tc>
        <w:tc>
          <w:tcPr>
            <w:tcW w:w="1923" w:type="pct"/>
            <w:gridSpan w:val="5"/>
            <w:tcBorders>
              <w:top w:val="double" w:sz="4" w:space="0" w:color="auto"/>
              <w:left w:val="single" w:sz="2" w:space="0" w:color="auto"/>
              <w:bottom w:val="single" w:sz="2" w:space="0" w:color="auto"/>
              <w:right w:val="single" w:sz="2" w:space="0" w:color="auto"/>
            </w:tcBorders>
            <w:vAlign w:val="center"/>
          </w:tcPr>
          <w:p w:rsidR="007C261E" w:rsidRPr="00AE203F" w:rsidRDefault="007C261E" w:rsidP="007C261E">
            <w:pPr>
              <w:jc w:val="both"/>
              <w:rPr>
                <w:bCs/>
                <w:sz w:val="28"/>
                <w:szCs w:val="28"/>
                <w:u w:color="000000"/>
              </w:rPr>
            </w:pPr>
            <w:r w:rsidRPr="00AE203F">
              <w:rPr>
                <w:bCs/>
                <w:sz w:val="28"/>
                <w:szCs w:val="28"/>
                <w:u w:color="000000"/>
              </w:rPr>
              <w:t>Человек</w:t>
            </w:r>
          </w:p>
        </w:tc>
        <w:tc>
          <w:tcPr>
            <w:tcW w:w="1923" w:type="pct"/>
            <w:gridSpan w:val="5"/>
            <w:tcBorders>
              <w:top w:val="double" w:sz="4" w:space="0" w:color="auto"/>
              <w:left w:val="single" w:sz="2" w:space="0" w:color="auto"/>
              <w:bottom w:val="single" w:sz="2" w:space="0" w:color="auto"/>
              <w:right w:val="double" w:sz="4" w:space="0" w:color="auto"/>
            </w:tcBorders>
            <w:vAlign w:val="center"/>
          </w:tcPr>
          <w:p w:rsidR="007C261E" w:rsidRPr="00AE203F" w:rsidRDefault="007C261E" w:rsidP="007C261E">
            <w:pPr>
              <w:jc w:val="both"/>
              <w:rPr>
                <w:bCs/>
                <w:sz w:val="28"/>
                <w:szCs w:val="28"/>
                <w:u w:color="000000"/>
              </w:rPr>
            </w:pPr>
            <w:r w:rsidRPr="00AE203F">
              <w:rPr>
                <w:bCs/>
                <w:sz w:val="28"/>
                <w:szCs w:val="28"/>
                <w:u w:color="000000"/>
              </w:rPr>
              <w:t>На 1000 человек населения</w:t>
            </w:r>
          </w:p>
        </w:tc>
      </w:tr>
      <w:tr w:rsidR="007C261E" w:rsidRPr="00AE203F" w:rsidTr="00AE203F">
        <w:trPr>
          <w:jc w:val="center"/>
        </w:trPr>
        <w:tc>
          <w:tcPr>
            <w:tcW w:w="1154" w:type="pct"/>
            <w:vMerge/>
            <w:tcBorders>
              <w:left w:val="double" w:sz="4" w:space="0" w:color="auto"/>
              <w:bottom w:val="single" w:sz="2" w:space="0" w:color="auto"/>
              <w:right w:val="single" w:sz="2" w:space="0" w:color="auto"/>
            </w:tcBorders>
            <w:vAlign w:val="center"/>
          </w:tcPr>
          <w:p w:rsidR="007C261E" w:rsidRPr="00AE203F" w:rsidRDefault="007C261E" w:rsidP="007C261E">
            <w:pPr>
              <w:jc w:val="both"/>
              <w:rPr>
                <w:bCs/>
                <w:sz w:val="28"/>
                <w:szCs w:val="28"/>
                <w:u w:color="000000"/>
              </w:rPr>
            </w:pPr>
          </w:p>
        </w:tc>
        <w:tc>
          <w:tcPr>
            <w:tcW w:w="385" w:type="pct"/>
            <w:tcBorders>
              <w:top w:val="single" w:sz="2" w:space="0" w:color="auto"/>
              <w:left w:val="single" w:sz="2" w:space="0" w:color="auto"/>
              <w:bottom w:val="single" w:sz="2" w:space="0" w:color="auto"/>
              <w:right w:val="single" w:sz="2" w:space="0" w:color="auto"/>
            </w:tcBorders>
            <w:vAlign w:val="center"/>
          </w:tcPr>
          <w:p w:rsidR="007C261E" w:rsidRPr="00AE203F" w:rsidRDefault="007C261E" w:rsidP="007C261E">
            <w:pPr>
              <w:jc w:val="both"/>
              <w:rPr>
                <w:bCs/>
                <w:sz w:val="28"/>
                <w:szCs w:val="28"/>
                <w:u w:color="000000"/>
              </w:rPr>
            </w:pPr>
            <w:r w:rsidRPr="00AE203F">
              <w:rPr>
                <w:bCs/>
                <w:sz w:val="28"/>
                <w:szCs w:val="28"/>
                <w:u w:color="000000"/>
              </w:rPr>
              <w:t>2015</w:t>
            </w:r>
          </w:p>
        </w:tc>
        <w:tc>
          <w:tcPr>
            <w:tcW w:w="385" w:type="pct"/>
            <w:tcBorders>
              <w:top w:val="single" w:sz="2" w:space="0" w:color="auto"/>
              <w:left w:val="single" w:sz="2" w:space="0" w:color="auto"/>
              <w:bottom w:val="single" w:sz="2" w:space="0" w:color="auto"/>
              <w:right w:val="single" w:sz="2" w:space="0" w:color="auto"/>
            </w:tcBorders>
            <w:vAlign w:val="center"/>
          </w:tcPr>
          <w:p w:rsidR="007C261E" w:rsidRPr="00AE203F" w:rsidRDefault="007C261E" w:rsidP="007C261E">
            <w:pPr>
              <w:jc w:val="both"/>
              <w:rPr>
                <w:bCs/>
                <w:sz w:val="28"/>
                <w:szCs w:val="28"/>
                <w:u w:color="000000"/>
              </w:rPr>
            </w:pPr>
            <w:r w:rsidRPr="00AE203F">
              <w:rPr>
                <w:bCs/>
                <w:sz w:val="28"/>
                <w:szCs w:val="28"/>
                <w:u w:color="000000"/>
              </w:rPr>
              <w:t>2016</w:t>
            </w:r>
          </w:p>
        </w:tc>
        <w:tc>
          <w:tcPr>
            <w:tcW w:w="385" w:type="pct"/>
            <w:tcBorders>
              <w:top w:val="single" w:sz="2" w:space="0" w:color="auto"/>
              <w:left w:val="single" w:sz="2" w:space="0" w:color="auto"/>
              <w:bottom w:val="single" w:sz="2" w:space="0" w:color="auto"/>
              <w:right w:val="single" w:sz="2" w:space="0" w:color="auto"/>
            </w:tcBorders>
            <w:vAlign w:val="center"/>
          </w:tcPr>
          <w:p w:rsidR="007C261E" w:rsidRPr="00AE203F" w:rsidRDefault="007C261E" w:rsidP="007C261E">
            <w:pPr>
              <w:jc w:val="both"/>
              <w:rPr>
                <w:bCs/>
                <w:sz w:val="28"/>
                <w:szCs w:val="28"/>
                <w:u w:color="000000"/>
              </w:rPr>
            </w:pPr>
            <w:r w:rsidRPr="00AE203F">
              <w:rPr>
                <w:bCs/>
                <w:sz w:val="28"/>
                <w:szCs w:val="28"/>
                <w:u w:color="000000"/>
              </w:rPr>
              <w:t>2017</w:t>
            </w:r>
          </w:p>
        </w:tc>
        <w:tc>
          <w:tcPr>
            <w:tcW w:w="385" w:type="pct"/>
            <w:tcBorders>
              <w:top w:val="single" w:sz="2" w:space="0" w:color="auto"/>
              <w:left w:val="single" w:sz="2" w:space="0" w:color="auto"/>
              <w:bottom w:val="single" w:sz="2" w:space="0" w:color="auto"/>
              <w:right w:val="single" w:sz="2" w:space="0" w:color="auto"/>
            </w:tcBorders>
            <w:vAlign w:val="center"/>
          </w:tcPr>
          <w:p w:rsidR="007C261E" w:rsidRPr="00AE203F" w:rsidRDefault="007C261E" w:rsidP="007C261E">
            <w:pPr>
              <w:jc w:val="both"/>
              <w:rPr>
                <w:bCs/>
                <w:sz w:val="28"/>
                <w:szCs w:val="28"/>
                <w:u w:color="000000"/>
              </w:rPr>
            </w:pPr>
            <w:r w:rsidRPr="00AE203F">
              <w:rPr>
                <w:bCs/>
                <w:sz w:val="28"/>
                <w:szCs w:val="28"/>
                <w:u w:color="000000"/>
              </w:rPr>
              <w:t>2018</w:t>
            </w:r>
          </w:p>
        </w:tc>
        <w:tc>
          <w:tcPr>
            <w:tcW w:w="385" w:type="pct"/>
            <w:tcBorders>
              <w:top w:val="single" w:sz="2" w:space="0" w:color="auto"/>
              <w:left w:val="single" w:sz="2" w:space="0" w:color="auto"/>
              <w:bottom w:val="single" w:sz="2" w:space="0" w:color="auto"/>
              <w:right w:val="single" w:sz="2" w:space="0" w:color="auto"/>
            </w:tcBorders>
            <w:vAlign w:val="center"/>
          </w:tcPr>
          <w:p w:rsidR="007C261E" w:rsidRPr="00AE203F" w:rsidRDefault="007C261E" w:rsidP="007C261E">
            <w:pPr>
              <w:jc w:val="both"/>
              <w:rPr>
                <w:bCs/>
                <w:sz w:val="28"/>
                <w:szCs w:val="28"/>
                <w:u w:color="000000"/>
              </w:rPr>
            </w:pPr>
            <w:r w:rsidRPr="00AE203F">
              <w:rPr>
                <w:bCs/>
                <w:sz w:val="28"/>
                <w:szCs w:val="28"/>
                <w:u w:color="000000"/>
              </w:rPr>
              <w:t>2019</w:t>
            </w:r>
          </w:p>
        </w:tc>
        <w:tc>
          <w:tcPr>
            <w:tcW w:w="385" w:type="pct"/>
            <w:tcBorders>
              <w:top w:val="single" w:sz="2" w:space="0" w:color="auto"/>
              <w:left w:val="single" w:sz="2" w:space="0" w:color="auto"/>
              <w:bottom w:val="single" w:sz="2" w:space="0" w:color="auto"/>
              <w:right w:val="single" w:sz="2" w:space="0" w:color="auto"/>
            </w:tcBorders>
            <w:vAlign w:val="center"/>
          </w:tcPr>
          <w:p w:rsidR="007C261E" w:rsidRPr="00AE203F" w:rsidRDefault="007C261E" w:rsidP="007C261E">
            <w:pPr>
              <w:jc w:val="both"/>
              <w:rPr>
                <w:bCs/>
                <w:sz w:val="28"/>
                <w:szCs w:val="28"/>
                <w:u w:color="000000"/>
              </w:rPr>
            </w:pPr>
            <w:r w:rsidRPr="00AE203F">
              <w:rPr>
                <w:bCs/>
                <w:sz w:val="28"/>
                <w:szCs w:val="28"/>
                <w:u w:color="000000"/>
              </w:rPr>
              <w:t>2015</w:t>
            </w:r>
          </w:p>
        </w:tc>
        <w:tc>
          <w:tcPr>
            <w:tcW w:w="385" w:type="pct"/>
            <w:tcBorders>
              <w:top w:val="single" w:sz="2" w:space="0" w:color="auto"/>
              <w:left w:val="single" w:sz="2" w:space="0" w:color="auto"/>
              <w:bottom w:val="single" w:sz="2" w:space="0" w:color="auto"/>
              <w:right w:val="single" w:sz="2" w:space="0" w:color="auto"/>
            </w:tcBorders>
            <w:vAlign w:val="center"/>
          </w:tcPr>
          <w:p w:rsidR="007C261E" w:rsidRPr="00AE203F" w:rsidRDefault="007C261E" w:rsidP="007C261E">
            <w:pPr>
              <w:jc w:val="both"/>
              <w:rPr>
                <w:bCs/>
                <w:sz w:val="28"/>
                <w:szCs w:val="28"/>
                <w:u w:color="000000"/>
              </w:rPr>
            </w:pPr>
            <w:r w:rsidRPr="00AE203F">
              <w:rPr>
                <w:bCs/>
                <w:sz w:val="28"/>
                <w:szCs w:val="28"/>
                <w:u w:color="000000"/>
              </w:rPr>
              <w:t>2016</w:t>
            </w:r>
          </w:p>
        </w:tc>
        <w:tc>
          <w:tcPr>
            <w:tcW w:w="385" w:type="pct"/>
            <w:tcBorders>
              <w:top w:val="single" w:sz="2" w:space="0" w:color="auto"/>
              <w:left w:val="single" w:sz="2" w:space="0" w:color="auto"/>
              <w:bottom w:val="single" w:sz="2" w:space="0" w:color="auto"/>
              <w:right w:val="single" w:sz="2" w:space="0" w:color="auto"/>
            </w:tcBorders>
            <w:vAlign w:val="center"/>
          </w:tcPr>
          <w:p w:rsidR="007C261E" w:rsidRPr="00AE203F" w:rsidRDefault="007C261E" w:rsidP="007C261E">
            <w:pPr>
              <w:jc w:val="both"/>
              <w:rPr>
                <w:bCs/>
                <w:sz w:val="28"/>
                <w:szCs w:val="28"/>
                <w:u w:color="000000"/>
              </w:rPr>
            </w:pPr>
            <w:r w:rsidRPr="00AE203F">
              <w:rPr>
                <w:bCs/>
                <w:sz w:val="28"/>
                <w:szCs w:val="28"/>
                <w:u w:color="000000"/>
              </w:rPr>
              <w:t>2017</w:t>
            </w:r>
          </w:p>
        </w:tc>
        <w:tc>
          <w:tcPr>
            <w:tcW w:w="385" w:type="pct"/>
            <w:tcBorders>
              <w:top w:val="single" w:sz="2" w:space="0" w:color="auto"/>
              <w:left w:val="single" w:sz="2" w:space="0" w:color="auto"/>
              <w:bottom w:val="single" w:sz="2" w:space="0" w:color="auto"/>
              <w:right w:val="single" w:sz="2" w:space="0" w:color="auto"/>
            </w:tcBorders>
            <w:vAlign w:val="center"/>
          </w:tcPr>
          <w:p w:rsidR="007C261E" w:rsidRPr="00AE203F" w:rsidRDefault="007C261E" w:rsidP="007C261E">
            <w:pPr>
              <w:jc w:val="both"/>
              <w:rPr>
                <w:bCs/>
                <w:sz w:val="28"/>
                <w:szCs w:val="28"/>
                <w:u w:color="000000"/>
              </w:rPr>
            </w:pPr>
            <w:r w:rsidRPr="00AE203F">
              <w:rPr>
                <w:bCs/>
                <w:sz w:val="28"/>
                <w:szCs w:val="28"/>
                <w:u w:color="000000"/>
              </w:rPr>
              <w:t>2018</w:t>
            </w:r>
          </w:p>
        </w:tc>
        <w:tc>
          <w:tcPr>
            <w:tcW w:w="385" w:type="pct"/>
            <w:tcBorders>
              <w:top w:val="single" w:sz="2" w:space="0" w:color="auto"/>
              <w:left w:val="single" w:sz="2" w:space="0" w:color="auto"/>
              <w:bottom w:val="single" w:sz="2" w:space="0" w:color="auto"/>
              <w:right w:val="double" w:sz="4" w:space="0" w:color="auto"/>
            </w:tcBorders>
            <w:vAlign w:val="center"/>
          </w:tcPr>
          <w:p w:rsidR="007C261E" w:rsidRPr="00AE203F" w:rsidRDefault="007C261E" w:rsidP="007C261E">
            <w:pPr>
              <w:jc w:val="both"/>
              <w:rPr>
                <w:bCs/>
                <w:sz w:val="28"/>
                <w:szCs w:val="28"/>
                <w:u w:color="000000"/>
              </w:rPr>
            </w:pPr>
            <w:r w:rsidRPr="00AE203F">
              <w:rPr>
                <w:bCs/>
                <w:sz w:val="28"/>
                <w:szCs w:val="28"/>
                <w:u w:color="000000"/>
              </w:rPr>
              <w:t>2019</w:t>
            </w:r>
          </w:p>
        </w:tc>
      </w:tr>
      <w:tr w:rsidR="007C261E" w:rsidRPr="00AE203F" w:rsidTr="00AE203F">
        <w:trPr>
          <w:jc w:val="center"/>
        </w:trPr>
        <w:tc>
          <w:tcPr>
            <w:tcW w:w="1154" w:type="pct"/>
            <w:tcBorders>
              <w:top w:val="dotted" w:sz="4" w:space="0" w:color="auto"/>
              <w:left w:val="double" w:sz="4" w:space="0" w:color="auto"/>
              <w:bottom w:val="dotted" w:sz="4" w:space="0" w:color="auto"/>
              <w:right w:val="dotted" w:sz="4" w:space="0" w:color="auto"/>
            </w:tcBorders>
            <w:vAlign w:val="center"/>
          </w:tcPr>
          <w:p w:rsidR="007C261E" w:rsidRPr="00AE203F" w:rsidRDefault="007C261E" w:rsidP="007C261E">
            <w:pPr>
              <w:jc w:val="both"/>
              <w:rPr>
                <w:bCs/>
                <w:sz w:val="28"/>
                <w:szCs w:val="28"/>
                <w:u w:color="000000"/>
              </w:rPr>
            </w:pPr>
            <w:proofErr w:type="spellStart"/>
            <w:r w:rsidRPr="00AE203F">
              <w:rPr>
                <w:bCs/>
                <w:sz w:val="28"/>
                <w:szCs w:val="28"/>
                <w:u w:color="000000"/>
              </w:rPr>
              <w:t>Таштагольский</w:t>
            </w:r>
            <w:proofErr w:type="spellEnd"/>
            <w:r w:rsidRPr="00AE203F">
              <w:rPr>
                <w:bCs/>
                <w:sz w:val="28"/>
                <w:szCs w:val="28"/>
                <w:u w:color="000000"/>
              </w:rPr>
              <w:t xml:space="preserve"> МР</w:t>
            </w:r>
          </w:p>
        </w:tc>
        <w:tc>
          <w:tcPr>
            <w:tcW w:w="385" w:type="pct"/>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7C261E" w:rsidRPr="00AE203F" w:rsidRDefault="007C261E" w:rsidP="007C261E">
            <w:pPr>
              <w:ind w:right="170"/>
              <w:jc w:val="both"/>
              <w:rPr>
                <w:bCs/>
                <w:sz w:val="28"/>
                <w:szCs w:val="28"/>
                <w:u w:color="000000"/>
              </w:rPr>
            </w:pPr>
            <w:r w:rsidRPr="00AE203F">
              <w:rPr>
                <w:bCs/>
                <w:sz w:val="28"/>
                <w:szCs w:val="28"/>
                <w:u w:color="000000"/>
              </w:rPr>
              <w:t>-59</w:t>
            </w:r>
          </w:p>
        </w:tc>
        <w:tc>
          <w:tcPr>
            <w:tcW w:w="385" w:type="pct"/>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7C261E" w:rsidRPr="00AE203F" w:rsidRDefault="007C261E" w:rsidP="007C261E">
            <w:pPr>
              <w:ind w:right="170"/>
              <w:jc w:val="both"/>
              <w:rPr>
                <w:bCs/>
                <w:sz w:val="28"/>
                <w:szCs w:val="28"/>
                <w:u w:color="000000"/>
              </w:rPr>
            </w:pPr>
            <w:r w:rsidRPr="00AE203F">
              <w:rPr>
                <w:bCs/>
                <w:sz w:val="28"/>
                <w:szCs w:val="28"/>
                <w:u w:color="000000"/>
              </w:rPr>
              <w:t>-53</w:t>
            </w:r>
          </w:p>
        </w:tc>
        <w:tc>
          <w:tcPr>
            <w:tcW w:w="385" w:type="pct"/>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7C261E" w:rsidRPr="00AE203F" w:rsidRDefault="007C261E" w:rsidP="007C261E">
            <w:pPr>
              <w:ind w:right="170"/>
              <w:jc w:val="both"/>
              <w:rPr>
                <w:bCs/>
                <w:sz w:val="28"/>
                <w:szCs w:val="28"/>
                <w:u w:color="000000"/>
              </w:rPr>
            </w:pPr>
            <w:r w:rsidRPr="00AE203F">
              <w:rPr>
                <w:bCs/>
                <w:sz w:val="28"/>
                <w:szCs w:val="28"/>
                <w:u w:color="000000"/>
              </w:rPr>
              <w:t>-201</w:t>
            </w:r>
          </w:p>
        </w:tc>
        <w:tc>
          <w:tcPr>
            <w:tcW w:w="385" w:type="pct"/>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7C261E" w:rsidRPr="00AE203F" w:rsidRDefault="007C261E" w:rsidP="007C261E">
            <w:pPr>
              <w:ind w:right="170"/>
              <w:jc w:val="both"/>
              <w:rPr>
                <w:bCs/>
                <w:sz w:val="28"/>
                <w:szCs w:val="28"/>
                <w:u w:color="000000"/>
              </w:rPr>
            </w:pPr>
            <w:r w:rsidRPr="00AE203F">
              <w:rPr>
                <w:bCs/>
                <w:sz w:val="28"/>
                <w:szCs w:val="28"/>
                <w:u w:color="000000"/>
              </w:rPr>
              <w:t>-190</w:t>
            </w:r>
          </w:p>
        </w:tc>
        <w:tc>
          <w:tcPr>
            <w:tcW w:w="385" w:type="pct"/>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7C261E" w:rsidRPr="00AE203F" w:rsidRDefault="007C261E" w:rsidP="007C261E">
            <w:pPr>
              <w:ind w:right="170"/>
              <w:jc w:val="both"/>
              <w:rPr>
                <w:bCs/>
                <w:sz w:val="28"/>
                <w:szCs w:val="28"/>
                <w:u w:color="000000"/>
              </w:rPr>
            </w:pPr>
            <w:r w:rsidRPr="00AE203F">
              <w:rPr>
                <w:bCs/>
                <w:sz w:val="28"/>
                <w:szCs w:val="28"/>
                <w:u w:color="000000"/>
              </w:rPr>
              <w:t>-211</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ind w:right="170"/>
              <w:jc w:val="both"/>
              <w:rPr>
                <w:bCs/>
                <w:sz w:val="28"/>
                <w:szCs w:val="28"/>
                <w:u w:color="000000"/>
              </w:rPr>
            </w:pPr>
            <w:r w:rsidRPr="00AE203F">
              <w:rPr>
                <w:bCs/>
                <w:sz w:val="28"/>
                <w:szCs w:val="28"/>
                <w:u w:color="000000"/>
              </w:rPr>
              <w:t>-1,1</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ind w:right="170"/>
              <w:jc w:val="both"/>
              <w:rPr>
                <w:bCs/>
                <w:sz w:val="28"/>
                <w:szCs w:val="28"/>
                <w:u w:color="000000"/>
              </w:rPr>
            </w:pPr>
            <w:r w:rsidRPr="00AE203F">
              <w:rPr>
                <w:bCs/>
                <w:sz w:val="28"/>
                <w:szCs w:val="28"/>
                <w:u w:color="000000"/>
              </w:rPr>
              <w:t>-1,0</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ind w:right="170"/>
              <w:jc w:val="both"/>
              <w:rPr>
                <w:bCs/>
                <w:sz w:val="28"/>
                <w:szCs w:val="28"/>
                <w:u w:color="000000"/>
              </w:rPr>
            </w:pPr>
            <w:r w:rsidRPr="00AE203F">
              <w:rPr>
                <w:bCs/>
                <w:sz w:val="28"/>
                <w:szCs w:val="28"/>
                <w:u w:color="000000"/>
              </w:rPr>
              <w:t>-3,8</w:t>
            </w:r>
          </w:p>
        </w:tc>
        <w:tc>
          <w:tcPr>
            <w:tcW w:w="385" w:type="pct"/>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ind w:right="170"/>
              <w:jc w:val="both"/>
              <w:rPr>
                <w:bCs/>
                <w:sz w:val="28"/>
                <w:szCs w:val="28"/>
                <w:u w:color="000000"/>
              </w:rPr>
            </w:pPr>
            <w:r w:rsidRPr="00AE203F">
              <w:rPr>
                <w:bCs/>
                <w:sz w:val="28"/>
                <w:szCs w:val="28"/>
                <w:u w:color="000000"/>
              </w:rPr>
              <w:t>-3,6</w:t>
            </w:r>
          </w:p>
        </w:tc>
        <w:tc>
          <w:tcPr>
            <w:tcW w:w="385" w:type="pct"/>
            <w:tcBorders>
              <w:top w:val="dotted" w:sz="4" w:space="0" w:color="auto"/>
              <w:left w:val="dotted" w:sz="4" w:space="0" w:color="auto"/>
              <w:bottom w:val="dotted" w:sz="4" w:space="0" w:color="auto"/>
              <w:right w:val="double" w:sz="4" w:space="0" w:color="auto"/>
            </w:tcBorders>
            <w:shd w:val="clear" w:color="auto" w:fill="auto"/>
            <w:vAlign w:val="center"/>
          </w:tcPr>
          <w:p w:rsidR="007C261E" w:rsidRPr="00AE203F" w:rsidRDefault="007C261E" w:rsidP="007C261E">
            <w:pPr>
              <w:ind w:right="170"/>
              <w:jc w:val="both"/>
              <w:rPr>
                <w:bCs/>
                <w:sz w:val="28"/>
                <w:szCs w:val="28"/>
                <w:u w:color="000000"/>
              </w:rPr>
            </w:pPr>
            <w:r w:rsidRPr="00AE203F">
              <w:rPr>
                <w:bCs/>
                <w:sz w:val="28"/>
                <w:szCs w:val="28"/>
                <w:u w:color="000000"/>
              </w:rPr>
              <w:t>-4,1</w:t>
            </w:r>
          </w:p>
        </w:tc>
      </w:tr>
    </w:tbl>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jc w:val="both"/>
        <w:rPr>
          <w:sz w:val="28"/>
          <w:szCs w:val="28"/>
        </w:rPr>
      </w:pPr>
      <w:r w:rsidRPr="00AE203F">
        <w:rPr>
          <w:bCs/>
          <w:sz w:val="28"/>
          <w:szCs w:val="28"/>
          <w:u w:color="000000"/>
        </w:rPr>
        <w:t xml:space="preserve">* </w:t>
      </w:r>
      <w:r w:rsidRPr="00AE203F">
        <w:rPr>
          <w:sz w:val="28"/>
          <w:szCs w:val="28"/>
        </w:rPr>
        <w:t xml:space="preserve">Данные территориального органа Федеральной службы государственной статистики по Кемеровской </w:t>
      </w:r>
      <w:proofErr w:type="spellStart"/>
      <w:r w:rsidRPr="00AE203F">
        <w:rPr>
          <w:sz w:val="28"/>
          <w:szCs w:val="28"/>
        </w:rPr>
        <w:t>обл</w:t>
      </w:r>
      <w:proofErr w:type="gramStart"/>
      <w:r w:rsidRPr="00AE203F">
        <w:rPr>
          <w:sz w:val="28"/>
          <w:szCs w:val="28"/>
        </w:rPr>
        <w:t>.-</w:t>
      </w:r>
      <w:proofErr w:type="gramEnd"/>
      <w:r w:rsidRPr="00AE203F">
        <w:rPr>
          <w:sz w:val="28"/>
          <w:szCs w:val="28"/>
        </w:rPr>
        <w:t>Кузбасса</w:t>
      </w:r>
      <w:proofErr w:type="spellEnd"/>
    </w:p>
    <w:p w:rsidR="007C261E" w:rsidRPr="00AE203F" w:rsidRDefault="007C261E" w:rsidP="007C261E">
      <w:pPr>
        <w:jc w:val="both"/>
        <w:rPr>
          <w:sz w:val="28"/>
          <w:szCs w:val="28"/>
        </w:rPr>
      </w:pPr>
    </w:p>
    <w:p w:rsidR="007C261E"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426"/>
        <w:jc w:val="both"/>
        <w:rPr>
          <w:sz w:val="28"/>
          <w:szCs w:val="28"/>
        </w:rPr>
      </w:pPr>
      <w:r w:rsidRPr="00AE203F">
        <w:rPr>
          <w:sz w:val="28"/>
          <w:szCs w:val="28"/>
        </w:rPr>
        <w:t xml:space="preserve">Также смертность среди мужчин превышает областной показатель, а среди женщин – ниже областного показателя. </w:t>
      </w:r>
    </w:p>
    <w:p w:rsidR="000D3907" w:rsidRPr="00AE203F" w:rsidRDefault="000D3907"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426"/>
        <w:jc w:val="both"/>
        <w:rPr>
          <w:sz w:val="28"/>
          <w:szCs w:val="28"/>
        </w:rPr>
      </w:pPr>
    </w:p>
    <w:p w:rsidR="007C261E" w:rsidRPr="00AE203F" w:rsidRDefault="007C261E" w:rsidP="007C261E">
      <w:pPr>
        <w:ind w:firstLine="426"/>
        <w:jc w:val="both"/>
        <w:rPr>
          <w:sz w:val="28"/>
          <w:szCs w:val="28"/>
        </w:rPr>
      </w:pPr>
      <w:r w:rsidRPr="00AE203F">
        <w:rPr>
          <w:sz w:val="28"/>
          <w:szCs w:val="28"/>
        </w:rPr>
        <w:t xml:space="preserve">Таблица 4.Коэффициенты смертности мужского населения в трудоспособном возрасте по основным классам причин смерти в </w:t>
      </w:r>
      <w:proofErr w:type="spellStart"/>
      <w:r w:rsidRPr="00AE203F">
        <w:rPr>
          <w:sz w:val="28"/>
          <w:szCs w:val="28"/>
        </w:rPr>
        <w:t>Таштагольском</w:t>
      </w:r>
      <w:proofErr w:type="spellEnd"/>
      <w:r w:rsidRPr="00AE203F">
        <w:rPr>
          <w:sz w:val="28"/>
          <w:szCs w:val="28"/>
        </w:rPr>
        <w:t xml:space="preserve"> муниципальном районе в 2018 -2021 (6 месяцев) </w:t>
      </w:r>
      <w:proofErr w:type="spellStart"/>
      <w:proofErr w:type="gramStart"/>
      <w:r w:rsidRPr="00AE203F">
        <w:rPr>
          <w:sz w:val="28"/>
          <w:szCs w:val="28"/>
        </w:rPr>
        <w:t>гг</w:t>
      </w:r>
      <w:proofErr w:type="spellEnd"/>
      <w:proofErr w:type="gramEnd"/>
      <w:r w:rsidRPr="00AE203F">
        <w:rPr>
          <w:sz w:val="28"/>
          <w:szCs w:val="28"/>
        </w:rPr>
        <w:t xml:space="preserve"> *</w:t>
      </w:r>
    </w:p>
    <w:tbl>
      <w:tblPr>
        <w:tblStyle w:val="a5"/>
        <w:tblW w:w="5000" w:type="pct"/>
        <w:tblLook w:val="04A0"/>
      </w:tblPr>
      <w:tblGrid>
        <w:gridCol w:w="2972"/>
        <w:gridCol w:w="1752"/>
        <w:gridCol w:w="1748"/>
        <w:gridCol w:w="1747"/>
        <w:gridCol w:w="1743"/>
      </w:tblGrid>
      <w:tr w:rsidR="007C261E" w:rsidRPr="00AE203F" w:rsidTr="00AE203F">
        <w:tc>
          <w:tcPr>
            <w:tcW w:w="1491" w:type="pct"/>
          </w:tcPr>
          <w:p w:rsidR="007C261E" w:rsidRPr="00AE203F" w:rsidRDefault="007C261E" w:rsidP="007C261E">
            <w:pPr>
              <w:jc w:val="both"/>
              <w:rPr>
                <w:sz w:val="28"/>
                <w:szCs w:val="28"/>
              </w:rPr>
            </w:pPr>
            <w:r w:rsidRPr="00AE203F">
              <w:rPr>
                <w:sz w:val="28"/>
                <w:szCs w:val="28"/>
              </w:rPr>
              <w:t>Основные классы</w:t>
            </w:r>
          </w:p>
        </w:tc>
        <w:tc>
          <w:tcPr>
            <w:tcW w:w="879" w:type="pct"/>
          </w:tcPr>
          <w:p w:rsidR="007C261E" w:rsidRPr="00AE203F" w:rsidRDefault="007C261E" w:rsidP="007C261E">
            <w:pPr>
              <w:jc w:val="both"/>
              <w:rPr>
                <w:sz w:val="28"/>
                <w:szCs w:val="28"/>
              </w:rPr>
            </w:pPr>
            <w:r w:rsidRPr="00AE203F">
              <w:rPr>
                <w:sz w:val="28"/>
                <w:szCs w:val="28"/>
              </w:rPr>
              <w:t>2018</w:t>
            </w:r>
          </w:p>
        </w:tc>
        <w:tc>
          <w:tcPr>
            <w:tcW w:w="877" w:type="pct"/>
          </w:tcPr>
          <w:p w:rsidR="007C261E" w:rsidRPr="00AE203F" w:rsidRDefault="007C261E" w:rsidP="007C261E">
            <w:pPr>
              <w:jc w:val="both"/>
              <w:rPr>
                <w:sz w:val="28"/>
                <w:szCs w:val="28"/>
              </w:rPr>
            </w:pPr>
            <w:r w:rsidRPr="00AE203F">
              <w:rPr>
                <w:sz w:val="28"/>
                <w:szCs w:val="28"/>
              </w:rPr>
              <w:t>2019</w:t>
            </w:r>
          </w:p>
        </w:tc>
        <w:tc>
          <w:tcPr>
            <w:tcW w:w="877" w:type="pct"/>
          </w:tcPr>
          <w:p w:rsidR="007C261E" w:rsidRPr="00AE203F" w:rsidRDefault="007C261E" w:rsidP="007C261E">
            <w:pPr>
              <w:jc w:val="both"/>
              <w:rPr>
                <w:sz w:val="28"/>
                <w:szCs w:val="28"/>
              </w:rPr>
            </w:pPr>
            <w:r w:rsidRPr="00AE203F">
              <w:rPr>
                <w:sz w:val="28"/>
                <w:szCs w:val="28"/>
              </w:rPr>
              <w:t>2020</w:t>
            </w:r>
          </w:p>
        </w:tc>
        <w:tc>
          <w:tcPr>
            <w:tcW w:w="875" w:type="pct"/>
          </w:tcPr>
          <w:p w:rsidR="007C261E" w:rsidRPr="00AE203F" w:rsidRDefault="007C261E" w:rsidP="007C261E">
            <w:pPr>
              <w:jc w:val="both"/>
              <w:rPr>
                <w:sz w:val="28"/>
                <w:szCs w:val="28"/>
              </w:rPr>
            </w:pPr>
            <w:r w:rsidRPr="00AE203F">
              <w:rPr>
                <w:sz w:val="28"/>
                <w:szCs w:val="28"/>
              </w:rPr>
              <w:t>2021</w:t>
            </w:r>
          </w:p>
        </w:tc>
      </w:tr>
      <w:tr w:rsidR="007C261E" w:rsidRPr="00AE203F" w:rsidTr="00AE203F">
        <w:tc>
          <w:tcPr>
            <w:tcW w:w="1491" w:type="pct"/>
          </w:tcPr>
          <w:p w:rsidR="007C261E" w:rsidRPr="00AE203F" w:rsidRDefault="007C261E" w:rsidP="007C261E">
            <w:pPr>
              <w:jc w:val="both"/>
              <w:rPr>
                <w:sz w:val="28"/>
                <w:szCs w:val="28"/>
              </w:rPr>
            </w:pPr>
            <w:proofErr w:type="spellStart"/>
            <w:proofErr w:type="gramStart"/>
            <w:r w:rsidRPr="00AE203F">
              <w:rPr>
                <w:sz w:val="28"/>
                <w:szCs w:val="28"/>
              </w:rPr>
              <w:t>Сердечно-сосудистая</w:t>
            </w:r>
            <w:proofErr w:type="spellEnd"/>
            <w:proofErr w:type="gramEnd"/>
            <w:r w:rsidRPr="00AE203F">
              <w:rPr>
                <w:sz w:val="28"/>
                <w:szCs w:val="28"/>
              </w:rPr>
              <w:t xml:space="preserve"> система</w:t>
            </w:r>
          </w:p>
        </w:tc>
        <w:tc>
          <w:tcPr>
            <w:tcW w:w="879" w:type="pct"/>
          </w:tcPr>
          <w:p w:rsidR="007C261E" w:rsidRPr="00AE203F" w:rsidRDefault="007C261E" w:rsidP="007C261E">
            <w:pPr>
              <w:jc w:val="both"/>
              <w:rPr>
                <w:sz w:val="28"/>
                <w:szCs w:val="28"/>
              </w:rPr>
            </w:pPr>
            <w:r w:rsidRPr="00AE203F">
              <w:rPr>
                <w:sz w:val="28"/>
                <w:szCs w:val="28"/>
              </w:rPr>
              <w:t>1,43</w:t>
            </w:r>
          </w:p>
        </w:tc>
        <w:tc>
          <w:tcPr>
            <w:tcW w:w="877" w:type="pct"/>
          </w:tcPr>
          <w:p w:rsidR="007C261E" w:rsidRPr="00AE203F" w:rsidRDefault="007C261E" w:rsidP="007C261E">
            <w:pPr>
              <w:jc w:val="both"/>
              <w:rPr>
                <w:sz w:val="28"/>
                <w:szCs w:val="28"/>
              </w:rPr>
            </w:pPr>
            <w:r w:rsidRPr="00AE203F">
              <w:rPr>
                <w:sz w:val="28"/>
                <w:szCs w:val="28"/>
              </w:rPr>
              <w:t>1,21,3</w:t>
            </w:r>
          </w:p>
        </w:tc>
        <w:tc>
          <w:tcPr>
            <w:tcW w:w="877" w:type="pct"/>
          </w:tcPr>
          <w:p w:rsidR="007C261E" w:rsidRPr="00AE203F" w:rsidRDefault="007C261E" w:rsidP="007C261E">
            <w:pPr>
              <w:jc w:val="both"/>
              <w:rPr>
                <w:sz w:val="28"/>
                <w:szCs w:val="28"/>
              </w:rPr>
            </w:pPr>
            <w:r w:rsidRPr="00AE203F">
              <w:rPr>
                <w:sz w:val="28"/>
                <w:szCs w:val="28"/>
              </w:rPr>
              <w:t>1,19</w:t>
            </w:r>
          </w:p>
        </w:tc>
        <w:tc>
          <w:tcPr>
            <w:tcW w:w="875" w:type="pct"/>
          </w:tcPr>
          <w:p w:rsidR="007C261E" w:rsidRPr="00AE203F" w:rsidRDefault="007C261E" w:rsidP="007C261E">
            <w:pPr>
              <w:jc w:val="both"/>
              <w:rPr>
                <w:sz w:val="28"/>
                <w:szCs w:val="28"/>
              </w:rPr>
            </w:pPr>
            <w:r w:rsidRPr="00AE203F">
              <w:rPr>
                <w:sz w:val="28"/>
                <w:szCs w:val="28"/>
              </w:rPr>
              <w:t>0,6</w:t>
            </w:r>
          </w:p>
        </w:tc>
      </w:tr>
      <w:tr w:rsidR="007C261E" w:rsidRPr="00AE203F" w:rsidTr="00AE203F">
        <w:tc>
          <w:tcPr>
            <w:tcW w:w="1491" w:type="pct"/>
          </w:tcPr>
          <w:p w:rsidR="007C261E" w:rsidRPr="00AE203F" w:rsidRDefault="007C261E" w:rsidP="007C261E">
            <w:pPr>
              <w:jc w:val="both"/>
              <w:rPr>
                <w:sz w:val="28"/>
                <w:szCs w:val="28"/>
              </w:rPr>
            </w:pPr>
            <w:r w:rsidRPr="00AE203F">
              <w:rPr>
                <w:sz w:val="28"/>
                <w:szCs w:val="28"/>
              </w:rPr>
              <w:t>Внешние причины</w:t>
            </w:r>
          </w:p>
        </w:tc>
        <w:tc>
          <w:tcPr>
            <w:tcW w:w="879" w:type="pct"/>
          </w:tcPr>
          <w:p w:rsidR="007C261E" w:rsidRPr="00AE203F" w:rsidRDefault="007C261E" w:rsidP="007C261E">
            <w:pPr>
              <w:jc w:val="both"/>
              <w:rPr>
                <w:sz w:val="28"/>
                <w:szCs w:val="28"/>
              </w:rPr>
            </w:pPr>
            <w:r w:rsidRPr="00AE203F">
              <w:rPr>
                <w:sz w:val="28"/>
                <w:szCs w:val="28"/>
              </w:rPr>
              <w:t>1,47</w:t>
            </w:r>
          </w:p>
        </w:tc>
        <w:tc>
          <w:tcPr>
            <w:tcW w:w="877" w:type="pct"/>
          </w:tcPr>
          <w:p w:rsidR="007C261E" w:rsidRPr="00AE203F" w:rsidRDefault="007C261E" w:rsidP="007C261E">
            <w:pPr>
              <w:jc w:val="both"/>
              <w:rPr>
                <w:sz w:val="28"/>
                <w:szCs w:val="28"/>
              </w:rPr>
            </w:pPr>
            <w:r w:rsidRPr="00AE203F">
              <w:rPr>
                <w:sz w:val="28"/>
                <w:szCs w:val="28"/>
              </w:rPr>
              <w:t>1,5</w:t>
            </w:r>
          </w:p>
        </w:tc>
        <w:tc>
          <w:tcPr>
            <w:tcW w:w="877" w:type="pct"/>
          </w:tcPr>
          <w:p w:rsidR="007C261E" w:rsidRPr="00AE203F" w:rsidRDefault="007C261E" w:rsidP="007C261E">
            <w:pPr>
              <w:jc w:val="both"/>
              <w:rPr>
                <w:sz w:val="28"/>
                <w:szCs w:val="28"/>
              </w:rPr>
            </w:pPr>
            <w:r w:rsidRPr="00AE203F">
              <w:rPr>
                <w:sz w:val="28"/>
                <w:szCs w:val="28"/>
              </w:rPr>
              <w:t>1,12</w:t>
            </w:r>
          </w:p>
        </w:tc>
        <w:tc>
          <w:tcPr>
            <w:tcW w:w="875" w:type="pct"/>
          </w:tcPr>
          <w:p w:rsidR="007C261E" w:rsidRPr="00AE203F" w:rsidRDefault="007C261E" w:rsidP="007C261E">
            <w:pPr>
              <w:jc w:val="both"/>
              <w:rPr>
                <w:sz w:val="28"/>
                <w:szCs w:val="28"/>
              </w:rPr>
            </w:pPr>
            <w:r w:rsidRPr="00AE203F">
              <w:rPr>
                <w:sz w:val="28"/>
                <w:szCs w:val="28"/>
              </w:rPr>
              <w:t>0,9</w:t>
            </w:r>
          </w:p>
        </w:tc>
      </w:tr>
      <w:tr w:rsidR="007C261E" w:rsidRPr="00AE203F" w:rsidTr="00AE203F">
        <w:tc>
          <w:tcPr>
            <w:tcW w:w="1491" w:type="pct"/>
          </w:tcPr>
          <w:p w:rsidR="007C261E" w:rsidRPr="00AE203F" w:rsidRDefault="007C261E" w:rsidP="007C261E">
            <w:pPr>
              <w:jc w:val="both"/>
              <w:rPr>
                <w:sz w:val="28"/>
                <w:szCs w:val="28"/>
              </w:rPr>
            </w:pPr>
            <w:r w:rsidRPr="00AE203F">
              <w:rPr>
                <w:sz w:val="28"/>
                <w:szCs w:val="28"/>
              </w:rPr>
              <w:t>Онкология</w:t>
            </w:r>
          </w:p>
        </w:tc>
        <w:tc>
          <w:tcPr>
            <w:tcW w:w="879" w:type="pct"/>
          </w:tcPr>
          <w:p w:rsidR="007C261E" w:rsidRPr="00AE203F" w:rsidRDefault="007C261E" w:rsidP="007C261E">
            <w:pPr>
              <w:jc w:val="both"/>
              <w:rPr>
                <w:sz w:val="28"/>
                <w:szCs w:val="28"/>
              </w:rPr>
            </w:pPr>
            <w:r w:rsidRPr="00AE203F">
              <w:rPr>
                <w:sz w:val="28"/>
                <w:szCs w:val="28"/>
              </w:rPr>
              <w:t>0,5</w:t>
            </w:r>
          </w:p>
        </w:tc>
        <w:tc>
          <w:tcPr>
            <w:tcW w:w="877" w:type="pct"/>
          </w:tcPr>
          <w:p w:rsidR="007C261E" w:rsidRPr="00AE203F" w:rsidRDefault="007C261E" w:rsidP="007C261E">
            <w:pPr>
              <w:jc w:val="both"/>
              <w:rPr>
                <w:sz w:val="28"/>
                <w:szCs w:val="28"/>
              </w:rPr>
            </w:pPr>
            <w:r w:rsidRPr="00AE203F">
              <w:rPr>
                <w:sz w:val="28"/>
                <w:szCs w:val="28"/>
              </w:rPr>
              <w:t>0,6</w:t>
            </w:r>
          </w:p>
        </w:tc>
        <w:tc>
          <w:tcPr>
            <w:tcW w:w="877" w:type="pct"/>
          </w:tcPr>
          <w:p w:rsidR="007C261E" w:rsidRPr="00AE203F" w:rsidRDefault="007C261E" w:rsidP="007C261E">
            <w:pPr>
              <w:jc w:val="both"/>
              <w:rPr>
                <w:sz w:val="28"/>
                <w:szCs w:val="28"/>
              </w:rPr>
            </w:pPr>
            <w:r w:rsidRPr="00AE203F">
              <w:rPr>
                <w:sz w:val="28"/>
                <w:szCs w:val="28"/>
              </w:rPr>
              <w:t>0,39</w:t>
            </w:r>
          </w:p>
        </w:tc>
        <w:tc>
          <w:tcPr>
            <w:tcW w:w="875" w:type="pct"/>
          </w:tcPr>
          <w:p w:rsidR="007C261E" w:rsidRPr="00AE203F" w:rsidRDefault="007C261E" w:rsidP="007C261E">
            <w:pPr>
              <w:jc w:val="both"/>
              <w:rPr>
                <w:sz w:val="28"/>
                <w:szCs w:val="28"/>
              </w:rPr>
            </w:pPr>
            <w:r w:rsidRPr="00AE203F">
              <w:rPr>
                <w:sz w:val="28"/>
                <w:szCs w:val="28"/>
              </w:rPr>
              <w:t>0,18</w:t>
            </w:r>
          </w:p>
        </w:tc>
      </w:tr>
      <w:tr w:rsidR="007C261E" w:rsidRPr="00AE203F" w:rsidTr="00AE203F">
        <w:tc>
          <w:tcPr>
            <w:tcW w:w="1491" w:type="pct"/>
          </w:tcPr>
          <w:p w:rsidR="007C261E" w:rsidRPr="00AE203F" w:rsidRDefault="007C261E" w:rsidP="007C261E">
            <w:pPr>
              <w:jc w:val="both"/>
              <w:rPr>
                <w:sz w:val="28"/>
                <w:szCs w:val="28"/>
              </w:rPr>
            </w:pPr>
            <w:r w:rsidRPr="00AE203F">
              <w:rPr>
                <w:sz w:val="28"/>
                <w:szCs w:val="28"/>
              </w:rPr>
              <w:t>Дыхания</w:t>
            </w:r>
          </w:p>
        </w:tc>
        <w:tc>
          <w:tcPr>
            <w:tcW w:w="879" w:type="pct"/>
          </w:tcPr>
          <w:p w:rsidR="007C261E" w:rsidRPr="00AE203F" w:rsidRDefault="007C261E" w:rsidP="007C261E">
            <w:pPr>
              <w:jc w:val="both"/>
              <w:rPr>
                <w:sz w:val="28"/>
                <w:szCs w:val="28"/>
              </w:rPr>
            </w:pPr>
            <w:r w:rsidRPr="00AE203F">
              <w:rPr>
                <w:sz w:val="28"/>
                <w:szCs w:val="28"/>
              </w:rPr>
              <w:t>0,14</w:t>
            </w:r>
          </w:p>
        </w:tc>
        <w:tc>
          <w:tcPr>
            <w:tcW w:w="877" w:type="pct"/>
          </w:tcPr>
          <w:p w:rsidR="007C261E" w:rsidRPr="00AE203F" w:rsidRDefault="007C261E" w:rsidP="007C261E">
            <w:pPr>
              <w:jc w:val="both"/>
              <w:rPr>
                <w:sz w:val="28"/>
                <w:szCs w:val="28"/>
              </w:rPr>
            </w:pPr>
            <w:r w:rsidRPr="00AE203F">
              <w:rPr>
                <w:sz w:val="28"/>
                <w:szCs w:val="28"/>
              </w:rPr>
              <w:t>0,2</w:t>
            </w:r>
          </w:p>
        </w:tc>
        <w:tc>
          <w:tcPr>
            <w:tcW w:w="877" w:type="pct"/>
          </w:tcPr>
          <w:p w:rsidR="007C261E" w:rsidRPr="00AE203F" w:rsidRDefault="007C261E" w:rsidP="007C261E">
            <w:pPr>
              <w:jc w:val="both"/>
              <w:rPr>
                <w:sz w:val="28"/>
                <w:szCs w:val="28"/>
              </w:rPr>
            </w:pPr>
            <w:r w:rsidRPr="00AE203F">
              <w:rPr>
                <w:sz w:val="28"/>
                <w:szCs w:val="28"/>
              </w:rPr>
              <w:t>0,14</w:t>
            </w:r>
          </w:p>
        </w:tc>
        <w:tc>
          <w:tcPr>
            <w:tcW w:w="875" w:type="pct"/>
          </w:tcPr>
          <w:p w:rsidR="007C261E" w:rsidRPr="00AE203F" w:rsidRDefault="007C261E" w:rsidP="007C261E">
            <w:pPr>
              <w:jc w:val="both"/>
              <w:rPr>
                <w:sz w:val="28"/>
                <w:szCs w:val="28"/>
              </w:rPr>
            </w:pPr>
            <w:r w:rsidRPr="00AE203F">
              <w:rPr>
                <w:sz w:val="28"/>
                <w:szCs w:val="28"/>
              </w:rPr>
              <w:t>0,1</w:t>
            </w:r>
          </w:p>
        </w:tc>
      </w:tr>
      <w:tr w:rsidR="007C261E" w:rsidRPr="00AE203F" w:rsidTr="00AE203F">
        <w:tc>
          <w:tcPr>
            <w:tcW w:w="1491" w:type="pct"/>
          </w:tcPr>
          <w:p w:rsidR="007C261E" w:rsidRPr="00AE203F" w:rsidRDefault="007C261E" w:rsidP="007C261E">
            <w:pPr>
              <w:jc w:val="both"/>
              <w:rPr>
                <w:sz w:val="28"/>
                <w:szCs w:val="28"/>
              </w:rPr>
            </w:pPr>
            <w:r w:rsidRPr="00AE203F">
              <w:rPr>
                <w:sz w:val="28"/>
                <w:szCs w:val="28"/>
              </w:rPr>
              <w:t>Пищеварения</w:t>
            </w:r>
          </w:p>
        </w:tc>
        <w:tc>
          <w:tcPr>
            <w:tcW w:w="879" w:type="pct"/>
          </w:tcPr>
          <w:p w:rsidR="007C261E" w:rsidRPr="00AE203F" w:rsidRDefault="007C261E" w:rsidP="007C261E">
            <w:pPr>
              <w:jc w:val="both"/>
              <w:rPr>
                <w:sz w:val="28"/>
                <w:szCs w:val="28"/>
              </w:rPr>
            </w:pPr>
            <w:r w:rsidRPr="00AE203F">
              <w:rPr>
                <w:sz w:val="28"/>
                <w:szCs w:val="28"/>
              </w:rPr>
              <w:t>0,14</w:t>
            </w:r>
          </w:p>
        </w:tc>
        <w:tc>
          <w:tcPr>
            <w:tcW w:w="877" w:type="pct"/>
          </w:tcPr>
          <w:p w:rsidR="007C261E" w:rsidRPr="00AE203F" w:rsidRDefault="007C261E" w:rsidP="007C261E">
            <w:pPr>
              <w:jc w:val="both"/>
              <w:rPr>
                <w:sz w:val="28"/>
                <w:szCs w:val="28"/>
              </w:rPr>
            </w:pPr>
            <w:r w:rsidRPr="00AE203F">
              <w:rPr>
                <w:sz w:val="28"/>
                <w:szCs w:val="28"/>
              </w:rPr>
              <w:t>0,1</w:t>
            </w:r>
          </w:p>
        </w:tc>
        <w:tc>
          <w:tcPr>
            <w:tcW w:w="877" w:type="pct"/>
          </w:tcPr>
          <w:p w:rsidR="007C261E" w:rsidRPr="00AE203F" w:rsidRDefault="007C261E" w:rsidP="007C261E">
            <w:pPr>
              <w:jc w:val="both"/>
              <w:rPr>
                <w:sz w:val="28"/>
                <w:szCs w:val="28"/>
              </w:rPr>
            </w:pPr>
            <w:r w:rsidRPr="00AE203F">
              <w:rPr>
                <w:sz w:val="28"/>
                <w:szCs w:val="28"/>
              </w:rPr>
              <w:t>0,32</w:t>
            </w:r>
          </w:p>
        </w:tc>
        <w:tc>
          <w:tcPr>
            <w:tcW w:w="875" w:type="pct"/>
          </w:tcPr>
          <w:p w:rsidR="007C261E" w:rsidRPr="00AE203F" w:rsidRDefault="007C261E" w:rsidP="007C261E">
            <w:pPr>
              <w:jc w:val="both"/>
              <w:rPr>
                <w:sz w:val="28"/>
                <w:szCs w:val="28"/>
              </w:rPr>
            </w:pPr>
            <w:r w:rsidRPr="00AE203F">
              <w:rPr>
                <w:sz w:val="28"/>
                <w:szCs w:val="28"/>
              </w:rPr>
              <w:t>0,25</w:t>
            </w:r>
          </w:p>
        </w:tc>
      </w:tr>
      <w:tr w:rsidR="007C261E" w:rsidRPr="00AE203F" w:rsidTr="00AE203F">
        <w:tc>
          <w:tcPr>
            <w:tcW w:w="1491" w:type="pct"/>
          </w:tcPr>
          <w:p w:rsidR="007C261E" w:rsidRPr="00AE203F" w:rsidRDefault="007C261E" w:rsidP="007C261E">
            <w:pPr>
              <w:jc w:val="both"/>
              <w:rPr>
                <w:sz w:val="28"/>
                <w:szCs w:val="28"/>
              </w:rPr>
            </w:pPr>
            <w:r w:rsidRPr="00AE203F">
              <w:rPr>
                <w:sz w:val="28"/>
                <w:szCs w:val="28"/>
              </w:rPr>
              <w:t>ВИЧ</w:t>
            </w:r>
          </w:p>
        </w:tc>
        <w:tc>
          <w:tcPr>
            <w:tcW w:w="879" w:type="pct"/>
          </w:tcPr>
          <w:p w:rsidR="007C261E" w:rsidRPr="00AE203F" w:rsidRDefault="007C261E" w:rsidP="007C261E">
            <w:pPr>
              <w:jc w:val="both"/>
              <w:rPr>
                <w:sz w:val="28"/>
                <w:szCs w:val="28"/>
              </w:rPr>
            </w:pPr>
            <w:r w:rsidRPr="00AE203F">
              <w:rPr>
                <w:sz w:val="28"/>
                <w:szCs w:val="28"/>
              </w:rPr>
              <w:t>0,25</w:t>
            </w:r>
          </w:p>
        </w:tc>
        <w:tc>
          <w:tcPr>
            <w:tcW w:w="877" w:type="pct"/>
          </w:tcPr>
          <w:p w:rsidR="007C261E" w:rsidRPr="00AE203F" w:rsidRDefault="007C261E" w:rsidP="007C261E">
            <w:pPr>
              <w:jc w:val="both"/>
              <w:rPr>
                <w:sz w:val="28"/>
                <w:szCs w:val="28"/>
              </w:rPr>
            </w:pPr>
            <w:r w:rsidRPr="00AE203F">
              <w:rPr>
                <w:sz w:val="28"/>
                <w:szCs w:val="28"/>
              </w:rPr>
              <w:t>0,5</w:t>
            </w:r>
          </w:p>
        </w:tc>
        <w:tc>
          <w:tcPr>
            <w:tcW w:w="877" w:type="pct"/>
          </w:tcPr>
          <w:p w:rsidR="007C261E" w:rsidRPr="00AE203F" w:rsidRDefault="007C261E" w:rsidP="007C261E">
            <w:pPr>
              <w:jc w:val="both"/>
              <w:rPr>
                <w:sz w:val="28"/>
                <w:szCs w:val="28"/>
              </w:rPr>
            </w:pPr>
            <w:r w:rsidRPr="00AE203F">
              <w:rPr>
                <w:sz w:val="28"/>
                <w:szCs w:val="28"/>
              </w:rPr>
              <w:t>0,39</w:t>
            </w:r>
          </w:p>
        </w:tc>
        <w:tc>
          <w:tcPr>
            <w:tcW w:w="875" w:type="pct"/>
          </w:tcPr>
          <w:p w:rsidR="007C261E" w:rsidRPr="00AE203F" w:rsidRDefault="007C261E" w:rsidP="007C261E">
            <w:pPr>
              <w:jc w:val="both"/>
              <w:rPr>
                <w:sz w:val="28"/>
                <w:szCs w:val="28"/>
              </w:rPr>
            </w:pPr>
            <w:r w:rsidRPr="00AE203F">
              <w:rPr>
                <w:sz w:val="28"/>
                <w:szCs w:val="28"/>
              </w:rPr>
              <w:t>0,18</w:t>
            </w:r>
          </w:p>
        </w:tc>
      </w:tr>
      <w:tr w:rsidR="007C261E" w:rsidRPr="00AE203F" w:rsidTr="00AE203F">
        <w:tc>
          <w:tcPr>
            <w:tcW w:w="1491" w:type="pct"/>
          </w:tcPr>
          <w:p w:rsidR="007C261E" w:rsidRPr="00AE203F" w:rsidRDefault="007C261E" w:rsidP="007C261E">
            <w:pPr>
              <w:jc w:val="both"/>
              <w:rPr>
                <w:sz w:val="28"/>
                <w:szCs w:val="28"/>
              </w:rPr>
            </w:pPr>
            <w:r w:rsidRPr="00AE203F">
              <w:rPr>
                <w:sz w:val="28"/>
                <w:szCs w:val="28"/>
              </w:rPr>
              <w:t>Туберкулез</w:t>
            </w:r>
          </w:p>
        </w:tc>
        <w:tc>
          <w:tcPr>
            <w:tcW w:w="879" w:type="pct"/>
          </w:tcPr>
          <w:p w:rsidR="007C261E" w:rsidRPr="00AE203F" w:rsidRDefault="007C261E" w:rsidP="007C261E">
            <w:pPr>
              <w:jc w:val="both"/>
              <w:rPr>
                <w:sz w:val="28"/>
                <w:szCs w:val="28"/>
              </w:rPr>
            </w:pPr>
            <w:r w:rsidRPr="00AE203F">
              <w:rPr>
                <w:sz w:val="28"/>
                <w:szCs w:val="28"/>
              </w:rPr>
              <w:t>0,03</w:t>
            </w:r>
          </w:p>
        </w:tc>
        <w:tc>
          <w:tcPr>
            <w:tcW w:w="877" w:type="pct"/>
          </w:tcPr>
          <w:p w:rsidR="007C261E" w:rsidRPr="00AE203F" w:rsidRDefault="007C261E" w:rsidP="007C261E">
            <w:pPr>
              <w:jc w:val="both"/>
              <w:rPr>
                <w:sz w:val="28"/>
                <w:szCs w:val="28"/>
              </w:rPr>
            </w:pPr>
            <w:r w:rsidRPr="00AE203F">
              <w:rPr>
                <w:sz w:val="28"/>
                <w:szCs w:val="28"/>
              </w:rPr>
              <w:t>0,03</w:t>
            </w:r>
          </w:p>
        </w:tc>
        <w:tc>
          <w:tcPr>
            <w:tcW w:w="877" w:type="pct"/>
          </w:tcPr>
          <w:p w:rsidR="007C261E" w:rsidRPr="00AE203F" w:rsidRDefault="007C261E" w:rsidP="007C261E">
            <w:pPr>
              <w:jc w:val="both"/>
              <w:rPr>
                <w:sz w:val="28"/>
                <w:szCs w:val="28"/>
              </w:rPr>
            </w:pPr>
            <w:r w:rsidRPr="00AE203F">
              <w:rPr>
                <w:sz w:val="28"/>
                <w:szCs w:val="28"/>
              </w:rPr>
              <w:t>0,1</w:t>
            </w:r>
          </w:p>
        </w:tc>
        <w:tc>
          <w:tcPr>
            <w:tcW w:w="875" w:type="pct"/>
          </w:tcPr>
          <w:p w:rsidR="007C261E" w:rsidRPr="00AE203F" w:rsidRDefault="007C261E" w:rsidP="007C261E">
            <w:pPr>
              <w:jc w:val="both"/>
              <w:rPr>
                <w:sz w:val="28"/>
                <w:szCs w:val="28"/>
              </w:rPr>
            </w:pPr>
            <w:r w:rsidRPr="00AE203F">
              <w:rPr>
                <w:sz w:val="28"/>
                <w:szCs w:val="28"/>
              </w:rPr>
              <w:t>0,03</w:t>
            </w:r>
          </w:p>
        </w:tc>
      </w:tr>
      <w:tr w:rsidR="007C261E" w:rsidRPr="00AE203F" w:rsidTr="00AE203F">
        <w:tc>
          <w:tcPr>
            <w:tcW w:w="1491" w:type="pct"/>
          </w:tcPr>
          <w:p w:rsidR="007C261E" w:rsidRPr="00AE203F" w:rsidRDefault="007C261E" w:rsidP="007C261E">
            <w:pPr>
              <w:jc w:val="both"/>
              <w:rPr>
                <w:sz w:val="28"/>
                <w:szCs w:val="28"/>
              </w:rPr>
            </w:pPr>
            <w:r w:rsidRPr="00AE203F">
              <w:rPr>
                <w:sz w:val="28"/>
                <w:szCs w:val="28"/>
              </w:rPr>
              <w:t>Прочие</w:t>
            </w:r>
          </w:p>
        </w:tc>
        <w:tc>
          <w:tcPr>
            <w:tcW w:w="879" w:type="pct"/>
          </w:tcPr>
          <w:p w:rsidR="007C261E" w:rsidRPr="00AE203F" w:rsidRDefault="007C261E" w:rsidP="007C261E">
            <w:pPr>
              <w:jc w:val="both"/>
              <w:rPr>
                <w:sz w:val="28"/>
                <w:szCs w:val="28"/>
              </w:rPr>
            </w:pPr>
            <w:r w:rsidRPr="00AE203F">
              <w:rPr>
                <w:sz w:val="28"/>
                <w:szCs w:val="28"/>
              </w:rPr>
              <w:t>0,1</w:t>
            </w:r>
          </w:p>
        </w:tc>
        <w:tc>
          <w:tcPr>
            <w:tcW w:w="877" w:type="pct"/>
          </w:tcPr>
          <w:p w:rsidR="007C261E" w:rsidRPr="00AE203F" w:rsidRDefault="007C261E" w:rsidP="007C261E">
            <w:pPr>
              <w:jc w:val="both"/>
              <w:rPr>
                <w:sz w:val="28"/>
                <w:szCs w:val="28"/>
              </w:rPr>
            </w:pPr>
            <w:r w:rsidRPr="00AE203F">
              <w:rPr>
                <w:sz w:val="28"/>
                <w:szCs w:val="28"/>
              </w:rPr>
              <w:t>0,1</w:t>
            </w:r>
          </w:p>
        </w:tc>
        <w:tc>
          <w:tcPr>
            <w:tcW w:w="877" w:type="pct"/>
          </w:tcPr>
          <w:p w:rsidR="007C261E" w:rsidRPr="00AE203F" w:rsidRDefault="007C261E" w:rsidP="007C261E">
            <w:pPr>
              <w:jc w:val="both"/>
              <w:rPr>
                <w:sz w:val="28"/>
                <w:szCs w:val="28"/>
              </w:rPr>
            </w:pPr>
            <w:r w:rsidRPr="00AE203F">
              <w:rPr>
                <w:sz w:val="28"/>
                <w:szCs w:val="28"/>
              </w:rPr>
              <w:t>0,07</w:t>
            </w:r>
          </w:p>
        </w:tc>
        <w:tc>
          <w:tcPr>
            <w:tcW w:w="875" w:type="pct"/>
          </w:tcPr>
          <w:p w:rsidR="007C261E" w:rsidRPr="00AE203F" w:rsidRDefault="007C261E" w:rsidP="007C261E">
            <w:pPr>
              <w:jc w:val="both"/>
              <w:rPr>
                <w:sz w:val="28"/>
                <w:szCs w:val="28"/>
              </w:rPr>
            </w:pPr>
            <w:r w:rsidRPr="00AE203F">
              <w:rPr>
                <w:sz w:val="28"/>
                <w:szCs w:val="28"/>
              </w:rPr>
              <w:t>0,18</w:t>
            </w:r>
          </w:p>
        </w:tc>
      </w:tr>
    </w:tbl>
    <w:p w:rsidR="007C261E" w:rsidRDefault="007C261E" w:rsidP="007C261E">
      <w:pPr>
        <w:shd w:val="clear" w:color="auto" w:fill="FFFFFF" w:themeFill="background1"/>
        <w:jc w:val="both"/>
        <w:rPr>
          <w:sz w:val="28"/>
          <w:szCs w:val="28"/>
        </w:rPr>
      </w:pPr>
      <w:r w:rsidRPr="00AE203F">
        <w:rPr>
          <w:bCs/>
          <w:sz w:val="28"/>
          <w:szCs w:val="28"/>
          <w:u w:color="000000"/>
        </w:rPr>
        <w:t xml:space="preserve">* </w:t>
      </w:r>
      <w:r w:rsidRPr="00AE203F">
        <w:rPr>
          <w:sz w:val="28"/>
          <w:szCs w:val="28"/>
        </w:rPr>
        <w:t xml:space="preserve">Данные </w:t>
      </w:r>
      <w:r w:rsidRPr="00AE203F">
        <w:rPr>
          <w:color w:val="FF0000"/>
          <w:sz w:val="28"/>
          <w:szCs w:val="28"/>
        </w:rPr>
        <w:t xml:space="preserve">  </w:t>
      </w:r>
      <w:r w:rsidRPr="00AE203F">
        <w:rPr>
          <w:sz w:val="28"/>
          <w:szCs w:val="28"/>
        </w:rPr>
        <w:t>ГБУЗ КО  «</w:t>
      </w:r>
      <w:proofErr w:type="spellStart"/>
      <w:r w:rsidRPr="00AE203F">
        <w:rPr>
          <w:sz w:val="28"/>
          <w:szCs w:val="28"/>
        </w:rPr>
        <w:t>Таштагольская</w:t>
      </w:r>
      <w:proofErr w:type="spellEnd"/>
      <w:r w:rsidRPr="00AE203F">
        <w:rPr>
          <w:sz w:val="28"/>
          <w:szCs w:val="28"/>
        </w:rPr>
        <w:t xml:space="preserve"> РБ»</w:t>
      </w:r>
    </w:p>
    <w:p w:rsidR="000D3907" w:rsidRPr="00AE203F" w:rsidRDefault="000D3907" w:rsidP="007C261E">
      <w:pPr>
        <w:shd w:val="clear" w:color="auto" w:fill="FFFFFF" w:themeFill="background1"/>
        <w:jc w:val="both"/>
        <w:rPr>
          <w:sz w:val="28"/>
          <w:szCs w:val="28"/>
        </w:rPr>
      </w:pPr>
    </w:p>
    <w:p w:rsidR="007C261E" w:rsidRPr="00AE203F" w:rsidRDefault="007C261E" w:rsidP="000D3907">
      <w:pPr>
        <w:ind w:firstLine="708"/>
        <w:jc w:val="both"/>
        <w:rPr>
          <w:sz w:val="28"/>
          <w:szCs w:val="28"/>
        </w:rPr>
      </w:pPr>
      <w:r w:rsidRPr="00AE203F">
        <w:rPr>
          <w:sz w:val="28"/>
          <w:szCs w:val="28"/>
        </w:rPr>
        <w:t xml:space="preserve">Таблица 5. Коэффициенты смертности женского населения в трудоспособном возрасте по основным классам причин смерти в </w:t>
      </w:r>
      <w:proofErr w:type="spellStart"/>
      <w:r w:rsidRPr="00AE203F">
        <w:rPr>
          <w:sz w:val="28"/>
          <w:szCs w:val="28"/>
        </w:rPr>
        <w:t>Таштагольском</w:t>
      </w:r>
      <w:proofErr w:type="spellEnd"/>
      <w:r w:rsidRPr="00AE203F">
        <w:rPr>
          <w:sz w:val="28"/>
          <w:szCs w:val="28"/>
        </w:rPr>
        <w:t xml:space="preserve"> муниципальном районе в 2018 -2021 (6 месяцев) </w:t>
      </w:r>
      <w:proofErr w:type="spellStart"/>
      <w:proofErr w:type="gramStart"/>
      <w:r w:rsidRPr="00AE203F">
        <w:rPr>
          <w:sz w:val="28"/>
          <w:szCs w:val="28"/>
        </w:rPr>
        <w:t>гг</w:t>
      </w:r>
      <w:proofErr w:type="spellEnd"/>
      <w:proofErr w:type="gramEnd"/>
      <w:r w:rsidRPr="00AE203F">
        <w:rPr>
          <w:bCs/>
          <w:sz w:val="28"/>
          <w:szCs w:val="28"/>
          <w:u w:color="000000"/>
        </w:rPr>
        <w:t xml:space="preserve"> *</w:t>
      </w:r>
    </w:p>
    <w:tbl>
      <w:tblPr>
        <w:tblStyle w:val="a5"/>
        <w:tblW w:w="5000" w:type="pct"/>
        <w:tblLook w:val="04A0"/>
      </w:tblPr>
      <w:tblGrid>
        <w:gridCol w:w="2687"/>
        <w:gridCol w:w="1820"/>
        <w:gridCol w:w="1819"/>
        <w:gridCol w:w="1819"/>
        <w:gridCol w:w="1817"/>
      </w:tblGrid>
      <w:tr w:rsidR="007C261E" w:rsidRPr="00AE203F" w:rsidTr="00AE203F">
        <w:tc>
          <w:tcPr>
            <w:tcW w:w="1348" w:type="pct"/>
          </w:tcPr>
          <w:p w:rsidR="007C261E" w:rsidRPr="00AE203F" w:rsidRDefault="007C261E" w:rsidP="007C261E">
            <w:pPr>
              <w:spacing w:line="276" w:lineRule="auto"/>
              <w:jc w:val="both"/>
              <w:rPr>
                <w:sz w:val="28"/>
                <w:szCs w:val="28"/>
              </w:rPr>
            </w:pPr>
            <w:r w:rsidRPr="00AE203F">
              <w:rPr>
                <w:sz w:val="28"/>
                <w:szCs w:val="28"/>
              </w:rPr>
              <w:t>Основные классы</w:t>
            </w:r>
          </w:p>
        </w:tc>
        <w:tc>
          <w:tcPr>
            <w:tcW w:w="913" w:type="pct"/>
          </w:tcPr>
          <w:p w:rsidR="007C261E" w:rsidRPr="00AE203F" w:rsidRDefault="007C261E" w:rsidP="007C261E">
            <w:pPr>
              <w:spacing w:line="276" w:lineRule="auto"/>
              <w:jc w:val="both"/>
              <w:rPr>
                <w:sz w:val="28"/>
                <w:szCs w:val="28"/>
              </w:rPr>
            </w:pPr>
            <w:r w:rsidRPr="00AE203F">
              <w:rPr>
                <w:sz w:val="28"/>
                <w:szCs w:val="28"/>
              </w:rPr>
              <w:t>2018</w:t>
            </w:r>
          </w:p>
        </w:tc>
        <w:tc>
          <w:tcPr>
            <w:tcW w:w="913" w:type="pct"/>
          </w:tcPr>
          <w:p w:rsidR="007C261E" w:rsidRPr="00AE203F" w:rsidRDefault="007C261E" w:rsidP="007C261E">
            <w:pPr>
              <w:spacing w:line="276" w:lineRule="auto"/>
              <w:jc w:val="both"/>
              <w:rPr>
                <w:sz w:val="28"/>
                <w:szCs w:val="28"/>
              </w:rPr>
            </w:pPr>
            <w:r w:rsidRPr="00AE203F">
              <w:rPr>
                <w:sz w:val="28"/>
                <w:szCs w:val="28"/>
              </w:rPr>
              <w:t>2019</w:t>
            </w:r>
          </w:p>
        </w:tc>
        <w:tc>
          <w:tcPr>
            <w:tcW w:w="913" w:type="pct"/>
          </w:tcPr>
          <w:p w:rsidR="007C261E" w:rsidRPr="00AE203F" w:rsidRDefault="007C261E" w:rsidP="007C261E">
            <w:pPr>
              <w:spacing w:line="276" w:lineRule="auto"/>
              <w:jc w:val="both"/>
              <w:rPr>
                <w:sz w:val="28"/>
                <w:szCs w:val="28"/>
              </w:rPr>
            </w:pPr>
            <w:r w:rsidRPr="00AE203F">
              <w:rPr>
                <w:sz w:val="28"/>
                <w:szCs w:val="28"/>
              </w:rPr>
              <w:t>2020</w:t>
            </w:r>
          </w:p>
        </w:tc>
        <w:tc>
          <w:tcPr>
            <w:tcW w:w="912" w:type="pct"/>
          </w:tcPr>
          <w:p w:rsidR="007C261E" w:rsidRPr="00AE203F" w:rsidRDefault="007C261E" w:rsidP="007C261E">
            <w:pPr>
              <w:spacing w:line="276" w:lineRule="auto"/>
              <w:jc w:val="both"/>
              <w:rPr>
                <w:sz w:val="28"/>
                <w:szCs w:val="28"/>
              </w:rPr>
            </w:pPr>
            <w:r w:rsidRPr="00AE203F">
              <w:rPr>
                <w:sz w:val="28"/>
                <w:szCs w:val="28"/>
              </w:rPr>
              <w:t>2021</w:t>
            </w:r>
          </w:p>
        </w:tc>
      </w:tr>
      <w:tr w:rsidR="007C261E" w:rsidRPr="00AE203F" w:rsidTr="00AE203F">
        <w:tc>
          <w:tcPr>
            <w:tcW w:w="1348" w:type="pct"/>
          </w:tcPr>
          <w:p w:rsidR="007C261E" w:rsidRPr="00AE203F" w:rsidRDefault="007C261E" w:rsidP="007C261E">
            <w:pPr>
              <w:jc w:val="both"/>
              <w:rPr>
                <w:sz w:val="28"/>
                <w:szCs w:val="28"/>
              </w:rPr>
            </w:pPr>
            <w:proofErr w:type="spellStart"/>
            <w:proofErr w:type="gramStart"/>
            <w:r w:rsidRPr="00AE203F">
              <w:rPr>
                <w:sz w:val="28"/>
                <w:szCs w:val="28"/>
              </w:rPr>
              <w:t>Сердечно-сосудистая</w:t>
            </w:r>
            <w:proofErr w:type="spellEnd"/>
            <w:proofErr w:type="gramEnd"/>
            <w:r w:rsidRPr="00AE203F">
              <w:rPr>
                <w:sz w:val="28"/>
                <w:szCs w:val="28"/>
              </w:rPr>
              <w:t xml:space="preserve"> система</w:t>
            </w:r>
          </w:p>
        </w:tc>
        <w:tc>
          <w:tcPr>
            <w:tcW w:w="913" w:type="pct"/>
          </w:tcPr>
          <w:p w:rsidR="007C261E" w:rsidRPr="00AE203F" w:rsidRDefault="007C261E" w:rsidP="007C261E">
            <w:pPr>
              <w:spacing w:line="276" w:lineRule="auto"/>
              <w:jc w:val="both"/>
              <w:rPr>
                <w:sz w:val="28"/>
                <w:szCs w:val="28"/>
              </w:rPr>
            </w:pPr>
            <w:r w:rsidRPr="00AE203F">
              <w:rPr>
                <w:sz w:val="28"/>
                <w:szCs w:val="28"/>
              </w:rPr>
              <w:t>0,28</w:t>
            </w:r>
          </w:p>
        </w:tc>
        <w:tc>
          <w:tcPr>
            <w:tcW w:w="913" w:type="pct"/>
          </w:tcPr>
          <w:p w:rsidR="007C261E" w:rsidRPr="00AE203F" w:rsidRDefault="007C261E" w:rsidP="007C261E">
            <w:pPr>
              <w:spacing w:line="276" w:lineRule="auto"/>
              <w:jc w:val="both"/>
              <w:rPr>
                <w:sz w:val="28"/>
                <w:szCs w:val="28"/>
              </w:rPr>
            </w:pPr>
            <w:r w:rsidRPr="00AE203F">
              <w:rPr>
                <w:sz w:val="28"/>
                <w:szCs w:val="28"/>
              </w:rPr>
              <w:t>0,2</w:t>
            </w:r>
          </w:p>
        </w:tc>
        <w:tc>
          <w:tcPr>
            <w:tcW w:w="913" w:type="pct"/>
          </w:tcPr>
          <w:p w:rsidR="007C261E" w:rsidRPr="00AE203F" w:rsidRDefault="007C261E" w:rsidP="007C261E">
            <w:pPr>
              <w:spacing w:line="276" w:lineRule="auto"/>
              <w:jc w:val="both"/>
              <w:rPr>
                <w:sz w:val="28"/>
                <w:szCs w:val="28"/>
              </w:rPr>
            </w:pPr>
            <w:r w:rsidRPr="00AE203F">
              <w:rPr>
                <w:sz w:val="28"/>
                <w:szCs w:val="28"/>
              </w:rPr>
              <w:t>0,2</w:t>
            </w:r>
          </w:p>
        </w:tc>
        <w:tc>
          <w:tcPr>
            <w:tcW w:w="912" w:type="pct"/>
          </w:tcPr>
          <w:p w:rsidR="007C261E" w:rsidRPr="00AE203F" w:rsidRDefault="007C261E" w:rsidP="007C261E">
            <w:pPr>
              <w:spacing w:line="276" w:lineRule="auto"/>
              <w:jc w:val="both"/>
              <w:rPr>
                <w:sz w:val="28"/>
                <w:szCs w:val="28"/>
              </w:rPr>
            </w:pPr>
            <w:r w:rsidRPr="00AE203F">
              <w:rPr>
                <w:sz w:val="28"/>
                <w:szCs w:val="28"/>
              </w:rPr>
              <w:t>0,28</w:t>
            </w:r>
          </w:p>
        </w:tc>
      </w:tr>
      <w:tr w:rsidR="007C261E" w:rsidRPr="00AE203F" w:rsidTr="00AE203F">
        <w:tc>
          <w:tcPr>
            <w:tcW w:w="1348" w:type="pct"/>
          </w:tcPr>
          <w:p w:rsidR="007C261E" w:rsidRPr="00AE203F" w:rsidRDefault="007C261E" w:rsidP="007C261E">
            <w:pPr>
              <w:jc w:val="both"/>
              <w:rPr>
                <w:sz w:val="28"/>
                <w:szCs w:val="28"/>
              </w:rPr>
            </w:pPr>
            <w:r w:rsidRPr="00AE203F">
              <w:rPr>
                <w:sz w:val="28"/>
                <w:szCs w:val="28"/>
              </w:rPr>
              <w:t>Внешние причины</w:t>
            </w:r>
          </w:p>
        </w:tc>
        <w:tc>
          <w:tcPr>
            <w:tcW w:w="913" w:type="pct"/>
          </w:tcPr>
          <w:p w:rsidR="007C261E" w:rsidRPr="00AE203F" w:rsidRDefault="007C261E" w:rsidP="007C261E">
            <w:pPr>
              <w:spacing w:line="276" w:lineRule="auto"/>
              <w:jc w:val="both"/>
              <w:rPr>
                <w:sz w:val="28"/>
                <w:szCs w:val="28"/>
              </w:rPr>
            </w:pPr>
            <w:r w:rsidRPr="00AE203F">
              <w:rPr>
                <w:sz w:val="28"/>
                <w:szCs w:val="28"/>
              </w:rPr>
              <w:t>0,25</w:t>
            </w:r>
          </w:p>
        </w:tc>
        <w:tc>
          <w:tcPr>
            <w:tcW w:w="913" w:type="pct"/>
          </w:tcPr>
          <w:p w:rsidR="007C261E" w:rsidRPr="00AE203F" w:rsidRDefault="007C261E" w:rsidP="007C261E">
            <w:pPr>
              <w:spacing w:line="276" w:lineRule="auto"/>
              <w:jc w:val="both"/>
              <w:rPr>
                <w:sz w:val="28"/>
                <w:szCs w:val="28"/>
              </w:rPr>
            </w:pPr>
            <w:r w:rsidRPr="00AE203F">
              <w:rPr>
                <w:sz w:val="28"/>
                <w:szCs w:val="28"/>
              </w:rPr>
              <w:t>0,3</w:t>
            </w:r>
          </w:p>
        </w:tc>
        <w:tc>
          <w:tcPr>
            <w:tcW w:w="913" w:type="pct"/>
          </w:tcPr>
          <w:p w:rsidR="007C261E" w:rsidRPr="00AE203F" w:rsidRDefault="007C261E" w:rsidP="007C261E">
            <w:pPr>
              <w:spacing w:line="276" w:lineRule="auto"/>
              <w:jc w:val="both"/>
              <w:rPr>
                <w:sz w:val="28"/>
                <w:szCs w:val="28"/>
              </w:rPr>
            </w:pPr>
            <w:r w:rsidRPr="00AE203F">
              <w:rPr>
                <w:sz w:val="28"/>
                <w:szCs w:val="28"/>
              </w:rPr>
              <w:t>0,18</w:t>
            </w:r>
          </w:p>
        </w:tc>
        <w:tc>
          <w:tcPr>
            <w:tcW w:w="912" w:type="pct"/>
          </w:tcPr>
          <w:p w:rsidR="007C261E" w:rsidRPr="00AE203F" w:rsidRDefault="007C261E" w:rsidP="007C261E">
            <w:pPr>
              <w:spacing w:line="276" w:lineRule="auto"/>
              <w:jc w:val="both"/>
              <w:rPr>
                <w:sz w:val="28"/>
                <w:szCs w:val="28"/>
              </w:rPr>
            </w:pPr>
            <w:r w:rsidRPr="00AE203F">
              <w:rPr>
                <w:sz w:val="28"/>
                <w:szCs w:val="28"/>
              </w:rPr>
              <w:t>0,07</w:t>
            </w:r>
          </w:p>
        </w:tc>
      </w:tr>
      <w:tr w:rsidR="007C261E" w:rsidRPr="00AE203F" w:rsidTr="00AE203F">
        <w:tc>
          <w:tcPr>
            <w:tcW w:w="1348" w:type="pct"/>
          </w:tcPr>
          <w:p w:rsidR="007C261E" w:rsidRPr="00AE203F" w:rsidRDefault="007C261E" w:rsidP="007C261E">
            <w:pPr>
              <w:jc w:val="both"/>
              <w:rPr>
                <w:sz w:val="28"/>
                <w:szCs w:val="28"/>
              </w:rPr>
            </w:pPr>
            <w:r w:rsidRPr="00AE203F">
              <w:rPr>
                <w:sz w:val="28"/>
                <w:szCs w:val="28"/>
              </w:rPr>
              <w:t>Онкология</w:t>
            </w:r>
          </w:p>
        </w:tc>
        <w:tc>
          <w:tcPr>
            <w:tcW w:w="913" w:type="pct"/>
          </w:tcPr>
          <w:p w:rsidR="007C261E" w:rsidRPr="00AE203F" w:rsidRDefault="007C261E" w:rsidP="007C261E">
            <w:pPr>
              <w:spacing w:line="276" w:lineRule="auto"/>
              <w:jc w:val="both"/>
              <w:rPr>
                <w:sz w:val="28"/>
                <w:szCs w:val="28"/>
              </w:rPr>
            </w:pPr>
            <w:r w:rsidRPr="00AE203F">
              <w:rPr>
                <w:sz w:val="28"/>
                <w:szCs w:val="28"/>
              </w:rPr>
              <w:t>0,21</w:t>
            </w:r>
          </w:p>
        </w:tc>
        <w:tc>
          <w:tcPr>
            <w:tcW w:w="913" w:type="pct"/>
          </w:tcPr>
          <w:p w:rsidR="007C261E" w:rsidRPr="00AE203F" w:rsidRDefault="007C261E" w:rsidP="007C261E">
            <w:pPr>
              <w:spacing w:line="276" w:lineRule="auto"/>
              <w:jc w:val="both"/>
              <w:rPr>
                <w:sz w:val="28"/>
                <w:szCs w:val="28"/>
              </w:rPr>
            </w:pPr>
            <w:r w:rsidRPr="00AE203F">
              <w:rPr>
                <w:sz w:val="28"/>
                <w:szCs w:val="28"/>
              </w:rPr>
              <w:t>0,17</w:t>
            </w:r>
          </w:p>
        </w:tc>
        <w:tc>
          <w:tcPr>
            <w:tcW w:w="913" w:type="pct"/>
          </w:tcPr>
          <w:p w:rsidR="007C261E" w:rsidRPr="00AE203F" w:rsidRDefault="007C261E" w:rsidP="007C261E">
            <w:pPr>
              <w:spacing w:line="276" w:lineRule="auto"/>
              <w:jc w:val="both"/>
              <w:rPr>
                <w:sz w:val="28"/>
                <w:szCs w:val="28"/>
              </w:rPr>
            </w:pPr>
            <w:r w:rsidRPr="00AE203F">
              <w:rPr>
                <w:sz w:val="28"/>
                <w:szCs w:val="28"/>
              </w:rPr>
              <w:t>0,18</w:t>
            </w:r>
          </w:p>
        </w:tc>
        <w:tc>
          <w:tcPr>
            <w:tcW w:w="912" w:type="pct"/>
          </w:tcPr>
          <w:p w:rsidR="007C261E" w:rsidRPr="00AE203F" w:rsidRDefault="007C261E" w:rsidP="007C261E">
            <w:pPr>
              <w:spacing w:line="276" w:lineRule="auto"/>
              <w:jc w:val="both"/>
              <w:rPr>
                <w:sz w:val="28"/>
                <w:szCs w:val="28"/>
              </w:rPr>
            </w:pPr>
            <w:r w:rsidRPr="00AE203F">
              <w:rPr>
                <w:sz w:val="28"/>
                <w:szCs w:val="28"/>
              </w:rPr>
              <w:t>0,14</w:t>
            </w:r>
          </w:p>
        </w:tc>
      </w:tr>
      <w:tr w:rsidR="007C261E" w:rsidRPr="00AE203F" w:rsidTr="00AE203F">
        <w:tc>
          <w:tcPr>
            <w:tcW w:w="1348" w:type="pct"/>
          </w:tcPr>
          <w:p w:rsidR="007C261E" w:rsidRPr="00AE203F" w:rsidRDefault="007C261E" w:rsidP="007C261E">
            <w:pPr>
              <w:jc w:val="both"/>
              <w:rPr>
                <w:sz w:val="28"/>
                <w:szCs w:val="28"/>
              </w:rPr>
            </w:pPr>
            <w:r w:rsidRPr="00AE203F">
              <w:rPr>
                <w:sz w:val="28"/>
                <w:szCs w:val="28"/>
              </w:rPr>
              <w:t>дыхания</w:t>
            </w:r>
          </w:p>
        </w:tc>
        <w:tc>
          <w:tcPr>
            <w:tcW w:w="913" w:type="pct"/>
          </w:tcPr>
          <w:p w:rsidR="007C261E" w:rsidRPr="00AE203F" w:rsidRDefault="007C261E" w:rsidP="007C261E">
            <w:pPr>
              <w:spacing w:line="276" w:lineRule="auto"/>
              <w:jc w:val="both"/>
              <w:rPr>
                <w:sz w:val="28"/>
                <w:szCs w:val="28"/>
              </w:rPr>
            </w:pPr>
            <w:r w:rsidRPr="00AE203F">
              <w:rPr>
                <w:sz w:val="28"/>
                <w:szCs w:val="28"/>
              </w:rPr>
              <w:t>0,03</w:t>
            </w:r>
          </w:p>
        </w:tc>
        <w:tc>
          <w:tcPr>
            <w:tcW w:w="913" w:type="pct"/>
          </w:tcPr>
          <w:p w:rsidR="007C261E" w:rsidRPr="00AE203F" w:rsidRDefault="007C261E" w:rsidP="007C261E">
            <w:pPr>
              <w:spacing w:line="276" w:lineRule="auto"/>
              <w:jc w:val="both"/>
              <w:rPr>
                <w:sz w:val="28"/>
                <w:szCs w:val="28"/>
              </w:rPr>
            </w:pPr>
            <w:r w:rsidRPr="00AE203F">
              <w:rPr>
                <w:sz w:val="28"/>
                <w:szCs w:val="28"/>
              </w:rPr>
              <w:t>0,02</w:t>
            </w:r>
          </w:p>
        </w:tc>
        <w:tc>
          <w:tcPr>
            <w:tcW w:w="913" w:type="pct"/>
          </w:tcPr>
          <w:p w:rsidR="007C261E" w:rsidRPr="00AE203F" w:rsidRDefault="007C261E" w:rsidP="007C261E">
            <w:pPr>
              <w:spacing w:line="276" w:lineRule="auto"/>
              <w:jc w:val="both"/>
              <w:rPr>
                <w:sz w:val="28"/>
                <w:szCs w:val="28"/>
              </w:rPr>
            </w:pPr>
            <w:r w:rsidRPr="00AE203F">
              <w:rPr>
                <w:sz w:val="28"/>
                <w:szCs w:val="28"/>
              </w:rPr>
              <w:t>0,07</w:t>
            </w:r>
          </w:p>
        </w:tc>
        <w:tc>
          <w:tcPr>
            <w:tcW w:w="912" w:type="pct"/>
          </w:tcPr>
          <w:p w:rsidR="007C261E" w:rsidRPr="00AE203F" w:rsidRDefault="007C261E" w:rsidP="007C261E">
            <w:pPr>
              <w:spacing w:line="276" w:lineRule="auto"/>
              <w:jc w:val="both"/>
              <w:rPr>
                <w:sz w:val="28"/>
                <w:szCs w:val="28"/>
              </w:rPr>
            </w:pPr>
            <w:r w:rsidRPr="00AE203F">
              <w:rPr>
                <w:sz w:val="28"/>
                <w:szCs w:val="28"/>
              </w:rPr>
              <w:t>0</w:t>
            </w:r>
          </w:p>
        </w:tc>
      </w:tr>
      <w:tr w:rsidR="007C261E" w:rsidRPr="00AE203F" w:rsidTr="00AE203F">
        <w:tc>
          <w:tcPr>
            <w:tcW w:w="1348" w:type="pct"/>
          </w:tcPr>
          <w:p w:rsidR="007C261E" w:rsidRPr="00AE203F" w:rsidRDefault="007C261E" w:rsidP="007C261E">
            <w:pPr>
              <w:jc w:val="both"/>
              <w:rPr>
                <w:sz w:val="28"/>
                <w:szCs w:val="28"/>
              </w:rPr>
            </w:pPr>
            <w:r w:rsidRPr="00AE203F">
              <w:rPr>
                <w:sz w:val="28"/>
                <w:szCs w:val="28"/>
              </w:rPr>
              <w:t>Пищеварения</w:t>
            </w:r>
          </w:p>
        </w:tc>
        <w:tc>
          <w:tcPr>
            <w:tcW w:w="913" w:type="pct"/>
          </w:tcPr>
          <w:p w:rsidR="007C261E" w:rsidRPr="00AE203F" w:rsidRDefault="007C261E" w:rsidP="007C261E">
            <w:pPr>
              <w:spacing w:line="276" w:lineRule="auto"/>
              <w:jc w:val="both"/>
              <w:rPr>
                <w:sz w:val="28"/>
                <w:szCs w:val="28"/>
              </w:rPr>
            </w:pPr>
            <w:r w:rsidRPr="00AE203F">
              <w:rPr>
                <w:sz w:val="28"/>
                <w:szCs w:val="28"/>
              </w:rPr>
              <w:t>0,07</w:t>
            </w:r>
          </w:p>
        </w:tc>
        <w:tc>
          <w:tcPr>
            <w:tcW w:w="913" w:type="pct"/>
          </w:tcPr>
          <w:p w:rsidR="007C261E" w:rsidRPr="00AE203F" w:rsidRDefault="007C261E" w:rsidP="007C261E">
            <w:pPr>
              <w:spacing w:line="276" w:lineRule="auto"/>
              <w:jc w:val="both"/>
              <w:rPr>
                <w:sz w:val="28"/>
                <w:szCs w:val="28"/>
              </w:rPr>
            </w:pPr>
            <w:r w:rsidRPr="00AE203F">
              <w:rPr>
                <w:sz w:val="28"/>
                <w:szCs w:val="28"/>
              </w:rPr>
              <w:t>0,05</w:t>
            </w:r>
          </w:p>
        </w:tc>
        <w:tc>
          <w:tcPr>
            <w:tcW w:w="913" w:type="pct"/>
          </w:tcPr>
          <w:p w:rsidR="007C261E" w:rsidRPr="00AE203F" w:rsidRDefault="007C261E" w:rsidP="007C261E">
            <w:pPr>
              <w:spacing w:line="276" w:lineRule="auto"/>
              <w:jc w:val="both"/>
              <w:rPr>
                <w:sz w:val="28"/>
                <w:szCs w:val="28"/>
              </w:rPr>
            </w:pPr>
            <w:r w:rsidRPr="00AE203F">
              <w:rPr>
                <w:sz w:val="28"/>
                <w:szCs w:val="28"/>
              </w:rPr>
              <w:t>0,14</w:t>
            </w:r>
          </w:p>
        </w:tc>
        <w:tc>
          <w:tcPr>
            <w:tcW w:w="912" w:type="pct"/>
          </w:tcPr>
          <w:p w:rsidR="007C261E" w:rsidRPr="00AE203F" w:rsidRDefault="007C261E" w:rsidP="007C261E">
            <w:pPr>
              <w:spacing w:line="276" w:lineRule="auto"/>
              <w:jc w:val="both"/>
              <w:rPr>
                <w:sz w:val="28"/>
                <w:szCs w:val="28"/>
              </w:rPr>
            </w:pPr>
            <w:r w:rsidRPr="00AE203F">
              <w:rPr>
                <w:sz w:val="28"/>
                <w:szCs w:val="28"/>
              </w:rPr>
              <w:t>0,03</w:t>
            </w:r>
          </w:p>
        </w:tc>
      </w:tr>
      <w:tr w:rsidR="007C261E" w:rsidRPr="00AE203F" w:rsidTr="00AE203F">
        <w:tc>
          <w:tcPr>
            <w:tcW w:w="1348" w:type="pct"/>
          </w:tcPr>
          <w:p w:rsidR="007C261E" w:rsidRPr="00AE203F" w:rsidRDefault="007C261E" w:rsidP="007C261E">
            <w:pPr>
              <w:jc w:val="both"/>
              <w:rPr>
                <w:sz w:val="28"/>
                <w:szCs w:val="28"/>
              </w:rPr>
            </w:pPr>
            <w:r w:rsidRPr="00AE203F">
              <w:rPr>
                <w:sz w:val="28"/>
                <w:szCs w:val="28"/>
              </w:rPr>
              <w:t>ВИЧ</w:t>
            </w:r>
          </w:p>
        </w:tc>
        <w:tc>
          <w:tcPr>
            <w:tcW w:w="913" w:type="pct"/>
          </w:tcPr>
          <w:p w:rsidR="007C261E" w:rsidRPr="00AE203F" w:rsidRDefault="007C261E" w:rsidP="007C261E">
            <w:pPr>
              <w:spacing w:line="276" w:lineRule="auto"/>
              <w:jc w:val="both"/>
              <w:rPr>
                <w:sz w:val="28"/>
                <w:szCs w:val="28"/>
              </w:rPr>
            </w:pPr>
            <w:r w:rsidRPr="00AE203F">
              <w:rPr>
                <w:sz w:val="28"/>
                <w:szCs w:val="28"/>
              </w:rPr>
              <w:t>0,17</w:t>
            </w:r>
          </w:p>
        </w:tc>
        <w:tc>
          <w:tcPr>
            <w:tcW w:w="913" w:type="pct"/>
          </w:tcPr>
          <w:p w:rsidR="007C261E" w:rsidRPr="00AE203F" w:rsidRDefault="007C261E" w:rsidP="007C261E">
            <w:pPr>
              <w:spacing w:line="276" w:lineRule="auto"/>
              <w:jc w:val="both"/>
              <w:rPr>
                <w:sz w:val="28"/>
                <w:szCs w:val="28"/>
              </w:rPr>
            </w:pPr>
            <w:r w:rsidRPr="00AE203F">
              <w:rPr>
                <w:sz w:val="28"/>
                <w:szCs w:val="28"/>
              </w:rPr>
              <w:t>0,1</w:t>
            </w:r>
          </w:p>
        </w:tc>
        <w:tc>
          <w:tcPr>
            <w:tcW w:w="913" w:type="pct"/>
          </w:tcPr>
          <w:p w:rsidR="007C261E" w:rsidRPr="00AE203F" w:rsidRDefault="007C261E" w:rsidP="007C261E">
            <w:pPr>
              <w:spacing w:line="276" w:lineRule="auto"/>
              <w:jc w:val="both"/>
              <w:rPr>
                <w:sz w:val="28"/>
                <w:szCs w:val="28"/>
              </w:rPr>
            </w:pPr>
            <w:r w:rsidRPr="00AE203F">
              <w:rPr>
                <w:sz w:val="28"/>
                <w:szCs w:val="28"/>
              </w:rPr>
              <w:t>0,18</w:t>
            </w:r>
          </w:p>
        </w:tc>
        <w:tc>
          <w:tcPr>
            <w:tcW w:w="912" w:type="pct"/>
          </w:tcPr>
          <w:p w:rsidR="007C261E" w:rsidRPr="00AE203F" w:rsidRDefault="007C261E" w:rsidP="007C261E">
            <w:pPr>
              <w:spacing w:line="276" w:lineRule="auto"/>
              <w:jc w:val="both"/>
              <w:rPr>
                <w:sz w:val="28"/>
                <w:szCs w:val="28"/>
              </w:rPr>
            </w:pPr>
            <w:r w:rsidRPr="00AE203F">
              <w:rPr>
                <w:sz w:val="28"/>
                <w:szCs w:val="28"/>
              </w:rPr>
              <w:t>0,07</w:t>
            </w:r>
          </w:p>
        </w:tc>
      </w:tr>
      <w:tr w:rsidR="007C261E" w:rsidRPr="00AE203F" w:rsidTr="00AE203F">
        <w:tc>
          <w:tcPr>
            <w:tcW w:w="1348" w:type="pct"/>
          </w:tcPr>
          <w:p w:rsidR="007C261E" w:rsidRPr="00AE203F" w:rsidRDefault="007C261E" w:rsidP="007C261E">
            <w:pPr>
              <w:jc w:val="both"/>
              <w:rPr>
                <w:sz w:val="28"/>
                <w:szCs w:val="28"/>
              </w:rPr>
            </w:pPr>
            <w:r w:rsidRPr="00AE203F">
              <w:rPr>
                <w:sz w:val="28"/>
                <w:szCs w:val="28"/>
              </w:rPr>
              <w:t>Туберкулез</w:t>
            </w:r>
          </w:p>
        </w:tc>
        <w:tc>
          <w:tcPr>
            <w:tcW w:w="913" w:type="pct"/>
          </w:tcPr>
          <w:p w:rsidR="007C261E" w:rsidRPr="00AE203F" w:rsidRDefault="007C261E" w:rsidP="007C261E">
            <w:pPr>
              <w:spacing w:line="276" w:lineRule="auto"/>
              <w:jc w:val="both"/>
              <w:rPr>
                <w:sz w:val="28"/>
                <w:szCs w:val="28"/>
              </w:rPr>
            </w:pPr>
            <w:r w:rsidRPr="00AE203F">
              <w:rPr>
                <w:sz w:val="28"/>
                <w:szCs w:val="28"/>
              </w:rPr>
              <w:t>0</w:t>
            </w:r>
          </w:p>
        </w:tc>
        <w:tc>
          <w:tcPr>
            <w:tcW w:w="913" w:type="pct"/>
          </w:tcPr>
          <w:p w:rsidR="007C261E" w:rsidRPr="00AE203F" w:rsidRDefault="007C261E" w:rsidP="007C261E">
            <w:pPr>
              <w:spacing w:line="276" w:lineRule="auto"/>
              <w:jc w:val="both"/>
              <w:rPr>
                <w:sz w:val="28"/>
                <w:szCs w:val="28"/>
              </w:rPr>
            </w:pPr>
            <w:r w:rsidRPr="00AE203F">
              <w:rPr>
                <w:sz w:val="28"/>
                <w:szCs w:val="28"/>
              </w:rPr>
              <w:t>0</w:t>
            </w:r>
          </w:p>
        </w:tc>
        <w:tc>
          <w:tcPr>
            <w:tcW w:w="913" w:type="pct"/>
          </w:tcPr>
          <w:p w:rsidR="007C261E" w:rsidRPr="00AE203F" w:rsidRDefault="007C261E" w:rsidP="007C261E">
            <w:pPr>
              <w:spacing w:line="276" w:lineRule="auto"/>
              <w:jc w:val="both"/>
              <w:rPr>
                <w:sz w:val="28"/>
                <w:szCs w:val="28"/>
              </w:rPr>
            </w:pPr>
            <w:r w:rsidRPr="00AE203F">
              <w:rPr>
                <w:sz w:val="28"/>
                <w:szCs w:val="28"/>
              </w:rPr>
              <w:t>0,03</w:t>
            </w:r>
          </w:p>
        </w:tc>
        <w:tc>
          <w:tcPr>
            <w:tcW w:w="912" w:type="pct"/>
          </w:tcPr>
          <w:p w:rsidR="007C261E" w:rsidRPr="00AE203F" w:rsidRDefault="007C261E" w:rsidP="007C261E">
            <w:pPr>
              <w:spacing w:line="276" w:lineRule="auto"/>
              <w:jc w:val="both"/>
              <w:rPr>
                <w:sz w:val="28"/>
                <w:szCs w:val="28"/>
              </w:rPr>
            </w:pPr>
            <w:r w:rsidRPr="00AE203F">
              <w:rPr>
                <w:sz w:val="28"/>
                <w:szCs w:val="28"/>
              </w:rPr>
              <w:t>0</w:t>
            </w:r>
          </w:p>
        </w:tc>
      </w:tr>
      <w:tr w:rsidR="007C261E" w:rsidRPr="00AE203F" w:rsidTr="00AE203F">
        <w:tc>
          <w:tcPr>
            <w:tcW w:w="1348" w:type="pct"/>
          </w:tcPr>
          <w:p w:rsidR="007C261E" w:rsidRPr="00AE203F" w:rsidRDefault="007C261E" w:rsidP="007C261E">
            <w:pPr>
              <w:jc w:val="both"/>
              <w:rPr>
                <w:sz w:val="28"/>
                <w:szCs w:val="28"/>
              </w:rPr>
            </w:pPr>
            <w:r w:rsidRPr="00AE203F">
              <w:rPr>
                <w:sz w:val="28"/>
                <w:szCs w:val="28"/>
              </w:rPr>
              <w:lastRenderedPageBreak/>
              <w:t>Прочие</w:t>
            </w:r>
          </w:p>
        </w:tc>
        <w:tc>
          <w:tcPr>
            <w:tcW w:w="913" w:type="pct"/>
          </w:tcPr>
          <w:p w:rsidR="007C261E" w:rsidRPr="00AE203F" w:rsidRDefault="007C261E" w:rsidP="007C261E">
            <w:pPr>
              <w:spacing w:line="276" w:lineRule="auto"/>
              <w:jc w:val="both"/>
              <w:rPr>
                <w:sz w:val="28"/>
                <w:szCs w:val="28"/>
              </w:rPr>
            </w:pPr>
            <w:r w:rsidRPr="00AE203F">
              <w:rPr>
                <w:sz w:val="28"/>
                <w:szCs w:val="28"/>
              </w:rPr>
              <w:t>0,1</w:t>
            </w:r>
          </w:p>
        </w:tc>
        <w:tc>
          <w:tcPr>
            <w:tcW w:w="913" w:type="pct"/>
          </w:tcPr>
          <w:p w:rsidR="007C261E" w:rsidRPr="00AE203F" w:rsidRDefault="007C261E" w:rsidP="007C261E">
            <w:pPr>
              <w:spacing w:line="276" w:lineRule="auto"/>
              <w:jc w:val="both"/>
              <w:rPr>
                <w:sz w:val="28"/>
                <w:szCs w:val="28"/>
              </w:rPr>
            </w:pPr>
            <w:r w:rsidRPr="00AE203F">
              <w:rPr>
                <w:sz w:val="28"/>
                <w:szCs w:val="28"/>
              </w:rPr>
              <w:t>0,08</w:t>
            </w:r>
          </w:p>
        </w:tc>
        <w:tc>
          <w:tcPr>
            <w:tcW w:w="913" w:type="pct"/>
          </w:tcPr>
          <w:p w:rsidR="007C261E" w:rsidRPr="00AE203F" w:rsidRDefault="007C261E" w:rsidP="007C261E">
            <w:pPr>
              <w:spacing w:line="276" w:lineRule="auto"/>
              <w:jc w:val="both"/>
              <w:rPr>
                <w:sz w:val="28"/>
                <w:szCs w:val="28"/>
              </w:rPr>
            </w:pPr>
            <w:r w:rsidRPr="00AE203F">
              <w:rPr>
                <w:sz w:val="28"/>
                <w:szCs w:val="28"/>
              </w:rPr>
              <w:t>0,14</w:t>
            </w:r>
          </w:p>
        </w:tc>
        <w:tc>
          <w:tcPr>
            <w:tcW w:w="912" w:type="pct"/>
          </w:tcPr>
          <w:p w:rsidR="007C261E" w:rsidRPr="00AE203F" w:rsidRDefault="007C261E" w:rsidP="007C261E">
            <w:pPr>
              <w:spacing w:line="276" w:lineRule="auto"/>
              <w:jc w:val="both"/>
              <w:rPr>
                <w:sz w:val="28"/>
                <w:szCs w:val="28"/>
              </w:rPr>
            </w:pPr>
            <w:r w:rsidRPr="00AE203F">
              <w:rPr>
                <w:sz w:val="28"/>
                <w:szCs w:val="28"/>
              </w:rPr>
              <w:t>0</w:t>
            </w:r>
          </w:p>
        </w:tc>
      </w:tr>
    </w:tbl>
    <w:p w:rsidR="007C261E" w:rsidRPr="00AE203F" w:rsidRDefault="007C261E" w:rsidP="007C261E">
      <w:pPr>
        <w:shd w:val="clear" w:color="auto" w:fill="FFFFFF" w:themeFill="background1"/>
        <w:jc w:val="both"/>
        <w:rPr>
          <w:sz w:val="28"/>
          <w:szCs w:val="28"/>
        </w:rPr>
      </w:pPr>
      <w:r w:rsidRPr="00AE203F">
        <w:rPr>
          <w:bCs/>
          <w:sz w:val="28"/>
          <w:szCs w:val="28"/>
          <w:u w:color="000000"/>
        </w:rPr>
        <w:t xml:space="preserve">* </w:t>
      </w:r>
      <w:r w:rsidRPr="00AE203F">
        <w:rPr>
          <w:sz w:val="28"/>
          <w:szCs w:val="28"/>
        </w:rPr>
        <w:t xml:space="preserve">Данные </w:t>
      </w:r>
      <w:r w:rsidRPr="00AE203F">
        <w:rPr>
          <w:color w:val="FF0000"/>
          <w:sz w:val="28"/>
          <w:szCs w:val="28"/>
        </w:rPr>
        <w:t xml:space="preserve">  </w:t>
      </w:r>
      <w:r w:rsidRPr="00AE203F">
        <w:rPr>
          <w:sz w:val="28"/>
          <w:szCs w:val="28"/>
        </w:rPr>
        <w:t>ГБУЗ  КО «</w:t>
      </w:r>
      <w:proofErr w:type="spellStart"/>
      <w:r w:rsidRPr="00AE203F">
        <w:rPr>
          <w:sz w:val="28"/>
          <w:szCs w:val="28"/>
        </w:rPr>
        <w:t>Таштагольская</w:t>
      </w:r>
      <w:proofErr w:type="spellEnd"/>
      <w:r w:rsidRPr="00AE203F">
        <w:rPr>
          <w:sz w:val="28"/>
          <w:szCs w:val="28"/>
        </w:rPr>
        <w:t xml:space="preserve"> РБ»</w:t>
      </w:r>
    </w:p>
    <w:p w:rsidR="007C261E" w:rsidRPr="00AE203F" w:rsidRDefault="007C261E" w:rsidP="007C261E">
      <w:pPr>
        <w:jc w:val="both"/>
        <w:rPr>
          <w:sz w:val="28"/>
          <w:szCs w:val="28"/>
        </w:rPr>
      </w:pPr>
      <w:r w:rsidRPr="00AE203F">
        <w:rPr>
          <w:sz w:val="28"/>
          <w:szCs w:val="28"/>
        </w:rPr>
        <w:t xml:space="preserve">Таблица 6 . Коэффициенты смертности населения в трудоспособном возрасте по основным классам причин смерти </w:t>
      </w:r>
      <w:proofErr w:type="gramStart"/>
      <w:r w:rsidRPr="00AE203F">
        <w:rPr>
          <w:sz w:val="28"/>
          <w:szCs w:val="28"/>
        </w:rPr>
        <w:t xml:space="preserve">( </w:t>
      </w:r>
      <w:proofErr w:type="gramEnd"/>
      <w:r w:rsidRPr="00AE203F">
        <w:rPr>
          <w:sz w:val="28"/>
          <w:szCs w:val="28"/>
        </w:rPr>
        <w:t>на 1000 трудоспособного населения) *</w:t>
      </w:r>
    </w:p>
    <w:tbl>
      <w:tblPr>
        <w:tblStyle w:val="a5"/>
        <w:tblW w:w="5000" w:type="pct"/>
        <w:tblLook w:val="04A0"/>
      </w:tblPr>
      <w:tblGrid>
        <w:gridCol w:w="5390"/>
        <w:gridCol w:w="1144"/>
        <w:gridCol w:w="1144"/>
        <w:gridCol w:w="1144"/>
        <w:gridCol w:w="1140"/>
      </w:tblGrid>
      <w:tr w:rsidR="007C261E" w:rsidRPr="00AE203F" w:rsidTr="00AE203F">
        <w:tc>
          <w:tcPr>
            <w:tcW w:w="2706" w:type="pct"/>
          </w:tcPr>
          <w:p w:rsidR="007C261E" w:rsidRPr="00AE203F" w:rsidRDefault="007C261E" w:rsidP="007C261E">
            <w:pPr>
              <w:jc w:val="both"/>
              <w:rPr>
                <w:sz w:val="28"/>
                <w:szCs w:val="28"/>
              </w:rPr>
            </w:pPr>
            <w:r w:rsidRPr="00AE203F">
              <w:rPr>
                <w:sz w:val="28"/>
                <w:szCs w:val="28"/>
              </w:rPr>
              <w:t>Основные классы</w:t>
            </w:r>
          </w:p>
        </w:tc>
        <w:tc>
          <w:tcPr>
            <w:tcW w:w="574" w:type="pct"/>
          </w:tcPr>
          <w:p w:rsidR="007C261E" w:rsidRPr="00AE203F" w:rsidRDefault="007C261E" w:rsidP="007C261E">
            <w:pPr>
              <w:jc w:val="both"/>
              <w:rPr>
                <w:sz w:val="28"/>
                <w:szCs w:val="28"/>
              </w:rPr>
            </w:pPr>
            <w:r w:rsidRPr="00AE203F">
              <w:rPr>
                <w:sz w:val="28"/>
                <w:szCs w:val="28"/>
              </w:rPr>
              <w:t>2018</w:t>
            </w:r>
          </w:p>
        </w:tc>
        <w:tc>
          <w:tcPr>
            <w:tcW w:w="574" w:type="pct"/>
          </w:tcPr>
          <w:p w:rsidR="007C261E" w:rsidRPr="00AE203F" w:rsidRDefault="007C261E" w:rsidP="007C261E">
            <w:pPr>
              <w:jc w:val="both"/>
              <w:rPr>
                <w:sz w:val="28"/>
                <w:szCs w:val="28"/>
              </w:rPr>
            </w:pPr>
            <w:r w:rsidRPr="00AE203F">
              <w:rPr>
                <w:sz w:val="28"/>
                <w:szCs w:val="28"/>
              </w:rPr>
              <w:t>2019</w:t>
            </w:r>
          </w:p>
        </w:tc>
        <w:tc>
          <w:tcPr>
            <w:tcW w:w="574" w:type="pct"/>
          </w:tcPr>
          <w:p w:rsidR="007C261E" w:rsidRPr="00AE203F" w:rsidRDefault="007C261E" w:rsidP="007C261E">
            <w:pPr>
              <w:jc w:val="both"/>
              <w:rPr>
                <w:sz w:val="28"/>
                <w:szCs w:val="28"/>
              </w:rPr>
            </w:pPr>
            <w:r w:rsidRPr="00AE203F">
              <w:rPr>
                <w:sz w:val="28"/>
                <w:szCs w:val="28"/>
              </w:rPr>
              <w:t>2020</w:t>
            </w:r>
          </w:p>
        </w:tc>
        <w:tc>
          <w:tcPr>
            <w:tcW w:w="572" w:type="pct"/>
          </w:tcPr>
          <w:p w:rsidR="007C261E" w:rsidRPr="00AE203F" w:rsidRDefault="007C261E" w:rsidP="007C261E">
            <w:pPr>
              <w:jc w:val="both"/>
              <w:rPr>
                <w:sz w:val="28"/>
                <w:szCs w:val="28"/>
              </w:rPr>
            </w:pPr>
            <w:r w:rsidRPr="00AE203F">
              <w:rPr>
                <w:sz w:val="28"/>
                <w:szCs w:val="28"/>
              </w:rPr>
              <w:t>2021</w:t>
            </w:r>
          </w:p>
        </w:tc>
      </w:tr>
      <w:tr w:rsidR="007C261E" w:rsidRPr="00AE203F" w:rsidTr="00AE203F">
        <w:tc>
          <w:tcPr>
            <w:tcW w:w="2706" w:type="pct"/>
          </w:tcPr>
          <w:p w:rsidR="007C261E" w:rsidRPr="00AE203F" w:rsidRDefault="007C261E" w:rsidP="007C261E">
            <w:pPr>
              <w:jc w:val="both"/>
              <w:rPr>
                <w:sz w:val="28"/>
                <w:szCs w:val="28"/>
              </w:rPr>
            </w:pPr>
            <w:proofErr w:type="spellStart"/>
            <w:proofErr w:type="gramStart"/>
            <w:r w:rsidRPr="00AE203F">
              <w:rPr>
                <w:sz w:val="28"/>
                <w:szCs w:val="28"/>
              </w:rPr>
              <w:t>Сердечно-сосудистая</w:t>
            </w:r>
            <w:proofErr w:type="spellEnd"/>
            <w:proofErr w:type="gramEnd"/>
            <w:r w:rsidRPr="00AE203F">
              <w:rPr>
                <w:sz w:val="28"/>
                <w:szCs w:val="28"/>
              </w:rPr>
              <w:t xml:space="preserve"> система</w:t>
            </w:r>
          </w:p>
        </w:tc>
        <w:tc>
          <w:tcPr>
            <w:tcW w:w="574" w:type="pct"/>
          </w:tcPr>
          <w:p w:rsidR="007C261E" w:rsidRPr="00AE203F" w:rsidRDefault="007C261E" w:rsidP="007C261E">
            <w:pPr>
              <w:jc w:val="both"/>
              <w:rPr>
                <w:sz w:val="28"/>
                <w:szCs w:val="28"/>
              </w:rPr>
            </w:pPr>
            <w:r w:rsidRPr="00AE203F">
              <w:rPr>
                <w:sz w:val="28"/>
                <w:szCs w:val="28"/>
              </w:rPr>
              <w:t>1,72</w:t>
            </w:r>
          </w:p>
        </w:tc>
        <w:tc>
          <w:tcPr>
            <w:tcW w:w="574" w:type="pct"/>
          </w:tcPr>
          <w:p w:rsidR="007C261E" w:rsidRPr="00AE203F" w:rsidRDefault="007C261E" w:rsidP="007C261E">
            <w:pPr>
              <w:jc w:val="both"/>
              <w:rPr>
                <w:sz w:val="28"/>
                <w:szCs w:val="28"/>
              </w:rPr>
            </w:pPr>
            <w:r w:rsidRPr="00AE203F">
              <w:rPr>
                <w:sz w:val="28"/>
                <w:szCs w:val="28"/>
              </w:rPr>
              <w:t>1,5</w:t>
            </w:r>
          </w:p>
        </w:tc>
        <w:tc>
          <w:tcPr>
            <w:tcW w:w="574" w:type="pct"/>
          </w:tcPr>
          <w:p w:rsidR="007C261E" w:rsidRPr="00AE203F" w:rsidRDefault="007C261E" w:rsidP="007C261E">
            <w:pPr>
              <w:jc w:val="both"/>
              <w:rPr>
                <w:sz w:val="28"/>
                <w:szCs w:val="28"/>
              </w:rPr>
            </w:pPr>
            <w:r w:rsidRPr="00AE203F">
              <w:rPr>
                <w:sz w:val="28"/>
                <w:szCs w:val="28"/>
              </w:rPr>
              <w:t>1,4</w:t>
            </w:r>
          </w:p>
        </w:tc>
        <w:tc>
          <w:tcPr>
            <w:tcW w:w="572" w:type="pct"/>
          </w:tcPr>
          <w:p w:rsidR="007C261E" w:rsidRPr="00AE203F" w:rsidRDefault="007C261E" w:rsidP="007C261E">
            <w:pPr>
              <w:jc w:val="both"/>
              <w:rPr>
                <w:sz w:val="28"/>
                <w:szCs w:val="28"/>
              </w:rPr>
            </w:pPr>
            <w:r w:rsidRPr="00AE203F">
              <w:rPr>
                <w:sz w:val="28"/>
                <w:szCs w:val="28"/>
              </w:rPr>
              <w:t>0,8</w:t>
            </w:r>
          </w:p>
        </w:tc>
      </w:tr>
      <w:tr w:rsidR="007C261E" w:rsidRPr="00AE203F" w:rsidTr="00AE203F">
        <w:tc>
          <w:tcPr>
            <w:tcW w:w="2706" w:type="pct"/>
          </w:tcPr>
          <w:p w:rsidR="007C261E" w:rsidRPr="00AE203F" w:rsidRDefault="007C261E" w:rsidP="007C261E">
            <w:pPr>
              <w:jc w:val="both"/>
              <w:rPr>
                <w:sz w:val="28"/>
                <w:szCs w:val="28"/>
              </w:rPr>
            </w:pPr>
            <w:r w:rsidRPr="00AE203F">
              <w:rPr>
                <w:sz w:val="28"/>
                <w:szCs w:val="28"/>
              </w:rPr>
              <w:t>Внешние причины</w:t>
            </w:r>
          </w:p>
        </w:tc>
        <w:tc>
          <w:tcPr>
            <w:tcW w:w="574" w:type="pct"/>
          </w:tcPr>
          <w:p w:rsidR="007C261E" w:rsidRPr="00AE203F" w:rsidRDefault="007C261E" w:rsidP="007C261E">
            <w:pPr>
              <w:jc w:val="both"/>
              <w:rPr>
                <w:sz w:val="28"/>
                <w:szCs w:val="28"/>
              </w:rPr>
            </w:pPr>
            <w:r w:rsidRPr="00AE203F">
              <w:rPr>
                <w:sz w:val="28"/>
                <w:szCs w:val="28"/>
              </w:rPr>
              <w:t>1,72</w:t>
            </w:r>
          </w:p>
        </w:tc>
        <w:tc>
          <w:tcPr>
            <w:tcW w:w="574" w:type="pct"/>
          </w:tcPr>
          <w:p w:rsidR="007C261E" w:rsidRPr="00AE203F" w:rsidRDefault="007C261E" w:rsidP="007C261E">
            <w:pPr>
              <w:jc w:val="both"/>
              <w:rPr>
                <w:sz w:val="28"/>
                <w:szCs w:val="28"/>
              </w:rPr>
            </w:pPr>
            <w:r w:rsidRPr="00AE203F">
              <w:rPr>
                <w:sz w:val="28"/>
                <w:szCs w:val="28"/>
              </w:rPr>
              <w:t>1,4</w:t>
            </w:r>
          </w:p>
        </w:tc>
        <w:tc>
          <w:tcPr>
            <w:tcW w:w="574" w:type="pct"/>
          </w:tcPr>
          <w:p w:rsidR="007C261E" w:rsidRPr="00AE203F" w:rsidRDefault="007C261E" w:rsidP="007C261E">
            <w:pPr>
              <w:jc w:val="both"/>
              <w:rPr>
                <w:sz w:val="28"/>
                <w:szCs w:val="28"/>
              </w:rPr>
            </w:pPr>
            <w:r w:rsidRPr="00AE203F">
              <w:rPr>
                <w:sz w:val="28"/>
                <w:szCs w:val="28"/>
              </w:rPr>
              <w:t>1,3</w:t>
            </w:r>
          </w:p>
        </w:tc>
        <w:tc>
          <w:tcPr>
            <w:tcW w:w="572" w:type="pct"/>
          </w:tcPr>
          <w:p w:rsidR="007C261E" w:rsidRPr="00AE203F" w:rsidRDefault="007C261E" w:rsidP="007C261E">
            <w:pPr>
              <w:jc w:val="both"/>
              <w:rPr>
                <w:sz w:val="28"/>
                <w:szCs w:val="28"/>
              </w:rPr>
            </w:pPr>
            <w:r w:rsidRPr="00AE203F">
              <w:rPr>
                <w:sz w:val="28"/>
                <w:szCs w:val="28"/>
              </w:rPr>
              <w:t>0,97</w:t>
            </w:r>
          </w:p>
        </w:tc>
      </w:tr>
      <w:tr w:rsidR="007C261E" w:rsidRPr="00AE203F" w:rsidTr="00AE203F">
        <w:tc>
          <w:tcPr>
            <w:tcW w:w="2706" w:type="pct"/>
          </w:tcPr>
          <w:p w:rsidR="007C261E" w:rsidRPr="00AE203F" w:rsidRDefault="007C261E" w:rsidP="007C261E">
            <w:pPr>
              <w:jc w:val="both"/>
              <w:rPr>
                <w:sz w:val="28"/>
                <w:szCs w:val="28"/>
              </w:rPr>
            </w:pPr>
            <w:r w:rsidRPr="00AE203F">
              <w:rPr>
                <w:sz w:val="28"/>
                <w:szCs w:val="28"/>
              </w:rPr>
              <w:t>Онкология</w:t>
            </w:r>
          </w:p>
        </w:tc>
        <w:tc>
          <w:tcPr>
            <w:tcW w:w="574" w:type="pct"/>
          </w:tcPr>
          <w:p w:rsidR="007C261E" w:rsidRPr="00AE203F" w:rsidRDefault="007C261E" w:rsidP="007C261E">
            <w:pPr>
              <w:jc w:val="both"/>
              <w:rPr>
                <w:sz w:val="28"/>
                <w:szCs w:val="28"/>
              </w:rPr>
            </w:pPr>
            <w:r w:rsidRPr="00AE203F">
              <w:rPr>
                <w:sz w:val="28"/>
                <w:szCs w:val="28"/>
              </w:rPr>
              <w:t>0,71</w:t>
            </w:r>
          </w:p>
        </w:tc>
        <w:tc>
          <w:tcPr>
            <w:tcW w:w="574" w:type="pct"/>
          </w:tcPr>
          <w:p w:rsidR="007C261E" w:rsidRPr="00AE203F" w:rsidRDefault="007C261E" w:rsidP="007C261E">
            <w:pPr>
              <w:jc w:val="both"/>
              <w:rPr>
                <w:sz w:val="28"/>
                <w:szCs w:val="28"/>
              </w:rPr>
            </w:pPr>
            <w:r w:rsidRPr="00AE203F">
              <w:rPr>
                <w:sz w:val="28"/>
                <w:szCs w:val="28"/>
              </w:rPr>
              <w:t>0,8</w:t>
            </w:r>
          </w:p>
        </w:tc>
        <w:tc>
          <w:tcPr>
            <w:tcW w:w="574" w:type="pct"/>
          </w:tcPr>
          <w:p w:rsidR="007C261E" w:rsidRPr="00AE203F" w:rsidRDefault="007C261E" w:rsidP="007C261E">
            <w:pPr>
              <w:jc w:val="both"/>
              <w:rPr>
                <w:sz w:val="28"/>
                <w:szCs w:val="28"/>
              </w:rPr>
            </w:pPr>
            <w:r w:rsidRPr="00AE203F">
              <w:rPr>
                <w:sz w:val="28"/>
                <w:szCs w:val="28"/>
              </w:rPr>
              <w:t>0,5</w:t>
            </w:r>
          </w:p>
        </w:tc>
        <w:tc>
          <w:tcPr>
            <w:tcW w:w="572" w:type="pct"/>
          </w:tcPr>
          <w:p w:rsidR="007C261E" w:rsidRPr="00AE203F" w:rsidRDefault="007C261E" w:rsidP="007C261E">
            <w:pPr>
              <w:jc w:val="both"/>
              <w:rPr>
                <w:sz w:val="28"/>
                <w:szCs w:val="28"/>
              </w:rPr>
            </w:pPr>
            <w:r w:rsidRPr="00AE203F">
              <w:rPr>
                <w:sz w:val="28"/>
                <w:szCs w:val="28"/>
              </w:rPr>
              <w:t>0,3</w:t>
            </w:r>
          </w:p>
        </w:tc>
      </w:tr>
      <w:tr w:rsidR="007C261E" w:rsidRPr="00AE203F" w:rsidTr="00AE203F">
        <w:tc>
          <w:tcPr>
            <w:tcW w:w="2706" w:type="pct"/>
          </w:tcPr>
          <w:p w:rsidR="007C261E" w:rsidRPr="00AE203F" w:rsidRDefault="007C261E" w:rsidP="007C261E">
            <w:pPr>
              <w:jc w:val="both"/>
              <w:rPr>
                <w:sz w:val="28"/>
                <w:szCs w:val="28"/>
              </w:rPr>
            </w:pPr>
            <w:r w:rsidRPr="00AE203F">
              <w:rPr>
                <w:sz w:val="28"/>
                <w:szCs w:val="28"/>
              </w:rPr>
              <w:t>Органы дыхания</w:t>
            </w:r>
          </w:p>
        </w:tc>
        <w:tc>
          <w:tcPr>
            <w:tcW w:w="574" w:type="pct"/>
          </w:tcPr>
          <w:p w:rsidR="007C261E" w:rsidRPr="00AE203F" w:rsidRDefault="007C261E" w:rsidP="007C261E">
            <w:pPr>
              <w:jc w:val="both"/>
              <w:rPr>
                <w:sz w:val="28"/>
                <w:szCs w:val="28"/>
              </w:rPr>
            </w:pPr>
            <w:r w:rsidRPr="00AE203F">
              <w:rPr>
                <w:sz w:val="28"/>
                <w:szCs w:val="28"/>
              </w:rPr>
              <w:t>0,17</w:t>
            </w:r>
          </w:p>
        </w:tc>
        <w:tc>
          <w:tcPr>
            <w:tcW w:w="574" w:type="pct"/>
          </w:tcPr>
          <w:p w:rsidR="007C261E" w:rsidRPr="00AE203F" w:rsidRDefault="007C261E" w:rsidP="007C261E">
            <w:pPr>
              <w:jc w:val="both"/>
              <w:rPr>
                <w:sz w:val="28"/>
                <w:szCs w:val="28"/>
              </w:rPr>
            </w:pPr>
            <w:r w:rsidRPr="00AE203F">
              <w:rPr>
                <w:sz w:val="28"/>
                <w:szCs w:val="28"/>
              </w:rPr>
              <w:t>0,5</w:t>
            </w:r>
          </w:p>
        </w:tc>
        <w:tc>
          <w:tcPr>
            <w:tcW w:w="574" w:type="pct"/>
          </w:tcPr>
          <w:p w:rsidR="007C261E" w:rsidRPr="00AE203F" w:rsidRDefault="007C261E" w:rsidP="007C261E">
            <w:pPr>
              <w:jc w:val="both"/>
              <w:rPr>
                <w:sz w:val="28"/>
                <w:szCs w:val="28"/>
              </w:rPr>
            </w:pPr>
            <w:r w:rsidRPr="00AE203F">
              <w:rPr>
                <w:sz w:val="28"/>
                <w:szCs w:val="28"/>
              </w:rPr>
              <w:t>0,2</w:t>
            </w:r>
          </w:p>
        </w:tc>
        <w:tc>
          <w:tcPr>
            <w:tcW w:w="572" w:type="pct"/>
          </w:tcPr>
          <w:p w:rsidR="007C261E" w:rsidRPr="00AE203F" w:rsidRDefault="007C261E" w:rsidP="007C261E">
            <w:pPr>
              <w:jc w:val="both"/>
              <w:rPr>
                <w:sz w:val="28"/>
                <w:szCs w:val="28"/>
              </w:rPr>
            </w:pPr>
            <w:r w:rsidRPr="00AE203F">
              <w:rPr>
                <w:sz w:val="28"/>
                <w:szCs w:val="28"/>
              </w:rPr>
              <w:t>0,1</w:t>
            </w:r>
          </w:p>
        </w:tc>
      </w:tr>
      <w:tr w:rsidR="007C261E" w:rsidRPr="00AE203F" w:rsidTr="00AE203F">
        <w:tc>
          <w:tcPr>
            <w:tcW w:w="2706" w:type="pct"/>
          </w:tcPr>
          <w:p w:rsidR="007C261E" w:rsidRPr="00AE203F" w:rsidRDefault="007C261E" w:rsidP="007C261E">
            <w:pPr>
              <w:jc w:val="both"/>
              <w:rPr>
                <w:sz w:val="28"/>
                <w:szCs w:val="28"/>
              </w:rPr>
            </w:pPr>
            <w:r w:rsidRPr="00AE203F">
              <w:rPr>
                <w:sz w:val="28"/>
                <w:szCs w:val="28"/>
              </w:rPr>
              <w:t>Органы пищеварения</w:t>
            </w:r>
          </w:p>
        </w:tc>
        <w:tc>
          <w:tcPr>
            <w:tcW w:w="574" w:type="pct"/>
          </w:tcPr>
          <w:p w:rsidR="007C261E" w:rsidRPr="00AE203F" w:rsidRDefault="007C261E" w:rsidP="007C261E">
            <w:pPr>
              <w:jc w:val="both"/>
              <w:rPr>
                <w:sz w:val="28"/>
                <w:szCs w:val="28"/>
              </w:rPr>
            </w:pPr>
            <w:r w:rsidRPr="00AE203F">
              <w:rPr>
                <w:sz w:val="28"/>
                <w:szCs w:val="28"/>
              </w:rPr>
              <w:t>0,21</w:t>
            </w:r>
          </w:p>
        </w:tc>
        <w:tc>
          <w:tcPr>
            <w:tcW w:w="574" w:type="pct"/>
          </w:tcPr>
          <w:p w:rsidR="007C261E" w:rsidRPr="00AE203F" w:rsidRDefault="007C261E" w:rsidP="007C261E">
            <w:pPr>
              <w:jc w:val="both"/>
              <w:rPr>
                <w:sz w:val="28"/>
                <w:szCs w:val="28"/>
              </w:rPr>
            </w:pPr>
            <w:r w:rsidRPr="00AE203F">
              <w:rPr>
                <w:sz w:val="28"/>
                <w:szCs w:val="28"/>
              </w:rPr>
              <w:t>0,3</w:t>
            </w:r>
          </w:p>
        </w:tc>
        <w:tc>
          <w:tcPr>
            <w:tcW w:w="574" w:type="pct"/>
          </w:tcPr>
          <w:p w:rsidR="007C261E" w:rsidRPr="00AE203F" w:rsidRDefault="007C261E" w:rsidP="007C261E">
            <w:pPr>
              <w:jc w:val="both"/>
              <w:rPr>
                <w:sz w:val="28"/>
                <w:szCs w:val="28"/>
              </w:rPr>
            </w:pPr>
            <w:r w:rsidRPr="00AE203F">
              <w:rPr>
                <w:sz w:val="28"/>
                <w:szCs w:val="28"/>
              </w:rPr>
              <w:t>0,4</w:t>
            </w:r>
          </w:p>
        </w:tc>
        <w:tc>
          <w:tcPr>
            <w:tcW w:w="572" w:type="pct"/>
          </w:tcPr>
          <w:p w:rsidR="007C261E" w:rsidRPr="00AE203F" w:rsidRDefault="007C261E" w:rsidP="007C261E">
            <w:pPr>
              <w:jc w:val="both"/>
              <w:rPr>
                <w:sz w:val="28"/>
                <w:szCs w:val="28"/>
              </w:rPr>
            </w:pPr>
            <w:r w:rsidRPr="00AE203F">
              <w:rPr>
                <w:sz w:val="28"/>
                <w:szCs w:val="28"/>
              </w:rPr>
              <w:t>0,28</w:t>
            </w:r>
          </w:p>
        </w:tc>
      </w:tr>
      <w:tr w:rsidR="007C261E" w:rsidRPr="00AE203F" w:rsidTr="00AE203F">
        <w:tc>
          <w:tcPr>
            <w:tcW w:w="2706" w:type="pct"/>
          </w:tcPr>
          <w:p w:rsidR="007C261E" w:rsidRPr="00AE203F" w:rsidRDefault="007C261E" w:rsidP="007C261E">
            <w:pPr>
              <w:jc w:val="both"/>
              <w:rPr>
                <w:sz w:val="28"/>
                <w:szCs w:val="28"/>
              </w:rPr>
            </w:pPr>
            <w:r w:rsidRPr="00AE203F">
              <w:rPr>
                <w:sz w:val="28"/>
                <w:szCs w:val="28"/>
              </w:rPr>
              <w:t>ВИЧ</w:t>
            </w:r>
          </w:p>
        </w:tc>
        <w:tc>
          <w:tcPr>
            <w:tcW w:w="574" w:type="pct"/>
          </w:tcPr>
          <w:p w:rsidR="007C261E" w:rsidRPr="00AE203F" w:rsidRDefault="007C261E" w:rsidP="007C261E">
            <w:pPr>
              <w:jc w:val="both"/>
              <w:rPr>
                <w:sz w:val="28"/>
                <w:szCs w:val="28"/>
              </w:rPr>
            </w:pPr>
            <w:r w:rsidRPr="00AE203F">
              <w:rPr>
                <w:sz w:val="28"/>
                <w:szCs w:val="28"/>
              </w:rPr>
              <w:t>0,43</w:t>
            </w:r>
          </w:p>
        </w:tc>
        <w:tc>
          <w:tcPr>
            <w:tcW w:w="574" w:type="pct"/>
          </w:tcPr>
          <w:p w:rsidR="007C261E" w:rsidRPr="00AE203F" w:rsidRDefault="007C261E" w:rsidP="007C261E">
            <w:pPr>
              <w:jc w:val="both"/>
              <w:rPr>
                <w:sz w:val="28"/>
                <w:szCs w:val="28"/>
              </w:rPr>
            </w:pPr>
            <w:r w:rsidRPr="00AE203F">
              <w:rPr>
                <w:sz w:val="28"/>
                <w:szCs w:val="28"/>
              </w:rPr>
              <w:t>0,4</w:t>
            </w:r>
          </w:p>
        </w:tc>
        <w:tc>
          <w:tcPr>
            <w:tcW w:w="574" w:type="pct"/>
          </w:tcPr>
          <w:p w:rsidR="007C261E" w:rsidRPr="00AE203F" w:rsidRDefault="007C261E" w:rsidP="007C261E">
            <w:pPr>
              <w:jc w:val="both"/>
              <w:rPr>
                <w:sz w:val="28"/>
                <w:szCs w:val="28"/>
              </w:rPr>
            </w:pPr>
            <w:r w:rsidRPr="00AE203F">
              <w:rPr>
                <w:sz w:val="28"/>
                <w:szCs w:val="28"/>
              </w:rPr>
              <w:t>0,57</w:t>
            </w:r>
          </w:p>
        </w:tc>
        <w:tc>
          <w:tcPr>
            <w:tcW w:w="572" w:type="pct"/>
          </w:tcPr>
          <w:p w:rsidR="007C261E" w:rsidRPr="00AE203F" w:rsidRDefault="007C261E" w:rsidP="007C261E">
            <w:pPr>
              <w:jc w:val="both"/>
              <w:rPr>
                <w:sz w:val="28"/>
                <w:szCs w:val="28"/>
              </w:rPr>
            </w:pPr>
            <w:r w:rsidRPr="00AE203F">
              <w:rPr>
                <w:sz w:val="28"/>
                <w:szCs w:val="28"/>
              </w:rPr>
              <w:t>0,25</w:t>
            </w:r>
          </w:p>
        </w:tc>
      </w:tr>
      <w:tr w:rsidR="007C261E" w:rsidRPr="00AE203F" w:rsidTr="00AE203F">
        <w:tc>
          <w:tcPr>
            <w:tcW w:w="2706" w:type="pct"/>
          </w:tcPr>
          <w:p w:rsidR="007C261E" w:rsidRPr="00AE203F" w:rsidRDefault="007C261E" w:rsidP="007C261E">
            <w:pPr>
              <w:jc w:val="both"/>
              <w:rPr>
                <w:sz w:val="28"/>
                <w:szCs w:val="28"/>
              </w:rPr>
            </w:pPr>
            <w:r w:rsidRPr="00AE203F">
              <w:rPr>
                <w:sz w:val="28"/>
                <w:szCs w:val="28"/>
              </w:rPr>
              <w:t>Туберкулез</w:t>
            </w:r>
          </w:p>
        </w:tc>
        <w:tc>
          <w:tcPr>
            <w:tcW w:w="574" w:type="pct"/>
          </w:tcPr>
          <w:p w:rsidR="007C261E" w:rsidRPr="00AE203F" w:rsidRDefault="007C261E" w:rsidP="007C261E">
            <w:pPr>
              <w:jc w:val="both"/>
              <w:rPr>
                <w:sz w:val="28"/>
                <w:szCs w:val="28"/>
              </w:rPr>
            </w:pPr>
            <w:r w:rsidRPr="00AE203F">
              <w:rPr>
                <w:sz w:val="28"/>
                <w:szCs w:val="28"/>
              </w:rPr>
              <w:t>0,03</w:t>
            </w:r>
          </w:p>
        </w:tc>
        <w:tc>
          <w:tcPr>
            <w:tcW w:w="574" w:type="pct"/>
          </w:tcPr>
          <w:p w:rsidR="007C261E" w:rsidRPr="00AE203F" w:rsidRDefault="007C261E" w:rsidP="007C261E">
            <w:pPr>
              <w:jc w:val="both"/>
              <w:rPr>
                <w:sz w:val="28"/>
                <w:szCs w:val="28"/>
              </w:rPr>
            </w:pPr>
            <w:r w:rsidRPr="00AE203F">
              <w:rPr>
                <w:sz w:val="28"/>
                <w:szCs w:val="28"/>
              </w:rPr>
              <w:t>0,,02</w:t>
            </w:r>
          </w:p>
        </w:tc>
        <w:tc>
          <w:tcPr>
            <w:tcW w:w="574" w:type="pct"/>
          </w:tcPr>
          <w:p w:rsidR="007C261E" w:rsidRPr="00AE203F" w:rsidRDefault="007C261E" w:rsidP="007C261E">
            <w:pPr>
              <w:jc w:val="both"/>
              <w:rPr>
                <w:sz w:val="28"/>
                <w:szCs w:val="28"/>
              </w:rPr>
            </w:pPr>
            <w:r w:rsidRPr="00AE203F">
              <w:rPr>
                <w:sz w:val="28"/>
                <w:szCs w:val="28"/>
              </w:rPr>
              <w:t>0,14</w:t>
            </w:r>
          </w:p>
        </w:tc>
        <w:tc>
          <w:tcPr>
            <w:tcW w:w="572" w:type="pct"/>
          </w:tcPr>
          <w:p w:rsidR="007C261E" w:rsidRPr="00AE203F" w:rsidRDefault="007C261E" w:rsidP="007C261E">
            <w:pPr>
              <w:jc w:val="both"/>
              <w:rPr>
                <w:sz w:val="28"/>
                <w:szCs w:val="28"/>
              </w:rPr>
            </w:pPr>
            <w:r w:rsidRPr="00AE203F">
              <w:rPr>
                <w:sz w:val="28"/>
                <w:szCs w:val="28"/>
              </w:rPr>
              <w:t>0,03</w:t>
            </w:r>
          </w:p>
        </w:tc>
      </w:tr>
      <w:tr w:rsidR="007C261E" w:rsidRPr="00AE203F" w:rsidTr="00AE203F">
        <w:tc>
          <w:tcPr>
            <w:tcW w:w="2706" w:type="pct"/>
          </w:tcPr>
          <w:p w:rsidR="007C261E" w:rsidRPr="00AE203F" w:rsidRDefault="007C261E" w:rsidP="007C261E">
            <w:pPr>
              <w:jc w:val="both"/>
              <w:rPr>
                <w:sz w:val="28"/>
                <w:szCs w:val="28"/>
              </w:rPr>
            </w:pPr>
            <w:r w:rsidRPr="00AE203F">
              <w:rPr>
                <w:sz w:val="28"/>
                <w:szCs w:val="28"/>
              </w:rPr>
              <w:t>Прочие</w:t>
            </w:r>
          </w:p>
        </w:tc>
        <w:tc>
          <w:tcPr>
            <w:tcW w:w="574" w:type="pct"/>
          </w:tcPr>
          <w:p w:rsidR="007C261E" w:rsidRPr="00AE203F" w:rsidRDefault="007C261E" w:rsidP="007C261E">
            <w:pPr>
              <w:jc w:val="both"/>
              <w:rPr>
                <w:sz w:val="28"/>
                <w:szCs w:val="28"/>
              </w:rPr>
            </w:pPr>
            <w:r w:rsidRPr="00AE203F">
              <w:rPr>
                <w:sz w:val="28"/>
                <w:szCs w:val="28"/>
              </w:rPr>
              <w:t>0,21</w:t>
            </w:r>
          </w:p>
        </w:tc>
        <w:tc>
          <w:tcPr>
            <w:tcW w:w="574" w:type="pct"/>
          </w:tcPr>
          <w:p w:rsidR="007C261E" w:rsidRPr="00AE203F" w:rsidRDefault="007C261E" w:rsidP="007C261E">
            <w:pPr>
              <w:jc w:val="both"/>
              <w:rPr>
                <w:sz w:val="28"/>
                <w:szCs w:val="28"/>
              </w:rPr>
            </w:pPr>
            <w:r w:rsidRPr="00AE203F">
              <w:rPr>
                <w:sz w:val="28"/>
                <w:szCs w:val="28"/>
              </w:rPr>
              <w:t>0,32</w:t>
            </w:r>
          </w:p>
        </w:tc>
        <w:tc>
          <w:tcPr>
            <w:tcW w:w="574" w:type="pct"/>
          </w:tcPr>
          <w:p w:rsidR="007C261E" w:rsidRPr="00AE203F" w:rsidRDefault="007C261E" w:rsidP="007C261E">
            <w:pPr>
              <w:jc w:val="both"/>
              <w:rPr>
                <w:sz w:val="28"/>
                <w:szCs w:val="28"/>
              </w:rPr>
            </w:pPr>
            <w:r w:rsidRPr="00AE203F">
              <w:rPr>
                <w:sz w:val="28"/>
                <w:szCs w:val="28"/>
              </w:rPr>
              <w:t>0,2</w:t>
            </w:r>
          </w:p>
        </w:tc>
        <w:tc>
          <w:tcPr>
            <w:tcW w:w="572" w:type="pct"/>
          </w:tcPr>
          <w:p w:rsidR="007C261E" w:rsidRPr="00AE203F" w:rsidRDefault="007C261E" w:rsidP="007C261E">
            <w:pPr>
              <w:jc w:val="both"/>
              <w:rPr>
                <w:sz w:val="28"/>
                <w:szCs w:val="28"/>
              </w:rPr>
            </w:pPr>
            <w:r w:rsidRPr="00AE203F">
              <w:rPr>
                <w:sz w:val="28"/>
                <w:szCs w:val="28"/>
              </w:rPr>
              <w:t>0,18</w:t>
            </w:r>
          </w:p>
        </w:tc>
      </w:tr>
      <w:tr w:rsidR="007C261E" w:rsidRPr="00AE203F" w:rsidTr="00AE203F">
        <w:tc>
          <w:tcPr>
            <w:tcW w:w="2706" w:type="pct"/>
          </w:tcPr>
          <w:p w:rsidR="007C261E" w:rsidRPr="00AE203F" w:rsidRDefault="007C261E" w:rsidP="007C261E">
            <w:pPr>
              <w:jc w:val="both"/>
              <w:rPr>
                <w:sz w:val="28"/>
                <w:szCs w:val="28"/>
              </w:rPr>
            </w:pPr>
            <w:r w:rsidRPr="00AE203F">
              <w:rPr>
                <w:sz w:val="28"/>
                <w:szCs w:val="28"/>
              </w:rPr>
              <w:t xml:space="preserve">Временно не </w:t>
            </w:r>
            <w:proofErr w:type="gramStart"/>
            <w:r w:rsidRPr="00AE203F">
              <w:rPr>
                <w:sz w:val="28"/>
                <w:szCs w:val="28"/>
              </w:rPr>
              <w:t>установлена</w:t>
            </w:r>
            <w:proofErr w:type="gramEnd"/>
          </w:p>
        </w:tc>
        <w:tc>
          <w:tcPr>
            <w:tcW w:w="574" w:type="pct"/>
          </w:tcPr>
          <w:p w:rsidR="007C261E" w:rsidRPr="00AE203F" w:rsidRDefault="007C261E" w:rsidP="007C261E">
            <w:pPr>
              <w:jc w:val="both"/>
              <w:rPr>
                <w:sz w:val="28"/>
                <w:szCs w:val="28"/>
              </w:rPr>
            </w:pPr>
            <w:r w:rsidRPr="00AE203F">
              <w:rPr>
                <w:sz w:val="28"/>
                <w:szCs w:val="28"/>
              </w:rPr>
              <w:t>1,0</w:t>
            </w:r>
          </w:p>
        </w:tc>
        <w:tc>
          <w:tcPr>
            <w:tcW w:w="574" w:type="pct"/>
          </w:tcPr>
          <w:p w:rsidR="007C261E" w:rsidRPr="00AE203F" w:rsidRDefault="007C261E" w:rsidP="007C261E">
            <w:pPr>
              <w:jc w:val="both"/>
              <w:rPr>
                <w:sz w:val="28"/>
                <w:szCs w:val="28"/>
              </w:rPr>
            </w:pPr>
            <w:r w:rsidRPr="00AE203F">
              <w:rPr>
                <w:sz w:val="28"/>
                <w:szCs w:val="28"/>
              </w:rPr>
              <w:t>0,8</w:t>
            </w:r>
          </w:p>
        </w:tc>
        <w:tc>
          <w:tcPr>
            <w:tcW w:w="574" w:type="pct"/>
          </w:tcPr>
          <w:p w:rsidR="007C261E" w:rsidRPr="00AE203F" w:rsidRDefault="007C261E" w:rsidP="007C261E">
            <w:pPr>
              <w:jc w:val="both"/>
              <w:rPr>
                <w:sz w:val="28"/>
                <w:szCs w:val="28"/>
              </w:rPr>
            </w:pPr>
            <w:r w:rsidRPr="00AE203F">
              <w:rPr>
                <w:sz w:val="28"/>
                <w:szCs w:val="28"/>
              </w:rPr>
              <w:t>0,57</w:t>
            </w:r>
          </w:p>
        </w:tc>
        <w:tc>
          <w:tcPr>
            <w:tcW w:w="572" w:type="pct"/>
          </w:tcPr>
          <w:p w:rsidR="007C261E" w:rsidRPr="00AE203F" w:rsidRDefault="007C261E" w:rsidP="007C261E">
            <w:pPr>
              <w:jc w:val="both"/>
              <w:rPr>
                <w:sz w:val="28"/>
                <w:szCs w:val="28"/>
              </w:rPr>
            </w:pPr>
            <w:r w:rsidRPr="00AE203F">
              <w:rPr>
                <w:sz w:val="28"/>
                <w:szCs w:val="28"/>
              </w:rPr>
              <w:t>0,28</w:t>
            </w:r>
          </w:p>
        </w:tc>
      </w:tr>
    </w:tbl>
    <w:p w:rsidR="007C261E" w:rsidRPr="00AE203F" w:rsidRDefault="007C261E" w:rsidP="007C261E">
      <w:pPr>
        <w:shd w:val="clear" w:color="auto" w:fill="FFFFFF" w:themeFill="background1"/>
        <w:jc w:val="both"/>
        <w:rPr>
          <w:bCs/>
          <w:sz w:val="28"/>
          <w:szCs w:val="28"/>
          <w:u w:color="000000"/>
        </w:rPr>
      </w:pPr>
      <w:r w:rsidRPr="00AE203F">
        <w:rPr>
          <w:sz w:val="28"/>
          <w:szCs w:val="28"/>
        </w:rPr>
        <w:tab/>
      </w:r>
      <w:r w:rsidRPr="00AE203F">
        <w:rPr>
          <w:bCs/>
          <w:sz w:val="28"/>
          <w:szCs w:val="28"/>
          <w:u w:color="000000"/>
        </w:rPr>
        <w:t xml:space="preserve">* </w:t>
      </w:r>
      <w:r w:rsidRPr="00AE203F">
        <w:rPr>
          <w:sz w:val="28"/>
          <w:szCs w:val="28"/>
        </w:rPr>
        <w:t xml:space="preserve">Данные </w:t>
      </w:r>
      <w:r w:rsidRPr="00AE203F">
        <w:rPr>
          <w:color w:val="FF0000"/>
          <w:sz w:val="28"/>
          <w:szCs w:val="28"/>
        </w:rPr>
        <w:t xml:space="preserve">  </w:t>
      </w:r>
      <w:r w:rsidRPr="00AE203F">
        <w:rPr>
          <w:sz w:val="28"/>
          <w:szCs w:val="28"/>
        </w:rPr>
        <w:t>ГБУЗ  КО «</w:t>
      </w:r>
      <w:proofErr w:type="spellStart"/>
      <w:r w:rsidRPr="00AE203F">
        <w:rPr>
          <w:sz w:val="28"/>
          <w:szCs w:val="28"/>
        </w:rPr>
        <w:t>Таштагольская</w:t>
      </w:r>
      <w:proofErr w:type="spellEnd"/>
      <w:r w:rsidRPr="00AE203F">
        <w:rPr>
          <w:sz w:val="28"/>
          <w:szCs w:val="28"/>
        </w:rPr>
        <w:t xml:space="preserve"> РБ»</w:t>
      </w:r>
    </w:p>
    <w:p w:rsidR="007C261E" w:rsidRPr="00AE203F" w:rsidRDefault="007C261E" w:rsidP="007C261E">
      <w:pPr>
        <w:jc w:val="both"/>
        <w:rPr>
          <w:sz w:val="28"/>
          <w:szCs w:val="28"/>
        </w:rPr>
      </w:pPr>
    </w:p>
    <w:p w:rsidR="007C261E" w:rsidRPr="00AE203F" w:rsidRDefault="007C261E" w:rsidP="007C261E">
      <w:pPr>
        <w:jc w:val="both"/>
        <w:rPr>
          <w:sz w:val="28"/>
          <w:szCs w:val="28"/>
        </w:rPr>
      </w:pPr>
      <w:r w:rsidRPr="00AE203F">
        <w:rPr>
          <w:sz w:val="28"/>
          <w:szCs w:val="28"/>
        </w:rPr>
        <w:t xml:space="preserve">Среди мужского населения трудоспособного возраста в 2021 г преобладает смертность от внешних причин. Среди женского населения – заболевания </w:t>
      </w:r>
      <w:proofErr w:type="spellStart"/>
      <w:proofErr w:type="gramStart"/>
      <w:r w:rsidRPr="00AE203F">
        <w:rPr>
          <w:sz w:val="28"/>
          <w:szCs w:val="28"/>
        </w:rPr>
        <w:t>сердечно-сосудистой</w:t>
      </w:r>
      <w:proofErr w:type="spellEnd"/>
      <w:proofErr w:type="gramEnd"/>
      <w:r w:rsidRPr="00AE203F">
        <w:rPr>
          <w:sz w:val="28"/>
          <w:szCs w:val="28"/>
        </w:rPr>
        <w:t xml:space="preserve"> системы. </w:t>
      </w:r>
    </w:p>
    <w:p w:rsidR="007C261E" w:rsidRPr="00AE203F" w:rsidRDefault="007C261E" w:rsidP="007C261E">
      <w:pPr>
        <w:ind w:firstLine="426"/>
        <w:jc w:val="both"/>
        <w:rPr>
          <w:sz w:val="28"/>
          <w:szCs w:val="28"/>
        </w:rPr>
      </w:pPr>
      <w:r w:rsidRPr="00AE203F">
        <w:rPr>
          <w:sz w:val="28"/>
          <w:szCs w:val="28"/>
        </w:rPr>
        <w:t xml:space="preserve">По данным </w:t>
      </w:r>
      <w:r w:rsidRPr="00AE203F">
        <w:rPr>
          <w:color w:val="FF0000"/>
          <w:sz w:val="28"/>
          <w:szCs w:val="28"/>
        </w:rPr>
        <w:t xml:space="preserve">  </w:t>
      </w:r>
      <w:r w:rsidRPr="00AE203F">
        <w:rPr>
          <w:sz w:val="28"/>
          <w:szCs w:val="28"/>
        </w:rPr>
        <w:t>ГБУЗ КО «</w:t>
      </w:r>
      <w:proofErr w:type="spellStart"/>
      <w:r w:rsidRPr="00AE203F">
        <w:rPr>
          <w:sz w:val="28"/>
          <w:szCs w:val="28"/>
        </w:rPr>
        <w:t>Таштагольская</w:t>
      </w:r>
      <w:proofErr w:type="spellEnd"/>
      <w:r w:rsidRPr="00AE203F">
        <w:rPr>
          <w:sz w:val="28"/>
          <w:szCs w:val="28"/>
        </w:rPr>
        <w:t xml:space="preserve"> РБ»,   умершие в трудоспособном возрасте в  – 2020г – 152 человек, 6 месяцев 2021 г   – 93 человека. </w:t>
      </w:r>
    </w:p>
    <w:p w:rsidR="007C261E" w:rsidRPr="00AE203F" w:rsidRDefault="007C261E" w:rsidP="007C261E">
      <w:pPr>
        <w:ind w:firstLine="426"/>
        <w:jc w:val="both"/>
        <w:rPr>
          <w:sz w:val="28"/>
          <w:szCs w:val="28"/>
        </w:rPr>
      </w:pPr>
      <w:r w:rsidRPr="00AE203F">
        <w:rPr>
          <w:sz w:val="28"/>
          <w:szCs w:val="28"/>
        </w:rPr>
        <w:t xml:space="preserve">Удельный вес умерших в трудоспособном возрасте в районе в: 2018г - 25,3, 2019 г - 25,1. 2020г - 21,6, 2021г </w:t>
      </w:r>
      <w:proofErr w:type="gramStart"/>
      <w:r w:rsidRPr="00AE203F">
        <w:rPr>
          <w:sz w:val="28"/>
          <w:szCs w:val="28"/>
        </w:rPr>
        <w:t xml:space="preserve">( </w:t>
      </w:r>
      <w:proofErr w:type="gramEnd"/>
      <w:r w:rsidRPr="00AE203F">
        <w:rPr>
          <w:sz w:val="28"/>
          <w:szCs w:val="28"/>
        </w:rPr>
        <w:t>6 месяцев) - 22,3</w:t>
      </w:r>
    </w:p>
    <w:p w:rsidR="007C261E" w:rsidRPr="00AE203F" w:rsidRDefault="007C261E" w:rsidP="007C261E">
      <w:pPr>
        <w:ind w:firstLine="426"/>
        <w:jc w:val="both"/>
        <w:rPr>
          <w:sz w:val="28"/>
          <w:szCs w:val="28"/>
        </w:rPr>
      </w:pPr>
      <w:r w:rsidRPr="00AE203F">
        <w:rPr>
          <w:sz w:val="28"/>
          <w:szCs w:val="28"/>
        </w:rPr>
        <w:t xml:space="preserve">По итогам 2019 года распределение смертности всего населения в трудоспособном возрасте по основным классам причин смерти: </w:t>
      </w:r>
    </w:p>
    <w:p w:rsidR="007C261E" w:rsidRPr="00AE203F" w:rsidRDefault="007C261E" w:rsidP="00881A53">
      <w:pPr>
        <w:pStyle w:val="ac"/>
        <w:numPr>
          <w:ilvl w:val="0"/>
          <w:numId w:val="16"/>
        </w:numPr>
        <w:spacing w:after="160" w:line="259" w:lineRule="auto"/>
        <w:jc w:val="both"/>
        <w:rPr>
          <w:sz w:val="28"/>
          <w:szCs w:val="28"/>
        </w:rPr>
      </w:pPr>
      <w:r w:rsidRPr="00AE203F">
        <w:rPr>
          <w:sz w:val="28"/>
          <w:szCs w:val="28"/>
        </w:rPr>
        <w:t>внешние причины</w:t>
      </w:r>
      <w:r w:rsidRPr="00AE203F">
        <w:rPr>
          <w:sz w:val="28"/>
          <w:szCs w:val="28"/>
        </w:rPr>
        <w:br/>
        <w:t xml:space="preserve">2. болезни системы кровообращения </w:t>
      </w:r>
      <w:r w:rsidRPr="00AE203F">
        <w:rPr>
          <w:sz w:val="28"/>
          <w:szCs w:val="28"/>
        </w:rPr>
        <w:br/>
        <w:t>3. некоторые инфекционные и паразитарные болезни</w:t>
      </w:r>
      <w:r w:rsidRPr="00AE203F">
        <w:rPr>
          <w:sz w:val="28"/>
          <w:szCs w:val="28"/>
        </w:rPr>
        <w:br/>
        <w:t>4. болезни органов пищеварения</w:t>
      </w:r>
      <w:r w:rsidRPr="00AE203F">
        <w:rPr>
          <w:sz w:val="28"/>
          <w:szCs w:val="28"/>
        </w:rPr>
        <w:br/>
        <w:t xml:space="preserve">5. новообразования </w:t>
      </w:r>
    </w:p>
    <w:p w:rsidR="007C261E" w:rsidRPr="00AE203F" w:rsidRDefault="007C261E" w:rsidP="007C261E">
      <w:pPr>
        <w:ind w:firstLine="426"/>
        <w:jc w:val="both"/>
        <w:rPr>
          <w:sz w:val="28"/>
          <w:szCs w:val="28"/>
        </w:rPr>
      </w:pPr>
      <w:r w:rsidRPr="00AE203F">
        <w:rPr>
          <w:sz w:val="28"/>
          <w:szCs w:val="28"/>
        </w:rPr>
        <w:t xml:space="preserve"> По данным ГБУЗ  КО «</w:t>
      </w:r>
      <w:proofErr w:type="spellStart"/>
      <w:r w:rsidRPr="00AE203F">
        <w:rPr>
          <w:sz w:val="28"/>
          <w:szCs w:val="28"/>
        </w:rPr>
        <w:t>Таштагольская</w:t>
      </w:r>
      <w:proofErr w:type="spellEnd"/>
      <w:r w:rsidRPr="00AE203F">
        <w:rPr>
          <w:sz w:val="28"/>
          <w:szCs w:val="28"/>
        </w:rPr>
        <w:t xml:space="preserve"> РБ»  в 2020 г на первом месте – заболевания </w:t>
      </w:r>
      <w:proofErr w:type="spellStart"/>
      <w:proofErr w:type="gramStart"/>
      <w:r w:rsidRPr="00AE203F">
        <w:rPr>
          <w:sz w:val="28"/>
          <w:szCs w:val="28"/>
        </w:rPr>
        <w:t>сердечно-сосудистой</w:t>
      </w:r>
      <w:proofErr w:type="spellEnd"/>
      <w:proofErr w:type="gramEnd"/>
      <w:r w:rsidRPr="00AE203F">
        <w:rPr>
          <w:sz w:val="28"/>
          <w:szCs w:val="28"/>
        </w:rPr>
        <w:t xml:space="preserve"> системы.</w:t>
      </w:r>
    </w:p>
    <w:p w:rsidR="007C261E" w:rsidRPr="00AE203F" w:rsidRDefault="007C261E" w:rsidP="007C261E">
      <w:pPr>
        <w:jc w:val="both"/>
        <w:rPr>
          <w:sz w:val="28"/>
          <w:szCs w:val="28"/>
        </w:rPr>
      </w:pPr>
      <w:r w:rsidRPr="00AE203F">
        <w:rPr>
          <w:sz w:val="28"/>
          <w:szCs w:val="28"/>
        </w:rPr>
        <w:t xml:space="preserve">         В структуре смертности на первом месте смертность от </w:t>
      </w:r>
      <w:proofErr w:type="spellStart"/>
      <w:proofErr w:type="gramStart"/>
      <w:r w:rsidRPr="00AE203F">
        <w:rPr>
          <w:sz w:val="28"/>
          <w:szCs w:val="28"/>
        </w:rPr>
        <w:t>сердечно-сосудистых</w:t>
      </w:r>
      <w:proofErr w:type="spellEnd"/>
      <w:proofErr w:type="gramEnd"/>
      <w:r w:rsidRPr="00AE203F">
        <w:rPr>
          <w:sz w:val="28"/>
          <w:szCs w:val="28"/>
        </w:rPr>
        <w:t xml:space="preserve"> заболеваний, в динамике снижение на 0,04 показателя общей смертности и на 0,24 показателя смертности в трудоспособном возрасте.</w:t>
      </w:r>
    </w:p>
    <w:p w:rsidR="007C261E" w:rsidRPr="00AE203F" w:rsidRDefault="007C261E" w:rsidP="007C261E">
      <w:pPr>
        <w:jc w:val="both"/>
        <w:rPr>
          <w:sz w:val="28"/>
          <w:szCs w:val="28"/>
        </w:rPr>
      </w:pPr>
      <w:r w:rsidRPr="00AE203F">
        <w:rPr>
          <w:sz w:val="28"/>
          <w:szCs w:val="28"/>
        </w:rPr>
        <w:t>На втором месте смертность от онкологических заболеваний, в сравнении с 2018 г. рост показателя общей смертности на 0,15 и снижение показателя смертности от онкологических заболеваний среди лиц трудоспособного возраста на 0,23</w:t>
      </w:r>
    </w:p>
    <w:p w:rsidR="007C261E" w:rsidRPr="00AE203F" w:rsidRDefault="007C261E" w:rsidP="007C261E">
      <w:pPr>
        <w:jc w:val="both"/>
        <w:rPr>
          <w:sz w:val="28"/>
          <w:szCs w:val="28"/>
        </w:rPr>
      </w:pPr>
      <w:r w:rsidRPr="00AE203F">
        <w:rPr>
          <w:sz w:val="28"/>
          <w:szCs w:val="28"/>
        </w:rPr>
        <w:t>На третьем месте смертность от внешних причин, в сравнении с 2018 г. снижение показателя на 0,08 в структуре общей смертности и рост на 0,14 смертности от внешних причин в трудоспособном возрасте.</w:t>
      </w:r>
      <w:r w:rsidRPr="00AE203F">
        <w:rPr>
          <w:color w:val="FF0000"/>
          <w:sz w:val="28"/>
          <w:szCs w:val="28"/>
        </w:rPr>
        <w:t xml:space="preserve"> </w:t>
      </w:r>
      <w:r w:rsidRPr="00AE203F">
        <w:rPr>
          <w:sz w:val="28"/>
          <w:szCs w:val="28"/>
        </w:rPr>
        <w:t xml:space="preserve">Среди внешних причин смертности выделяют несколько групп: случайные отравления </w:t>
      </w:r>
      <w:r w:rsidRPr="00AE203F">
        <w:rPr>
          <w:sz w:val="28"/>
          <w:szCs w:val="28"/>
        </w:rPr>
        <w:lastRenderedPageBreak/>
        <w:t xml:space="preserve">алкоголем; от всех видов транспортных несчастных случаев; от самоубийств; от убийств. </w:t>
      </w:r>
    </w:p>
    <w:p w:rsidR="007C261E" w:rsidRPr="00AE203F" w:rsidRDefault="007C261E" w:rsidP="007C261E">
      <w:pPr>
        <w:jc w:val="both"/>
        <w:rPr>
          <w:sz w:val="28"/>
          <w:szCs w:val="28"/>
        </w:rPr>
      </w:pPr>
    </w:p>
    <w:p w:rsidR="007C261E" w:rsidRPr="00AE203F" w:rsidRDefault="007C261E" w:rsidP="007C261E">
      <w:pPr>
        <w:pStyle w:val="ac"/>
        <w:ind w:left="0" w:firstLine="709"/>
        <w:jc w:val="both"/>
        <w:rPr>
          <w:b/>
          <w:bCs/>
          <w:sz w:val="28"/>
          <w:szCs w:val="28"/>
        </w:rPr>
      </w:pPr>
    </w:p>
    <w:p w:rsidR="007C261E" w:rsidRPr="000D3907" w:rsidRDefault="007C261E" w:rsidP="000D3907">
      <w:pPr>
        <w:pStyle w:val="ac"/>
        <w:ind w:left="0" w:firstLine="709"/>
        <w:jc w:val="both"/>
        <w:rPr>
          <w:b/>
          <w:bCs/>
          <w:sz w:val="28"/>
          <w:szCs w:val="28"/>
        </w:rPr>
      </w:pPr>
      <w:r w:rsidRPr="00AE203F">
        <w:rPr>
          <w:b/>
          <w:bCs/>
          <w:sz w:val="28"/>
          <w:szCs w:val="28"/>
        </w:rPr>
        <w:t>1.5 «Анализ заболеваемости населения по основным классам болезней»</w:t>
      </w:r>
    </w:p>
    <w:p w:rsidR="007C261E" w:rsidRPr="00AE203F" w:rsidRDefault="007C261E" w:rsidP="007C261E">
      <w:pPr>
        <w:pStyle w:val="ac"/>
        <w:ind w:left="0" w:firstLine="709"/>
        <w:jc w:val="both"/>
        <w:rPr>
          <w:b/>
          <w:bCs/>
          <w:color w:val="FF0000"/>
          <w:sz w:val="28"/>
          <w:szCs w:val="28"/>
        </w:rPr>
      </w:pPr>
    </w:p>
    <w:p w:rsidR="007C261E" w:rsidRPr="00AE203F" w:rsidRDefault="007C261E" w:rsidP="007C261E">
      <w:pPr>
        <w:jc w:val="both"/>
        <w:rPr>
          <w:sz w:val="28"/>
          <w:szCs w:val="28"/>
        </w:rPr>
      </w:pPr>
      <w:bookmarkStart w:id="0" w:name="_Hlk29988280"/>
      <w:r w:rsidRPr="00AE203F">
        <w:rPr>
          <w:sz w:val="28"/>
          <w:szCs w:val="28"/>
        </w:rPr>
        <w:t xml:space="preserve">Таблица 7. Общая заболеваемость населения </w:t>
      </w:r>
      <w:proofErr w:type="spellStart"/>
      <w:r w:rsidRPr="00AE203F">
        <w:rPr>
          <w:sz w:val="28"/>
          <w:szCs w:val="28"/>
        </w:rPr>
        <w:t>Таштагольского</w:t>
      </w:r>
      <w:proofErr w:type="spellEnd"/>
      <w:r w:rsidRPr="00AE203F">
        <w:rPr>
          <w:sz w:val="28"/>
          <w:szCs w:val="28"/>
        </w:rPr>
        <w:t xml:space="preserve"> муниципального района по основным классам болезней за 2018 -2020 </w:t>
      </w:r>
      <w:proofErr w:type="spellStart"/>
      <w:proofErr w:type="gramStart"/>
      <w:r w:rsidRPr="00AE203F">
        <w:rPr>
          <w:sz w:val="28"/>
          <w:szCs w:val="28"/>
        </w:rPr>
        <w:t>гг</w:t>
      </w:r>
      <w:proofErr w:type="spellEnd"/>
      <w:proofErr w:type="gramEnd"/>
      <w:r w:rsidRPr="00AE203F">
        <w:rPr>
          <w:sz w:val="28"/>
          <w:szCs w:val="28"/>
        </w:rPr>
        <w:t xml:space="preserve">* </w:t>
      </w:r>
      <w:bookmarkEnd w:id="0"/>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3113"/>
        <w:gridCol w:w="1401"/>
        <w:gridCol w:w="916"/>
        <w:gridCol w:w="1032"/>
        <w:gridCol w:w="1030"/>
        <w:gridCol w:w="986"/>
        <w:gridCol w:w="1484"/>
      </w:tblGrid>
      <w:tr w:rsidR="007C261E" w:rsidRPr="00AE203F" w:rsidTr="00AE203F">
        <w:trPr>
          <w:jc w:val="center"/>
        </w:trPr>
        <w:tc>
          <w:tcPr>
            <w:tcW w:w="1568" w:type="pct"/>
            <w:vMerge w:val="restart"/>
            <w:tcBorders>
              <w:top w:val="single" w:sz="4" w:space="0" w:color="auto"/>
              <w:left w:val="single" w:sz="4" w:space="0" w:color="auto"/>
              <w:right w:val="single" w:sz="4" w:space="0" w:color="auto"/>
            </w:tcBorders>
            <w:vAlign w:val="center"/>
          </w:tcPr>
          <w:p w:rsidR="007C261E" w:rsidRPr="00AE203F" w:rsidRDefault="007C261E" w:rsidP="007C261E">
            <w:pPr>
              <w:jc w:val="both"/>
              <w:rPr>
                <w:sz w:val="28"/>
                <w:szCs w:val="28"/>
              </w:rPr>
            </w:pPr>
            <w:proofErr w:type="spellStart"/>
            <w:r w:rsidRPr="00AE203F">
              <w:rPr>
                <w:sz w:val="28"/>
                <w:szCs w:val="28"/>
              </w:rPr>
              <w:t>Таштагольский</w:t>
            </w:r>
            <w:proofErr w:type="spellEnd"/>
            <w:r w:rsidRPr="00AE203F">
              <w:rPr>
                <w:sz w:val="28"/>
                <w:szCs w:val="28"/>
              </w:rPr>
              <w:t xml:space="preserve"> муниципальный район</w:t>
            </w:r>
          </w:p>
        </w:tc>
        <w:tc>
          <w:tcPr>
            <w:tcW w:w="1678" w:type="pct"/>
            <w:gridSpan w:val="3"/>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Всего, тыс. человек</w:t>
            </w:r>
          </w:p>
        </w:tc>
        <w:tc>
          <w:tcPr>
            <w:tcW w:w="1754" w:type="pct"/>
            <w:gridSpan w:val="3"/>
            <w:tcBorders>
              <w:top w:val="single" w:sz="4" w:space="0" w:color="auto"/>
              <w:left w:val="single" w:sz="4" w:space="0" w:color="auto"/>
              <w:bottom w:val="single" w:sz="4" w:space="0" w:color="auto"/>
              <w:right w:val="single" w:sz="4" w:space="0" w:color="auto"/>
            </w:tcBorders>
          </w:tcPr>
          <w:p w:rsidR="007C261E" w:rsidRPr="00AE203F" w:rsidRDefault="007C261E" w:rsidP="007C261E">
            <w:pPr>
              <w:jc w:val="both"/>
              <w:rPr>
                <w:sz w:val="28"/>
                <w:szCs w:val="28"/>
              </w:rPr>
            </w:pPr>
            <w:r w:rsidRPr="00AE203F">
              <w:rPr>
                <w:sz w:val="28"/>
                <w:szCs w:val="28"/>
              </w:rPr>
              <w:t>На 1000 человек населения</w:t>
            </w:r>
          </w:p>
        </w:tc>
      </w:tr>
      <w:tr w:rsidR="007C261E" w:rsidRPr="00AE203F" w:rsidTr="00AE203F">
        <w:trPr>
          <w:jc w:val="center"/>
        </w:trPr>
        <w:tc>
          <w:tcPr>
            <w:tcW w:w="1568" w:type="pct"/>
            <w:vMerge/>
            <w:tcBorders>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p>
        </w:tc>
        <w:tc>
          <w:tcPr>
            <w:tcW w:w="70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2018</w:t>
            </w:r>
          </w:p>
        </w:tc>
        <w:tc>
          <w:tcPr>
            <w:tcW w:w="447"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2019</w:t>
            </w:r>
          </w:p>
        </w:tc>
        <w:tc>
          <w:tcPr>
            <w:tcW w:w="523"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p>
          <w:p w:rsidR="007C261E" w:rsidRPr="00AE203F" w:rsidRDefault="007C261E" w:rsidP="007C261E">
            <w:pPr>
              <w:jc w:val="both"/>
              <w:rPr>
                <w:sz w:val="28"/>
                <w:szCs w:val="28"/>
              </w:rPr>
            </w:pPr>
            <w:r w:rsidRPr="00AE203F">
              <w:rPr>
                <w:sz w:val="28"/>
                <w:szCs w:val="28"/>
              </w:rPr>
              <w:t>2020</w:t>
            </w:r>
          </w:p>
          <w:p w:rsidR="007C261E" w:rsidRPr="00AE203F" w:rsidRDefault="007C261E" w:rsidP="007C261E">
            <w:pPr>
              <w:jc w:val="both"/>
              <w:rPr>
                <w:sz w:val="28"/>
                <w:szCs w:val="28"/>
              </w:rPr>
            </w:pPr>
          </w:p>
        </w:tc>
        <w:tc>
          <w:tcPr>
            <w:tcW w:w="52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2018</w:t>
            </w:r>
          </w:p>
        </w:tc>
        <w:tc>
          <w:tcPr>
            <w:tcW w:w="48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2019</w:t>
            </w:r>
          </w:p>
        </w:tc>
        <w:tc>
          <w:tcPr>
            <w:tcW w:w="750"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2020</w:t>
            </w:r>
          </w:p>
          <w:p w:rsidR="007C261E" w:rsidRPr="00AE203F" w:rsidRDefault="007C261E" w:rsidP="007C261E">
            <w:pPr>
              <w:jc w:val="both"/>
              <w:rPr>
                <w:sz w:val="28"/>
                <w:szCs w:val="28"/>
              </w:rPr>
            </w:pPr>
          </w:p>
        </w:tc>
      </w:tr>
      <w:tr w:rsidR="007C261E" w:rsidRPr="00AE203F" w:rsidTr="00AE203F">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Все болезни</w:t>
            </w:r>
          </w:p>
        </w:tc>
        <w:tc>
          <w:tcPr>
            <w:tcW w:w="70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72089</w:t>
            </w:r>
          </w:p>
        </w:tc>
        <w:tc>
          <w:tcPr>
            <w:tcW w:w="447"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71622</w:t>
            </w:r>
          </w:p>
        </w:tc>
        <w:tc>
          <w:tcPr>
            <w:tcW w:w="523"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52648</w:t>
            </w:r>
          </w:p>
        </w:tc>
        <w:tc>
          <w:tcPr>
            <w:tcW w:w="52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1386,3</w:t>
            </w:r>
          </w:p>
        </w:tc>
        <w:tc>
          <w:tcPr>
            <w:tcW w:w="48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1375,4</w:t>
            </w:r>
          </w:p>
        </w:tc>
        <w:tc>
          <w:tcPr>
            <w:tcW w:w="750"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1023,9</w:t>
            </w:r>
          </w:p>
        </w:tc>
      </w:tr>
      <w:tr w:rsidR="007C261E" w:rsidRPr="00AE203F" w:rsidTr="00AE203F">
        <w:trPr>
          <w:jc w:val="center"/>
        </w:trPr>
        <w:tc>
          <w:tcPr>
            <w:tcW w:w="5000" w:type="pct"/>
            <w:gridSpan w:val="7"/>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Из них:</w:t>
            </w:r>
          </w:p>
        </w:tc>
      </w:tr>
      <w:tr w:rsidR="007C261E" w:rsidRPr="00AE203F" w:rsidTr="00AE203F">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инфекционные болезни</w:t>
            </w:r>
          </w:p>
        </w:tc>
        <w:tc>
          <w:tcPr>
            <w:tcW w:w="70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autoSpaceDE w:val="0"/>
              <w:autoSpaceDN w:val="0"/>
              <w:adjustRightInd w:val="0"/>
              <w:jc w:val="both"/>
              <w:rPr>
                <w:sz w:val="28"/>
                <w:szCs w:val="28"/>
              </w:rPr>
            </w:pPr>
            <w:r w:rsidRPr="00AE203F">
              <w:rPr>
                <w:sz w:val="28"/>
                <w:szCs w:val="28"/>
              </w:rPr>
              <w:t>1907</w:t>
            </w:r>
          </w:p>
        </w:tc>
        <w:tc>
          <w:tcPr>
            <w:tcW w:w="447"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1678</w:t>
            </w:r>
          </w:p>
        </w:tc>
        <w:tc>
          <w:tcPr>
            <w:tcW w:w="523"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993</w:t>
            </w:r>
          </w:p>
        </w:tc>
        <w:tc>
          <w:tcPr>
            <w:tcW w:w="52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36,3</w:t>
            </w:r>
          </w:p>
        </w:tc>
        <w:tc>
          <w:tcPr>
            <w:tcW w:w="48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32,2</w:t>
            </w:r>
          </w:p>
        </w:tc>
        <w:tc>
          <w:tcPr>
            <w:tcW w:w="750"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19,3</w:t>
            </w:r>
          </w:p>
        </w:tc>
      </w:tr>
      <w:tr w:rsidR="007C261E" w:rsidRPr="00AE203F" w:rsidTr="00AE203F">
        <w:trPr>
          <w:trHeight w:val="225"/>
          <w:jc w:val="center"/>
        </w:trPr>
        <w:tc>
          <w:tcPr>
            <w:tcW w:w="156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новообразования</w:t>
            </w:r>
          </w:p>
        </w:tc>
        <w:tc>
          <w:tcPr>
            <w:tcW w:w="70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autoSpaceDE w:val="0"/>
              <w:autoSpaceDN w:val="0"/>
              <w:adjustRightInd w:val="0"/>
              <w:jc w:val="both"/>
              <w:rPr>
                <w:sz w:val="28"/>
                <w:szCs w:val="28"/>
              </w:rPr>
            </w:pPr>
            <w:r w:rsidRPr="00AE203F">
              <w:rPr>
                <w:sz w:val="28"/>
                <w:szCs w:val="28"/>
              </w:rPr>
              <w:t>2357</w:t>
            </w:r>
          </w:p>
        </w:tc>
        <w:tc>
          <w:tcPr>
            <w:tcW w:w="447"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1213</w:t>
            </w:r>
          </w:p>
        </w:tc>
        <w:tc>
          <w:tcPr>
            <w:tcW w:w="523"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853</w:t>
            </w:r>
          </w:p>
        </w:tc>
        <w:tc>
          <w:tcPr>
            <w:tcW w:w="52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45,3</w:t>
            </w:r>
          </w:p>
        </w:tc>
        <w:tc>
          <w:tcPr>
            <w:tcW w:w="48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23,3</w:t>
            </w:r>
          </w:p>
        </w:tc>
        <w:tc>
          <w:tcPr>
            <w:tcW w:w="750"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39,8</w:t>
            </w:r>
          </w:p>
        </w:tc>
      </w:tr>
      <w:tr w:rsidR="007C261E" w:rsidRPr="00AE203F" w:rsidTr="00AE203F">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lang w:val="en-US"/>
              </w:rPr>
            </w:pPr>
            <w:r w:rsidRPr="00AE203F">
              <w:rPr>
                <w:sz w:val="28"/>
                <w:szCs w:val="28"/>
              </w:rPr>
              <w:t>болезни крови,</w:t>
            </w:r>
          </w:p>
        </w:tc>
        <w:tc>
          <w:tcPr>
            <w:tcW w:w="70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autoSpaceDE w:val="0"/>
              <w:autoSpaceDN w:val="0"/>
              <w:adjustRightInd w:val="0"/>
              <w:jc w:val="both"/>
              <w:rPr>
                <w:sz w:val="28"/>
                <w:szCs w:val="28"/>
              </w:rPr>
            </w:pPr>
            <w:r w:rsidRPr="00AE203F">
              <w:rPr>
                <w:sz w:val="28"/>
                <w:szCs w:val="28"/>
              </w:rPr>
              <w:t>688</w:t>
            </w:r>
          </w:p>
        </w:tc>
        <w:tc>
          <w:tcPr>
            <w:tcW w:w="447"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623</w:t>
            </w:r>
          </w:p>
        </w:tc>
        <w:tc>
          <w:tcPr>
            <w:tcW w:w="523"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355</w:t>
            </w:r>
          </w:p>
        </w:tc>
        <w:tc>
          <w:tcPr>
            <w:tcW w:w="52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13,2</w:t>
            </w:r>
          </w:p>
        </w:tc>
        <w:tc>
          <w:tcPr>
            <w:tcW w:w="48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12,0</w:t>
            </w:r>
          </w:p>
        </w:tc>
        <w:tc>
          <w:tcPr>
            <w:tcW w:w="750"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6,9</w:t>
            </w:r>
          </w:p>
        </w:tc>
      </w:tr>
      <w:tr w:rsidR="007C261E" w:rsidRPr="00AE203F" w:rsidTr="00AE203F">
        <w:trPr>
          <w:trHeight w:val="733"/>
          <w:jc w:val="center"/>
        </w:trPr>
        <w:tc>
          <w:tcPr>
            <w:tcW w:w="156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 xml:space="preserve">болезни эндокринной системы </w:t>
            </w:r>
          </w:p>
        </w:tc>
        <w:tc>
          <w:tcPr>
            <w:tcW w:w="70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autoSpaceDE w:val="0"/>
              <w:autoSpaceDN w:val="0"/>
              <w:adjustRightInd w:val="0"/>
              <w:jc w:val="both"/>
              <w:rPr>
                <w:sz w:val="28"/>
                <w:szCs w:val="28"/>
              </w:rPr>
            </w:pPr>
            <w:r w:rsidRPr="00AE203F">
              <w:rPr>
                <w:sz w:val="28"/>
                <w:szCs w:val="28"/>
              </w:rPr>
              <w:t>3642</w:t>
            </w:r>
          </w:p>
        </w:tc>
        <w:tc>
          <w:tcPr>
            <w:tcW w:w="447"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3526</w:t>
            </w:r>
          </w:p>
        </w:tc>
        <w:tc>
          <w:tcPr>
            <w:tcW w:w="523"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2231</w:t>
            </w:r>
          </w:p>
        </w:tc>
        <w:tc>
          <w:tcPr>
            <w:tcW w:w="52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69,9</w:t>
            </w:r>
          </w:p>
        </w:tc>
        <w:tc>
          <w:tcPr>
            <w:tcW w:w="48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97,7</w:t>
            </w:r>
          </w:p>
        </w:tc>
        <w:tc>
          <w:tcPr>
            <w:tcW w:w="750"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43,4</w:t>
            </w:r>
          </w:p>
        </w:tc>
      </w:tr>
      <w:tr w:rsidR="007C261E" w:rsidRPr="00AE203F" w:rsidTr="00AE203F">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болезни нервной системы</w:t>
            </w:r>
          </w:p>
        </w:tc>
        <w:tc>
          <w:tcPr>
            <w:tcW w:w="70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autoSpaceDE w:val="0"/>
              <w:autoSpaceDN w:val="0"/>
              <w:adjustRightInd w:val="0"/>
              <w:jc w:val="both"/>
              <w:rPr>
                <w:sz w:val="28"/>
                <w:szCs w:val="28"/>
              </w:rPr>
            </w:pPr>
            <w:r w:rsidRPr="00AE203F">
              <w:rPr>
                <w:sz w:val="28"/>
                <w:szCs w:val="28"/>
              </w:rPr>
              <w:t>3485</w:t>
            </w:r>
          </w:p>
        </w:tc>
        <w:tc>
          <w:tcPr>
            <w:tcW w:w="447"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2657</w:t>
            </w:r>
          </w:p>
        </w:tc>
        <w:tc>
          <w:tcPr>
            <w:tcW w:w="523"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3379</w:t>
            </w:r>
          </w:p>
        </w:tc>
        <w:tc>
          <w:tcPr>
            <w:tcW w:w="52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66,9</w:t>
            </w:r>
          </w:p>
        </w:tc>
        <w:tc>
          <w:tcPr>
            <w:tcW w:w="48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51,0</w:t>
            </w:r>
          </w:p>
        </w:tc>
        <w:tc>
          <w:tcPr>
            <w:tcW w:w="750"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65,7</w:t>
            </w:r>
          </w:p>
        </w:tc>
      </w:tr>
      <w:tr w:rsidR="007C261E" w:rsidRPr="00AE203F" w:rsidTr="00AE203F">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болезни системы кровообращения</w:t>
            </w:r>
          </w:p>
        </w:tc>
        <w:tc>
          <w:tcPr>
            <w:tcW w:w="70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autoSpaceDE w:val="0"/>
              <w:autoSpaceDN w:val="0"/>
              <w:adjustRightInd w:val="0"/>
              <w:jc w:val="both"/>
              <w:rPr>
                <w:sz w:val="28"/>
                <w:szCs w:val="28"/>
              </w:rPr>
            </w:pPr>
            <w:r w:rsidRPr="00AE203F">
              <w:rPr>
                <w:sz w:val="28"/>
                <w:szCs w:val="28"/>
              </w:rPr>
              <w:t>13345</w:t>
            </w:r>
          </w:p>
        </w:tc>
        <w:tc>
          <w:tcPr>
            <w:tcW w:w="447"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13681</w:t>
            </w:r>
          </w:p>
        </w:tc>
        <w:tc>
          <w:tcPr>
            <w:tcW w:w="523"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11605</w:t>
            </w:r>
          </w:p>
        </w:tc>
        <w:tc>
          <w:tcPr>
            <w:tcW w:w="52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256,3</w:t>
            </w:r>
          </w:p>
        </w:tc>
        <w:tc>
          <w:tcPr>
            <w:tcW w:w="48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262,7</w:t>
            </w:r>
          </w:p>
        </w:tc>
        <w:tc>
          <w:tcPr>
            <w:tcW w:w="750"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225,7</w:t>
            </w:r>
          </w:p>
        </w:tc>
      </w:tr>
      <w:tr w:rsidR="007C261E" w:rsidRPr="00AE203F" w:rsidTr="00AE203F">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болезни органов дыхания</w:t>
            </w:r>
          </w:p>
        </w:tc>
        <w:tc>
          <w:tcPr>
            <w:tcW w:w="70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autoSpaceDE w:val="0"/>
              <w:autoSpaceDN w:val="0"/>
              <w:adjustRightInd w:val="0"/>
              <w:jc w:val="both"/>
              <w:rPr>
                <w:sz w:val="28"/>
                <w:szCs w:val="28"/>
              </w:rPr>
            </w:pPr>
            <w:r w:rsidRPr="00AE203F">
              <w:rPr>
                <w:sz w:val="28"/>
                <w:szCs w:val="28"/>
              </w:rPr>
              <w:t>18589</w:t>
            </w:r>
          </w:p>
        </w:tc>
        <w:tc>
          <w:tcPr>
            <w:tcW w:w="447"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19001</w:t>
            </w:r>
          </w:p>
        </w:tc>
        <w:tc>
          <w:tcPr>
            <w:tcW w:w="523"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11505</w:t>
            </w:r>
          </w:p>
        </w:tc>
        <w:tc>
          <w:tcPr>
            <w:tcW w:w="52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357,0</w:t>
            </w:r>
          </w:p>
        </w:tc>
        <w:tc>
          <w:tcPr>
            <w:tcW w:w="48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364,9</w:t>
            </w:r>
          </w:p>
        </w:tc>
        <w:tc>
          <w:tcPr>
            <w:tcW w:w="750"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223,7</w:t>
            </w:r>
          </w:p>
        </w:tc>
      </w:tr>
      <w:tr w:rsidR="007C261E" w:rsidRPr="00AE203F" w:rsidTr="00AE203F">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болезни костно-мышечной системы и соединительной ткани</w:t>
            </w:r>
          </w:p>
        </w:tc>
        <w:tc>
          <w:tcPr>
            <w:tcW w:w="70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autoSpaceDE w:val="0"/>
              <w:autoSpaceDN w:val="0"/>
              <w:adjustRightInd w:val="0"/>
              <w:jc w:val="both"/>
              <w:rPr>
                <w:sz w:val="28"/>
                <w:szCs w:val="28"/>
              </w:rPr>
            </w:pPr>
            <w:r w:rsidRPr="00AE203F">
              <w:rPr>
                <w:sz w:val="28"/>
                <w:szCs w:val="28"/>
              </w:rPr>
              <w:t>7144</w:t>
            </w:r>
          </w:p>
        </w:tc>
        <w:tc>
          <w:tcPr>
            <w:tcW w:w="447"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7267</w:t>
            </w:r>
          </w:p>
        </w:tc>
        <w:tc>
          <w:tcPr>
            <w:tcW w:w="523"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5586</w:t>
            </w:r>
          </w:p>
        </w:tc>
        <w:tc>
          <w:tcPr>
            <w:tcW w:w="52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137,2</w:t>
            </w:r>
          </w:p>
        </w:tc>
        <w:tc>
          <w:tcPr>
            <w:tcW w:w="48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139,6</w:t>
            </w:r>
          </w:p>
        </w:tc>
        <w:tc>
          <w:tcPr>
            <w:tcW w:w="750"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108,6</w:t>
            </w:r>
          </w:p>
        </w:tc>
      </w:tr>
      <w:tr w:rsidR="007C261E" w:rsidRPr="00AE203F" w:rsidTr="00AE203F">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болезни мочеполовой системы</w:t>
            </w:r>
          </w:p>
        </w:tc>
        <w:tc>
          <w:tcPr>
            <w:tcW w:w="70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autoSpaceDE w:val="0"/>
              <w:autoSpaceDN w:val="0"/>
              <w:adjustRightInd w:val="0"/>
              <w:jc w:val="both"/>
              <w:rPr>
                <w:sz w:val="28"/>
                <w:szCs w:val="28"/>
              </w:rPr>
            </w:pPr>
            <w:r w:rsidRPr="00AE203F">
              <w:rPr>
                <w:sz w:val="28"/>
                <w:szCs w:val="28"/>
              </w:rPr>
              <w:t>2329</w:t>
            </w:r>
          </w:p>
        </w:tc>
        <w:tc>
          <w:tcPr>
            <w:tcW w:w="447"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2652</w:t>
            </w:r>
          </w:p>
        </w:tc>
        <w:tc>
          <w:tcPr>
            <w:tcW w:w="523"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2409</w:t>
            </w:r>
          </w:p>
        </w:tc>
        <w:tc>
          <w:tcPr>
            <w:tcW w:w="52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44,7</w:t>
            </w:r>
          </w:p>
        </w:tc>
        <w:tc>
          <w:tcPr>
            <w:tcW w:w="48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50,9</w:t>
            </w:r>
          </w:p>
        </w:tc>
        <w:tc>
          <w:tcPr>
            <w:tcW w:w="750"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46,8</w:t>
            </w:r>
          </w:p>
        </w:tc>
      </w:tr>
      <w:tr w:rsidR="007C261E" w:rsidRPr="00AE203F" w:rsidTr="00AE203F">
        <w:trPr>
          <w:jc w:val="center"/>
        </w:trPr>
        <w:tc>
          <w:tcPr>
            <w:tcW w:w="156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последствия воздействия внешних причин</w:t>
            </w:r>
          </w:p>
        </w:tc>
        <w:tc>
          <w:tcPr>
            <w:tcW w:w="70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autoSpaceDE w:val="0"/>
              <w:autoSpaceDN w:val="0"/>
              <w:adjustRightInd w:val="0"/>
              <w:jc w:val="both"/>
              <w:rPr>
                <w:sz w:val="28"/>
                <w:szCs w:val="28"/>
              </w:rPr>
            </w:pPr>
            <w:r w:rsidRPr="00AE203F">
              <w:rPr>
                <w:sz w:val="28"/>
                <w:szCs w:val="28"/>
              </w:rPr>
              <w:t>2961</w:t>
            </w:r>
          </w:p>
        </w:tc>
        <w:tc>
          <w:tcPr>
            <w:tcW w:w="447"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2957</w:t>
            </w:r>
          </w:p>
        </w:tc>
        <w:tc>
          <w:tcPr>
            <w:tcW w:w="523"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2796</w:t>
            </w:r>
          </w:p>
        </w:tc>
        <w:tc>
          <w:tcPr>
            <w:tcW w:w="52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56,9</w:t>
            </w:r>
          </w:p>
        </w:tc>
        <w:tc>
          <w:tcPr>
            <w:tcW w:w="48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56,8</w:t>
            </w:r>
          </w:p>
        </w:tc>
        <w:tc>
          <w:tcPr>
            <w:tcW w:w="750"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54,4</w:t>
            </w:r>
          </w:p>
        </w:tc>
      </w:tr>
    </w:tbl>
    <w:p w:rsidR="007C261E"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709"/>
        <w:jc w:val="both"/>
        <w:rPr>
          <w:sz w:val="28"/>
          <w:szCs w:val="28"/>
        </w:rPr>
      </w:pPr>
      <w:r w:rsidRPr="00AE203F">
        <w:rPr>
          <w:bCs/>
          <w:sz w:val="28"/>
          <w:szCs w:val="28"/>
          <w:u w:color="000000"/>
        </w:rPr>
        <w:t xml:space="preserve">* </w:t>
      </w:r>
      <w:r w:rsidRPr="00AE203F">
        <w:rPr>
          <w:sz w:val="28"/>
          <w:szCs w:val="28"/>
        </w:rPr>
        <w:t xml:space="preserve">Данные </w:t>
      </w:r>
      <w:r w:rsidRPr="00AE203F">
        <w:rPr>
          <w:color w:val="FF0000"/>
          <w:sz w:val="28"/>
          <w:szCs w:val="28"/>
        </w:rPr>
        <w:t xml:space="preserve">  </w:t>
      </w:r>
      <w:r w:rsidRPr="00AE203F">
        <w:rPr>
          <w:sz w:val="28"/>
          <w:szCs w:val="28"/>
        </w:rPr>
        <w:t>ГБУЗ КО «</w:t>
      </w:r>
      <w:proofErr w:type="spellStart"/>
      <w:r w:rsidRPr="00AE203F">
        <w:rPr>
          <w:sz w:val="28"/>
          <w:szCs w:val="28"/>
        </w:rPr>
        <w:t>Таштагольская</w:t>
      </w:r>
      <w:proofErr w:type="spellEnd"/>
      <w:r w:rsidRPr="00AE203F">
        <w:rPr>
          <w:sz w:val="28"/>
          <w:szCs w:val="28"/>
        </w:rPr>
        <w:t xml:space="preserve"> РБ»</w:t>
      </w:r>
    </w:p>
    <w:p w:rsidR="000D3907" w:rsidRPr="00AE203F" w:rsidRDefault="000D3907"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709"/>
        <w:jc w:val="both"/>
        <w:rPr>
          <w:sz w:val="28"/>
          <w:szCs w:val="28"/>
        </w:rPr>
      </w:pPr>
    </w:p>
    <w:p w:rsidR="007C261E" w:rsidRPr="00AE203F" w:rsidRDefault="007C261E" w:rsidP="007C261E">
      <w:pPr>
        <w:ind w:firstLine="709"/>
        <w:jc w:val="both"/>
        <w:rPr>
          <w:sz w:val="28"/>
          <w:szCs w:val="28"/>
        </w:rPr>
      </w:pPr>
      <w:r w:rsidRPr="00AE203F">
        <w:rPr>
          <w:sz w:val="28"/>
          <w:szCs w:val="28"/>
        </w:rPr>
        <w:t xml:space="preserve">Согласно статистическим данным общей заболеваемости населения </w:t>
      </w:r>
      <w:proofErr w:type="spellStart"/>
      <w:r w:rsidRPr="00AE203F">
        <w:rPr>
          <w:sz w:val="28"/>
          <w:szCs w:val="28"/>
        </w:rPr>
        <w:t>Таштагольского</w:t>
      </w:r>
      <w:proofErr w:type="spellEnd"/>
      <w:r w:rsidRPr="00AE203F">
        <w:rPr>
          <w:sz w:val="28"/>
          <w:szCs w:val="28"/>
        </w:rPr>
        <w:t xml:space="preserve"> муниципального района по основным классам болезней за 2018 -2020 </w:t>
      </w:r>
      <w:proofErr w:type="spellStart"/>
      <w:proofErr w:type="gramStart"/>
      <w:r w:rsidRPr="00AE203F">
        <w:rPr>
          <w:sz w:val="28"/>
          <w:szCs w:val="28"/>
        </w:rPr>
        <w:t>гг</w:t>
      </w:r>
      <w:proofErr w:type="spellEnd"/>
      <w:proofErr w:type="gramEnd"/>
      <w:r w:rsidRPr="00AE203F">
        <w:rPr>
          <w:sz w:val="28"/>
          <w:szCs w:val="28"/>
        </w:rPr>
        <w:t xml:space="preserve"> , на первом месте стоят болезни системы кровообращения, затем - болезни органов дыхания, затем - болезни костно-мышечной системы и соединительной ткани. </w:t>
      </w:r>
    </w:p>
    <w:p w:rsidR="000D3907" w:rsidRPr="00AE203F" w:rsidRDefault="000D3907" w:rsidP="007C261E">
      <w:pPr>
        <w:jc w:val="both"/>
        <w:rPr>
          <w:sz w:val="28"/>
          <w:szCs w:val="28"/>
        </w:rPr>
      </w:pPr>
    </w:p>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709"/>
        <w:jc w:val="both"/>
        <w:rPr>
          <w:sz w:val="28"/>
          <w:szCs w:val="28"/>
        </w:rPr>
      </w:pPr>
      <w:proofErr w:type="spellStart"/>
      <w:r w:rsidRPr="00AE203F">
        <w:rPr>
          <w:rFonts w:eastAsia="Calibri"/>
          <w:sz w:val="28"/>
          <w:szCs w:val="28"/>
        </w:rPr>
        <w:t>Справочно</w:t>
      </w:r>
      <w:proofErr w:type="spellEnd"/>
      <w:r w:rsidRPr="00AE203F">
        <w:rPr>
          <w:rFonts w:eastAsia="Calibri"/>
          <w:sz w:val="28"/>
          <w:szCs w:val="28"/>
        </w:rPr>
        <w:t xml:space="preserve"> по Кемеровской области на 100 000 человек населения - 2468,5</w:t>
      </w:r>
    </w:p>
    <w:p w:rsidR="007C261E" w:rsidRPr="00AE203F" w:rsidRDefault="007C261E" w:rsidP="007C261E">
      <w:pPr>
        <w:ind w:firstLine="709"/>
        <w:jc w:val="both"/>
        <w:rPr>
          <w:b/>
          <w:sz w:val="28"/>
          <w:szCs w:val="28"/>
          <w:u w:val="single"/>
        </w:rPr>
      </w:pPr>
    </w:p>
    <w:p w:rsidR="007C261E" w:rsidRPr="00AE203F" w:rsidRDefault="007C261E" w:rsidP="007C261E">
      <w:pPr>
        <w:ind w:firstLine="709"/>
        <w:jc w:val="both"/>
        <w:rPr>
          <w:b/>
          <w:sz w:val="28"/>
          <w:szCs w:val="28"/>
          <w:u w:val="single"/>
        </w:rPr>
      </w:pPr>
      <w:r w:rsidRPr="00AE203F">
        <w:rPr>
          <w:b/>
          <w:sz w:val="28"/>
          <w:szCs w:val="28"/>
          <w:u w:val="single"/>
        </w:rPr>
        <w:lastRenderedPageBreak/>
        <w:t>Заболеваемость инфекционными  заболеваниями</w:t>
      </w:r>
    </w:p>
    <w:p w:rsidR="007C261E" w:rsidRPr="00AE203F" w:rsidRDefault="007C261E" w:rsidP="000D3907">
      <w:pPr>
        <w:ind w:firstLine="708"/>
        <w:jc w:val="both"/>
        <w:rPr>
          <w:bCs/>
          <w:sz w:val="28"/>
          <w:szCs w:val="28"/>
        </w:rPr>
      </w:pPr>
      <w:r w:rsidRPr="00AE203F">
        <w:rPr>
          <w:sz w:val="28"/>
          <w:szCs w:val="28"/>
        </w:rPr>
        <w:t xml:space="preserve">Таблица8. Заболеваемость отдельными инфекционными болезнями (число зарегистрированных случаев заболевания) населения </w:t>
      </w:r>
      <w:proofErr w:type="spellStart"/>
      <w:r w:rsidRPr="00AE203F">
        <w:rPr>
          <w:sz w:val="28"/>
          <w:szCs w:val="28"/>
        </w:rPr>
        <w:t>Таштагольского</w:t>
      </w:r>
      <w:proofErr w:type="spellEnd"/>
      <w:r w:rsidRPr="00AE203F">
        <w:rPr>
          <w:sz w:val="28"/>
          <w:szCs w:val="28"/>
        </w:rPr>
        <w:t xml:space="preserve"> муниципального района за 2018 – 2021 (6 месяцев) </w:t>
      </w:r>
      <w:proofErr w:type="spellStart"/>
      <w:proofErr w:type="gramStart"/>
      <w:r w:rsidRPr="00AE203F">
        <w:rPr>
          <w:sz w:val="28"/>
          <w:szCs w:val="28"/>
        </w:rPr>
        <w:t>гг</w:t>
      </w:r>
      <w:proofErr w:type="spellEnd"/>
      <w:proofErr w:type="gramEnd"/>
      <w:r w:rsidRPr="00AE203F">
        <w:rPr>
          <w:sz w:val="28"/>
          <w:szCs w:val="28"/>
        </w:rPr>
        <w:t xml:space="preserve"> </w:t>
      </w:r>
      <w:r w:rsidRPr="00AE203F">
        <w:rPr>
          <w:bCs/>
          <w:sz w:val="28"/>
          <w:szCs w:val="28"/>
          <w:u w:color="000000"/>
        </w:rPr>
        <w:t>*</w:t>
      </w:r>
    </w:p>
    <w:tbl>
      <w:tblPr>
        <w:tblStyle w:val="a5"/>
        <w:tblW w:w="5000" w:type="pct"/>
        <w:tblLook w:val="04A0"/>
      </w:tblPr>
      <w:tblGrid>
        <w:gridCol w:w="2162"/>
        <w:gridCol w:w="1586"/>
        <w:gridCol w:w="1586"/>
        <w:gridCol w:w="1586"/>
        <w:gridCol w:w="1586"/>
        <w:gridCol w:w="1456"/>
      </w:tblGrid>
      <w:tr w:rsidR="007C261E" w:rsidRPr="00AE203F" w:rsidTr="00AE203F">
        <w:trPr>
          <w:trHeight w:val="841"/>
        </w:trPr>
        <w:tc>
          <w:tcPr>
            <w:tcW w:w="960" w:type="pct"/>
          </w:tcPr>
          <w:p w:rsidR="007C261E" w:rsidRPr="00AE203F" w:rsidRDefault="007C261E" w:rsidP="007C261E">
            <w:pPr>
              <w:jc w:val="both"/>
              <w:rPr>
                <w:sz w:val="28"/>
                <w:szCs w:val="28"/>
              </w:rPr>
            </w:pPr>
            <w:proofErr w:type="spellStart"/>
            <w:r w:rsidRPr="00AE203F">
              <w:rPr>
                <w:sz w:val="28"/>
                <w:szCs w:val="28"/>
              </w:rPr>
              <w:t>Таштагольский</w:t>
            </w:r>
            <w:proofErr w:type="spellEnd"/>
            <w:r w:rsidRPr="00AE203F">
              <w:rPr>
                <w:sz w:val="28"/>
                <w:szCs w:val="28"/>
              </w:rPr>
              <w:t xml:space="preserve"> муниципальный район</w:t>
            </w:r>
          </w:p>
        </w:tc>
        <w:tc>
          <w:tcPr>
            <w:tcW w:w="821" w:type="pct"/>
          </w:tcPr>
          <w:p w:rsidR="007C261E" w:rsidRPr="00AE203F" w:rsidRDefault="007C261E" w:rsidP="007C261E">
            <w:pPr>
              <w:spacing w:after="200"/>
              <w:ind w:firstLine="709"/>
              <w:jc w:val="both"/>
              <w:rPr>
                <w:sz w:val="28"/>
                <w:szCs w:val="28"/>
              </w:rPr>
            </w:pPr>
            <w:r w:rsidRPr="00AE203F">
              <w:rPr>
                <w:sz w:val="28"/>
                <w:szCs w:val="28"/>
              </w:rPr>
              <w:t>2018</w:t>
            </w:r>
          </w:p>
        </w:tc>
        <w:tc>
          <w:tcPr>
            <w:tcW w:w="821" w:type="pct"/>
          </w:tcPr>
          <w:p w:rsidR="007C261E" w:rsidRPr="00AE203F" w:rsidRDefault="007C261E" w:rsidP="007C261E">
            <w:pPr>
              <w:spacing w:after="200"/>
              <w:ind w:firstLine="709"/>
              <w:jc w:val="both"/>
              <w:rPr>
                <w:sz w:val="28"/>
                <w:szCs w:val="28"/>
              </w:rPr>
            </w:pPr>
            <w:r w:rsidRPr="00AE203F">
              <w:rPr>
                <w:sz w:val="28"/>
                <w:szCs w:val="28"/>
              </w:rPr>
              <w:t>2019</w:t>
            </w:r>
          </w:p>
        </w:tc>
        <w:tc>
          <w:tcPr>
            <w:tcW w:w="821" w:type="pct"/>
          </w:tcPr>
          <w:p w:rsidR="007C261E" w:rsidRPr="00AE203F" w:rsidRDefault="007C261E" w:rsidP="007C261E">
            <w:pPr>
              <w:spacing w:after="200"/>
              <w:ind w:firstLine="709"/>
              <w:jc w:val="both"/>
              <w:rPr>
                <w:sz w:val="28"/>
                <w:szCs w:val="28"/>
              </w:rPr>
            </w:pPr>
            <w:r w:rsidRPr="00AE203F">
              <w:rPr>
                <w:sz w:val="28"/>
                <w:szCs w:val="28"/>
              </w:rPr>
              <w:t>2020</w:t>
            </w:r>
          </w:p>
        </w:tc>
        <w:tc>
          <w:tcPr>
            <w:tcW w:w="821" w:type="pct"/>
          </w:tcPr>
          <w:p w:rsidR="007C261E" w:rsidRPr="00AE203F" w:rsidRDefault="007C261E" w:rsidP="007C261E">
            <w:pPr>
              <w:spacing w:after="200"/>
              <w:ind w:firstLine="709"/>
              <w:jc w:val="both"/>
              <w:rPr>
                <w:sz w:val="28"/>
                <w:szCs w:val="28"/>
              </w:rPr>
            </w:pPr>
            <w:r w:rsidRPr="00AE203F">
              <w:rPr>
                <w:sz w:val="28"/>
                <w:szCs w:val="28"/>
              </w:rPr>
              <w:t>2021</w:t>
            </w:r>
          </w:p>
        </w:tc>
        <w:tc>
          <w:tcPr>
            <w:tcW w:w="757" w:type="pct"/>
          </w:tcPr>
          <w:p w:rsidR="007C261E" w:rsidRPr="00AE203F" w:rsidRDefault="007C261E" w:rsidP="007C261E">
            <w:pPr>
              <w:jc w:val="both"/>
              <w:rPr>
                <w:sz w:val="28"/>
                <w:szCs w:val="28"/>
              </w:rPr>
            </w:pPr>
            <w:r w:rsidRPr="00AE203F">
              <w:rPr>
                <w:sz w:val="28"/>
                <w:szCs w:val="28"/>
              </w:rPr>
              <w:t>темп прироста/</w:t>
            </w:r>
          </w:p>
          <w:p w:rsidR="007C261E" w:rsidRPr="00AE203F" w:rsidRDefault="007C261E" w:rsidP="007C261E">
            <w:pPr>
              <w:spacing w:after="200"/>
              <w:jc w:val="both"/>
              <w:rPr>
                <w:sz w:val="28"/>
                <w:szCs w:val="28"/>
              </w:rPr>
            </w:pPr>
            <w:r w:rsidRPr="00AE203F">
              <w:rPr>
                <w:sz w:val="28"/>
                <w:szCs w:val="28"/>
              </w:rPr>
              <w:t>убыли, %</w:t>
            </w:r>
          </w:p>
        </w:tc>
      </w:tr>
      <w:tr w:rsidR="007C261E" w:rsidRPr="00AE203F" w:rsidTr="00AE203F">
        <w:tc>
          <w:tcPr>
            <w:tcW w:w="960" w:type="pct"/>
          </w:tcPr>
          <w:p w:rsidR="007C261E" w:rsidRPr="00AE203F" w:rsidRDefault="007C261E" w:rsidP="007C261E">
            <w:pPr>
              <w:spacing w:after="200"/>
              <w:jc w:val="both"/>
              <w:rPr>
                <w:sz w:val="28"/>
                <w:szCs w:val="28"/>
              </w:rPr>
            </w:pPr>
            <w:r w:rsidRPr="00AE203F">
              <w:rPr>
                <w:sz w:val="28"/>
                <w:szCs w:val="28"/>
              </w:rPr>
              <w:t>взрослые</w:t>
            </w:r>
          </w:p>
        </w:tc>
        <w:tc>
          <w:tcPr>
            <w:tcW w:w="821" w:type="pct"/>
          </w:tcPr>
          <w:p w:rsidR="007C261E" w:rsidRPr="00AE203F" w:rsidRDefault="007C261E" w:rsidP="007C261E">
            <w:pPr>
              <w:spacing w:after="200"/>
              <w:ind w:firstLine="709"/>
              <w:jc w:val="both"/>
              <w:rPr>
                <w:sz w:val="28"/>
                <w:szCs w:val="28"/>
              </w:rPr>
            </w:pPr>
            <w:r w:rsidRPr="00AE203F">
              <w:rPr>
                <w:sz w:val="28"/>
                <w:szCs w:val="28"/>
              </w:rPr>
              <w:t>23</w:t>
            </w:r>
          </w:p>
        </w:tc>
        <w:tc>
          <w:tcPr>
            <w:tcW w:w="821" w:type="pct"/>
          </w:tcPr>
          <w:p w:rsidR="007C261E" w:rsidRPr="00AE203F" w:rsidRDefault="007C261E" w:rsidP="007C261E">
            <w:pPr>
              <w:spacing w:after="200"/>
              <w:ind w:firstLine="709"/>
              <w:jc w:val="both"/>
              <w:rPr>
                <w:sz w:val="28"/>
                <w:szCs w:val="28"/>
              </w:rPr>
            </w:pPr>
            <w:r w:rsidRPr="00AE203F">
              <w:rPr>
                <w:sz w:val="28"/>
                <w:szCs w:val="28"/>
              </w:rPr>
              <w:t>28</w:t>
            </w:r>
          </w:p>
        </w:tc>
        <w:tc>
          <w:tcPr>
            <w:tcW w:w="821" w:type="pct"/>
          </w:tcPr>
          <w:p w:rsidR="007C261E" w:rsidRPr="00AE203F" w:rsidRDefault="007C261E" w:rsidP="007C261E">
            <w:pPr>
              <w:spacing w:after="200"/>
              <w:ind w:firstLine="709"/>
              <w:jc w:val="both"/>
              <w:rPr>
                <w:sz w:val="28"/>
                <w:szCs w:val="28"/>
              </w:rPr>
            </w:pPr>
            <w:r w:rsidRPr="00AE203F">
              <w:rPr>
                <w:sz w:val="28"/>
                <w:szCs w:val="28"/>
              </w:rPr>
              <w:t>35</w:t>
            </w:r>
          </w:p>
        </w:tc>
        <w:tc>
          <w:tcPr>
            <w:tcW w:w="821" w:type="pct"/>
          </w:tcPr>
          <w:p w:rsidR="007C261E" w:rsidRPr="00AE203F" w:rsidRDefault="007C261E" w:rsidP="007C261E">
            <w:pPr>
              <w:spacing w:after="200"/>
              <w:ind w:firstLine="709"/>
              <w:jc w:val="both"/>
              <w:rPr>
                <w:sz w:val="28"/>
                <w:szCs w:val="28"/>
              </w:rPr>
            </w:pPr>
            <w:r w:rsidRPr="00AE203F">
              <w:rPr>
                <w:sz w:val="28"/>
                <w:szCs w:val="28"/>
              </w:rPr>
              <w:t>16</w:t>
            </w:r>
          </w:p>
        </w:tc>
        <w:tc>
          <w:tcPr>
            <w:tcW w:w="757" w:type="pct"/>
          </w:tcPr>
          <w:p w:rsidR="007C261E" w:rsidRPr="00AE203F" w:rsidRDefault="007C261E" w:rsidP="007C261E">
            <w:pPr>
              <w:spacing w:after="200"/>
              <w:ind w:firstLine="709"/>
              <w:jc w:val="both"/>
              <w:rPr>
                <w:sz w:val="28"/>
                <w:szCs w:val="28"/>
              </w:rPr>
            </w:pPr>
          </w:p>
        </w:tc>
      </w:tr>
      <w:tr w:rsidR="007C261E" w:rsidRPr="00AE203F" w:rsidTr="00AE203F">
        <w:tc>
          <w:tcPr>
            <w:tcW w:w="960" w:type="pct"/>
          </w:tcPr>
          <w:p w:rsidR="007C261E" w:rsidRPr="00AE203F" w:rsidRDefault="007C261E" w:rsidP="007C261E">
            <w:pPr>
              <w:spacing w:after="200"/>
              <w:jc w:val="both"/>
              <w:rPr>
                <w:sz w:val="28"/>
                <w:szCs w:val="28"/>
              </w:rPr>
            </w:pPr>
            <w:r w:rsidRPr="00AE203F">
              <w:rPr>
                <w:sz w:val="28"/>
                <w:szCs w:val="28"/>
              </w:rPr>
              <w:t>дети</w:t>
            </w:r>
          </w:p>
        </w:tc>
        <w:tc>
          <w:tcPr>
            <w:tcW w:w="821" w:type="pct"/>
          </w:tcPr>
          <w:p w:rsidR="007C261E" w:rsidRPr="00AE203F" w:rsidRDefault="007C261E" w:rsidP="007C261E">
            <w:pPr>
              <w:spacing w:after="200"/>
              <w:ind w:firstLine="709"/>
              <w:jc w:val="both"/>
              <w:rPr>
                <w:sz w:val="28"/>
                <w:szCs w:val="28"/>
              </w:rPr>
            </w:pPr>
            <w:r w:rsidRPr="00AE203F">
              <w:rPr>
                <w:sz w:val="28"/>
                <w:szCs w:val="28"/>
              </w:rPr>
              <w:t>205</w:t>
            </w:r>
          </w:p>
        </w:tc>
        <w:tc>
          <w:tcPr>
            <w:tcW w:w="821" w:type="pct"/>
          </w:tcPr>
          <w:p w:rsidR="007C261E" w:rsidRPr="00AE203F" w:rsidRDefault="007C261E" w:rsidP="007C261E">
            <w:pPr>
              <w:spacing w:after="200"/>
              <w:ind w:firstLine="709"/>
              <w:jc w:val="both"/>
              <w:rPr>
                <w:sz w:val="28"/>
                <w:szCs w:val="28"/>
              </w:rPr>
            </w:pPr>
            <w:r w:rsidRPr="00AE203F">
              <w:rPr>
                <w:sz w:val="28"/>
                <w:szCs w:val="28"/>
              </w:rPr>
              <w:t>138</w:t>
            </w:r>
          </w:p>
        </w:tc>
        <w:tc>
          <w:tcPr>
            <w:tcW w:w="821" w:type="pct"/>
          </w:tcPr>
          <w:p w:rsidR="007C261E" w:rsidRPr="00AE203F" w:rsidRDefault="007C261E" w:rsidP="007C261E">
            <w:pPr>
              <w:spacing w:after="200"/>
              <w:ind w:firstLine="709"/>
              <w:jc w:val="both"/>
              <w:rPr>
                <w:sz w:val="28"/>
                <w:szCs w:val="28"/>
              </w:rPr>
            </w:pPr>
            <w:r w:rsidRPr="00AE203F">
              <w:rPr>
                <w:sz w:val="28"/>
                <w:szCs w:val="28"/>
              </w:rPr>
              <w:t>73</w:t>
            </w:r>
          </w:p>
        </w:tc>
        <w:tc>
          <w:tcPr>
            <w:tcW w:w="821" w:type="pct"/>
          </w:tcPr>
          <w:p w:rsidR="007C261E" w:rsidRPr="00AE203F" w:rsidRDefault="007C261E" w:rsidP="007C261E">
            <w:pPr>
              <w:spacing w:after="200"/>
              <w:ind w:firstLine="709"/>
              <w:jc w:val="both"/>
              <w:rPr>
                <w:sz w:val="28"/>
                <w:szCs w:val="28"/>
              </w:rPr>
            </w:pPr>
            <w:r w:rsidRPr="00AE203F">
              <w:rPr>
                <w:sz w:val="28"/>
                <w:szCs w:val="28"/>
              </w:rPr>
              <w:t>80</w:t>
            </w:r>
          </w:p>
        </w:tc>
        <w:tc>
          <w:tcPr>
            <w:tcW w:w="757" w:type="pct"/>
          </w:tcPr>
          <w:p w:rsidR="007C261E" w:rsidRPr="00AE203F" w:rsidRDefault="007C261E" w:rsidP="007C261E">
            <w:pPr>
              <w:spacing w:after="200"/>
              <w:ind w:firstLine="709"/>
              <w:jc w:val="both"/>
              <w:rPr>
                <w:sz w:val="28"/>
                <w:szCs w:val="28"/>
              </w:rPr>
            </w:pPr>
          </w:p>
        </w:tc>
      </w:tr>
    </w:tbl>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jc w:val="both"/>
        <w:rPr>
          <w:sz w:val="28"/>
          <w:szCs w:val="28"/>
        </w:rPr>
      </w:pPr>
      <w:r w:rsidRPr="00AE203F">
        <w:rPr>
          <w:bCs/>
          <w:sz w:val="28"/>
          <w:szCs w:val="28"/>
          <w:u w:color="000000"/>
        </w:rPr>
        <w:t xml:space="preserve">* </w:t>
      </w:r>
      <w:r w:rsidRPr="00AE203F">
        <w:rPr>
          <w:sz w:val="28"/>
          <w:szCs w:val="28"/>
        </w:rPr>
        <w:t xml:space="preserve">Данные </w:t>
      </w:r>
      <w:r w:rsidRPr="00AE203F">
        <w:rPr>
          <w:color w:val="FF0000"/>
          <w:sz w:val="28"/>
          <w:szCs w:val="28"/>
        </w:rPr>
        <w:t xml:space="preserve">  </w:t>
      </w:r>
      <w:r w:rsidRPr="00AE203F">
        <w:rPr>
          <w:sz w:val="28"/>
          <w:szCs w:val="28"/>
        </w:rPr>
        <w:t>ГБУЗ КО  «</w:t>
      </w:r>
      <w:proofErr w:type="spellStart"/>
      <w:r w:rsidRPr="00AE203F">
        <w:rPr>
          <w:sz w:val="28"/>
          <w:szCs w:val="28"/>
        </w:rPr>
        <w:t>Таштагольская</w:t>
      </w:r>
      <w:proofErr w:type="spellEnd"/>
      <w:r w:rsidRPr="00AE203F">
        <w:rPr>
          <w:sz w:val="28"/>
          <w:szCs w:val="28"/>
        </w:rPr>
        <w:t xml:space="preserve"> РБ»</w:t>
      </w:r>
    </w:p>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709"/>
        <w:jc w:val="both"/>
        <w:rPr>
          <w:sz w:val="28"/>
          <w:szCs w:val="28"/>
        </w:rPr>
      </w:pPr>
    </w:p>
    <w:p w:rsidR="007C261E" w:rsidRPr="00AE203F" w:rsidRDefault="007C261E" w:rsidP="007C261E">
      <w:pPr>
        <w:ind w:firstLine="709"/>
        <w:jc w:val="both"/>
        <w:rPr>
          <w:sz w:val="28"/>
          <w:szCs w:val="28"/>
        </w:rPr>
      </w:pPr>
      <w:r w:rsidRPr="00AE203F">
        <w:rPr>
          <w:sz w:val="28"/>
          <w:szCs w:val="28"/>
        </w:rPr>
        <w:t xml:space="preserve">Таблица 9. Заболеваемость отдельными инфекционными болезнями (число зарегистрированных случаев заболевания) населения </w:t>
      </w:r>
      <w:proofErr w:type="spellStart"/>
      <w:r w:rsidRPr="00AE203F">
        <w:rPr>
          <w:sz w:val="28"/>
          <w:szCs w:val="28"/>
        </w:rPr>
        <w:t>Таштагольского</w:t>
      </w:r>
      <w:proofErr w:type="spellEnd"/>
      <w:r w:rsidRPr="00AE203F">
        <w:rPr>
          <w:sz w:val="28"/>
          <w:szCs w:val="28"/>
        </w:rPr>
        <w:t xml:space="preserve"> муниципального района за 2018 – 2020 </w:t>
      </w:r>
      <w:proofErr w:type="spellStart"/>
      <w:proofErr w:type="gramStart"/>
      <w:r w:rsidRPr="00AE203F">
        <w:rPr>
          <w:sz w:val="28"/>
          <w:szCs w:val="28"/>
        </w:rPr>
        <w:t>гг</w:t>
      </w:r>
      <w:proofErr w:type="spellEnd"/>
      <w:proofErr w:type="gramEnd"/>
      <w:r w:rsidRPr="00AE203F">
        <w:rPr>
          <w:sz w:val="28"/>
          <w:szCs w:val="28"/>
        </w:rPr>
        <w:t xml:space="preserve"> *</w:t>
      </w:r>
    </w:p>
    <w:tbl>
      <w:tblPr>
        <w:tblW w:w="5000" w:type="pct"/>
        <w:jc w:val="center"/>
        <w:tblBorders>
          <w:top w:val="single" w:sz="4" w:space="0" w:color="auto"/>
          <w:left w:val="single" w:sz="4" w:space="0" w:color="auto"/>
          <w:bottom w:val="single" w:sz="4" w:space="0" w:color="auto"/>
          <w:right w:val="single" w:sz="4" w:space="0" w:color="auto"/>
        </w:tblBorders>
        <w:tblLook w:val="0000"/>
      </w:tblPr>
      <w:tblGrid>
        <w:gridCol w:w="3171"/>
        <w:gridCol w:w="1239"/>
        <w:gridCol w:w="1142"/>
        <w:gridCol w:w="998"/>
        <w:gridCol w:w="1152"/>
        <w:gridCol w:w="857"/>
        <w:gridCol w:w="1403"/>
      </w:tblGrid>
      <w:tr w:rsidR="007C261E" w:rsidRPr="00AE203F" w:rsidTr="00AE203F">
        <w:trPr>
          <w:jc w:val="center"/>
        </w:trPr>
        <w:tc>
          <w:tcPr>
            <w:tcW w:w="1592" w:type="pct"/>
            <w:vMerge w:val="restart"/>
            <w:tcBorders>
              <w:top w:val="single" w:sz="4" w:space="0" w:color="auto"/>
              <w:left w:val="single" w:sz="4" w:space="0" w:color="auto"/>
              <w:right w:val="single" w:sz="4" w:space="0" w:color="auto"/>
            </w:tcBorders>
            <w:vAlign w:val="center"/>
          </w:tcPr>
          <w:p w:rsidR="007C261E" w:rsidRPr="00AE203F" w:rsidRDefault="007C261E" w:rsidP="007C261E">
            <w:pPr>
              <w:jc w:val="both"/>
              <w:rPr>
                <w:sz w:val="28"/>
                <w:szCs w:val="28"/>
              </w:rPr>
            </w:pPr>
          </w:p>
        </w:tc>
        <w:tc>
          <w:tcPr>
            <w:tcW w:w="1696" w:type="pct"/>
            <w:gridSpan w:val="3"/>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Всего, человек</w:t>
            </w:r>
          </w:p>
        </w:tc>
        <w:tc>
          <w:tcPr>
            <w:tcW w:w="1712" w:type="pct"/>
            <w:gridSpan w:val="3"/>
            <w:tcBorders>
              <w:top w:val="single" w:sz="4" w:space="0" w:color="auto"/>
              <w:left w:val="single" w:sz="4" w:space="0" w:color="auto"/>
              <w:bottom w:val="single" w:sz="4" w:space="0" w:color="auto"/>
              <w:right w:val="single" w:sz="4" w:space="0" w:color="auto"/>
            </w:tcBorders>
          </w:tcPr>
          <w:p w:rsidR="007C261E" w:rsidRPr="00AE203F" w:rsidRDefault="007C261E" w:rsidP="007C261E">
            <w:pPr>
              <w:jc w:val="both"/>
              <w:rPr>
                <w:sz w:val="28"/>
                <w:szCs w:val="28"/>
              </w:rPr>
            </w:pPr>
            <w:r w:rsidRPr="00AE203F">
              <w:rPr>
                <w:sz w:val="28"/>
                <w:szCs w:val="28"/>
              </w:rPr>
              <w:t>На 1000 человек населения</w:t>
            </w:r>
          </w:p>
        </w:tc>
      </w:tr>
      <w:tr w:rsidR="007C261E" w:rsidRPr="00AE203F" w:rsidTr="00AE203F">
        <w:trPr>
          <w:trHeight w:val="705"/>
          <w:jc w:val="center"/>
        </w:trPr>
        <w:tc>
          <w:tcPr>
            <w:tcW w:w="1592" w:type="pct"/>
            <w:vMerge/>
            <w:tcBorders>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p>
        </w:tc>
        <w:tc>
          <w:tcPr>
            <w:tcW w:w="62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2018</w:t>
            </w:r>
          </w:p>
        </w:tc>
        <w:tc>
          <w:tcPr>
            <w:tcW w:w="573"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2019</w:t>
            </w:r>
          </w:p>
        </w:tc>
        <w:tc>
          <w:tcPr>
            <w:tcW w:w="501"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p>
          <w:p w:rsidR="007C261E" w:rsidRPr="00AE203F" w:rsidRDefault="007C261E" w:rsidP="007C261E">
            <w:pPr>
              <w:jc w:val="both"/>
              <w:rPr>
                <w:sz w:val="28"/>
                <w:szCs w:val="28"/>
              </w:rPr>
            </w:pPr>
            <w:r w:rsidRPr="00AE203F">
              <w:rPr>
                <w:sz w:val="28"/>
                <w:szCs w:val="28"/>
              </w:rPr>
              <w:t>2020</w:t>
            </w:r>
          </w:p>
          <w:p w:rsidR="007C261E" w:rsidRPr="00AE203F" w:rsidRDefault="007C261E" w:rsidP="007C261E">
            <w:pPr>
              <w:jc w:val="both"/>
              <w:rPr>
                <w:sz w:val="28"/>
                <w:szCs w:val="28"/>
              </w:rPr>
            </w:pPr>
          </w:p>
        </w:tc>
        <w:tc>
          <w:tcPr>
            <w:tcW w:w="578" w:type="pct"/>
            <w:tcBorders>
              <w:top w:val="single" w:sz="4" w:space="0" w:color="auto"/>
              <w:left w:val="single" w:sz="4" w:space="0" w:color="auto"/>
              <w:bottom w:val="single" w:sz="4" w:space="0" w:color="auto"/>
              <w:right w:val="single" w:sz="4" w:space="0" w:color="auto"/>
            </w:tcBorders>
          </w:tcPr>
          <w:p w:rsidR="007C261E" w:rsidRPr="00AE203F" w:rsidRDefault="007C261E" w:rsidP="007C261E">
            <w:pPr>
              <w:jc w:val="both"/>
              <w:rPr>
                <w:sz w:val="28"/>
                <w:szCs w:val="28"/>
              </w:rPr>
            </w:pPr>
          </w:p>
          <w:p w:rsidR="007C261E" w:rsidRPr="00AE203F" w:rsidRDefault="007C261E" w:rsidP="007C261E">
            <w:pPr>
              <w:jc w:val="both"/>
              <w:rPr>
                <w:sz w:val="28"/>
                <w:szCs w:val="28"/>
              </w:rPr>
            </w:pPr>
            <w:r w:rsidRPr="00AE203F">
              <w:rPr>
                <w:sz w:val="28"/>
                <w:szCs w:val="28"/>
              </w:rPr>
              <w:t>2018</w:t>
            </w:r>
          </w:p>
        </w:tc>
        <w:tc>
          <w:tcPr>
            <w:tcW w:w="430"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2019</w:t>
            </w:r>
          </w:p>
        </w:tc>
        <w:tc>
          <w:tcPr>
            <w:tcW w:w="704"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p>
          <w:p w:rsidR="007C261E" w:rsidRPr="00AE203F" w:rsidRDefault="007C261E" w:rsidP="007C261E">
            <w:pPr>
              <w:jc w:val="both"/>
              <w:rPr>
                <w:sz w:val="28"/>
                <w:szCs w:val="28"/>
              </w:rPr>
            </w:pPr>
            <w:r w:rsidRPr="00AE203F">
              <w:rPr>
                <w:sz w:val="28"/>
                <w:szCs w:val="28"/>
              </w:rPr>
              <w:t>2020</w:t>
            </w:r>
          </w:p>
          <w:p w:rsidR="007C261E" w:rsidRPr="00AE203F" w:rsidRDefault="007C261E" w:rsidP="007C261E">
            <w:pPr>
              <w:jc w:val="both"/>
              <w:rPr>
                <w:sz w:val="28"/>
                <w:szCs w:val="28"/>
              </w:rPr>
            </w:pPr>
          </w:p>
        </w:tc>
      </w:tr>
      <w:tr w:rsidR="007C261E" w:rsidRPr="00AE203F" w:rsidTr="00AE203F">
        <w:trPr>
          <w:jc w:val="center"/>
        </w:trPr>
        <w:tc>
          <w:tcPr>
            <w:tcW w:w="159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Все болезни</w:t>
            </w:r>
          </w:p>
        </w:tc>
        <w:tc>
          <w:tcPr>
            <w:tcW w:w="622"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14589</w:t>
            </w:r>
          </w:p>
        </w:tc>
        <w:tc>
          <w:tcPr>
            <w:tcW w:w="573"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15180</w:t>
            </w:r>
          </w:p>
        </w:tc>
        <w:tc>
          <w:tcPr>
            <w:tcW w:w="501"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12257</w:t>
            </w:r>
          </w:p>
        </w:tc>
        <w:tc>
          <w:tcPr>
            <w:tcW w:w="578" w:type="pct"/>
            <w:tcBorders>
              <w:top w:val="single" w:sz="4" w:space="0" w:color="auto"/>
              <w:left w:val="single" w:sz="4" w:space="0" w:color="auto"/>
              <w:bottom w:val="single" w:sz="4" w:space="0" w:color="auto"/>
              <w:right w:val="single" w:sz="4" w:space="0" w:color="auto"/>
            </w:tcBorders>
          </w:tcPr>
          <w:p w:rsidR="007C261E" w:rsidRPr="00AE203F" w:rsidRDefault="007C261E" w:rsidP="007C261E">
            <w:pPr>
              <w:jc w:val="both"/>
              <w:rPr>
                <w:sz w:val="28"/>
                <w:szCs w:val="28"/>
              </w:rPr>
            </w:pPr>
            <w:r w:rsidRPr="00AE203F">
              <w:rPr>
                <w:sz w:val="28"/>
                <w:szCs w:val="28"/>
              </w:rPr>
              <w:t>277,1</w:t>
            </w:r>
          </w:p>
        </w:tc>
        <w:tc>
          <w:tcPr>
            <w:tcW w:w="430" w:type="pct"/>
            <w:tcBorders>
              <w:top w:val="single" w:sz="4" w:space="0" w:color="auto"/>
              <w:left w:val="single" w:sz="4" w:space="0" w:color="auto"/>
              <w:bottom w:val="single" w:sz="4" w:space="0" w:color="auto"/>
              <w:right w:val="single" w:sz="4" w:space="0" w:color="auto"/>
            </w:tcBorders>
          </w:tcPr>
          <w:p w:rsidR="007C261E" w:rsidRPr="00AE203F" w:rsidRDefault="007C261E" w:rsidP="007C261E">
            <w:pPr>
              <w:jc w:val="both"/>
              <w:rPr>
                <w:sz w:val="28"/>
                <w:szCs w:val="28"/>
              </w:rPr>
            </w:pPr>
            <w:r w:rsidRPr="00AE203F">
              <w:rPr>
                <w:sz w:val="28"/>
                <w:szCs w:val="28"/>
              </w:rPr>
              <w:t>291,5</w:t>
            </w:r>
          </w:p>
        </w:tc>
        <w:tc>
          <w:tcPr>
            <w:tcW w:w="704" w:type="pct"/>
            <w:tcBorders>
              <w:top w:val="single" w:sz="4" w:space="0" w:color="auto"/>
              <w:left w:val="single" w:sz="4" w:space="0" w:color="auto"/>
              <w:bottom w:val="single" w:sz="4" w:space="0" w:color="auto"/>
              <w:right w:val="single" w:sz="4" w:space="0" w:color="auto"/>
            </w:tcBorders>
          </w:tcPr>
          <w:p w:rsidR="007C261E" w:rsidRPr="00AE203F" w:rsidRDefault="007C261E" w:rsidP="007C261E">
            <w:pPr>
              <w:jc w:val="both"/>
              <w:rPr>
                <w:sz w:val="28"/>
                <w:szCs w:val="28"/>
              </w:rPr>
            </w:pPr>
            <w:r w:rsidRPr="00AE203F">
              <w:rPr>
                <w:sz w:val="28"/>
                <w:szCs w:val="28"/>
              </w:rPr>
              <w:t>238,4</w:t>
            </w:r>
          </w:p>
        </w:tc>
      </w:tr>
    </w:tbl>
    <w:p w:rsidR="007C261E" w:rsidRPr="00AE203F" w:rsidRDefault="007C261E" w:rsidP="007C261E">
      <w:pPr>
        <w:jc w:val="both"/>
        <w:rPr>
          <w:rFonts w:eastAsia="Calibri"/>
          <w:sz w:val="28"/>
          <w:szCs w:val="28"/>
        </w:rPr>
      </w:pPr>
    </w:p>
    <w:p w:rsidR="007C261E" w:rsidRPr="00AE203F" w:rsidRDefault="007C261E" w:rsidP="00881A53">
      <w:pPr>
        <w:pStyle w:val="ac"/>
        <w:numPr>
          <w:ilvl w:val="0"/>
          <w:numId w:val="7"/>
        </w:numPr>
        <w:suppressAutoHyphens/>
        <w:autoSpaceDN w:val="0"/>
        <w:ind w:left="0" w:firstLine="0"/>
        <w:contextualSpacing w:val="0"/>
        <w:jc w:val="both"/>
        <w:textAlignment w:val="baseline"/>
        <w:rPr>
          <w:rFonts w:eastAsia="Calibri"/>
          <w:sz w:val="28"/>
          <w:szCs w:val="28"/>
        </w:rPr>
      </w:pPr>
      <w:proofErr w:type="gramStart"/>
      <w:r w:rsidRPr="00AE203F">
        <w:rPr>
          <w:rFonts w:eastAsia="Calibri"/>
          <w:sz w:val="28"/>
          <w:szCs w:val="28"/>
        </w:rPr>
        <w:t>Включая бактериальную дизентерию (</w:t>
      </w:r>
      <w:proofErr w:type="spellStart"/>
      <w:r w:rsidRPr="00AE203F">
        <w:rPr>
          <w:rFonts w:eastAsia="Calibri"/>
          <w:sz w:val="28"/>
          <w:szCs w:val="28"/>
        </w:rPr>
        <w:t>шигеллез</w:t>
      </w:r>
      <w:proofErr w:type="spellEnd"/>
      <w:r w:rsidRPr="00AE203F">
        <w:rPr>
          <w:rFonts w:eastAsia="Calibri"/>
          <w:sz w:val="28"/>
          <w:szCs w:val="28"/>
        </w:rPr>
        <w:t xml:space="preserve">); острые кишечные инфекции, вызванные установленными бактериальными, вирусными возбудителями, неустановленными инфекционными возбудителями, а также пищевые </w:t>
      </w:r>
      <w:proofErr w:type="spellStart"/>
      <w:r w:rsidRPr="00AE203F">
        <w:rPr>
          <w:rFonts w:eastAsia="Calibri"/>
          <w:sz w:val="28"/>
          <w:szCs w:val="28"/>
        </w:rPr>
        <w:t>токсикоинфекции</w:t>
      </w:r>
      <w:proofErr w:type="spellEnd"/>
      <w:r w:rsidRPr="00AE203F">
        <w:rPr>
          <w:rFonts w:eastAsia="Calibri"/>
          <w:sz w:val="28"/>
          <w:szCs w:val="28"/>
        </w:rPr>
        <w:t xml:space="preserve"> установленной и неустановленной этиологии.</w:t>
      </w:r>
      <w:proofErr w:type="gramEnd"/>
    </w:p>
    <w:p w:rsidR="007C261E" w:rsidRPr="00AE203F" w:rsidRDefault="007C261E" w:rsidP="007C261E">
      <w:pPr>
        <w:shd w:val="clear" w:color="auto" w:fill="FFFFFF" w:themeFill="background1"/>
        <w:jc w:val="both"/>
        <w:rPr>
          <w:rFonts w:eastAsia="Calibri"/>
          <w:sz w:val="28"/>
          <w:szCs w:val="28"/>
        </w:rPr>
      </w:pPr>
      <w:r w:rsidRPr="00AE203F">
        <w:rPr>
          <w:rFonts w:eastAsia="Calibri"/>
          <w:sz w:val="28"/>
          <w:szCs w:val="28"/>
        </w:rPr>
        <w:t xml:space="preserve">*по данным ГБУЗ КО </w:t>
      </w:r>
      <w:proofErr w:type="spellStart"/>
      <w:r w:rsidRPr="00AE203F">
        <w:rPr>
          <w:rFonts w:eastAsia="Calibri"/>
          <w:sz w:val="28"/>
          <w:szCs w:val="28"/>
        </w:rPr>
        <w:t>Таштагольская</w:t>
      </w:r>
      <w:proofErr w:type="spellEnd"/>
      <w:r w:rsidRPr="00AE203F">
        <w:rPr>
          <w:rFonts w:eastAsia="Calibri"/>
          <w:sz w:val="28"/>
          <w:szCs w:val="28"/>
        </w:rPr>
        <w:t xml:space="preserve"> «РБ»</w:t>
      </w:r>
    </w:p>
    <w:p w:rsidR="007C261E" w:rsidRPr="00AE203F" w:rsidRDefault="007C261E" w:rsidP="007C261E">
      <w:pPr>
        <w:spacing w:line="276" w:lineRule="auto"/>
        <w:jc w:val="both"/>
        <w:rPr>
          <w:sz w:val="28"/>
          <w:szCs w:val="28"/>
        </w:rPr>
      </w:pPr>
      <w:r w:rsidRPr="00AE203F">
        <w:rPr>
          <w:sz w:val="28"/>
          <w:szCs w:val="28"/>
        </w:rPr>
        <w:t>К 01.01.19. в Кемеровской области зарегистрировано 66661 случай ВИЧ – инфицирования, показатель на 100тыс. нас</w:t>
      </w:r>
      <w:proofErr w:type="gramStart"/>
      <w:r w:rsidRPr="00AE203F">
        <w:rPr>
          <w:sz w:val="28"/>
          <w:szCs w:val="28"/>
        </w:rPr>
        <w:t>.</w:t>
      </w:r>
      <w:proofErr w:type="gramEnd"/>
      <w:r w:rsidRPr="00AE203F">
        <w:rPr>
          <w:sz w:val="28"/>
          <w:szCs w:val="28"/>
        </w:rPr>
        <w:t xml:space="preserve"> </w:t>
      </w:r>
      <w:proofErr w:type="gramStart"/>
      <w:r w:rsidRPr="00AE203F">
        <w:rPr>
          <w:sz w:val="28"/>
          <w:szCs w:val="28"/>
        </w:rPr>
        <w:t>с</w:t>
      </w:r>
      <w:proofErr w:type="gramEnd"/>
      <w:r w:rsidRPr="00AE203F">
        <w:rPr>
          <w:sz w:val="28"/>
          <w:szCs w:val="28"/>
        </w:rPr>
        <w:t>оставил 2460,9.</w:t>
      </w:r>
    </w:p>
    <w:p w:rsidR="007C261E" w:rsidRPr="00AE203F" w:rsidRDefault="007C261E" w:rsidP="007C261E">
      <w:pPr>
        <w:spacing w:line="276" w:lineRule="auto"/>
        <w:jc w:val="both"/>
        <w:rPr>
          <w:sz w:val="28"/>
          <w:szCs w:val="28"/>
        </w:rPr>
      </w:pPr>
      <w:r w:rsidRPr="00AE203F">
        <w:rPr>
          <w:sz w:val="28"/>
          <w:szCs w:val="28"/>
        </w:rPr>
        <w:t xml:space="preserve">В </w:t>
      </w:r>
      <w:proofErr w:type="spellStart"/>
      <w:r w:rsidRPr="00AE203F">
        <w:rPr>
          <w:sz w:val="28"/>
          <w:szCs w:val="28"/>
        </w:rPr>
        <w:t>Таштагольском</w:t>
      </w:r>
      <w:proofErr w:type="spellEnd"/>
      <w:r w:rsidRPr="00AE203F">
        <w:rPr>
          <w:sz w:val="28"/>
          <w:szCs w:val="28"/>
        </w:rPr>
        <w:t xml:space="preserve"> муниципальном районе  выявлено 783 случаев заражения ВИЧ. Кумулятивный показатель 0/0000 составил 1487,0 (ниже в 1,65 раза).</w:t>
      </w:r>
    </w:p>
    <w:p w:rsidR="007C261E" w:rsidRPr="00AE203F" w:rsidRDefault="007C261E" w:rsidP="007C261E">
      <w:pPr>
        <w:jc w:val="both"/>
        <w:rPr>
          <w:bCs/>
          <w:sz w:val="28"/>
          <w:szCs w:val="28"/>
        </w:rPr>
      </w:pPr>
    </w:p>
    <w:p w:rsidR="007C261E" w:rsidRPr="00AE203F" w:rsidRDefault="007C261E" w:rsidP="000D3907">
      <w:pPr>
        <w:ind w:firstLine="708"/>
        <w:jc w:val="both"/>
        <w:rPr>
          <w:sz w:val="28"/>
          <w:szCs w:val="28"/>
        </w:rPr>
      </w:pPr>
      <w:r w:rsidRPr="00AE203F">
        <w:rPr>
          <w:sz w:val="28"/>
          <w:szCs w:val="28"/>
        </w:rPr>
        <w:t xml:space="preserve">Таблица 10. Заболеваемость ВИЧ-инфекцией населения </w:t>
      </w:r>
      <w:proofErr w:type="spellStart"/>
      <w:r w:rsidRPr="00AE203F">
        <w:rPr>
          <w:sz w:val="28"/>
          <w:szCs w:val="28"/>
        </w:rPr>
        <w:t>Таштагольского</w:t>
      </w:r>
      <w:proofErr w:type="spellEnd"/>
      <w:r w:rsidRPr="00AE203F">
        <w:rPr>
          <w:sz w:val="28"/>
          <w:szCs w:val="28"/>
        </w:rPr>
        <w:t xml:space="preserve"> муниципального района за 2018 – 2020 </w:t>
      </w:r>
      <w:proofErr w:type="spellStart"/>
      <w:proofErr w:type="gramStart"/>
      <w:r w:rsidRPr="00AE203F">
        <w:rPr>
          <w:sz w:val="28"/>
          <w:szCs w:val="28"/>
        </w:rPr>
        <w:t>гг</w:t>
      </w:r>
      <w:proofErr w:type="spellEnd"/>
      <w:proofErr w:type="gramEnd"/>
      <w:r w:rsidRPr="00AE203F">
        <w:rPr>
          <w:sz w:val="28"/>
          <w:szCs w:val="28"/>
        </w:rPr>
        <w:t xml:space="preserve"> *</w:t>
      </w:r>
    </w:p>
    <w:tbl>
      <w:tblPr>
        <w:tblStyle w:val="a5"/>
        <w:tblW w:w="5000" w:type="pct"/>
        <w:jc w:val="center"/>
        <w:tblLook w:val="04A0"/>
      </w:tblPr>
      <w:tblGrid>
        <w:gridCol w:w="5958"/>
        <w:gridCol w:w="986"/>
        <w:gridCol w:w="1000"/>
        <w:gridCol w:w="2018"/>
      </w:tblGrid>
      <w:tr w:rsidR="007C261E" w:rsidRPr="00AE203F" w:rsidTr="00AE203F">
        <w:trPr>
          <w:jc w:val="center"/>
        </w:trPr>
        <w:tc>
          <w:tcPr>
            <w:tcW w:w="3003" w:type="pct"/>
          </w:tcPr>
          <w:p w:rsidR="007C261E" w:rsidRPr="00AE203F" w:rsidRDefault="007C261E" w:rsidP="007C261E">
            <w:pPr>
              <w:jc w:val="both"/>
              <w:rPr>
                <w:rFonts w:eastAsia="Calibri"/>
                <w:sz w:val="28"/>
                <w:szCs w:val="28"/>
              </w:rPr>
            </w:pPr>
            <w:proofErr w:type="spellStart"/>
            <w:r w:rsidRPr="00AE203F">
              <w:rPr>
                <w:sz w:val="28"/>
                <w:szCs w:val="28"/>
              </w:rPr>
              <w:t>Таштагольский</w:t>
            </w:r>
            <w:proofErr w:type="spellEnd"/>
            <w:r w:rsidRPr="00AE203F">
              <w:rPr>
                <w:sz w:val="28"/>
                <w:szCs w:val="28"/>
              </w:rPr>
              <w:t xml:space="preserve"> муниципальный район</w:t>
            </w:r>
          </w:p>
        </w:tc>
        <w:tc>
          <w:tcPr>
            <w:tcW w:w="45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rFonts w:eastAsia="Calibri"/>
                <w:sz w:val="28"/>
                <w:szCs w:val="28"/>
              </w:rPr>
            </w:pPr>
            <w:r w:rsidRPr="00AE203F">
              <w:rPr>
                <w:bCs/>
                <w:sz w:val="28"/>
                <w:szCs w:val="28"/>
              </w:rPr>
              <w:t>2018</w:t>
            </w:r>
          </w:p>
        </w:tc>
        <w:tc>
          <w:tcPr>
            <w:tcW w:w="514"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rFonts w:eastAsia="Calibri"/>
                <w:sz w:val="28"/>
                <w:szCs w:val="28"/>
              </w:rPr>
            </w:pPr>
            <w:r w:rsidRPr="00AE203F">
              <w:rPr>
                <w:bCs/>
                <w:sz w:val="28"/>
                <w:szCs w:val="28"/>
              </w:rPr>
              <w:t>2019</w:t>
            </w:r>
          </w:p>
        </w:tc>
        <w:tc>
          <w:tcPr>
            <w:tcW w:w="1025"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rFonts w:eastAsia="Calibri"/>
                <w:sz w:val="28"/>
                <w:szCs w:val="28"/>
              </w:rPr>
            </w:pPr>
            <w:r w:rsidRPr="00AE203F">
              <w:rPr>
                <w:bCs/>
                <w:sz w:val="28"/>
                <w:szCs w:val="28"/>
              </w:rPr>
              <w:t>2020</w:t>
            </w:r>
          </w:p>
        </w:tc>
      </w:tr>
      <w:tr w:rsidR="007C261E" w:rsidRPr="00AE203F" w:rsidTr="00AE203F">
        <w:trPr>
          <w:jc w:val="center"/>
        </w:trPr>
        <w:tc>
          <w:tcPr>
            <w:tcW w:w="3003" w:type="pct"/>
          </w:tcPr>
          <w:p w:rsidR="007C261E" w:rsidRPr="00AE203F" w:rsidRDefault="007C261E" w:rsidP="007C261E">
            <w:pPr>
              <w:jc w:val="both"/>
              <w:rPr>
                <w:rFonts w:eastAsia="Calibri"/>
                <w:sz w:val="28"/>
                <w:szCs w:val="28"/>
              </w:rPr>
            </w:pPr>
            <w:r w:rsidRPr="00AE203F">
              <w:rPr>
                <w:rFonts w:eastAsia="Calibri"/>
                <w:sz w:val="28"/>
                <w:szCs w:val="28"/>
              </w:rPr>
              <w:t>Зарегистрировано пациентов с ВИЧ-инфекцией:</w:t>
            </w:r>
          </w:p>
        </w:tc>
        <w:tc>
          <w:tcPr>
            <w:tcW w:w="458" w:type="pct"/>
          </w:tcPr>
          <w:p w:rsidR="007C261E" w:rsidRPr="00AE203F" w:rsidRDefault="007C261E" w:rsidP="007C261E">
            <w:pPr>
              <w:jc w:val="both"/>
              <w:rPr>
                <w:rFonts w:eastAsia="Calibri"/>
                <w:sz w:val="28"/>
                <w:szCs w:val="28"/>
              </w:rPr>
            </w:pPr>
          </w:p>
        </w:tc>
        <w:tc>
          <w:tcPr>
            <w:tcW w:w="514" w:type="pct"/>
          </w:tcPr>
          <w:p w:rsidR="007C261E" w:rsidRPr="00AE203F" w:rsidRDefault="007C261E" w:rsidP="007C261E">
            <w:pPr>
              <w:jc w:val="both"/>
              <w:rPr>
                <w:rFonts w:eastAsia="Calibri"/>
                <w:sz w:val="28"/>
                <w:szCs w:val="28"/>
              </w:rPr>
            </w:pPr>
          </w:p>
        </w:tc>
        <w:tc>
          <w:tcPr>
            <w:tcW w:w="1025" w:type="pct"/>
          </w:tcPr>
          <w:p w:rsidR="007C261E" w:rsidRPr="00AE203F" w:rsidRDefault="007C261E" w:rsidP="007C261E">
            <w:pPr>
              <w:jc w:val="both"/>
              <w:rPr>
                <w:rFonts w:eastAsia="Calibri"/>
                <w:sz w:val="28"/>
                <w:szCs w:val="28"/>
              </w:rPr>
            </w:pPr>
          </w:p>
        </w:tc>
      </w:tr>
      <w:tr w:rsidR="007C261E" w:rsidRPr="00AE203F" w:rsidTr="00AE203F">
        <w:trPr>
          <w:jc w:val="center"/>
        </w:trPr>
        <w:tc>
          <w:tcPr>
            <w:tcW w:w="3003" w:type="pct"/>
          </w:tcPr>
          <w:p w:rsidR="007C261E" w:rsidRPr="00AE203F" w:rsidRDefault="007C261E" w:rsidP="007C261E">
            <w:pPr>
              <w:jc w:val="both"/>
              <w:rPr>
                <w:rFonts w:eastAsia="Calibri"/>
                <w:sz w:val="28"/>
                <w:szCs w:val="28"/>
              </w:rPr>
            </w:pPr>
            <w:r w:rsidRPr="00AE203F">
              <w:rPr>
                <w:rFonts w:eastAsia="Calibri"/>
                <w:sz w:val="28"/>
                <w:szCs w:val="28"/>
              </w:rPr>
              <w:t>всего на конец года, человек</w:t>
            </w:r>
          </w:p>
        </w:tc>
        <w:tc>
          <w:tcPr>
            <w:tcW w:w="458" w:type="pct"/>
          </w:tcPr>
          <w:p w:rsidR="007C261E" w:rsidRPr="00AE203F" w:rsidRDefault="007C261E" w:rsidP="007C261E">
            <w:pPr>
              <w:jc w:val="both"/>
              <w:rPr>
                <w:rFonts w:eastAsia="Calibri"/>
                <w:sz w:val="28"/>
                <w:szCs w:val="28"/>
              </w:rPr>
            </w:pPr>
            <w:r w:rsidRPr="00AE203F">
              <w:rPr>
                <w:rFonts w:eastAsia="Calibri"/>
                <w:sz w:val="28"/>
                <w:szCs w:val="28"/>
              </w:rPr>
              <w:t>783</w:t>
            </w:r>
          </w:p>
        </w:tc>
        <w:tc>
          <w:tcPr>
            <w:tcW w:w="514" w:type="pct"/>
          </w:tcPr>
          <w:p w:rsidR="007C261E" w:rsidRPr="00AE203F" w:rsidRDefault="007C261E" w:rsidP="007C261E">
            <w:pPr>
              <w:jc w:val="both"/>
              <w:rPr>
                <w:rFonts w:eastAsia="Calibri"/>
                <w:sz w:val="28"/>
                <w:szCs w:val="28"/>
              </w:rPr>
            </w:pPr>
            <w:r w:rsidRPr="00AE203F">
              <w:rPr>
                <w:rFonts w:eastAsia="Calibri"/>
                <w:sz w:val="28"/>
                <w:szCs w:val="28"/>
              </w:rPr>
              <w:t>856</w:t>
            </w:r>
          </w:p>
        </w:tc>
        <w:tc>
          <w:tcPr>
            <w:tcW w:w="1025" w:type="pct"/>
          </w:tcPr>
          <w:p w:rsidR="007C261E" w:rsidRPr="00AE203F" w:rsidRDefault="007C261E" w:rsidP="007C261E">
            <w:pPr>
              <w:jc w:val="both"/>
              <w:rPr>
                <w:rFonts w:eastAsia="Calibri"/>
                <w:sz w:val="28"/>
                <w:szCs w:val="28"/>
              </w:rPr>
            </w:pPr>
            <w:r w:rsidRPr="00AE203F">
              <w:rPr>
                <w:rFonts w:eastAsia="Calibri"/>
                <w:sz w:val="28"/>
                <w:szCs w:val="28"/>
              </w:rPr>
              <w:t>910</w:t>
            </w:r>
          </w:p>
        </w:tc>
      </w:tr>
      <w:tr w:rsidR="007C261E" w:rsidRPr="00AE203F" w:rsidTr="00AE203F">
        <w:trPr>
          <w:jc w:val="center"/>
        </w:trPr>
        <w:tc>
          <w:tcPr>
            <w:tcW w:w="3003" w:type="pct"/>
          </w:tcPr>
          <w:p w:rsidR="007C261E" w:rsidRPr="00AE203F" w:rsidRDefault="007C261E" w:rsidP="007C261E">
            <w:pPr>
              <w:jc w:val="both"/>
              <w:rPr>
                <w:rFonts w:eastAsia="Calibri"/>
                <w:sz w:val="28"/>
                <w:szCs w:val="28"/>
              </w:rPr>
            </w:pPr>
            <w:r w:rsidRPr="00AE203F">
              <w:rPr>
                <w:sz w:val="28"/>
                <w:szCs w:val="28"/>
              </w:rPr>
              <w:t>Несовершеннолетние</w:t>
            </w:r>
          </w:p>
        </w:tc>
        <w:tc>
          <w:tcPr>
            <w:tcW w:w="458" w:type="pct"/>
          </w:tcPr>
          <w:p w:rsidR="007C261E" w:rsidRPr="00AE203F" w:rsidRDefault="007C261E" w:rsidP="007C261E">
            <w:pPr>
              <w:jc w:val="both"/>
              <w:rPr>
                <w:rFonts w:eastAsia="Calibri"/>
                <w:sz w:val="28"/>
                <w:szCs w:val="28"/>
              </w:rPr>
            </w:pPr>
            <w:r w:rsidRPr="00AE203F">
              <w:rPr>
                <w:rFonts w:eastAsia="Calibri"/>
                <w:sz w:val="28"/>
                <w:szCs w:val="28"/>
              </w:rPr>
              <w:t>2</w:t>
            </w:r>
          </w:p>
        </w:tc>
        <w:tc>
          <w:tcPr>
            <w:tcW w:w="514" w:type="pct"/>
          </w:tcPr>
          <w:p w:rsidR="007C261E" w:rsidRPr="00AE203F" w:rsidRDefault="007C261E" w:rsidP="007C261E">
            <w:pPr>
              <w:jc w:val="both"/>
              <w:rPr>
                <w:rFonts w:eastAsia="Calibri"/>
                <w:sz w:val="28"/>
                <w:szCs w:val="28"/>
              </w:rPr>
            </w:pPr>
            <w:r w:rsidRPr="00AE203F">
              <w:rPr>
                <w:rFonts w:eastAsia="Calibri"/>
                <w:sz w:val="28"/>
                <w:szCs w:val="28"/>
              </w:rPr>
              <w:t>1</w:t>
            </w:r>
          </w:p>
        </w:tc>
        <w:tc>
          <w:tcPr>
            <w:tcW w:w="1025" w:type="pct"/>
          </w:tcPr>
          <w:p w:rsidR="007C261E" w:rsidRPr="00AE203F" w:rsidRDefault="007C261E" w:rsidP="007C261E">
            <w:pPr>
              <w:jc w:val="both"/>
              <w:rPr>
                <w:rFonts w:eastAsia="Calibri"/>
                <w:sz w:val="28"/>
                <w:szCs w:val="28"/>
              </w:rPr>
            </w:pPr>
            <w:r w:rsidRPr="00AE203F">
              <w:rPr>
                <w:rFonts w:eastAsia="Calibri"/>
                <w:sz w:val="28"/>
                <w:szCs w:val="28"/>
              </w:rPr>
              <w:t>2</w:t>
            </w:r>
          </w:p>
        </w:tc>
      </w:tr>
      <w:tr w:rsidR="007C261E" w:rsidRPr="00AE203F" w:rsidTr="00AE203F">
        <w:trPr>
          <w:jc w:val="center"/>
        </w:trPr>
        <w:tc>
          <w:tcPr>
            <w:tcW w:w="3003" w:type="pct"/>
          </w:tcPr>
          <w:p w:rsidR="007C261E" w:rsidRPr="00AE203F" w:rsidRDefault="007C261E" w:rsidP="007C261E">
            <w:pPr>
              <w:jc w:val="both"/>
              <w:rPr>
                <w:rFonts w:eastAsia="Calibri"/>
                <w:sz w:val="28"/>
                <w:szCs w:val="28"/>
              </w:rPr>
            </w:pPr>
            <w:r w:rsidRPr="00AE203F">
              <w:rPr>
                <w:rFonts w:eastAsia="Calibri"/>
                <w:sz w:val="28"/>
                <w:szCs w:val="28"/>
              </w:rPr>
              <w:t>на 100 000 человек населения</w:t>
            </w:r>
          </w:p>
        </w:tc>
        <w:tc>
          <w:tcPr>
            <w:tcW w:w="458" w:type="pct"/>
          </w:tcPr>
          <w:p w:rsidR="007C261E" w:rsidRPr="00AE203F" w:rsidRDefault="007C261E" w:rsidP="007C261E">
            <w:pPr>
              <w:jc w:val="both"/>
              <w:rPr>
                <w:rFonts w:eastAsia="Calibri"/>
                <w:sz w:val="28"/>
                <w:szCs w:val="28"/>
              </w:rPr>
            </w:pPr>
            <w:r w:rsidRPr="00AE203F">
              <w:rPr>
                <w:rFonts w:eastAsia="Calibri"/>
                <w:sz w:val="28"/>
                <w:szCs w:val="28"/>
              </w:rPr>
              <w:t>1487,0</w:t>
            </w:r>
          </w:p>
        </w:tc>
        <w:tc>
          <w:tcPr>
            <w:tcW w:w="514" w:type="pct"/>
          </w:tcPr>
          <w:p w:rsidR="007C261E" w:rsidRPr="00AE203F" w:rsidRDefault="007C261E" w:rsidP="007C261E">
            <w:pPr>
              <w:jc w:val="both"/>
              <w:rPr>
                <w:rFonts w:eastAsia="Calibri"/>
                <w:sz w:val="28"/>
                <w:szCs w:val="28"/>
              </w:rPr>
            </w:pPr>
            <w:r w:rsidRPr="00AE203F">
              <w:rPr>
                <w:rFonts w:eastAsia="Calibri"/>
                <w:sz w:val="28"/>
                <w:szCs w:val="28"/>
              </w:rPr>
              <w:t>1643,8</w:t>
            </w:r>
          </w:p>
        </w:tc>
        <w:tc>
          <w:tcPr>
            <w:tcW w:w="1025" w:type="pct"/>
          </w:tcPr>
          <w:p w:rsidR="007C261E" w:rsidRPr="00AE203F" w:rsidRDefault="007C261E" w:rsidP="007C261E">
            <w:pPr>
              <w:jc w:val="both"/>
              <w:rPr>
                <w:rFonts w:eastAsia="Calibri"/>
                <w:sz w:val="28"/>
                <w:szCs w:val="28"/>
              </w:rPr>
            </w:pPr>
            <w:r w:rsidRPr="00AE203F">
              <w:rPr>
                <w:rFonts w:eastAsia="Calibri"/>
                <w:sz w:val="28"/>
                <w:szCs w:val="28"/>
              </w:rPr>
              <w:t>909</w:t>
            </w:r>
          </w:p>
        </w:tc>
      </w:tr>
      <w:tr w:rsidR="007C261E" w:rsidRPr="00AE203F" w:rsidTr="00AE203F">
        <w:trPr>
          <w:jc w:val="center"/>
        </w:trPr>
        <w:tc>
          <w:tcPr>
            <w:tcW w:w="5000" w:type="pct"/>
            <w:gridSpan w:val="4"/>
          </w:tcPr>
          <w:p w:rsidR="007C261E" w:rsidRPr="00AE203F" w:rsidRDefault="007C261E" w:rsidP="007C261E">
            <w:pPr>
              <w:jc w:val="both"/>
              <w:rPr>
                <w:rFonts w:eastAsia="Calibri"/>
                <w:sz w:val="28"/>
                <w:szCs w:val="28"/>
              </w:rPr>
            </w:pPr>
            <w:r w:rsidRPr="00AE203F">
              <w:rPr>
                <w:rFonts w:eastAsia="Calibri"/>
                <w:sz w:val="28"/>
                <w:szCs w:val="28"/>
              </w:rPr>
              <w:t>Из числа зарегистрированных пациентов – впервые в жизни установленным диагнозом:</w:t>
            </w:r>
          </w:p>
        </w:tc>
      </w:tr>
      <w:tr w:rsidR="007C261E" w:rsidRPr="00AE203F" w:rsidTr="00AE203F">
        <w:trPr>
          <w:jc w:val="center"/>
        </w:trPr>
        <w:tc>
          <w:tcPr>
            <w:tcW w:w="3003" w:type="pct"/>
          </w:tcPr>
          <w:p w:rsidR="007C261E" w:rsidRPr="00AE203F" w:rsidRDefault="007C261E" w:rsidP="007C261E">
            <w:pPr>
              <w:jc w:val="both"/>
              <w:rPr>
                <w:rFonts w:eastAsia="Calibri"/>
                <w:sz w:val="28"/>
                <w:szCs w:val="28"/>
              </w:rPr>
            </w:pPr>
            <w:r w:rsidRPr="00AE203F">
              <w:rPr>
                <w:rFonts w:eastAsia="Calibri"/>
                <w:sz w:val="28"/>
                <w:szCs w:val="28"/>
              </w:rPr>
              <w:t>всего, человек</w:t>
            </w:r>
          </w:p>
        </w:tc>
        <w:tc>
          <w:tcPr>
            <w:tcW w:w="458" w:type="pct"/>
          </w:tcPr>
          <w:p w:rsidR="007C261E" w:rsidRPr="00AE203F" w:rsidRDefault="007C261E" w:rsidP="007C261E">
            <w:pPr>
              <w:jc w:val="both"/>
              <w:rPr>
                <w:rFonts w:eastAsia="Calibri"/>
                <w:sz w:val="28"/>
                <w:szCs w:val="28"/>
              </w:rPr>
            </w:pPr>
            <w:r w:rsidRPr="00AE203F">
              <w:rPr>
                <w:rFonts w:eastAsia="Calibri"/>
                <w:sz w:val="28"/>
                <w:szCs w:val="28"/>
              </w:rPr>
              <w:t>74</w:t>
            </w:r>
          </w:p>
        </w:tc>
        <w:tc>
          <w:tcPr>
            <w:tcW w:w="514" w:type="pct"/>
          </w:tcPr>
          <w:p w:rsidR="007C261E" w:rsidRPr="00AE203F" w:rsidRDefault="007C261E" w:rsidP="007C261E">
            <w:pPr>
              <w:jc w:val="both"/>
              <w:rPr>
                <w:rFonts w:eastAsia="Calibri"/>
                <w:sz w:val="28"/>
                <w:szCs w:val="28"/>
              </w:rPr>
            </w:pPr>
            <w:r w:rsidRPr="00AE203F">
              <w:rPr>
                <w:rFonts w:eastAsia="Calibri"/>
                <w:sz w:val="28"/>
                <w:szCs w:val="28"/>
              </w:rPr>
              <w:t>73</w:t>
            </w:r>
          </w:p>
        </w:tc>
        <w:tc>
          <w:tcPr>
            <w:tcW w:w="1025" w:type="pct"/>
          </w:tcPr>
          <w:p w:rsidR="007C261E" w:rsidRPr="00AE203F" w:rsidRDefault="007C261E" w:rsidP="007C261E">
            <w:pPr>
              <w:jc w:val="both"/>
              <w:rPr>
                <w:rFonts w:eastAsia="Calibri"/>
                <w:sz w:val="28"/>
                <w:szCs w:val="28"/>
              </w:rPr>
            </w:pPr>
            <w:r w:rsidRPr="00AE203F">
              <w:rPr>
                <w:rFonts w:eastAsia="Calibri"/>
                <w:sz w:val="28"/>
                <w:szCs w:val="28"/>
              </w:rPr>
              <w:t>54</w:t>
            </w:r>
          </w:p>
        </w:tc>
      </w:tr>
      <w:tr w:rsidR="007C261E" w:rsidRPr="00AE203F" w:rsidTr="00AE203F">
        <w:trPr>
          <w:jc w:val="center"/>
        </w:trPr>
        <w:tc>
          <w:tcPr>
            <w:tcW w:w="3003" w:type="pct"/>
          </w:tcPr>
          <w:p w:rsidR="007C261E" w:rsidRPr="00AE203F" w:rsidRDefault="007C261E" w:rsidP="007C261E">
            <w:pPr>
              <w:jc w:val="both"/>
              <w:rPr>
                <w:rFonts w:eastAsia="Calibri"/>
                <w:sz w:val="28"/>
                <w:szCs w:val="28"/>
              </w:rPr>
            </w:pPr>
            <w:r w:rsidRPr="00AE203F">
              <w:rPr>
                <w:rFonts w:eastAsia="Calibri"/>
                <w:sz w:val="28"/>
                <w:szCs w:val="28"/>
              </w:rPr>
              <w:lastRenderedPageBreak/>
              <w:t>на 100 000 человек населения</w:t>
            </w:r>
          </w:p>
        </w:tc>
        <w:tc>
          <w:tcPr>
            <w:tcW w:w="458" w:type="pct"/>
          </w:tcPr>
          <w:p w:rsidR="007C261E" w:rsidRPr="00AE203F" w:rsidRDefault="007C261E" w:rsidP="007C261E">
            <w:pPr>
              <w:jc w:val="both"/>
              <w:rPr>
                <w:rFonts w:eastAsia="Calibri"/>
                <w:sz w:val="28"/>
                <w:szCs w:val="28"/>
              </w:rPr>
            </w:pPr>
            <w:r w:rsidRPr="00AE203F">
              <w:rPr>
                <w:rFonts w:eastAsia="Calibri"/>
                <w:sz w:val="28"/>
                <w:szCs w:val="28"/>
              </w:rPr>
              <w:t>140,5</w:t>
            </w:r>
          </w:p>
        </w:tc>
        <w:tc>
          <w:tcPr>
            <w:tcW w:w="514" w:type="pct"/>
          </w:tcPr>
          <w:p w:rsidR="007C261E" w:rsidRPr="00AE203F" w:rsidRDefault="007C261E" w:rsidP="007C261E">
            <w:pPr>
              <w:jc w:val="both"/>
              <w:rPr>
                <w:rFonts w:eastAsia="Calibri"/>
                <w:sz w:val="28"/>
                <w:szCs w:val="28"/>
              </w:rPr>
            </w:pPr>
            <w:r w:rsidRPr="00AE203F">
              <w:rPr>
                <w:rFonts w:eastAsia="Calibri"/>
                <w:sz w:val="28"/>
                <w:szCs w:val="28"/>
              </w:rPr>
              <w:t>140,2</w:t>
            </w:r>
          </w:p>
        </w:tc>
        <w:tc>
          <w:tcPr>
            <w:tcW w:w="1025" w:type="pct"/>
          </w:tcPr>
          <w:p w:rsidR="007C261E" w:rsidRPr="00AE203F" w:rsidRDefault="007C261E" w:rsidP="007C261E">
            <w:pPr>
              <w:jc w:val="both"/>
              <w:rPr>
                <w:rFonts w:eastAsia="Calibri"/>
                <w:sz w:val="28"/>
                <w:szCs w:val="28"/>
              </w:rPr>
            </w:pPr>
            <w:r w:rsidRPr="00AE203F">
              <w:rPr>
                <w:rFonts w:eastAsia="Calibri"/>
                <w:sz w:val="28"/>
                <w:szCs w:val="28"/>
              </w:rPr>
              <w:t>105,0</w:t>
            </w:r>
          </w:p>
        </w:tc>
      </w:tr>
      <w:tr w:rsidR="007C261E" w:rsidRPr="00AE203F" w:rsidTr="00AE203F">
        <w:trPr>
          <w:jc w:val="center"/>
        </w:trPr>
        <w:tc>
          <w:tcPr>
            <w:tcW w:w="3003" w:type="pct"/>
          </w:tcPr>
          <w:p w:rsidR="007C261E" w:rsidRPr="00AE203F" w:rsidRDefault="007C261E" w:rsidP="007C261E">
            <w:pPr>
              <w:jc w:val="both"/>
              <w:rPr>
                <w:rFonts w:eastAsia="Calibri"/>
                <w:sz w:val="28"/>
                <w:szCs w:val="28"/>
              </w:rPr>
            </w:pPr>
            <w:bookmarkStart w:id="1" w:name="_Hlk31611179"/>
            <w:proofErr w:type="spellStart"/>
            <w:r w:rsidRPr="00AE203F">
              <w:rPr>
                <w:rFonts w:eastAsia="Calibri"/>
                <w:sz w:val="28"/>
                <w:szCs w:val="28"/>
              </w:rPr>
              <w:t>справочно</w:t>
            </w:r>
            <w:proofErr w:type="spellEnd"/>
            <w:r w:rsidRPr="00AE203F">
              <w:rPr>
                <w:rFonts w:eastAsia="Calibri"/>
                <w:sz w:val="28"/>
                <w:szCs w:val="28"/>
              </w:rPr>
              <w:t xml:space="preserve"> по Кемеровской области на 100 000 человек населения</w:t>
            </w:r>
          </w:p>
        </w:tc>
        <w:tc>
          <w:tcPr>
            <w:tcW w:w="458" w:type="pct"/>
            <w:shd w:val="clear" w:color="auto" w:fill="FFFFFF" w:themeFill="background1"/>
          </w:tcPr>
          <w:p w:rsidR="007C261E" w:rsidRPr="00AE203F" w:rsidRDefault="007C261E" w:rsidP="007C261E">
            <w:pPr>
              <w:jc w:val="both"/>
              <w:rPr>
                <w:rFonts w:eastAsia="Calibri"/>
                <w:sz w:val="28"/>
                <w:szCs w:val="28"/>
              </w:rPr>
            </w:pPr>
            <w:r w:rsidRPr="00AE203F">
              <w:rPr>
                <w:rFonts w:eastAsia="Calibri"/>
                <w:sz w:val="28"/>
                <w:szCs w:val="28"/>
              </w:rPr>
              <w:t>165,7</w:t>
            </w:r>
          </w:p>
        </w:tc>
        <w:tc>
          <w:tcPr>
            <w:tcW w:w="514" w:type="pct"/>
            <w:shd w:val="clear" w:color="auto" w:fill="FFFFFF" w:themeFill="background1"/>
          </w:tcPr>
          <w:p w:rsidR="007C261E" w:rsidRPr="00AE203F" w:rsidRDefault="007C261E" w:rsidP="007C261E">
            <w:pPr>
              <w:jc w:val="both"/>
              <w:rPr>
                <w:rFonts w:eastAsia="Calibri"/>
                <w:sz w:val="28"/>
                <w:szCs w:val="28"/>
              </w:rPr>
            </w:pPr>
            <w:r w:rsidRPr="00AE203F">
              <w:rPr>
                <w:rFonts w:eastAsia="Calibri"/>
                <w:sz w:val="28"/>
                <w:szCs w:val="28"/>
              </w:rPr>
              <w:t>164,8</w:t>
            </w:r>
          </w:p>
        </w:tc>
        <w:tc>
          <w:tcPr>
            <w:tcW w:w="1025" w:type="pct"/>
            <w:shd w:val="clear" w:color="auto" w:fill="FFFFFF" w:themeFill="background1"/>
          </w:tcPr>
          <w:p w:rsidR="007C261E" w:rsidRPr="00AE203F" w:rsidRDefault="007C261E" w:rsidP="007C261E">
            <w:pPr>
              <w:jc w:val="both"/>
              <w:rPr>
                <w:rFonts w:eastAsia="Calibri"/>
                <w:sz w:val="28"/>
                <w:szCs w:val="28"/>
              </w:rPr>
            </w:pPr>
            <w:r w:rsidRPr="00AE203F">
              <w:rPr>
                <w:rFonts w:eastAsia="Calibri"/>
                <w:sz w:val="28"/>
                <w:szCs w:val="28"/>
              </w:rPr>
              <w:t>-</w:t>
            </w:r>
          </w:p>
        </w:tc>
      </w:tr>
    </w:tbl>
    <w:bookmarkEnd w:id="1"/>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709"/>
        <w:jc w:val="both"/>
        <w:rPr>
          <w:sz w:val="28"/>
          <w:szCs w:val="28"/>
        </w:rPr>
      </w:pPr>
      <w:r w:rsidRPr="00AE203F">
        <w:rPr>
          <w:bCs/>
          <w:sz w:val="28"/>
          <w:szCs w:val="28"/>
          <w:u w:color="000000"/>
        </w:rPr>
        <w:t xml:space="preserve">* </w:t>
      </w:r>
      <w:r w:rsidRPr="00AE203F">
        <w:rPr>
          <w:sz w:val="28"/>
          <w:szCs w:val="28"/>
        </w:rPr>
        <w:t xml:space="preserve">Данные </w:t>
      </w:r>
      <w:r w:rsidRPr="00AE203F">
        <w:rPr>
          <w:color w:val="FF0000"/>
          <w:sz w:val="28"/>
          <w:szCs w:val="28"/>
        </w:rPr>
        <w:t xml:space="preserve">  </w:t>
      </w:r>
      <w:r w:rsidRPr="00AE203F">
        <w:rPr>
          <w:sz w:val="28"/>
          <w:szCs w:val="28"/>
        </w:rPr>
        <w:t>ГБУЗ КО «</w:t>
      </w:r>
      <w:proofErr w:type="spellStart"/>
      <w:r w:rsidRPr="00AE203F">
        <w:rPr>
          <w:sz w:val="28"/>
          <w:szCs w:val="28"/>
        </w:rPr>
        <w:t>Таштагольская</w:t>
      </w:r>
      <w:proofErr w:type="spellEnd"/>
      <w:r w:rsidRPr="00AE203F">
        <w:rPr>
          <w:sz w:val="28"/>
          <w:szCs w:val="28"/>
        </w:rPr>
        <w:t xml:space="preserve"> РБ»</w:t>
      </w:r>
      <w:proofErr w:type="gramStart"/>
      <w:r w:rsidRPr="00AE203F">
        <w:rPr>
          <w:sz w:val="28"/>
          <w:szCs w:val="28"/>
        </w:rPr>
        <w:t xml:space="preserve"> :</w:t>
      </w:r>
      <w:proofErr w:type="gramEnd"/>
      <w:r w:rsidRPr="00AE203F">
        <w:rPr>
          <w:sz w:val="28"/>
          <w:szCs w:val="28"/>
        </w:rPr>
        <w:t xml:space="preserve">  за 6 месяцев 2021 года заболевших ВИЧ среди взрослых и  несовершеннолетних  не было. </w:t>
      </w:r>
    </w:p>
    <w:p w:rsidR="007C261E" w:rsidRPr="00AE203F" w:rsidRDefault="007C261E" w:rsidP="007C261E">
      <w:pPr>
        <w:spacing w:line="276" w:lineRule="auto"/>
        <w:jc w:val="both"/>
        <w:rPr>
          <w:sz w:val="28"/>
          <w:szCs w:val="28"/>
        </w:rPr>
      </w:pPr>
    </w:p>
    <w:p w:rsidR="007C261E" w:rsidRPr="00AE203F" w:rsidRDefault="007C261E" w:rsidP="007C261E">
      <w:pPr>
        <w:spacing w:line="276" w:lineRule="auto"/>
        <w:jc w:val="both"/>
        <w:rPr>
          <w:sz w:val="28"/>
          <w:szCs w:val="28"/>
        </w:rPr>
      </w:pPr>
      <w:r w:rsidRPr="00AE203F">
        <w:rPr>
          <w:sz w:val="28"/>
          <w:szCs w:val="28"/>
        </w:rPr>
        <w:t>В период 2018 года в районе выявлено 74 человека с ВИЧ. Показатель на 100 тыс. населения составил 140,5(в 2017г. – 116,9), что на 5,9% выше уровня предыдущего года.</w:t>
      </w:r>
    </w:p>
    <w:p w:rsidR="007C261E" w:rsidRPr="00AE203F" w:rsidRDefault="007C261E" w:rsidP="007C261E">
      <w:pPr>
        <w:spacing w:line="276" w:lineRule="auto"/>
        <w:jc w:val="both"/>
        <w:rPr>
          <w:sz w:val="28"/>
          <w:szCs w:val="28"/>
        </w:rPr>
      </w:pPr>
      <w:r w:rsidRPr="00AE203F">
        <w:rPr>
          <w:sz w:val="28"/>
          <w:szCs w:val="28"/>
        </w:rPr>
        <w:t xml:space="preserve">В сравнении с показателями ВИЧ – инфицированности населения КО </w:t>
      </w:r>
      <w:proofErr w:type="spellStart"/>
      <w:r w:rsidRPr="00AE203F">
        <w:rPr>
          <w:sz w:val="28"/>
          <w:szCs w:val="28"/>
        </w:rPr>
        <w:t>Таштагольский</w:t>
      </w:r>
      <w:proofErr w:type="spellEnd"/>
      <w:r w:rsidRPr="00AE203F">
        <w:rPr>
          <w:sz w:val="28"/>
          <w:szCs w:val="28"/>
        </w:rPr>
        <w:t xml:space="preserve"> район отличается низкими показателями.</w:t>
      </w:r>
    </w:p>
    <w:p w:rsidR="007C261E" w:rsidRPr="00AE203F" w:rsidRDefault="007C261E" w:rsidP="007C261E">
      <w:pPr>
        <w:spacing w:line="276" w:lineRule="auto"/>
        <w:jc w:val="both"/>
        <w:rPr>
          <w:sz w:val="28"/>
          <w:szCs w:val="28"/>
        </w:rPr>
      </w:pPr>
      <w:r w:rsidRPr="00AE203F">
        <w:rPr>
          <w:sz w:val="28"/>
          <w:szCs w:val="28"/>
        </w:rPr>
        <w:t>Если доля живущих с ВИЧ составит 1% эпидемия ВИ</w:t>
      </w:r>
      <w:proofErr w:type="gramStart"/>
      <w:r w:rsidRPr="00AE203F">
        <w:rPr>
          <w:sz w:val="28"/>
          <w:szCs w:val="28"/>
        </w:rPr>
        <w:t>Ч-</w:t>
      </w:r>
      <w:proofErr w:type="gramEnd"/>
      <w:r w:rsidRPr="00AE203F">
        <w:rPr>
          <w:sz w:val="28"/>
          <w:szCs w:val="28"/>
        </w:rPr>
        <w:t xml:space="preserve"> инфекции становится необратимой. Удельный вес ВИ</w:t>
      </w:r>
      <w:proofErr w:type="gramStart"/>
      <w:r w:rsidRPr="00AE203F">
        <w:rPr>
          <w:sz w:val="28"/>
          <w:szCs w:val="28"/>
        </w:rPr>
        <w:t>Ч(</w:t>
      </w:r>
      <w:proofErr w:type="gramEnd"/>
      <w:r w:rsidRPr="00AE203F">
        <w:rPr>
          <w:sz w:val="28"/>
          <w:szCs w:val="28"/>
        </w:rPr>
        <w:t xml:space="preserve">+) </w:t>
      </w:r>
      <w:proofErr w:type="spellStart"/>
      <w:r w:rsidRPr="00AE203F">
        <w:rPr>
          <w:sz w:val="28"/>
          <w:szCs w:val="28"/>
        </w:rPr>
        <w:t>кузбассовцев</w:t>
      </w:r>
      <w:proofErr w:type="spellEnd"/>
      <w:r w:rsidRPr="00AE203F">
        <w:rPr>
          <w:sz w:val="28"/>
          <w:szCs w:val="28"/>
        </w:rPr>
        <w:t xml:space="preserve"> составляет &gt; 1%. Жителей </w:t>
      </w:r>
      <w:proofErr w:type="spellStart"/>
      <w:r w:rsidRPr="00AE203F">
        <w:rPr>
          <w:sz w:val="28"/>
          <w:szCs w:val="28"/>
        </w:rPr>
        <w:t>Таштагольского</w:t>
      </w:r>
      <w:proofErr w:type="spellEnd"/>
      <w:r w:rsidRPr="00AE203F">
        <w:rPr>
          <w:sz w:val="28"/>
          <w:szCs w:val="28"/>
        </w:rPr>
        <w:t xml:space="preserve"> района с ВИЧ 0,9%. </w:t>
      </w:r>
    </w:p>
    <w:p w:rsidR="007C261E" w:rsidRPr="00AE203F" w:rsidRDefault="007C261E" w:rsidP="007C261E">
      <w:pPr>
        <w:spacing w:line="276" w:lineRule="auto"/>
        <w:jc w:val="both"/>
        <w:rPr>
          <w:sz w:val="28"/>
          <w:szCs w:val="28"/>
        </w:rPr>
      </w:pPr>
      <w:r w:rsidRPr="00AE203F">
        <w:rPr>
          <w:sz w:val="28"/>
          <w:szCs w:val="28"/>
        </w:rPr>
        <w:t xml:space="preserve">Представлена динамика развития эпидемии ВИЧ-инфекции в </w:t>
      </w:r>
      <w:proofErr w:type="spellStart"/>
      <w:r w:rsidRPr="00AE203F">
        <w:rPr>
          <w:sz w:val="28"/>
          <w:szCs w:val="28"/>
        </w:rPr>
        <w:t>Таштагольском</w:t>
      </w:r>
      <w:proofErr w:type="spellEnd"/>
      <w:r w:rsidRPr="00AE203F">
        <w:rPr>
          <w:sz w:val="28"/>
          <w:szCs w:val="28"/>
        </w:rPr>
        <w:t xml:space="preserve"> районе и Кемеровской области в показателях на 100тыс населении, в прошедшем году отмечено  небольшое снижение в среднем по  КО, а в </w:t>
      </w:r>
      <w:proofErr w:type="gramStart"/>
      <w:r w:rsidRPr="00AE203F">
        <w:rPr>
          <w:sz w:val="28"/>
          <w:szCs w:val="28"/>
        </w:rPr>
        <w:t>ТР</w:t>
      </w:r>
      <w:proofErr w:type="gramEnd"/>
      <w:r w:rsidRPr="00AE203F">
        <w:rPr>
          <w:sz w:val="28"/>
          <w:szCs w:val="28"/>
        </w:rPr>
        <w:t xml:space="preserve"> увеличение. </w:t>
      </w:r>
    </w:p>
    <w:p w:rsidR="007C261E" w:rsidRPr="00AE203F" w:rsidRDefault="007C261E" w:rsidP="007C261E">
      <w:pPr>
        <w:spacing w:line="276" w:lineRule="auto"/>
        <w:jc w:val="both"/>
        <w:rPr>
          <w:sz w:val="28"/>
          <w:szCs w:val="28"/>
        </w:rPr>
      </w:pPr>
      <w:r w:rsidRPr="00AE203F">
        <w:rPr>
          <w:sz w:val="28"/>
          <w:szCs w:val="28"/>
        </w:rPr>
        <w:t>Кумулятивные (т.е</w:t>
      </w:r>
      <w:proofErr w:type="gramStart"/>
      <w:r w:rsidRPr="00AE203F">
        <w:rPr>
          <w:sz w:val="28"/>
          <w:szCs w:val="28"/>
        </w:rPr>
        <w:t>.с</w:t>
      </w:r>
      <w:proofErr w:type="gramEnd"/>
      <w:r w:rsidRPr="00AE203F">
        <w:rPr>
          <w:sz w:val="28"/>
          <w:szCs w:val="28"/>
        </w:rPr>
        <w:t xml:space="preserve"> нарастанием) показатели инфицированности населения нашего района и Кемеровской области. Статистические различия показателей достоверности.</w:t>
      </w:r>
    </w:p>
    <w:p w:rsidR="007C261E" w:rsidRPr="00AE203F" w:rsidRDefault="007C261E" w:rsidP="007C261E">
      <w:pPr>
        <w:spacing w:line="276" w:lineRule="auto"/>
        <w:jc w:val="both"/>
        <w:rPr>
          <w:sz w:val="28"/>
          <w:szCs w:val="28"/>
        </w:rPr>
      </w:pPr>
      <w:r w:rsidRPr="00AE203F">
        <w:rPr>
          <w:sz w:val="28"/>
          <w:szCs w:val="28"/>
        </w:rPr>
        <w:t>Скрининг населения на наличие АТ к ВИЧ. Ежегодно обследуем  порядка 10 тыс</w:t>
      </w:r>
      <w:proofErr w:type="gramStart"/>
      <w:r w:rsidRPr="00AE203F">
        <w:rPr>
          <w:sz w:val="28"/>
          <w:szCs w:val="28"/>
        </w:rPr>
        <w:t>.ч</w:t>
      </w:r>
      <w:proofErr w:type="gramEnd"/>
      <w:r w:rsidRPr="00AE203F">
        <w:rPr>
          <w:sz w:val="28"/>
          <w:szCs w:val="28"/>
        </w:rPr>
        <w:t>еловек. для этого имеем все необходимое . тестирование остается бесплатным. В 2018 году обследовано 11532 человека(21,5%).  В 2019 году планово увеличиваем количество тестируемых до 25%. Распределение ВИ</w:t>
      </w:r>
      <w:proofErr w:type="gramStart"/>
      <w:r w:rsidRPr="00AE203F">
        <w:rPr>
          <w:sz w:val="28"/>
          <w:szCs w:val="28"/>
        </w:rPr>
        <w:t>Ч(</w:t>
      </w:r>
      <w:proofErr w:type="gramEnd"/>
      <w:r w:rsidRPr="00AE203F">
        <w:rPr>
          <w:sz w:val="28"/>
          <w:szCs w:val="28"/>
        </w:rPr>
        <w:t>+) по месту регистрации неравномерное. Отличие сегодняшней эпидемии в том, что увеличивается количество лиц БОМЖ и пациентов без каких-либо документов, лиц, зарегистрированных в нашем районе, а проживающих десятки лет за его пределами.</w:t>
      </w:r>
    </w:p>
    <w:p w:rsidR="007C261E" w:rsidRPr="00AE203F" w:rsidRDefault="007C261E" w:rsidP="007C261E">
      <w:pPr>
        <w:spacing w:line="276" w:lineRule="auto"/>
        <w:ind w:firstLine="709"/>
        <w:jc w:val="both"/>
        <w:rPr>
          <w:sz w:val="28"/>
          <w:szCs w:val="28"/>
        </w:rPr>
      </w:pPr>
      <w:r w:rsidRPr="00AE203F">
        <w:rPr>
          <w:sz w:val="28"/>
          <w:szCs w:val="28"/>
        </w:rPr>
        <w:t>Наиболее часто выявляется ВИЧ в следующих возрастных группах – это возраст получения образования, создания своей материальной базы, семьи, воспитания детей. Выявлено двое детей с ВИЧ.  Взрослые в возрасте 15-49 лет – 84%.</w:t>
      </w:r>
    </w:p>
    <w:p w:rsidR="007C261E" w:rsidRPr="00AE203F" w:rsidRDefault="007C261E" w:rsidP="007C261E">
      <w:pPr>
        <w:spacing w:line="276" w:lineRule="auto"/>
        <w:ind w:firstLine="709"/>
        <w:jc w:val="both"/>
        <w:rPr>
          <w:sz w:val="28"/>
          <w:szCs w:val="28"/>
        </w:rPr>
      </w:pPr>
      <w:r w:rsidRPr="00AE203F">
        <w:rPr>
          <w:sz w:val="28"/>
          <w:szCs w:val="28"/>
        </w:rPr>
        <w:t xml:space="preserve">Половой путь передачи ВИЧ  самый неуправляемый и определяет темпы распространения эпидемии. В 2018 году он реализовался в 75% случаев из числа расследованных. Заражение </w:t>
      </w:r>
      <w:proofErr w:type="gramStart"/>
      <w:r w:rsidRPr="00AE203F">
        <w:rPr>
          <w:sz w:val="28"/>
          <w:szCs w:val="28"/>
        </w:rPr>
        <w:t>при</w:t>
      </w:r>
      <w:proofErr w:type="gramEnd"/>
      <w:r w:rsidRPr="00AE203F">
        <w:rPr>
          <w:sz w:val="28"/>
          <w:szCs w:val="28"/>
        </w:rPr>
        <w:t xml:space="preserve"> в/в употреблении ПАВ  реализовался в 12,1%. </w:t>
      </w:r>
    </w:p>
    <w:p w:rsidR="007C261E" w:rsidRPr="00AE203F" w:rsidRDefault="007C261E" w:rsidP="007C261E">
      <w:pPr>
        <w:spacing w:line="276" w:lineRule="auto"/>
        <w:ind w:firstLine="709"/>
        <w:jc w:val="both"/>
        <w:rPr>
          <w:sz w:val="28"/>
          <w:szCs w:val="28"/>
        </w:rPr>
      </w:pPr>
      <w:r w:rsidRPr="00AE203F">
        <w:rPr>
          <w:sz w:val="28"/>
          <w:szCs w:val="28"/>
        </w:rPr>
        <w:t>От ВИ</w:t>
      </w:r>
      <w:proofErr w:type="gramStart"/>
      <w:r w:rsidRPr="00AE203F">
        <w:rPr>
          <w:sz w:val="28"/>
          <w:szCs w:val="28"/>
        </w:rPr>
        <w:t>Ч(</w:t>
      </w:r>
      <w:proofErr w:type="gramEnd"/>
      <w:r w:rsidRPr="00AE203F">
        <w:rPr>
          <w:sz w:val="28"/>
          <w:szCs w:val="28"/>
        </w:rPr>
        <w:t xml:space="preserve">+) женщин в 2018году родилось 4 детей. </w:t>
      </w:r>
    </w:p>
    <w:p w:rsidR="007C261E" w:rsidRPr="00AE203F" w:rsidRDefault="007C261E" w:rsidP="007C261E">
      <w:pPr>
        <w:spacing w:line="276" w:lineRule="auto"/>
        <w:ind w:firstLine="709"/>
        <w:jc w:val="both"/>
        <w:rPr>
          <w:sz w:val="28"/>
          <w:szCs w:val="28"/>
        </w:rPr>
      </w:pPr>
      <w:r w:rsidRPr="00AE203F">
        <w:rPr>
          <w:sz w:val="28"/>
          <w:szCs w:val="28"/>
        </w:rPr>
        <w:t xml:space="preserve">Ни один не заразился ВИЧ, если проводилась 3-хэтапная ХП передачи ВИЧ от матери ребёнку. </w:t>
      </w:r>
    </w:p>
    <w:p w:rsidR="007C261E" w:rsidRPr="00AE203F" w:rsidRDefault="007C261E" w:rsidP="007C261E">
      <w:pPr>
        <w:spacing w:line="276" w:lineRule="auto"/>
        <w:jc w:val="both"/>
        <w:rPr>
          <w:sz w:val="28"/>
          <w:szCs w:val="28"/>
        </w:rPr>
      </w:pPr>
      <w:r w:rsidRPr="00AE203F">
        <w:rPr>
          <w:sz w:val="28"/>
          <w:szCs w:val="28"/>
        </w:rPr>
        <w:lastRenderedPageBreak/>
        <w:t xml:space="preserve">В сравнении с показателями ВИЧ – инфицированности населения Кемеровской области  </w:t>
      </w:r>
      <w:proofErr w:type="spellStart"/>
      <w:r w:rsidRPr="00AE203F">
        <w:rPr>
          <w:sz w:val="28"/>
          <w:szCs w:val="28"/>
        </w:rPr>
        <w:t>Таштагольский</w:t>
      </w:r>
      <w:proofErr w:type="spellEnd"/>
      <w:r w:rsidRPr="00AE203F">
        <w:rPr>
          <w:sz w:val="28"/>
          <w:szCs w:val="28"/>
        </w:rPr>
        <w:t xml:space="preserve"> район отличается низкими показателями. </w:t>
      </w:r>
    </w:p>
    <w:p w:rsidR="007C261E" w:rsidRPr="00AE203F" w:rsidRDefault="007C261E" w:rsidP="007C261E">
      <w:pPr>
        <w:spacing w:line="276" w:lineRule="auto"/>
        <w:ind w:firstLine="709"/>
        <w:jc w:val="both"/>
        <w:rPr>
          <w:sz w:val="28"/>
          <w:szCs w:val="28"/>
        </w:rPr>
      </w:pPr>
      <w:r w:rsidRPr="00AE203F">
        <w:rPr>
          <w:sz w:val="28"/>
          <w:szCs w:val="28"/>
        </w:rPr>
        <w:t>Распространенность ВИЧ-инфекции  оказывает влияние и на эпидемическую ситуацию по туберкулезу.</w:t>
      </w:r>
    </w:p>
    <w:p w:rsidR="007C261E" w:rsidRPr="00AE203F" w:rsidRDefault="007C261E" w:rsidP="007C261E">
      <w:pPr>
        <w:ind w:firstLine="709"/>
        <w:jc w:val="both"/>
        <w:rPr>
          <w:sz w:val="28"/>
          <w:szCs w:val="28"/>
        </w:rPr>
      </w:pPr>
    </w:p>
    <w:p w:rsidR="007C261E" w:rsidRPr="00AE203F" w:rsidRDefault="007C261E" w:rsidP="000D3907">
      <w:pPr>
        <w:ind w:firstLine="708"/>
        <w:jc w:val="both"/>
        <w:rPr>
          <w:rFonts w:eastAsia="Calibri"/>
          <w:sz w:val="28"/>
          <w:szCs w:val="28"/>
        </w:rPr>
      </w:pPr>
      <w:r w:rsidRPr="00AE203F">
        <w:rPr>
          <w:rFonts w:eastAsia="Calibri"/>
          <w:sz w:val="28"/>
          <w:szCs w:val="28"/>
        </w:rPr>
        <w:t>Таблица11. Заболеваемость активным туберкулёзом</w:t>
      </w:r>
      <w:r w:rsidRPr="00AE203F">
        <w:rPr>
          <w:sz w:val="28"/>
          <w:szCs w:val="28"/>
        </w:rPr>
        <w:t xml:space="preserve"> населения </w:t>
      </w:r>
      <w:proofErr w:type="spellStart"/>
      <w:r w:rsidRPr="00AE203F">
        <w:rPr>
          <w:sz w:val="28"/>
          <w:szCs w:val="28"/>
        </w:rPr>
        <w:t>Таштагольского</w:t>
      </w:r>
      <w:proofErr w:type="spellEnd"/>
      <w:r w:rsidRPr="00AE203F">
        <w:rPr>
          <w:sz w:val="28"/>
          <w:szCs w:val="28"/>
        </w:rPr>
        <w:t xml:space="preserve"> муниципального района за 2018 – 2020 </w:t>
      </w:r>
      <w:proofErr w:type="spellStart"/>
      <w:proofErr w:type="gramStart"/>
      <w:r w:rsidRPr="00AE203F">
        <w:rPr>
          <w:sz w:val="28"/>
          <w:szCs w:val="28"/>
        </w:rPr>
        <w:t>гг</w:t>
      </w:r>
      <w:proofErr w:type="spellEnd"/>
      <w:proofErr w:type="gramEnd"/>
      <w:r w:rsidRPr="00AE203F">
        <w:rPr>
          <w:sz w:val="28"/>
          <w:szCs w:val="28"/>
        </w:rPr>
        <w:t xml:space="preserve"> </w:t>
      </w:r>
      <w:r w:rsidRPr="00AE203F">
        <w:rPr>
          <w:rFonts w:eastAsia="Calibri"/>
          <w:sz w:val="28"/>
          <w:szCs w:val="28"/>
        </w:rPr>
        <w:t>*</w:t>
      </w:r>
    </w:p>
    <w:tbl>
      <w:tblPr>
        <w:tblStyle w:val="a5"/>
        <w:tblW w:w="5000" w:type="pct"/>
        <w:jc w:val="center"/>
        <w:tblLook w:val="04A0"/>
      </w:tblPr>
      <w:tblGrid>
        <w:gridCol w:w="7103"/>
        <w:gridCol w:w="893"/>
        <w:gridCol w:w="932"/>
        <w:gridCol w:w="1034"/>
      </w:tblGrid>
      <w:tr w:rsidR="007C261E" w:rsidRPr="00AE203F" w:rsidTr="00AE203F">
        <w:trPr>
          <w:jc w:val="center"/>
        </w:trPr>
        <w:tc>
          <w:tcPr>
            <w:tcW w:w="3565" w:type="pct"/>
          </w:tcPr>
          <w:p w:rsidR="007C261E" w:rsidRPr="00AE203F" w:rsidRDefault="007C261E" w:rsidP="007C261E">
            <w:pPr>
              <w:jc w:val="both"/>
              <w:rPr>
                <w:rFonts w:eastAsia="Calibri"/>
                <w:sz w:val="28"/>
                <w:szCs w:val="28"/>
              </w:rPr>
            </w:pPr>
          </w:p>
        </w:tc>
        <w:tc>
          <w:tcPr>
            <w:tcW w:w="44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rFonts w:eastAsia="Calibri"/>
                <w:sz w:val="28"/>
                <w:szCs w:val="28"/>
              </w:rPr>
            </w:pPr>
            <w:r w:rsidRPr="00AE203F">
              <w:rPr>
                <w:rFonts w:eastAsia="Calibri"/>
                <w:sz w:val="28"/>
                <w:szCs w:val="28"/>
              </w:rPr>
              <w:t>2018</w:t>
            </w:r>
          </w:p>
        </w:tc>
        <w:tc>
          <w:tcPr>
            <w:tcW w:w="46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rFonts w:eastAsia="Calibri"/>
                <w:sz w:val="28"/>
                <w:szCs w:val="28"/>
              </w:rPr>
            </w:pPr>
            <w:r w:rsidRPr="00AE203F">
              <w:rPr>
                <w:rFonts w:eastAsia="Calibri"/>
                <w:sz w:val="28"/>
                <w:szCs w:val="28"/>
              </w:rPr>
              <w:t>2019</w:t>
            </w:r>
          </w:p>
        </w:tc>
        <w:tc>
          <w:tcPr>
            <w:tcW w:w="51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rFonts w:eastAsia="Calibri"/>
                <w:sz w:val="28"/>
                <w:szCs w:val="28"/>
              </w:rPr>
            </w:pPr>
            <w:r w:rsidRPr="00AE203F">
              <w:rPr>
                <w:rFonts w:eastAsia="Calibri"/>
                <w:sz w:val="28"/>
                <w:szCs w:val="28"/>
              </w:rPr>
              <w:t>2020</w:t>
            </w:r>
          </w:p>
        </w:tc>
      </w:tr>
      <w:tr w:rsidR="007C261E" w:rsidRPr="00AE203F" w:rsidTr="00AE203F">
        <w:trPr>
          <w:jc w:val="center"/>
        </w:trPr>
        <w:tc>
          <w:tcPr>
            <w:tcW w:w="5000" w:type="pct"/>
            <w:gridSpan w:val="4"/>
          </w:tcPr>
          <w:p w:rsidR="007C261E" w:rsidRPr="00AE203F" w:rsidRDefault="007C261E" w:rsidP="007C261E">
            <w:pPr>
              <w:jc w:val="both"/>
              <w:rPr>
                <w:rFonts w:eastAsia="Calibri"/>
                <w:sz w:val="28"/>
                <w:szCs w:val="28"/>
              </w:rPr>
            </w:pPr>
            <w:r w:rsidRPr="00AE203F">
              <w:rPr>
                <w:rFonts w:eastAsia="Calibri"/>
                <w:sz w:val="28"/>
                <w:szCs w:val="28"/>
              </w:rPr>
              <w:t xml:space="preserve">Выявлено пациентов </w:t>
            </w:r>
            <w:proofErr w:type="gramStart"/>
            <w:r w:rsidRPr="00AE203F">
              <w:rPr>
                <w:rFonts w:eastAsia="Calibri"/>
                <w:sz w:val="28"/>
                <w:szCs w:val="28"/>
              </w:rPr>
              <w:t>с</w:t>
            </w:r>
            <w:proofErr w:type="gramEnd"/>
            <w:r w:rsidRPr="00AE203F">
              <w:rPr>
                <w:rFonts w:eastAsia="Calibri"/>
                <w:sz w:val="28"/>
                <w:szCs w:val="28"/>
              </w:rPr>
              <w:t xml:space="preserve"> впервые </w:t>
            </w:r>
            <w:proofErr w:type="gramStart"/>
            <w:r w:rsidRPr="00AE203F">
              <w:rPr>
                <w:rFonts w:eastAsia="Calibri"/>
                <w:sz w:val="28"/>
                <w:szCs w:val="28"/>
              </w:rPr>
              <w:t>в</w:t>
            </w:r>
            <w:proofErr w:type="gramEnd"/>
            <w:r w:rsidRPr="00AE203F">
              <w:rPr>
                <w:rFonts w:eastAsia="Calibri"/>
                <w:sz w:val="28"/>
                <w:szCs w:val="28"/>
              </w:rPr>
              <w:t xml:space="preserve"> жизни установленным диагнозом:</w:t>
            </w:r>
          </w:p>
        </w:tc>
      </w:tr>
      <w:tr w:rsidR="007C261E" w:rsidRPr="00AE203F" w:rsidTr="00AE203F">
        <w:trPr>
          <w:jc w:val="center"/>
        </w:trPr>
        <w:tc>
          <w:tcPr>
            <w:tcW w:w="3565" w:type="pct"/>
          </w:tcPr>
          <w:p w:rsidR="007C261E" w:rsidRPr="00AE203F" w:rsidRDefault="007C261E" w:rsidP="007C261E">
            <w:pPr>
              <w:jc w:val="both"/>
              <w:rPr>
                <w:rFonts w:eastAsia="Calibri"/>
                <w:sz w:val="28"/>
                <w:szCs w:val="28"/>
              </w:rPr>
            </w:pPr>
            <w:r w:rsidRPr="00AE203F">
              <w:rPr>
                <w:rFonts w:eastAsia="Calibri"/>
                <w:sz w:val="28"/>
                <w:szCs w:val="28"/>
              </w:rPr>
              <w:t>всего, человек</w:t>
            </w:r>
          </w:p>
        </w:tc>
        <w:tc>
          <w:tcPr>
            <w:tcW w:w="448" w:type="pct"/>
          </w:tcPr>
          <w:p w:rsidR="007C261E" w:rsidRPr="00AE203F" w:rsidRDefault="007C261E" w:rsidP="007C261E">
            <w:pPr>
              <w:jc w:val="both"/>
              <w:rPr>
                <w:rFonts w:eastAsia="Calibri"/>
                <w:sz w:val="28"/>
                <w:szCs w:val="28"/>
              </w:rPr>
            </w:pPr>
            <w:r w:rsidRPr="00AE203F">
              <w:rPr>
                <w:rFonts w:eastAsia="Calibri"/>
                <w:sz w:val="28"/>
                <w:szCs w:val="28"/>
              </w:rPr>
              <w:t>37</w:t>
            </w:r>
          </w:p>
        </w:tc>
        <w:tc>
          <w:tcPr>
            <w:tcW w:w="468" w:type="pct"/>
          </w:tcPr>
          <w:p w:rsidR="007C261E" w:rsidRPr="00AE203F" w:rsidRDefault="007C261E" w:rsidP="007C261E">
            <w:pPr>
              <w:jc w:val="both"/>
              <w:rPr>
                <w:rFonts w:eastAsia="Calibri"/>
                <w:sz w:val="28"/>
                <w:szCs w:val="28"/>
              </w:rPr>
            </w:pPr>
            <w:r w:rsidRPr="00AE203F">
              <w:rPr>
                <w:rFonts w:eastAsia="Calibri"/>
                <w:sz w:val="28"/>
                <w:szCs w:val="28"/>
              </w:rPr>
              <w:t>42</w:t>
            </w:r>
          </w:p>
        </w:tc>
        <w:tc>
          <w:tcPr>
            <w:tcW w:w="518" w:type="pct"/>
          </w:tcPr>
          <w:p w:rsidR="007C261E" w:rsidRPr="00AE203F" w:rsidRDefault="007C261E" w:rsidP="007C261E">
            <w:pPr>
              <w:jc w:val="both"/>
              <w:rPr>
                <w:rFonts w:eastAsia="Calibri"/>
                <w:sz w:val="28"/>
                <w:szCs w:val="28"/>
              </w:rPr>
            </w:pPr>
            <w:r w:rsidRPr="00AE203F">
              <w:rPr>
                <w:rFonts w:eastAsia="Calibri"/>
                <w:sz w:val="28"/>
                <w:szCs w:val="28"/>
              </w:rPr>
              <w:t>33</w:t>
            </w:r>
          </w:p>
        </w:tc>
      </w:tr>
      <w:tr w:rsidR="007C261E" w:rsidRPr="00AE203F" w:rsidTr="00AE203F">
        <w:trPr>
          <w:jc w:val="center"/>
        </w:trPr>
        <w:tc>
          <w:tcPr>
            <w:tcW w:w="3565" w:type="pct"/>
          </w:tcPr>
          <w:p w:rsidR="007C261E" w:rsidRPr="00AE203F" w:rsidRDefault="007C261E" w:rsidP="007C261E">
            <w:pPr>
              <w:jc w:val="both"/>
              <w:rPr>
                <w:rFonts w:eastAsia="Calibri"/>
                <w:sz w:val="28"/>
                <w:szCs w:val="28"/>
              </w:rPr>
            </w:pPr>
            <w:r w:rsidRPr="00AE203F">
              <w:rPr>
                <w:rFonts w:eastAsia="Calibri"/>
                <w:sz w:val="28"/>
                <w:szCs w:val="28"/>
              </w:rPr>
              <w:t>на 100 000 человек населения</w:t>
            </w:r>
          </w:p>
        </w:tc>
        <w:tc>
          <w:tcPr>
            <w:tcW w:w="448" w:type="pct"/>
          </w:tcPr>
          <w:p w:rsidR="007C261E" w:rsidRPr="00AE203F" w:rsidRDefault="007C261E" w:rsidP="007C261E">
            <w:pPr>
              <w:jc w:val="both"/>
              <w:rPr>
                <w:rFonts w:eastAsia="Calibri"/>
                <w:sz w:val="28"/>
                <w:szCs w:val="28"/>
              </w:rPr>
            </w:pPr>
            <w:r w:rsidRPr="00AE203F">
              <w:rPr>
                <w:rFonts w:eastAsia="Calibri"/>
                <w:sz w:val="28"/>
                <w:szCs w:val="28"/>
              </w:rPr>
              <w:t>66,5</w:t>
            </w:r>
          </w:p>
        </w:tc>
        <w:tc>
          <w:tcPr>
            <w:tcW w:w="468" w:type="pct"/>
          </w:tcPr>
          <w:p w:rsidR="007C261E" w:rsidRPr="00AE203F" w:rsidRDefault="007C261E" w:rsidP="007C261E">
            <w:pPr>
              <w:jc w:val="both"/>
              <w:rPr>
                <w:rFonts w:eastAsia="Calibri"/>
                <w:sz w:val="28"/>
                <w:szCs w:val="28"/>
              </w:rPr>
            </w:pPr>
            <w:r w:rsidRPr="00AE203F">
              <w:rPr>
                <w:rFonts w:eastAsia="Calibri"/>
                <w:sz w:val="28"/>
                <w:szCs w:val="28"/>
              </w:rPr>
              <w:t>80,6</w:t>
            </w:r>
          </w:p>
        </w:tc>
        <w:tc>
          <w:tcPr>
            <w:tcW w:w="518" w:type="pct"/>
          </w:tcPr>
          <w:p w:rsidR="007C261E" w:rsidRPr="00AE203F" w:rsidRDefault="007C261E" w:rsidP="007C261E">
            <w:pPr>
              <w:jc w:val="both"/>
              <w:rPr>
                <w:rFonts w:eastAsia="Calibri"/>
                <w:sz w:val="28"/>
                <w:szCs w:val="28"/>
              </w:rPr>
            </w:pPr>
            <w:r w:rsidRPr="00AE203F">
              <w:rPr>
                <w:rFonts w:eastAsia="Calibri"/>
                <w:sz w:val="28"/>
                <w:szCs w:val="28"/>
              </w:rPr>
              <w:t>64,2</w:t>
            </w:r>
          </w:p>
        </w:tc>
      </w:tr>
      <w:tr w:rsidR="007C261E" w:rsidRPr="00AE203F" w:rsidTr="00AE203F">
        <w:trPr>
          <w:jc w:val="center"/>
        </w:trPr>
        <w:tc>
          <w:tcPr>
            <w:tcW w:w="3565" w:type="pct"/>
          </w:tcPr>
          <w:p w:rsidR="007C261E" w:rsidRPr="00AE203F" w:rsidRDefault="007C261E" w:rsidP="007C261E">
            <w:pPr>
              <w:jc w:val="both"/>
              <w:rPr>
                <w:rFonts w:eastAsia="Calibri"/>
                <w:sz w:val="28"/>
                <w:szCs w:val="28"/>
              </w:rPr>
            </w:pPr>
            <w:proofErr w:type="spellStart"/>
            <w:r w:rsidRPr="00AE203F">
              <w:rPr>
                <w:rFonts w:eastAsia="Calibri"/>
                <w:sz w:val="28"/>
                <w:szCs w:val="28"/>
              </w:rPr>
              <w:t>справочно</w:t>
            </w:r>
            <w:proofErr w:type="spellEnd"/>
            <w:r w:rsidRPr="00AE203F">
              <w:rPr>
                <w:rFonts w:eastAsia="Calibri"/>
                <w:sz w:val="28"/>
                <w:szCs w:val="28"/>
              </w:rPr>
              <w:t xml:space="preserve"> по Кемеровской области на 100 000 человек населения</w:t>
            </w:r>
          </w:p>
        </w:tc>
        <w:tc>
          <w:tcPr>
            <w:tcW w:w="448" w:type="pct"/>
            <w:shd w:val="clear" w:color="auto" w:fill="FFFFFF" w:themeFill="background1"/>
          </w:tcPr>
          <w:p w:rsidR="007C261E" w:rsidRPr="00AE203F" w:rsidRDefault="007C261E" w:rsidP="007C261E">
            <w:pPr>
              <w:jc w:val="both"/>
              <w:rPr>
                <w:rFonts w:eastAsia="Calibri"/>
                <w:sz w:val="28"/>
                <w:szCs w:val="28"/>
              </w:rPr>
            </w:pPr>
            <w:r w:rsidRPr="00AE203F">
              <w:rPr>
                <w:rFonts w:eastAsia="Calibri"/>
                <w:sz w:val="28"/>
                <w:szCs w:val="28"/>
              </w:rPr>
              <w:t>93,8</w:t>
            </w:r>
          </w:p>
        </w:tc>
        <w:tc>
          <w:tcPr>
            <w:tcW w:w="468" w:type="pct"/>
            <w:shd w:val="clear" w:color="auto" w:fill="FFFFFF" w:themeFill="background1"/>
          </w:tcPr>
          <w:p w:rsidR="007C261E" w:rsidRPr="00AE203F" w:rsidRDefault="007C261E" w:rsidP="007C261E">
            <w:pPr>
              <w:jc w:val="both"/>
              <w:rPr>
                <w:rFonts w:eastAsia="Calibri"/>
                <w:sz w:val="28"/>
                <w:szCs w:val="28"/>
              </w:rPr>
            </w:pPr>
            <w:r w:rsidRPr="00AE203F">
              <w:rPr>
                <w:rFonts w:eastAsia="Calibri"/>
                <w:sz w:val="28"/>
                <w:szCs w:val="28"/>
              </w:rPr>
              <w:t>94,0</w:t>
            </w:r>
          </w:p>
        </w:tc>
        <w:tc>
          <w:tcPr>
            <w:tcW w:w="518" w:type="pct"/>
            <w:shd w:val="clear" w:color="auto" w:fill="FFFFFF" w:themeFill="background1"/>
          </w:tcPr>
          <w:p w:rsidR="007C261E" w:rsidRPr="00AE203F" w:rsidRDefault="007C261E" w:rsidP="007C261E">
            <w:pPr>
              <w:jc w:val="both"/>
              <w:rPr>
                <w:rFonts w:eastAsia="Calibri"/>
                <w:sz w:val="28"/>
                <w:szCs w:val="28"/>
              </w:rPr>
            </w:pPr>
            <w:r w:rsidRPr="00AE203F">
              <w:rPr>
                <w:rFonts w:eastAsia="Calibri"/>
                <w:sz w:val="28"/>
                <w:szCs w:val="28"/>
              </w:rPr>
              <w:t>-</w:t>
            </w:r>
          </w:p>
        </w:tc>
      </w:tr>
      <w:tr w:rsidR="007C261E" w:rsidRPr="00AE203F" w:rsidTr="00AE203F">
        <w:trPr>
          <w:jc w:val="center"/>
        </w:trPr>
        <w:tc>
          <w:tcPr>
            <w:tcW w:w="3565" w:type="pct"/>
          </w:tcPr>
          <w:p w:rsidR="007C261E" w:rsidRPr="00AE203F" w:rsidRDefault="007C261E" w:rsidP="007C261E">
            <w:pPr>
              <w:jc w:val="both"/>
              <w:rPr>
                <w:rFonts w:eastAsia="Calibri"/>
                <w:sz w:val="28"/>
                <w:szCs w:val="28"/>
              </w:rPr>
            </w:pPr>
            <w:r w:rsidRPr="00AE203F">
              <w:rPr>
                <w:rFonts w:eastAsia="Calibri"/>
                <w:sz w:val="28"/>
                <w:szCs w:val="28"/>
              </w:rPr>
              <w:t>Из числа выявленных пациентов – диагнозом туберкулёза органов дыхания:</w:t>
            </w:r>
          </w:p>
        </w:tc>
        <w:tc>
          <w:tcPr>
            <w:tcW w:w="448" w:type="pct"/>
            <w:shd w:val="clear" w:color="auto" w:fill="FFFFFF" w:themeFill="background1"/>
          </w:tcPr>
          <w:p w:rsidR="007C261E" w:rsidRPr="00AE203F" w:rsidRDefault="007C261E" w:rsidP="007C261E">
            <w:pPr>
              <w:jc w:val="both"/>
              <w:rPr>
                <w:rFonts w:eastAsia="Calibri"/>
                <w:sz w:val="28"/>
                <w:szCs w:val="28"/>
              </w:rPr>
            </w:pPr>
          </w:p>
        </w:tc>
        <w:tc>
          <w:tcPr>
            <w:tcW w:w="468" w:type="pct"/>
            <w:shd w:val="clear" w:color="auto" w:fill="FFFFFF" w:themeFill="background1"/>
          </w:tcPr>
          <w:p w:rsidR="007C261E" w:rsidRPr="00AE203F" w:rsidRDefault="007C261E" w:rsidP="007C261E">
            <w:pPr>
              <w:jc w:val="both"/>
              <w:rPr>
                <w:rFonts w:eastAsia="Calibri"/>
                <w:sz w:val="28"/>
                <w:szCs w:val="28"/>
              </w:rPr>
            </w:pPr>
          </w:p>
        </w:tc>
        <w:tc>
          <w:tcPr>
            <w:tcW w:w="518" w:type="pct"/>
            <w:shd w:val="clear" w:color="auto" w:fill="FFFFFF" w:themeFill="background1"/>
          </w:tcPr>
          <w:p w:rsidR="007C261E" w:rsidRPr="00AE203F" w:rsidRDefault="007C261E" w:rsidP="007C261E">
            <w:pPr>
              <w:jc w:val="both"/>
              <w:rPr>
                <w:rFonts w:eastAsia="Calibri"/>
                <w:sz w:val="28"/>
                <w:szCs w:val="28"/>
              </w:rPr>
            </w:pPr>
          </w:p>
        </w:tc>
      </w:tr>
      <w:tr w:rsidR="007C261E" w:rsidRPr="00AE203F" w:rsidTr="00AE203F">
        <w:trPr>
          <w:jc w:val="center"/>
        </w:trPr>
        <w:tc>
          <w:tcPr>
            <w:tcW w:w="3565" w:type="pct"/>
          </w:tcPr>
          <w:p w:rsidR="007C261E" w:rsidRPr="00AE203F" w:rsidRDefault="007C261E" w:rsidP="007C261E">
            <w:pPr>
              <w:jc w:val="both"/>
              <w:rPr>
                <w:rFonts w:eastAsia="Calibri"/>
                <w:sz w:val="28"/>
                <w:szCs w:val="28"/>
              </w:rPr>
            </w:pPr>
            <w:r w:rsidRPr="00AE203F">
              <w:rPr>
                <w:rFonts w:eastAsia="Calibri"/>
                <w:sz w:val="28"/>
                <w:szCs w:val="28"/>
              </w:rPr>
              <w:t>всего, человек</w:t>
            </w:r>
          </w:p>
        </w:tc>
        <w:tc>
          <w:tcPr>
            <w:tcW w:w="448" w:type="pct"/>
          </w:tcPr>
          <w:p w:rsidR="007C261E" w:rsidRPr="00AE203F" w:rsidRDefault="007C261E" w:rsidP="007C261E">
            <w:pPr>
              <w:jc w:val="both"/>
              <w:rPr>
                <w:rFonts w:eastAsia="Calibri"/>
                <w:sz w:val="28"/>
                <w:szCs w:val="28"/>
              </w:rPr>
            </w:pPr>
            <w:r w:rsidRPr="00AE203F">
              <w:rPr>
                <w:rFonts w:eastAsia="Calibri"/>
                <w:sz w:val="28"/>
                <w:szCs w:val="28"/>
              </w:rPr>
              <w:t>37</w:t>
            </w:r>
          </w:p>
        </w:tc>
        <w:tc>
          <w:tcPr>
            <w:tcW w:w="468" w:type="pct"/>
          </w:tcPr>
          <w:p w:rsidR="007C261E" w:rsidRPr="00AE203F" w:rsidRDefault="007C261E" w:rsidP="007C261E">
            <w:pPr>
              <w:jc w:val="both"/>
              <w:rPr>
                <w:rFonts w:eastAsia="Calibri"/>
                <w:sz w:val="28"/>
                <w:szCs w:val="28"/>
              </w:rPr>
            </w:pPr>
            <w:r w:rsidRPr="00AE203F">
              <w:rPr>
                <w:rFonts w:eastAsia="Calibri"/>
                <w:sz w:val="28"/>
                <w:szCs w:val="28"/>
              </w:rPr>
              <w:t>42</w:t>
            </w:r>
          </w:p>
        </w:tc>
        <w:tc>
          <w:tcPr>
            <w:tcW w:w="518" w:type="pct"/>
          </w:tcPr>
          <w:p w:rsidR="007C261E" w:rsidRPr="00AE203F" w:rsidRDefault="007C261E" w:rsidP="007C261E">
            <w:pPr>
              <w:jc w:val="both"/>
              <w:rPr>
                <w:rFonts w:eastAsia="Calibri"/>
                <w:sz w:val="28"/>
                <w:szCs w:val="28"/>
              </w:rPr>
            </w:pPr>
            <w:r w:rsidRPr="00AE203F">
              <w:rPr>
                <w:rFonts w:eastAsia="Calibri"/>
                <w:sz w:val="28"/>
                <w:szCs w:val="28"/>
              </w:rPr>
              <w:t>33</w:t>
            </w:r>
          </w:p>
        </w:tc>
      </w:tr>
      <w:tr w:rsidR="007C261E" w:rsidRPr="00AE203F" w:rsidTr="00AE203F">
        <w:trPr>
          <w:jc w:val="center"/>
        </w:trPr>
        <w:tc>
          <w:tcPr>
            <w:tcW w:w="3565" w:type="pct"/>
          </w:tcPr>
          <w:p w:rsidR="007C261E" w:rsidRPr="00AE203F" w:rsidRDefault="007C261E" w:rsidP="007C261E">
            <w:pPr>
              <w:jc w:val="both"/>
              <w:rPr>
                <w:rFonts w:eastAsia="Calibri"/>
                <w:sz w:val="28"/>
                <w:szCs w:val="28"/>
              </w:rPr>
            </w:pPr>
            <w:r w:rsidRPr="00AE203F">
              <w:rPr>
                <w:rFonts w:eastAsia="Calibri"/>
                <w:sz w:val="28"/>
                <w:szCs w:val="28"/>
              </w:rPr>
              <w:t>на 100 000 человек населения</w:t>
            </w:r>
          </w:p>
        </w:tc>
        <w:tc>
          <w:tcPr>
            <w:tcW w:w="448" w:type="pct"/>
          </w:tcPr>
          <w:p w:rsidR="007C261E" w:rsidRPr="00AE203F" w:rsidRDefault="007C261E" w:rsidP="007C261E">
            <w:pPr>
              <w:jc w:val="both"/>
              <w:rPr>
                <w:rFonts w:eastAsia="Calibri"/>
                <w:sz w:val="28"/>
                <w:szCs w:val="28"/>
              </w:rPr>
            </w:pPr>
            <w:r w:rsidRPr="00AE203F">
              <w:rPr>
                <w:rFonts w:eastAsia="Calibri"/>
                <w:sz w:val="28"/>
                <w:szCs w:val="28"/>
              </w:rPr>
              <w:t>66,5</w:t>
            </w:r>
          </w:p>
        </w:tc>
        <w:tc>
          <w:tcPr>
            <w:tcW w:w="468" w:type="pct"/>
          </w:tcPr>
          <w:p w:rsidR="007C261E" w:rsidRPr="00AE203F" w:rsidRDefault="007C261E" w:rsidP="007C261E">
            <w:pPr>
              <w:jc w:val="both"/>
              <w:rPr>
                <w:rFonts w:eastAsia="Calibri"/>
                <w:sz w:val="28"/>
                <w:szCs w:val="28"/>
              </w:rPr>
            </w:pPr>
            <w:r w:rsidRPr="00AE203F">
              <w:rPr>
                <w:rFonts w:eastAsia="Calibri"/>
                <w:sz w:val="28"/>
                <w:szCs w:val="28"/>
              </w:rPr>
              <w:t>80,6</w:t>
            </w:r>
          </w:p>
        </w:tc>
        <w:tc>
          <w:tcPr>
            <w:tcW w:w="518" w:type="pct"/>
          </w:tcPr>
          <w:p w:rsidR="007C261E" w:rsidRPr="00AE203F" w:rsidRDefault="007C261E" w:rsidP="007C261E">
            <w:pPr>
              <w:jc w:val="both"/>
              <w:rPr>
                <w:rFonts w:eastAsia="Calibri"/>
                <w:sz w:val="28"/>
                <w:szCs w:val="28"/>
              </w:rPr>
            </w:pPr>
            <w:r w:rsidRPr="00AE203F">
              <w:rPr>
                <w:rFonts w:eastAsia="Calibri"/>
                <w:sz w:val="28"/>
                <w:szCs w:val="28"/>
              </w:rPr>
              <w:t>64,2</w:t>
            </w:r>
          </w:p>
        </w:tc>
      </w:tr>
      <w:tr w:rsidR="007C261E" w:rsidRPr="00AE203F" w:rsidTr="00AE203F">
        <w:trPr>
          <w:jc w:val="center"/>
        </w:trPr>
        <w:tc>
          <w:tcPr>
            <w:tcW w:w="3565" w:type="pct"/>
          </w:tcPr>
          <w:p w:rsidR="007C261E" w:rsidRPr="00AE203F" w:rsidRDefault="007C261E" w:rsidP="007C261E">
            <w:pPr>
              <w:jc w:val="both"/>
              <w:rPr>
                <w:rFonts w:eastAsia="Calibri"/>
                <w:sz w:val="28"/>
                <w:szCs w:val="28"/>
              </w:rPr>
            </w:pPr>
            <w:proofErr w:type="spellStart"/>
            <w:r w:rsidRPr="00AE203F">
              <w:rPr>
                <w:rFonts w:eastAsia="Calibri"/>
                <w:sz w:val="28"/>
                <w:szCs w:val="28"/>
              </w:rPr>
              <w:t>справочно</w:t>
            </w:r>
            <w:proofErr w:type="spellEnd"/>
            <w:r w:rsidRPr="00AE203F">
              <w:rPr>
                <w:rFonts w:eastAsia="Calibri"/>
                <w:sz w:val="28"/>
                <w:szCs w:val="28"/>
              </w:rPr>
              <w:t xml:space="preserve"> по Кемеровской области на 100 000 человек населения</w:t>
            </w:r>
          </w:p>
        </w:tc>
        <w:tc>
          <w:tcPr>
            <w:tcW w:w="448" w:type="pct"/>
            <w:shd w:val="clear" w:color="auto" w:fill="FFFFFF" w:themeFill="background1"/>
          </w:tcPr>
          <w:p w:rsidR="007C261E" w:rsidRPr="00AE203F" w:rsidRDefault="007C261E" w:rsidP="007C261E">
            <w:pPr>
              <w:jc w:val="both"/>
              <w:rPr>
                <w:rFonts w:eastAsia="Calibri"/>
                <w:sz w:val="28"/>
                <w:szCs w:val="28"/>
              </w:rPr>
            </w:pPr>
            <w:r w:rsidRPr="00AE203F">
              <w:rPr>
                <w:rFonts w:eastAsia="Calibri"/>
                <w:sz w:val="28"/>
                <w:szCs w:val="28"/>
              </w:rPr>
              <w:t>92,4</w:t>
            </w:r>
          </w:p>
        </w:tc>
        <w:tc>
          <w:tcPr>
            <w:tcW w:w="468" w:type="pct"/>
            <w:shd w:val="clear" w:color="auto" w:fill="FFFFFF" w:themeFill="background1"/>
          </w:tcPr>
          <w:p w:rsidR="007C261E" w:rsidRPr="00AE203F" w:rsidRDefault="007C261E" w:rsidP="007C261E">
            <w:pPr>
              <w:jc w:val="both"/>
              <w:rPr>
                <w:rFonts w:eastAsia="Calibri"/>
                <w:sz w:val="28"/>
                <w:szCs w:val="28"/>
              </w:rPr>
            </w:pPr>
            <w:r w:rsidRPr="00AE203F">
              <w:rPr>
                <w:rFonts w:eastAsia="Calibri"/>
                <w:sz w:val="28"/>
                <w:szCs w:val="28"/>
              </w:rPr>
              <w:t>93,2</w:t>
            </w:r>
          </w:p>
        </w:tc>
        <w:tc>
          <w:tcPr>
            <w:tcW w:w="518" w:type="pct"/>
            <w:shd w:val="clear" w:color="auto" w:fill="FFFFFF" w:themeFill="background1"/>
          </w:tcPr>
          <w:p w:rsidR="007C261E" w:rsidRPr="00AE203F" w:rsidRDefault="007C261E" w:rsidP="007C261E">
            <w:pPr>
              <w:jc w:val="both"/>
              <w:rPr>
                <w:rFonts w:eastAsia="Calibri"/>
                <w:sz w:val="28"/>
                <w:szCs w:val="28"/>
              </w:rPr>
            </w:pPr>
            <w:r w:rsidRPr="00AE203F">
              <w:rPr>
                <w:rFonts w:eastAsia="Calibri"/>
                <w:sz w:val="28"/>
                <w:szCs w:val="28"/>
              </w:rPr>
              <w:t>-</w:t>
            </w:r>
          </w:p>
        </w:tc>
      </w:tr>
      <w:tr w:rsidR="007C261E" w:rsidRPr="00AE203F" w:rsidTr="00AE203F">
        <w:trPr>
          <w:jc w:val="center"/>
        </w:trPr>
        <w:tc>
          <w:tcPr>
            <w:tcW w:w="5000" w:type="pct"/>
            <w:gridSpan w:val="4"/>
            <w:shd w:val="clear" w:color="auto" w:fill="FFFFFF" w:themeFill="background1"/>
          </w:tcPr>
          <w:p w:rsidR="007C261E" w:rsidRPr="00AE203F" w:rsidRDefault="007C261E" w:rsidP="007C261E">
            <w:pPr>
              <w:jc w:val="both"/>
              <w:rPr>
                <w:rFonts w:eastAsia="Calibri"/>
                <w:sz w:val="28"/>
                <w:szCs w:val="28"/>
              </w:rPr>
            </w:pPr>
            <w:r w:rsidRPr="00AE203F">
              <w:rPr>
                <w:rFonts w:eastAsia="Calibri"/>
                <w:sz w:val="28"/>
                <w:szCs w:val="28"/>
              </w:rPr>
              <w:t>Численность пациентов, состоящих на учете в лечебно-профилактических организациях на конец года:</w:t>
            </w:r>
          </w:p>
        </w:tc>
      </w:tr>
      <w:tr w:rsidR="007C261E" w:rsidRPr="00AE203F" w:rsidTr="00AE203F">
        <w:trPr>
          <w:jc w:val="center"/>
        </w:trPr>
        <w:tc>
          <w:tcPr>
            <w:tcW w:w="3565" w:type="pct"/>
          </w:tcPr>
          <w:p w:rsidR="007C261E" w:rsidRPr="00AE203F" w:rsidRDefault="007C261E" w:rsidP="007C261E">
            <w:pPr>
              <w:jc w:val="both"/>
              <w:rPr>
                <w:rFonts w:eastAsia="Calibri"/>
                <w:sz w:val="28"/>
                <w:szCs w:val="28"/>
              </w:rPr>
            </w:pPr>
            <w:r w:rsidRPr="00AE203F">
              <w:rPr>
                <w:rFonts w:eastAsia="Calibri"/>
                <w:sz w:val="28"/>
                <w:szCs w:val="28"/>
              </w:rPr>
              <w:t>всего, человек</w:t>
            </w:r>
          </w:p>
        </w:tc>
        <w:tc>
          <w:tcPr>
            <w:tcW w:w="448" w:type="pct"/>
            <w:shd w:val="clear" w:color="auto" w:fill="FFFFFF" w:themeFill="background1"/>
          </w:tcPr>
          <w:p w:rsidR="007C261E" w:rsidRPr="00AE203F" w:rsidRDefault="007C261E" w:rsidP="007C261E">
            <w:pPr>
              <w:jc w:val="both"/>
              <w:rPr>
                <w:rFonts w:eastAsia="Calibri"/>
                <w:sz w:val="28"/>
                <w:szCs w:val="28"/>
              </w:rPr>
            </w:pPr>
            <w:r w:rsidRPr="00AE203F">
              <w:rPr>
                <w:rFonts w:eastAsia="Calibri"/>
                <w:sz w:val="28"/>
                <w:szCs w:val="28"/>
              </w:rPr>
              <w:t>175</w:t>
            </w:r>
          </w:p>
        </w:tc>
        <w:tc>
          <w:tcPr>
            <w:tcW w:w="468" w:type="pct"/>
            <w:shd w:val="clear" w:color="auto" w:fill="FFFFFF" w:themeFill="background1"/>
          </w:tcPr>
          <w:p w:rsidR="007C261E" w:rsidRPr="00AE203F" w:rsidRDefault="007C261E" w:rsidP="007C261E">
            <w:pPr>
              <w:jc w:val="both"/>
              <w:rPr>
                <w:rFonts w:eastAsia="Calibri"/>
                <w:sz w:val="28"/>
                <w:szCs w:val="28"/>
              </w:rPr>
            </w:pPr>
            <w:r w:rsidRPr="00AE203F">
              <w:rPr>
                <w:rFonts w:eastAsia="Calibri"/>
                <w:sz w:val="28"/>
                <w:szCs w:val="28"/>
              </w:rPr>
              <w:t>183</w:t>
            </w:r>
          </w:p>
        </w:tc>
        <w:tc>
          <w:tcPr>
            <w:tcW w:w="518" w:type="pct"/>
            <w:shd w:val="clear" w:color="auto" w:fill="FFFFFF" w:themeFill="background1"/>
          </w:tcPr>
          <w:p w:rsidR="007C261E" w:rsidRPr="00AE203F" w:rsidRDefault="007C261E" w:rsidP="007C261E">
            <w:pPr>
              <w:jc w:val="both"/>
              <w:rPr>
                <w:rFonts w:eastAsia="Calibri"/>
                <w:sz w:val="28"/>
                <w:szCs w:val="28"/>
              </w:rPr>
            </w:pPr>
            <w:r w:rsidRPr="00AE203F">
              <w:rPr>
                <w:rFonts w:eastAsia="Calibri"/>
                <w:sz w:val="28"/>
                <w:szCs w:val="28"/>
              </w:rPr>
              <w:t>165</w:t>
            </w:r>
          </w:p>
        </w:tc>
      </w:tr>
      <w:tr w:rsidR="007C261E" w:rsidRPr="00AE203F" w:rsidTr="00AE203F">
        <w:trPr>
          <w:jc w:val="center"/>
        </w:trPr>
        <w:tc>
          <w:tcPr>
            <w:tcW w:w="3565" w:type="pct"/>
          </w:tcPr>
          <w:p w:rsidR="007C261E" w:rsidRPr="00AE203F" w:rsidRDefault="007C261E" w:rsidP="007C261E">
            <w:pPr>
              <w:jc w:val="both"/>
              <w:rPr>
                <w:rFonts w:eastAsia="Calibri"/>
                <w:sz w:val="28"/>
                <w:szCs w:val="28"/>
              </w:rPr>
            </w:pPr>
            <w:r w:rsidRPr="00AE203F">
              <w:rPr>
                <w:rFonts w:eastAsia="Calibri"/>
                <w:sz w:val="28"/>
                <w:szCs w:val="28"/>
              </w:rPr>
              <w:t>на 100 000 человек населения</w:t>
            </w:r>
          </w:p>
        </w:tc>
        <w:tc>
          <w:tcPr>
            <w:tcW w:w="448" w:type="pct"/>
            <w:shd w:val="clear" w:color="auto" w:fill="FFFFFF" w:themeFill="background1"/>
          </w:tcPr>
          <w:p w:rsidR="007C261E" w:rsidRPr="00AE203F" w:rsidRDefault="007C261E" w:rsidP="007C261E">
            <w:pPr>
              <w:jc w:val="both"/>
              <w:rPr>
                <w:rFonts w:eastAsia="Calibri"/>
                <w:sz w:val="28"/>
                <w:szCs w:val="28"/>
              </w:rPr>
            </w:pPr>
            <w:r w:rsidRPr="00AE203F">
              <w:rPr>
                <w:rFonts w:eastAsia="Calibri"/>
                <w:sz w:val="28"/>
                <w:szCs w:val="28"/>
              </w:rPr>
              <w:t>332,3</w:t>
            </w:r>
          </w:p>
        </w:tc>
        <w:tc>
          <w:tcPr>
            <w:tcW w:w="468" w:type="pct"/>
            <w:shd w:val="clear" w:color="auto" w:fill="FFFFFF" w:themeFill="background1"/>
          </w:tcPr>
          <w:p w:rsidR="007C261E" w:rsidRPr="00AE203F" w:rsidRDefault="007C261E" w:rsidP="007C261E">
            <w:pPr>
              <w:jc w:val="both"/>
              <w:rPr>
                <w:rFonts w:eastAsia="Calibri"/>
                <w:sz w:val="28"/>
                <w:szCs w:val="28"/>
              </w:rPr>
            </w:pPr>
            <w:r w:rsidRPr="00AE203F">
              <w:rPr>
                <w:rFonts w:eastAsia="Calibri"/>
                <w:sz w:val="28"/>
                <w:szCs w:val="28"/>
              </w:rPr>
              <w:t>351,4</w:t>
            </w:r>
          </w:p>
        </w:tc>
        <w:tc>
          <w:tcPr>
            <w:tcW w:w="518" w:type="pct"/>
            <w:shd w:val="clear" w:color="auto" w:fill="FFFFFF" w:themeFill="background1"/>
          </w:tcPr>
          <w:p w:rsidR="007C261E" w:rsidRPr="00AE203F" w:rsidRDefault="007C261E" w:rsidP="007C261E">
            <w:pPr>
              <w:jc w:val="both"/>
              <w:rPr>
                <w:rFonts w:eastAsia="Calibri"/>
                <w:sz w:val="28"/>
                <w:szCs w:val="28"/>
              </w:rPr>
            </w:pPr>
            <w:r w:rsidRPr="00AE203F">
              <w:rPr>
                <w:rFonts w:eastAsia="Calibri"/>
                <w:sz w:val="28"/>
                <w:szCs w:val="28"/>
              </w:rPr>
              <w:t>316,8</w:t>
            </w:r>
          </w:p>
        </w:tc>
      </w:tr>
      <w:tr w:rsidR="007C261E" w:rsidRPr="00AE203F" w:rsidTr="00AE203F">
        <w:trPr>
          <w:jc w:val="center"/>
        </w:trPr>
        <w:tc>
          <w:tcPr>
            <w:tcW w:w="3565" w:type="pct"/>
          </w:tcPr>
          <w:p w:rsidR="007C261E" w:rsidRPr="00AE203F" w:rsidRDefault="007C261E" w:rsidP="007C261E">
            <w:pPr>
              <w:jc w:val="both"/>
              <w:rPr>
                <w:rFonts w:eastAsia="Calibri"/>
                <w:sz w:val="28"/>
                <w:szCs w:val="28"/>
              </w:rPr>
            </w:pPr>
            <w:proofErr w:type="spellStart"/>
            <w:r w:rsidRPr="00AE203F">
              <w:rPr>
                <w:rFonts w:eastAsia="Calibri"/>
                <w:sz w:val="28"/>
                <w:szCs w:val="28"/>
              </w:rPr>
              <w:t>справочно</w:t>
            </w:r>
            <w:proofErr w:type="spellEnd"/>
            <w:r w:rsidRPr="00AE203F">
              <w:rPr>
                <w:rFonts w:eastAsia="Calibri"/>
                <w:sz w:val="28"/>
                <w:szCs w:val="28"/>
              </w:rPr>
              <w:t xml:space="preserve"> по Кемеровской области на 100 000 человек населения</w:t>
            </w:r>
          </w:p>
        </w:tc>
        <w:tc>
          <w:tcPr>
            <w:tcW w:w="448" w:type="pct"/>
            <w:shd w:val="clear" w:color="auto" w:fill="FFFFFF" w:themeFill="background1"/>
          </w:tcPr>
          <w:p w:rsidR="007C261E" w:rsidRPr="00AE203F" w:rsidRDefault="007C261E" w:rsidP="007C261E">
            <w:pPr>
              <w:jc w:val="both"/>
              <w:rPr>
                <w:rFonts w:eastAsia="Calibri"/>
                <w:sz w:val="28"/>
                <w:szCs w:val="28"/>
              </w:rPr>
            </w:pPr>
            <w:r w:rsidRPr="00AE203F">
              <w:rPr>
                <w:rFonts w:eastAsia="Calibri"/>
                <w:sz w:val="28"/>
                <w:szCs w:val="28"/>
              </w:rPr>
              <w:t>196,8</w:t>
            </w:r>
          </w:p>
        </w:tc>
        <w:tc>
          <w:tcPr>
            <w:tcW w:w="468" w:type="pct"/>
            <w:shd w:val="clear" w:color="auto" w:fill="FFFFFF" w:themeFill="background1"/>
          </w:tcPr>
          <w:p w:rsidR="007C261E" w:rsidRPr="00AE203F" w:rsidRDefault="007C261E" w:rsidP="007C261E">
            <w:pPr>
              <w:jc w:val="both"/>
              <w:rPr>
                <w:rFonts w:eastAsia="Calibri"/>
                <w:sz w:val="28"/>
                <w:szCs w:val="28"/>
              </w:rPr>
            </w:pPr>
            <w:r w:rsidRPr="00AE203F">
              <w:rPr>
                <w:rFonts w:eastAsia="Calibri"/>
                <w:sz w:val="28"/>
                <w:szCs w:val="28"/>
              </w:rPr>
              <w:t>173,0</w:t>
            </w:r>
          </w:p>
        </w:tc>
        <w:tc>
          <w:tcPr>
            <w:tcW w:w="518" w:type="pct"/>
            <w:shd w:val="clear" w:color="auto" w:fill="FFFFFF" w:themeFill="background1"/>
          </w:tcPr>
          <w:p w:rsidR="007C261E" w:rsidRPr="00AE203F" w:rsidRDefault="007C261E" w:rsidP="007C261E">
            <w:pPr>
              <w:jc w:val="both"/>
              <w:rPr>
                <w:rFonts w:eastAsia="Calibri"/>
                <w:sz w:val="28"/>
                <w:szCs w:val="28"/>
              </w:rPr>
            </w:pPr>
            <w:r w:rsidRPr="00AE203F">
              <w:rPr>
                <w:rFonts w:eastAsia="Calibri"/>
                <w:sz w:val="28"/>
                <w:szCs w:val="28"/>
              </w:rPr>
              <w:t>-</w:t>
            </w:r>
          </w:p>
        </w:tc>
      </w:tr>
      <w:tr w:rsidR="007C261E" w:rsidRPr="00AE203F" w:rsidTr="00AE203F">
        <w:trPr>
          <w:jc w:val="center"/>
        </w:trPr>
        <w:tc>
          <w:tcPr>
            <w:tcW w:w="3565" w:type="pct"/>
          </w:tcPr>
          <w:p w:rsidR="007C261E" w:rsidRPr="00AE203F" w:rsidRDefault="007C261E" w:rsidP="007C261E">
            <w:pPr>
              <w:jc w:val="both"/>
              <w:rPr>
                <w:rFonts w:eastAsia="Calibri"/>
                <w:sz w:val="28"/>
                <w:szCs w:val="28"/>
              </w:rPr>
            </w:pPr>
            <w:r w:rsidRPr="00AE203F">
              <w:rPr>
                <w:sz w:val="28"/>
                <w:szCs w:val="28"/>
              </w:rPr>
              <w:t>Смертность от туберкулеза на 100 тыс. нас</w:t>
            </w:r>
          </w:p>
        </w:tc>
        <w:tc>
          <w:tcPr>
            <w:tcW w:w="448" w:type="pct"/>
            <w:shd w:val="clear" w:color="auto" w:fill="FFFFFF" w:themeFill="background1"/>
          </w:tcPr>
          <w:p w:rsidR="007C261E" w:rsidRPr="00AE203F" w:rsidRDefault="007C261E" w:rsidP="007C261E">
            <w:pPr>
              <w:jc w:val="both"/>
              <w:rPr>
                <w:rFonts w:eastAsia="Calibri"/>
                <w:sz w:val="28"/>
                <w:szCs w:val="28"/>
              </w:rPr>
            </w:pPr>
            <w:r w:rsidRPr="00AE203F">
              <w:rPr>
                <w:b/>
                <w:sz w:val="28"/>
                <w:szCs w:val="28"/>
              </w:rPr>
              <w:t>20,7</w:t>
            </w:r>
          </w:p>
        </w:tc>
        <w:tc>
          <w:tcPr>
            <w:tcW w:w="468" w:type="pct"/>
            <w:shd w:val="clear" w:color="auto" w:fill="FFFFFF" w:themeFill="background1"/>
          </w:tcPr>
          <w:p w:rsidR="007C261E" w:rsidRPr="00AE203F" w:rsidRDefault="007C261E" w:rsidP="007C261E">
            <w:pPr>
              <w:jc w:val="both"/>
              <w:rPr>
                <w:rFonts w:eastAsia="Calibri"/>
                <w:sz w:val="28"/>
                <w:szCs w:val="28"/>
              </w:rPr>
            </w:pPr>
            <w:r w:rsidRPr="00AE203F">
              <w:rPr>
                <w:b/>
                <w:sz w:val="28"/>
                <w:szCs w:val="28"/>
              </w:rPr>
              <w:t>5,8</w:t>
            </w:r>
          </w:p>
        </w:tc>
        <w:tc>
          <w:tcPr>
            <w:tcW w:w="518" w:type="pct"/>
            <w:shd w:val="clear" w:color="auto" w:fill="FFFFFF" w:themeFill="background1"/>
          </w:tcPr>
          <w:p w:rsidR="007C261E" w:rsidRPr="00AE203F" w:rsidRDefault="007C261E" w:rsidP="007C261E">
            <w:pPr>
              <w:jc w:val="both"/>
              <w:rPr>
                <w:rFonts w:eastAsia="Calibri"/>
                <w:sz w:val="28"/>
                <w:szCs w:val="28"/>
              </w:rPr>
            </w:pPr>
            <w:r w:rsidRPr="00AE203F">
              <w:rPr>
                <w:b/>
                <w:sz w:val="28"/>
                <w:szCs w:val="28"/>
              </w:rPr>
              <w:t>7,8</w:t>
            </w:r>
          </w:p>
        </w:tc>
      </w:tr>
    </w:tbl>
    <w:p w:rsidR="007C261E" w:rsidRPr="00AE203F" w:rsidRDefault="007C261E" w:rsidP="007C261E">
      <w:pPr>
        <w:jc w:val="both"/>
        <w:rPr>
          <w:rFonts w:eastAsia="Calibri"/>
          <w:sz w:val="28"/>
          <w:szCs w:val="28"/>
        </w:rPr>
      </w:pPr>
      <w:r w:rsidRPr="00AE203F">
        <w:rPr>
          <w:rFonts w:eastAsia="Calibri"/>
          <w:sz w:val="28"/>
          <w:szCs w:val="28"/>
        </w:rPr>
        <w:t xml:space="preserve">*по данным ГБУЗ КО </w:t>
      </w:r>
      <w:proofErr w:type="spellStart"/>
      <w:r w:rsidRPr="00AE203F">
        <w:rPr>
          <w:rFonts w:eastAsia="Calibri"/>
          <w:sz w:val="28"/>
          <w:szCs w:val="28"/>
        </w:rPr>
        <w:t>Таштагольская</w:t>
      </w:r>
      <w:proofErr w:type="spellEnd"/>
      <w:r w:rsidRPr="00AE203F">
        <w:rPr>
          <w:rFonts w:eastAsia="Calibri"/>
          <w:sz w:val="28"/>
          <w:szCs w:val="28"/>
        </w:rPr>
        <w:t xml:space="preserve"> «РБ»</w:t>
      </w:r>
    </w:p>
    <w:p w:rsidR="000D3907" w:rsidRDefault="007C261E" w:rsidP="007C261E">
      <w:pPr>
        <w:spacing w:line="276" w:lineRule="auto"/>
        <w:ind w:firstLine="709"/>
        <w:jc w:val="both"/>
        <w:rPr>
          <w:sz w:val="28"/>
          <w:szCs w:val="28"/>
        </w:rPr>
      </w:pPr>
      <w:r w:rsidRPr="00AE203F">
        <w:rPr>
          <w:sz w:val="28"/>
          <w:szCs w:val="28"/>
        </w:rPr>
        <w:t>Флюорография - представляет собой один из старейших и одновременно наиболее эффективный метод обнаружения туберкулеза и других заболеваний легких и органов грудной клетки.</w:t>
      </w:r>
    </w:p>
    <w:p w:rsidR="007C261E" w:rsidRPr="00AE203F" w:rsidRDefault="007C261E" w:rsidP="007C261E">
      <w:pPr>
        <w:spacing w:line="276" w:lineRule="auto"/>
        <w:ind w:firstLine="709"/>
        <w:jc w:val="both"/>
        <w:rPr>
          <w:sz w:val="28"/>
          <w:szCs w:val="28"/>
        </w:rPr>
      </w:pPr>
      <w:r w:rsidRPr="00AE203F">
        <w:rPr>
          <w:rFonts w:eastAsia="Calibri"/>
          <w:sz w:val="28"/>
          <w:szCs w:val="28"/>
        </w:rPr>
        <w:t>Таблица12.</w:t>
      </w:r>
      <w:r w:rsidRPr="00AE203F">
        <w:rPr>
          <w:sz w:val="28"/>
          <w:szCs w:val="28"/>
        </w:rPr>
        <w:t xml:space="preserve"> Охват населения </w:t>
      </w:r>
      <w:proofErr w:type="spellStart"/>
      <w:r w:rsidRPr="00AE203F">
        <w:rPr>
          <w:sz w:val="28"/>
          <w:szCs w:val="28"/>
        </w:rPr>
        <w:t>флюороосмотрами</w:t>
      </w:r>
      <w:proofErr w:type="spellEnd"/>
      <w:r w:rsidRPr="00AE203F">
        <w:rPr>
          <w:sz w:val="28"/>
          <w:szCs w:val="28"/>
        </w:rPr>
        <w:t xml:space="preserve"> (% </w:t>
      </w:r>
      <w:proofErr w:type="gramStart"/>
      <w:r w:rsidRPr="00AE203F">
        <w:rPr>
          <w:sz w:val="28"/>
          <w:szCs w:val="28"/>
        </w:rPr>
        <w:t>осмотренных</w:t>
      </w:r>
      <w:proofErr w:type="gramEnd"/>
      <w:r w:rsidRPr="00AE203F">
        <w:rPr>
          <w:sz w:val="28"/>
          <w:szCs w:val="28"/>
        </w:rPr>
        <w:t xml:space="preserve"> к подлежащему населению) *</w:t>
      </w:r>
    </w:p>
    <w:tbl>
      <w:tblPr>
        <w:tblW w:w="5000" w:type="pct"/>
        <w:tblLook w:val="04A0"/>
      </w:tblPr>
      <w:tblGrid>
        <w:gridCol w:w="4806"/>
        <w:gridCol w:w="1737"/>
        <w:gridCol w:w="1735"/>
        <w:gridCol w:w="1684"/>
      </w:tblGrid>
      <w:tr w:rsidR="007C261E" w:rsidRPr="00AE203F" w:rsidTr="00AE203F">
        <w:tc>
          <w:tcPr>
            <w:tcW w:w="2412" w:type="pct"/>
            <w:tcBorders>
              <w:top w:val="single" w:sz="4" w:space="0" w:color="000000"/>
              <w:left w:val="single" w:sz="4" w:space="0" w:color="000000"/>
              <w:bottom w:val="single" w:sz="4" w:space="0" w:color="000000"/>
              <w:right w:val="nil"/>
            </w:tcBorders>
            <w:hideMark/>
          </w:tcPr>
          <w:p w:rsidR="007C261E" w:rsidRPr="00AE203F" w:rsidRDefault="007C261E" w:rsidP="007C261E">
            <w:pPr>
              <w:jc w:val="both"/>
              <w:rPr>
                <w:rFonts w:eastAsia="Calibri"/>
                <w:sz w:val="28"/>
                <w:szCs w:val="28"/>
              </w:rPr>
            </w:pPr>
            <w:r w:rsidRPr="00AE203F">
              <w:rPr>
                <w:rFonts w:eastAsia="Calibri"/>
                <w:sz w:val="28"/>
                <w:szCs w:val="28"/>
              </w:rPr>
              <w:t>Наименование</w:t>
            </w:r>
          </w:p>
        </w:tc>
        <w:tc>
          <w:tcPr>
            <w:tcW w:w="872" w:type="pct"/>
            <w:tcBorders>
              <w:top w:val="single" w:sz="4" w:space="0" w:color="000000"/>
              <w:left w:val="single" w:sz="4" w:space="0" w:color="000000"/>
              <w:bottom w:val="single" w:sz="4" w:space="0" w:color="000000"/>
              <w:right w:val="nil"/>
            </w:tcBorders>
            <w:hideMark/>
          </w:tcPr>
          <w:p w:rsidR="007C261E" w:rsidRPr="00AE203F" w:rsidRDefault="007C261E" w:rsidP="007C261E">
            <w:pPr>
              <w:jc w:val="both"/>
              <w:rPr>
                <w:rFonts w:eastAsia="Calibri"/>
                <w:sz w:val="28"/>
                <w:szCs w:val="28"/>
              </w:rPr>
            </w:pPr>
            <w:r w:rsidRPr="00AE203F">
              <w:rPr>
                <w:rFonts w:eastAsia="Calibri"/>
                <w:sz w:val="28"/>
                <w:szCs w:val="28"/>
              </w:rPr>
              <w:t>2020</w:t>
            </w:r>
          </w:p>
        </w:tc>
        <w:tc>
          <w:tcPr>
            <w:tcW w:w="871" w:type="pct"/>
            <w:tcBorders>
              <w:top w:val="single" w:sz="4" w:space="0" w:color="000000"/>
              <w:left w:val="single" w:sz="4" w:space="0" w:color="000000"/>
              <w:bottom w:val="single" w:sz="4" w:space="0" w:color="000000"/>
              <w:right w:val="nil"/>
            </w:tcBorders>
            <w:hideMark/>
          </w:tcPr>
          <w:p w:rsidR="007C261E" w:rsidRPr="00AE203F" w:rsidRDefault="007C261E" w:rsidP="007C261E">
            <w:pPr>
              <w:jc w:val="both"/>
              <w:rPr>
                <w:rFonts w:eastAsia="Calibri"/>
                <w:sz w:val="28"/>
                <w:szCs w:val="28"/>
              </w:rPr>
            </w:pPr>
            <w:r w:rsidRPr="00AE203F">
              <w:rPr>
                <w:rFonts w:eastAsia="Calibri"/>
                <w:sz w:val="28"/>
                <w:szCs w:val="28"/>
              </w:rPr>
              <w:t>2019</w:t>
            </w:r>
          </w:p>
        </w:tc>
        <w:tc>
          <w:tcPr>
            <w:tcW w:w="845" w:type="pct"/>
            <w:tcBorders>
              <w:top w:val="single" w:sz="4" w:space="0" w:color="000000"/>
              <w:left w:val="single" w:sz="4" w:space="0" w:color="000000"/>
              <w:bottom w:val="single" w:sz="4" w:space="0" w:color="000000"/>
              <w:right w:val="single" w:sz="4" w:space="0" w:color="000000"/>
            </w:tcBorders>
            <w:hideMark/>
          </w:tcPr>
          <w:p w:rsidR="007C261E" w:rsidRPr="00AE203F" w:rsidRDefault="007C261E" w:rsidP="007C261E">
            <w:pPr>
              <w:jc w:val="both"/>
              <w:rPr>
                <w:rFonts w:eastAsia="Calibri"/>
                <w:sz w:val="28"/>
                <w:szCs w:val="28"/>
              </w:rPr>
            </w:pPr>
            <w:r w:rsidRPr="00AE203F">
              <w:rPr>
                <w:rFonts w:eastAsia="Calibri"/>
                <w:sz w:val="28"/>
                <w:szCs w:val="28"/>
              </w:rPr>
              <w:t>2018</w:t>
            </w:r>
          </w:p>
        </w:tc>
      </w:tr>
      <w:tr w:rsidR="007C261E" w:rsidRPr="00AE203F" w:rsidTr="00AE203F">
        <w:tc>
          <w:tcPr>
            <w:tcW w:w="2412" w:type="pct"/>
            <w:tcBorders>
              <w:top w:val="single" w:sz="4" w:space="0" w:color="000000"/>
              <w:left w:val="single" w:sz="4" w:space="0" w:color="000000"/>
              <w:bottom w:val="single" w:sz="4" w:space="0" w:color="000000"/>
              <w:right w:val="nil"/>
            </w:tcBorders>
            <w:hideMark/>
          </w:tcPr>
          <w:p w:rsidR="007C261E" w:rsidRPr="00AE203F" w:rsidRDefault="007C261E" w:rsidP="007C261E">
            <w:pPr>
              <w:jc w:val="both"/>
              <w:rPr>
                <w:rFonts w:eastAsia="Calibri"/>
                <w:sz w:val="28"/>
                <w:szCs w:val="28"/>
              </w:rPr>
            </w:pPr>
            <w:r w:rsidRPr="00AE203F">
              <w:rPr>
                <w:rFonts w:eastAsia="Calibri"/>
                <w:sz w:val="28"/>
                <w:szCs w:val="28"/>
              </w:rPr>
              <w:t xml:space="preserve">Охват населения </w:t>
            </w:r>
            <w:proofErr w:type="spellStart"/>
            <w:r w:rsidRPr="00AE203F">
              <w:rPr>
                <w:rFonts w:eastAsia="Calibri"/>
                <w:sz w:val="28"/>
                <w:szCs w:val="28"/>
              </w:rPr>
              <w:t>флюороосмотрами</w:t>
            </w:r>
            <w:proofErr w:type="spellEnd"/>
            <w:r w:rsidRPr="00AE203F">
              <w:rPr>
                <w:rFonts w:eastAsia="Calibri"/>
                <w:sz w:val="28"/>
                <w:szCs w:val="28"/>
              </w:rPr>
              <w:t xml:space="preserve"> (% </w:t>
            </w:r>
            <w:proofErr w:type="gramStart"/>
            <w:r w:rsidRPr="00AE203F">
              <w:rPr>
                <w:rFonts w:eastAsia="Calibri"/>
                <w:sz w:val="28"/>
                <w:szCs w:val="28"/>
              </w:rPr>
              <w:t>осмотренных</w:t>
            </w:r>
            <w:proofErr w:type="gramEnd"/>
            <w:r w:rsidRPr="00AE203F">
              <w:rPr>
                <w:rFonts w:eastAsia="Calibri"/>
                <w:sz w:val="28"/>
                <w:szCs w:val="28"/>
              </w:rPr>
              <w:t xml:space="preserve"> к подлежащему населению)</w:t>
            </w:r>
          </w:p>
        </w:tc>
        <w:tc>
          <w:tcPr>
            <w:tcW w:w="872" w:type="pct"/>
            <w:tcBorders>
              <w:top w:val="single" w:sz="4" w:space="0" w:color="000000"/>
              <w:left w:val="single" w:sz="4" w:space="0" w:color="000000"/>
              <w:bottom w:val="single" w:sz="4" w:space="0" w:color="000000"/>
              <w:right w:val="nil"/>
            </w:tcBorders>
            <w:hideMark/>
          </w:tcPr>
          <w:p w:rsidR="007C261E" w:rsidRPr="00AE203F" w:rsidRDefault="007C261E" w:rsidP="007C261E">
            <w:pPr>
              <w:snapToGrid w:val="0"/>
              <w:jc w:val="both"/>
              <w:rPr>
                <w:rFonts w:eastAsia="Calibri"/>
                <w:sz w:val="28"/>
                <w:szCs w:val="28"/>
              </w:rPr>
            </w:pPr>
            <w:r w:rsidRPr="00AE203F">
              <w:rPr>
                <w:rFonts w:eastAsia="Calibri"/>
                <w:sz w:val="28"/>
                <w:szCs w:val="28"/>
              </w:rPr>
              <w:t>76,5</w:t>
            </w:r>
          </w:p>
        </w:tc>
        <w:tc>
          <w:tcPr>
            <w:tcW w:w="871" w:type="pct"/>
            <w:tcBorders>
              <w:top w:val="single" w:sz="4" w:space="0" w:color="000000"/>
              <w:left w:val="single" w:sz="4" w:space="0" w:color="000000"/>
              <w:bottom w:val="single" w:sz="4" w:space="0" w:color="000000"/>
              <w:right w:val="nil"/>
            </w:tcBorders>
            <w:hideMark/>
          </w:tcPr>
          <w:p w:rsidR="007C261E" w:rsidRPr="00AE203F" w:rsidRDefault="007C261E" w:rsidP="007C261E">
            <w:pPr>
              <w:jc w:val="both"/>
              <w:rPr>
                <w:rFonts w:eastAsia="Calibri"/>
                <w:sz w:val="28"/>
                <w:szCs w:val="28"/>
              </w:rPr>
            </w:pPr>
            <w:r w:rsidRPr="00AE203F">
              <w:rPr>
                <w:rFonts w:eastAsia="Calibri"/>
                <w:sz w:val="28"/>
                <w:szCs w:val="28"/>
              </w:rPr>
              <w:t>99,8</w:t>
            </w:r>
          </w:p>
        </w:tc>
        <w:tc>
          <w:tcPr>
            <w:tcW w:w="845" w:type="pct"/>
            <w:tcBorders>
              <w:top w:val="single" w:sz="4" w:space="0" w:color="000000"/>
              <w:left w:val="single" w:sz="4" w:space="0" w:color="000000"/>
              <w:bottom w:val="single" w:sz="4" w:space="0" w:color="000000"/>
              <w:right w:val="single" w:sz="4" w:space="0" w:color="000000"/>
            </w:tcBorders>
            <w:hideMark/>
          </w:tcPr>
          <w:p w:rsidR="007C261E" w:rsidRPr="00AE203F" w:rsidRDefault="007C261E" w:rsidP="007C261E">
            <w:pPr>
              <w:jc w:val="both"/>
              <w:rPr>
                <w:rFonts w:eastAsia="Calibri"/>
                <w:sz w:val="28"/>
                <w:szCs w:val="28"/>
              </w:rPr>
            </w:pPr>
            <w:r w:rsidRPr="00AE203F">
              <w:rPr>
                <w:rFonts w:eastAsia="Calibri"/>
                <w:sz w:val="28"/>
                <w:szCs w:val="28"/>
              </w:rPr>
              <w:t>100</w:t>
            </w:r>
          </w:p>
        </w:tc>
      </w:tr>
    </w:tbl>
    <w:p w:rsidR="007C261E" w:rsidRPr="000D3907" w:rsidRDefault="007C261E" w:rsidP="00881A53">
      <w:pPr>
        <w:pStyle w:val="ac"/>
        <w:numPr>
          <w:ilvl w:val="0"/>
          <w:numId w:val="15"/>
        </w:numPr>
        <w:spacing w:after="160" w:line="259" w:lineRule="auto"/>
        <w:jc w:val="both"/>
        <w:rPr>
          <w:sz w:val="28"/>
          <w:szCs w:val="28"/>
        </w:rPr>
      </w:pPr>
      <w:r w:rsidRPr="00AE203F">
        <w:rPr>
          <w:rFonts w:eastAsia="Calibri"/>
          <w:sz w:val="28"/>
          <w:szCs w:val="28"/>
        </w:rPr>
        <w:t xml:space="preserve">*по данным ГБУЗ КО </w:t>
      </w:r>
      <w:proofErr w:type="spellStart"/>
      <w:r w:rsidRPr="00AE203F">
        <w:rPr>
          <w:rFonts w:eastAsia="Calibri"/>
          <w:sz w:val="28"/>
          <w:szCs w:val="28"/>
        </w:rPr>
        <w:t>Таштагольская</w:t>
      </w:r>
      <w:proofErr w:type="spellEnd"/>
      <w:r w:rsidRPr="00AE203F">
        <w:rPr>
          <w:rFonts w:eastAsia="Calibri"/>
          <w:sz w:val="28"/>
          <w:szCs w:val="28"/>
        </w:rPr>
        <w:t xml:space="preserve"> «РБ»</w:t>
      </w:r>
    </w:p>
    <w:p w:rsidR="000D3907" w:rsidRPr="00AE203F" w:rsidRDefault="000D3907" w:rsidP="00881A53">
      <w:pPr>
        <w:pStyle w:val="ac"/>
        <w:numPr>
          <w:ilvl w:val="0"/>
          <w:numId w:val="15"/>
        </w:numPr>
        <w:spacing w:after="160" w:line="259" w:lineRule="auto"/>
        <w:jc w:val="both"/>
        <w:rPr>
          <w:sz w:val="28"/>
          <w:szCs w:val="28"/>
        </w:rPr>
      </w:pPr>
    </w:p>
    <w:p w:rsidR="007C261E" w:rsidRPr="00AE203F" w:rsidRDefault="007C261E" w:rsidP="00881A53">
      <w:pPr>
        <w:pStyle w:val="ac"/>
        <w:numPr>
          <w:ilvl w:val="0"/>
          <w:numId w:val="15"/>
        </w:numPr>
        <w:spacing w:after="160" w:line="259" w:lineRule="auto"/>
        <w:jc w:val="both"/>
        <w:rPr>
          <w:rFonts w:eastAsia="Arial Unicode MS"/>
          <w:color w:val="000000"/>
          <w:sz w:val="28"/>
          <w:szCs w:val="28"/>
        </w:rPr>
      </w:pPr>
      <w:r w:rsidRPr="00AE203F">
        <w:rPr>
          <w:rFonts w:eastAsia="Arial Unicode MS"/>
          <w:color w:val="000000"/>
          <w:sz w:val="28"/>
          <w:szCs w:val="28"/>
        </w:rPr>
        <w:t xml:space="preserve">Охват населения профилактическими </w:t>
      </w:r>
      <w:proofErr w:type="spellStart"/>
      <w:r w:rsidRPr="00AE203F">
        <w:rPr>
          <w:rFonts w:eastAsia="Arial Unicode MS"/>
          <w:color w:val="000000"/>
          <w:sz w:val="28"/>
          <w:szCs w:val="28"/>
        </w:rPr>
        <w:t>флюороосмотрами</w:t>
      </w:r>
      <w:proofErr w:type="spellEnd"/>
      <w:r w:rsidRPr="00AE203F">
        <w:rPr>
          <w:rFonts w:eastAsia="Arial Unicode MS"/>
          <w:color w:val="000000"/>
          <w:sz w:val="28"/>
          <w:szCs w:val="28"/>
        </w:rPr>
        <w:t xml:space="preserve"> в </w:t>
      </w:r>
      <w:proofErr w:type="spellStart"/>
      <w:r w:rsidRPr="00AE203F">
        <w:rPr>
          <w:rFonts w:eastAsia="Arial Unicode MS"/>
          <w:color w:val="000000"/>
          <w:sz w:val="28"/>
          <w:szCs w:val="28"/>
        </w:rPr>
        <w:t>Таштагольском</w:t>
      </w:r>
      <w:proofErr w:type="spellEnd"/>
      <w:r w:rsidRPr="00AE203F">
        <w:rPr>
          <w:rFonts w:eastAsia="Arial Unicode MS"/>
          <w:color w:val="000000"/>
          <w:sz w:val="28"/>
          <w:szCs w:val="28"/>
        </w:rPr>
        <w:t xml:space="preserve"> районе  100%  к подлежащему населению, что является нормативным показателем. Но при этом:</w:t>
      </w:r>
    </w:p>
    <w:p w:rsidR="007C261E" w:rsidRPr="00AE203F" w:rsidRDefault="007C261E" w:rsidP="00881A53">
      <w:pPr>
        <w:pStyle w:val="ac"/>
        <w:numPr>
          <w:ilvl w:val="0"/>
          <w:numId w:val="15"/>
        </w:numPr>
        <w:spacing w:after="160" w:line="259" w:lineRule="auto"/>
        <w:jc w:val="both"/>
        <w:rPr>
          <w:rFonts w:eastAsia="Arial Unicode MS"/>
          <w:color w:val="000000"/>
          <w:sz w:val="28"/>
          <w:szCs w:val="28"/>
        </w:rPr>
      </w:pPr>
      <w:r w:rsidRPr="00AE203F">
        <w:rPr>
          <w:rFonts w:eastAsia="Arial Unicode MS"/>
          <w:color w:val="000000"/>
          <w:sz w:val="28"/>
          <w:szCs w:val="28"/>
        </w:rPr>
        <w:lastRenderedPageBreak/>
        <w:t xml:space="preserve">Из вновь выявленных больных ТБ с ПФО выявлено 5 человек –15% . 2245 человек не проходили ПФО 2 и более года -5,5 % от подлежащего населения.  Из вновь выявленных больных ТБ: 6 (13)  человек проходили ПФО менее 1 года назад, 14 (13) человек не проходили от 1 до 2 лет, 12 (11) человек не проходили более 2 лет,  из них 7 – более 5 лет,  1  ни разу не проходил. </w:t>
      </w:r>
      <w:r w:rsidRPr="00AE203F">
        <w:rPr>
          <w:rFonts w:eastAsia="Arial Unicode MS"/>
          <w:sz w:val="28"/>
          <w:szCs w:val="28"/>
        </w:rPr>
        <w:t>*</w:t>
      </w:r>
    </w:p>
    <w:p w:rsidR="007C261E" w:rsidRPr="00AE203F" w:rsidRDefault="007C261E" w:rsidP="00881A53">
      <w:pPr>
        <w:pStyle w:val="ac"/>
        <w:numPr>
          <w:ilvl w:val="0"/>
          <w:numId w:val="15"/>
        </w:numPr>
        <w:spacing w:after="160" w:line="259" w:lineRule="auto"/>
        <w:jc w:val="both"/>
        <w:rPr>
          <w:rFonts w:eastAsia="Arial Unicode MS"/>
          <w:color w:val="000000"/>
          <w:sz w:val="28"/>
          <w:szCs w:val="28"/>
        </w:rPr>
      </w:pPr>
      <w:r w:rsidRPr="00AE203F">
        <w:rPr>
          <w:rFonts w:eastAsia="Arial Unicode MS"/>
          <w:sz w:val="28"/>
          <w:szCs w:val="28"/>
        </w:rPr>
        <w:t xml:space="preserve">*данные 2018 -2019 годов. </w:t>
      </w:r>
    </w:p>
    <w:p w:rsidR="007C261E" w:rsidRPr="00AE203F" w:rsidRDefault="007C261E" w:rsidP="00881A53">
      <w:pPr>
        <w:pStyle w:val="ac"/>
        <w:numPr>
          <w:ilvl w:val="0"/>
          <w:numId w:val="15"/>
        </w:numPr>
        <w:spacing w:after="160" w:line="259" w:lineRule="auto"/>
        <w:jc w:val="both"/>
        <w:rPr>
          <w:rFonts w:eastAsia="Arial Unicode MS"/>
          <w:color w:val="000000"/>
          <w:sz w:val="28"/>
          <w:szCs w:val="28"/>
        </w:rPr>
      </w:pPr>
      <w:r w:rsidRPr="00AE203F">
        <w:rPr>
          <w:rFonts w:eastAsia="Arial Unicode MS"/>
          <w:color w:val="000000"/>
          <w:sz w:val="28"/>
          <w:szCs w:val="28"/>
        </w:rPr>
        <w:t xml:space="preserve">При наметившейся стабилизации эпидемической  ситуации по ТБ на территории </w:t>
      </w:r>
      <w:proofErr w:type="spellStart"/>
      <w:r w:rsidRPr="00AE203F">
        <w:rPr>
          <w:rFonts w:eastAsia="Arial Unicode MS"/>
          <w:color w:val="000000"/>
          <w:sz w:val="28"/>
          <w:szCs w:val="28"/>
        </w:rPr>
        <w:t>Таштагольского</w:t>
      </w:r>
      <w:proofErr w:type="spellEnd"/>
      <w:r w:rsidRPr="00AE203F">
        <w:rPr>
          <w:rFonts w:eastAsia="Arial Unicode MS"/>
          <w:color w:val="000000"/>
          <w:sz w:val="28"/>
          <w:szCs w:val="28"/>
        </w:rPr>
        <w:t xml:space="preserve"> района необходимо наращивание работы по привлечению населения к прохождению профилактических флюорографических обследований</w:t>
      </w:r>
    </w:p>
    <w:p w:rsidR="007C261E" w:rsidRPr="00AE203F" w:rsidRDefault="000D3907" w:rsidP="000D3907">
      <w:pPr>
        <w:pStyle w:val="ac"/>
        <w:numPr>
          <w:ilvl w:val="2"/>
          <w:numId w:val="15"/>
        </w:numPr>
        <w:spacing w:after="160" w:line="259" w:lineRule="auto"/>
        <w:jc w:val="both"/>
        <w:rPr>
          <w:sz w:val="28"/>
          <w:szCs w:val="28"/>
        </w:rPr>
      </w:pPr>
      <w:r>
        <w:rPr>
          <w:sz w:val="28"/>
          <w:szCs w:val="28"/>
        </w:rPr>
        <w:t xml:space="preserve"> </w:t>
      </w:r>
      <w:r>
        <w:rPr>
          <w:sz w:val="28"/>
          <w:szCs w:val="28"/>
        </w:rPr>
        <w:tab/>
      </w:r>
      <w:r w:rsidR="007C261E" w:rsidRPr="00AE203F">
        <w:rPr>
          <w:sz w:val="28"/>
          <w:szCs w:val="28"/>
        </w:rPr>
        <w:t xml:space="preserve">В 2020 году  наблюдается  рост  заболеваемости,  </w:t>
      </w:r>
      <w:proofErr w:type="gramStart"/>
      <w:r w:rsidR="007C261E" w:rsidRPr="00AE203F">
        <w:rPr>
          <w:sz w:val="28"/>
          <w:szCs w:val="28"/>
        </w:rPr>
        <w:t>передаваемыми</w:t>
      </w:r>
      <w:proofErr w:type="gramEnd"/>
      <w:r w:rsidR="007C261E" w:rsidRPr="00AE203F">
        <w:rPr>
          <w:sz w:val="28"/>
          <w:szCs w:val="28"/>
        </w:rPr>
        <w:t xml:space="preserve">  преимущественно половым путём (сифилисом и гонореей). </w:t>
      </w:r>
    </w:p>
    <w:p w:rsidR="007C261E" w:rsidRPr="00AE203F" w:rsidRDefault="000D3907" w:rsidP="000D3907">
      <w:pPr>
        <w:pStyle w:val="ac"/>
        <w:numPr>
          <w:ilvl w:val="2"/>
          <w:numId w:val="15"/>
        </w:numPr>
        <w:spacing w:after="160" w:line="259" w:lineRule="auto"/>
        <w:jc w:val="both"/>
        <w:rPr>
          <w:sz w:val="28"/>
          <w:szCs w:val="28"/>
        </w:rPr>
      </w:pPr>
      <w:r>
        <w:rPr>
          <w:sz w:val="28"/>
          <w:szCs w:val="28"/>
        </w:rPr>
        <w:t xml:space="preserve"> </w:t>
      </w:r>
      <w:r>
        <w:rPr>
          <w:sz w:val="28"/>
          <w:szCs w:val="28"/>
        </w:rPr>
        <w:tab/>
      </w:r>
      <w:r w:rsidR="007C261E" w:rsidRPr="00AE203F">
        <w:rPr>
          <w:sz w:val="28"/>
          <w:szCs w:val="28"/>
        </w:rPr>
        <w:t xml:space="preserve">Таблица 13. Заболеваемость болезнями, передаваемыми преимущественно половым путём населения </w:t>
      </w:r>
      <w:proofErr w:type="spellStart"/>
      <w:r w:rsidR="007C261E" w:rsidRPr="00AE203F">
        <w:rPr>
          <w:sz w:val="28"/>
          <w:szCs w:val="28"/>
        </w:rPr>
        <w:t>Таштагольского</w:t>
      </w:r>
      <w:proofErr w:type="spellEnd"/>
      <w:r w:rsidR="007C261E" w:rsidRPr="00AE203F">
        <w:rPr>
          <w:sz w:val="28"/>
          <w:szCs w:val="28"/>
        </w:rPr>
        <w:t xml:space="preserve"> муниципального района за 2018 – 2021 (6 месяцев) </w:t>
      </w:r>
      <w:proofErr w:type="spellStart"/>
      <w:proofErr w:type="gramStart"/>
      <w:r w:rsidR="007C261E" w:rsidRPr="00AE203F">
        <w:rPr>
          <w:sz w:val="28"/>
          <w:szCs w:val="28"/>
        </w:rPr>
        <w:t>гг</w:t>
      </w:r>
      <w:proofErr w:type="spellEnd"/>
      <w:proofErr w:type="gramEnd"/>
      <w:r w:rsidR="007C261E" w:rsidRPr="00AE203F">
        <w:rPr>
          <w:sz w:val="28"/>
          <w:szCs w:val="28"/>
        </w:rPr>
        <w:t xml:space="preserve"> *</w:t>
      </w:r>
    </w:p>
    <w:tbl>
      <w:tblPr>
        <w:tblStyle w:val="a5"/>
        <w:tblW w:w="5000" w:type="pct"/>
        <w:tblLook w:val="04A0"/>
      </w:tblPr>
      <w:tblGrid>
        <w:gridCol w:w="2162"/>
        <w:gridCol w:w="1951"/>
        <w:gridCol w:w="1951"/>
        <w:gridCol w:w="1951"/>
        <w:gridCol w:w="1947"/>
      </w:tblGrid>
      <w:tr w:rsidR="007C261E" w:rsidRPr="00AE203F" w:rsidTr="00AE203F">
        <w:tc>
          <w:tcPr>
            <w:tcW w:w="1078" w:type="pct"/>
            <w:vMerge w:val="restart"/>
          </w:tcPr>
          <w:p w:rsidR="007C261E" w:rsidRPr="00AE203F" w:rsidRDefault="007C261E" w:rsidP="007C261E">
            <w:pPr>
              <w:jc w:val="both"/>
              <w:rPr>
                <w:sz w:val="28"/>
                <w:szCs w:val="28"/>
              </w:rPr>
            </w:pPr>
            <w:proofErr w:type="spellStart"/>
            <w:r w:rsidRPr="00AE203F">
              <w:rPr>
                <w:sz w:val="28"/>
                <w:szCs w:val="28"/>
              </w:rPr>
              <w:t>Таштагольский</w:t>
            </w:r>
            <w:proofErr w:type="spellEnd"/>
            <w:r w:rsidRPr="00AE203F">
              <w:rPr>
                <w:sz w:val="28"/>
                <w:szCs w:val="28"/>
              </w:rPr>
              <w:t xml:space="preserve"> муниципальный район</w:t>
            </w:r>
          </w:p>
        </w:tc>
        <w:tc>
          <w:tcPr>
            <w:tcW w:w="981" w:type="pct"/>
          </w:tcPr>
          <w:p w:rsidR="007C261E" w:rsidRPr="00AE203F" w:rsidRDefault="007C261E" w:rsidP="007C261E">
            <w:pPr>
              <w:ind w:firstLine="709"/>
              <w:jc w:val="both"/>
              <w:rPr>
                <w:sz w:val="28"/>
                <w:szCs w:val="28"/>
              </w:rPr>
            </w:pPr>
            <w:r w:rsidRPr="00AE203F">
              <w:rPr>
                <w:sz w:val="28"/>
                <w:szCs w:val="28"/>
              </w:rPr>
              <w:t>2018</w:t>
            </w:r>
          </w:p>
        </w:tc>
        <w:tc>
          <w:tcPr>
            <w:tcW w:w="981" w:type="pct"/>
          </w:tcPr>
          <w:p w:rsidR="007C261E" w:rsidRPr="00AE203F" w:rsidRDefault="007C261E" w:rsidP="007C261E">
            <w:pPr>
              <w:ind w:firstLine="709"/>
              <w:jc w:val="both"/>
              <w:rPr>
                <w:sz w:val="28"/>
                <w:szCs w:val="28"/>
              </w:rPr>
            </w:pPr>
            <w:r w:rsidRPr="00AE203F">
              <w:rPr>
                <w:sz w:val="28"/>
                <w:szCs w:val="28"/>
              </w:rPr>
              <w:t>2019</w:t>
            </w:r>
          </w:p>
        </w:tc>
        <w:tc>
          <w:tcPr>
            <w:tcW w:w="981" w:type="pct"/>
          </w:tcPr>
          <w:p w:rsidR="007C261E" w:rsidRPr="00AE203F" w:rsidRDefault="007C261E" w:rsidP="007C261E">
            <w:pPr>
              <w:ind w:firstLine="709"/>
              <w:jc w:val="both"/>
              <w:rPr>
                <w:sz w:val="28"/>
                <w:szCs w:val="28"/>
              </w:rPr>
            </w:pPr>
            <w:r w:rsidRPr="00AE203F">
              <w:rPr>
                <w:sz w:val="28"/>
                <w:szCs w:val="28"/>
              </w:rPr>
              <w:t>2020</w:t>
            </w:r>
          </w:p>
        </w:tc>
        <w:tc>
          <w:tcPr>
            <w:tcW w:w="981" w:type="pct"/>
          </w:tcPr>
          <w:p w:rsidR="007C261E" w:rsidRPr="00AE203F" w:rsidRDefault="007C261E" w:rsidP="007C261E">
            <w:pPr>
              <w:ind w:firstLine="709"/>
              <w:jc w:val="both"/>
              <w:rPr>
                <w:sz w:val="28"/>
                <w:szCs w:val="28"/>
              </w:rPr>
            </w:pPr>
            <w:r w:rsidRPr="00AE203F">
              <w:rPr>
                <w:sz w:val="28"/>
                <w:szCs w:val="28"/>
              </w:rPr>
              <w:t>2021</w:t>
            </w:r>
          </w:p>
        </w:tc>
      </w:tr>
      <w:tr w:rsidR="007C261E" w:rsidRPr="00AE203F" w:rsidTr="00AE203F">
        <w:tc>
          <w:tcPr>
            <w:tcW w:w="1078" w:type="pct"/>
            <w:vMerge/>
          </w:tcPr>
          <w:p w:rsidR="007C261E" w:rsidRPr="00AE203F" w:rsidRDefault="007C261E" w:rsidP="007C261E">
            <w:pPr>
              <w:ind w:firstLine="709"/>
              <w:jc w:val="both"/>
              <w:rPr>
                <w:sz w:val="28"/>
                <w:szCs w:val="28"/>
              </w:rPr>
            </w:pPr>
          </w:p>
        </w:tc>
        <w:tc>
          <w:tcPr>
            <w:tcW w:w="981" w:type="pct"/>
          </w:tcPr>
          <w:p w:rsidR="007C261E" w:rsidRPr="00AE203F" w:rsidRDefault="007C261E" w:rsidP="007C261E">
            <w:pPr>
              <w:ind w:firstLine="709"/>
              <w:jc w:val="both"/>
              <w:rPr>
                <w:sz w:val="28"/>
                <w:szCs w:val="28"/>
              </w:rPr>
            </w:pPr>
            <w:r w:rsidRPr="00AE203F">
              <w:rPr>
                <w:sz w:val="28"/>
                <w:szCs w:val="28"/>
              </w:rPr>
              <w:t>43</w:t>
            </w:r>
          </w:p>
        </w:tc>
        <w:tc>
          <w:tcPr>
            <w:tcW w:w="981" w:type="pct"/>
          </w:tcPr>
          <w:p w:rsidR="007C261E" w:rsidRPr="00AE203F" w:rsidRDefault="007C261E" w:rsidP="007C261E">
            <w:pPr>
              <w:ind w:firstLine="709"/>
              <w:jc w:val="both"/>
              <w:rPr>
                <w:sz w:val="28"/>
                <w:szCs w:val="28"/>
              </w:rPr>
            </w:pPr>
            <w:r w:rsidRPr="00AE203F">
              <w:rPr>
                <w:sz w:val="28"/>
                <w:szCs w:val="28"/>
              </w:rPr>
              <w:t>27</w:t>
            </w:r>
          </w:p>
        </w:tc>
        <w:tc>
          <w:tcPr>
            <w:tcW w:w="981" w:type="pct"/>
          </w:tcPr>
          <w:p w:rsidR="007C261E" w:rsidRPr="00AE203F" w:rsidRDefault="007C261E" w:rsidP="007C261E">
            <w:pPr>
              <w:ind w:firstLine="709"/>
              <w:jc w:val="both"/>
              <w:rPr>
                <w:sz w:val="28"/>
                <w:szCs w:val="28"/>
              </w:rPr>
            </w:pPr>
            <w:r w:rsidRPr="00AE203F">
              <w:rPr>
                <w:sz w:val="28"/>
                <w:szCs w:val="28"/>
              </w:rPr>
              <w:t>33</w:t>
            </w:r>
          </w:p>
        </w:tc>
        <w:tc>
          <w:tcPr>
            <w:tcW w:w="981" w:type="pct"/>
          </w:tcPr>
          <w:p w:rsidR="007C261E" w:rsidRPr="00AE203F" w:rsidRDefault="007C261E" w:rsidP="007C261E">
            <w:pPr>
              <w:ind w:firstLine="709"/>
              <w:jc w:val="both"/>
              <w:rPr>
                <w:sz w:val="28"/>
                <w:szCs w:val="28"/>
              </w:rPr>
            </w:pPr>
            <w:r w:rsidRPr="00AE203F">
              <w:rPr>
                <w:sz w:val="28"/>
                <w:szCs w:val="28"/>
              </w:rPr>
              <w:t>17</w:t>
            </w:r>
          </w:p>
        </w:tc>
      </w:tr>
    </w:tbl>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709"/>
        <w:jc w:val="both"/>
        <w:rPr>
          <w:sz w:val="28"/>
          <w:szCs w:val="28"/>
        </w:rPr>
      </w:pPr>
      <w:r w:rsidRPr="00AE203F">
        <w:rPr>
          <w:bCs/>
          <w:sz w:val="28"/>
          <w:szCs w:val="28"/>
          <w:u w:color="000000"/>
        </w:rPr>
        <w:t xml:space="preserve">* </w:t>
      </w:r>
      <w:r w:rsidRPr="00AE203F">
        <w:rPr>
          <w:sz w:val="28"/>
          <w:szCs w:val="28"/>
        </w:rPr>
        <w:t xml:space="preserve">Данные </w:t>
      </w:r>
      <w:r w:rsidRPr="00AE203F">
        <w:rPr>
          <w:color w:val="FF0000"/>
          <w:sz w:val="28"/>
          <w:szCs w:val="28"/>
        </w:rPr>
        <w:t xml:space="preserve">  </w:t>
      </w:r>
      <w:r w:rsidRPr="00AE203F">
        <w:rPr>
          <w:sz w:val="28"/>
          <w:szCs w:val="28"/>
        </w:rPr>
        <w:t>ГБУЗ КО «</w:t>
      </w:r>
      <w:proofErr w:type="spellStart"/>
      <w:r w:rsidRPr="00AE203F">
        <w:rPr>
          <w:sz w:val="28"/>
          <w:szCs w:val="28"/>
        </w:rPr>
        <w:t>Таштагольская</w:t>
      </w:r>
      <w:proofErr w:type="spellEnd"/>
      <w:r w:rsidRPr="00AE203F">
        <w:rPr>
          <w:sz w:val="28"/>
          <w:szCs w:val="28"/>
        </w:rPr>
        <w:t xml:space="preserve"> РБ»</w:t>
      </w:r>
    </w:p>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709"/>
        <w:jc w:val="both"/>
        <w:rPr>
          <w:sz w:val="28"/>
          <w:szCs w:val="28"/>
        </w:rPr>
      </w:pPr>
    </w:p>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709"/>
        <w:jc w:val="both"/>
        <w:rPr>
          <w:sz w:val="28"/>
          <w:szCs w:val="28"/>
        </w:rPr>
      </w:pPr>
      <w:r w:rsidRPr="00AE203F">
        <w:rPr>
          <w:sz w:val="28"/>
          <w:szCs w:val="28"/>
        </w:rPr>
        <w:t xml:space="preserve">С 2019 года отмечается снижение случаев заболеваемости психическими расстройствами и расстройствами поведения, связанными с употреблением </w:t>
      </w:r>
      <w:proofErr w:type="spellStart"/>
      <w:r w:rsidRPr="00AE203F">
        <w:rPr>
          <w:sz w:val="28"/>
          <w:szCs w:val="28"/>
        </w:rPr>
        <w:t>психоактивных</w:t>
      </w:r>
      <w:proofErr w:type="spellEnd"/>
      <w:r w:rsidRPr="00AE203F">
        <w:rPr>
          <w:sz w:val="28"/>
          <w:szCs w:val="28"/>
        </w:rPr>
        <w:t xml:space="preserve"> веществ.</w:t>
      </w:r>
    </w:p>
    <w:p w:rsidR="007C261E" w:rsidRPr="00AE203F" w:rsidRDefault="007C261E" w:rsidP="000D3907">
      <w:pPr>
        <w:ind w:firstLine="708"/>
        <w:jc w:val="both"/>
        <w:rPr>
          <w:sz w:val="28"/>
          <w:szCs w:val="28"/>
        </w:rPr>
      </w:pPr>
      <w:r w:rsidRPr="00AE203F">
        <w:rPr>
          <w:sz w:val="28"/>
          <w:szCs w:val="28"/>
        </w:rPr>
        <w:t xml:space="preserve">Таблица 14. Заболеваемость психическими расстройствами и расстройствами поведения, связанными с употреблением </w:t>
      </w:r>
      <w:proofErr w:type="spellStart"/>
      <w:r w:rsidRPr="00AE203F">
        <w:rPr>
          <w:sz w:val="28"/>
          <w:szCs w:val="28"/>
        </w:rPr>
        <w:t>психоактивных</w:t>
      </w:r>
      <w:proofErr w:type="spellEnd"/>
      <w:r w:rsidRPr="00AE203F">
        <w:rPr>
          <w:sz w:val="28"/>
          <w:szCs w:val="28"/>
        </w:rPr>
        <w:t xml:space="preserve"> веществ населения </w:t>
      </w:r>
      <w:proofErr w:type="spellStart"/>
      <w:r w:rsidRPr="00AE203F">
        <w:rPr>
          <w:sz w:val="28"/>
          <w:szCs w:val="28"/>
        </w:rPr>
        <w:t>Таштагольского</w:t>
      </w:r>
      <w:proofErr w:type="spellEnd"/>
      <w:r w:rsidRPr="00AE203F">
        <w:rPr>
          <w:sz w:val="28"/>
          <w:szCs w:val="28"/>
        </w:rPr>
        <w:t xml:space="preserve"> муниципального района за 2018 – 2021 (6 месяцев) </w:t>
      </w:r>
      <w:proofErr w:type="spellStart"/>
      <w:proofErr w:type="gramStart"/>
      <w:r w:rsidRPr="00AE203F">
        <w:rPr>
          <w:sz w:val="28"/>
          <w:szCs w:val="28"/>
        </w:rPr>
        <w:t>гг</w:t>
      </w:r>
      <w:proofErr w:type="spellEnd"/>
      <w:proofErr w:type="gramEnd"/>
      <w:r w:rsidRPr="00AE203F">
        <w:rPr>
          <w:sz w:val="28"/>
          <w:szCs w:val="28"/>
        </w:rPr>
        <w:t xml:space="preserve"> *</w:t>
      </w:r>
    </w:p>
    <w:tbl>
      <w:tblPr>
        <w:tblStyle w:val="a5"/>
        <w:tblW w:w="5000" w:type="pct"/>
        <w:tblLook w:val="04A0"/>
      </w:tblPr>
      <w:tblGrid>
        <w:gridCol w:w="2162"/>
        <w:gridCol w:w="1951"/>
        <w:gridCol w:w="1951"/>
        <w:gridCol w:w="1951"/>
        <w:gridCol w:w="1947"/>
      </w:tblGrid>
      <w:tr w:rsidR="007C261E" w:rsidRPr="00AE203F" w:rsidTr="00AE203F">
        <w:tc>
          <w:tcPr>
            <w:tcW w:w="1078" w:type="pct"/>
            <w:vMerge w:val="restart"/>
          </w:tcPr>
          <w:p w:rsidR="007C261E" w:rsidRPr="00AE203F" w:rsidRDefault="007C261E" w:rsidP="007C261E">
            <w:pPr>
              <w:jc w:val="both"/>
              <w:rPr>
                <w:sz w:val="28"/>
                <w:szCs w:val="28"/>
              </w:rPr>
            </w:pPr>
            <w:proofErr w:type="spellStart"/>
            <w:r w:rsidRPr="00AE203F">
              <w:rPr>
                <w:sz w:val="28"/>
                <w:szCs w:val="28"/>
              </w:rPr>
              <w:t>Таштагольский</w:t>
            </w:r>
            <w:proofErr w:type="spellEnd"/>
            <w:r w:rsidRPr="00AE203F">
              <w:rPr>
                <w:sz w:val="28"/>
                <w:szCs w:val="28"/>
              </w:rPr>
              <w:t xml:space="preserve"> муниципальный район</w:t>
            </w:r>
          </w:p>
        </w:tc>
        <w:tc>
          <w:tcPr>
            <w:tcW w:w="981" w:type="pct"/>
          </w:tcPr>
          <w:p w:rsidR="007C261E" w:rsidRPr="00AE203F" w:rsidRDefault="007C261E" w:rsidP="007C261E">
            <w:pPr>
              <w:ind w:firstLine="709"/>
              <w:jc w:val="both"/>
              <w:rPr>
                <w:sz w:val="28"/>
                <w:szCs w:val="28"/>
              </w:rPr>
            </w:pPr>
            <w:r w:rsidRPr="00AE203F">
              <w:rPr>
                <w:sz w:val="28"/>
                <w:szCs w:val="28"/>
              </w:rPr>
              <w:t>2018</w:t>
            </w:r>
          </w:p>
        </w:tc>
        <w:tc>
          <w:tcPr>
            <w:tcW w:w="981" w:type="pct"/>
          </w:tcPr>
          <w:p w:rsidR="007C261E" w:rsidRPr="00AE203F" w:rsidRDefault="007C261E" w:rsidP="007C261E">
            <w:pPr>
              <w:ind w:firstLine="709"/>
              <w:jc w:val="both"/>
              <w:rPr>
                <w:sz w:val="28"/>
                <w:szCs w:val="28"/>
              </w:rPr>
            </w:pPr>
            <w:r w:rsidRPr="00AE203F">
              <w:rPr>
                <w:sz w:val="28"/>
                <w:szCs w:val="28"/>
              </w:rPr>
              <w:t>2019</w:t>
            </w:r>
          </w:p>
        </w:tc>
        <w:tc>
          <w:tcPr>
            <w:tcW w:w="981" w:type="pct"/>
          </w:tcPr>
          <w:p w:rsidR="007C261E" w:rsidRPr="00AE203F" w:rsidRDefault="007C261E" w:rsidP="007C261E">
            <w:pPr>
              <w:ind w:firstLine="709"/>
              <w:jc w:val="both"/>
              <w:rPr>
                <w:sz w:val="28"/>
                <w:szCs w:val="28"/>
              </w:rPr>
            </w:pPr>
            <w:r w:rsidRPr="00AE203F">
              <w:rPr>
                <w:sz w:val="28"/>
                <w:szCs w:val="28"/>
              </w:rPr>
              <w:t>2020</w:t>
            </w:r>
          </w:p>
        </w:tc>
        <w:tc>
          <w:tcPr>
            <w:tcW w:w="981" w:type="pct"/>
          </w:tcPr>
          <w:p w:rsidR="007C261E" w:rsidRPr="00AE203F" w:rsidRDefault="007C261E" w:rsidP="007C261E">
            <w:pPr>
              <w:ind w:firstLine="709"/>
              <w:jc w:val="both"/>
              <w:rPr>
                <w:sz w:val="28"/>
                <w:szCs w:val="28"/>
              </w:rPr>
            </w:pPr>
            <w:r w:rsidRPr="00AE203F">
              <w:rPr>
                <w:sz w:val="28"/>
                <w:szCs w:val="28"/>
              </w:rPr>
              <w:t>2021</w:t>
            </w:r>
          </w:p>
        </w:tc>
      </w:tr>
      <w:tr w:rsidR="007C261E" w:rsidRPr="00AE203F" w:rsidTr="00AE203F">
        <w:tc>
          <w:tcPr>
            <w:tcW w:w="1078" w:type="pct"/>
            <w:vMerge/>
          </w:tcPr>
          <w:p w:rsidR="007C261E" w:rsidRPr="00AE203F" w:rsidRDefault="007C261E" w:rsidP="007C261E">
            <w:pPr>
              <w:ind w:firstLine="709"/>
              <w:jc w:val="both"/>
              <w:rPr>
                <w:sz w:val="28"/>
                <w:szCs w:val="28"/>
              </w:rPr>
            </w:pPr>
          </w:p>
        </w:tc>
        <w:tc>
          <w:tcPr>
            <w:tcW w:w="981" w:type="pct"/>
          </w:tcPr>
          <w:p w:rsidR="007C261E" w:rsidRPr="00AE203F" w:rsidRDefault="007C261E" w:rsidP="007C261E">
            <w:pPr>
              <w:ind w:firstLine="709"/>
              <w:jc w:val="both"/>
              <w:rPr>
                <w:sz w:val="28"/>
                <w:szCs w:val="28"/>
              </w:rPr>
            </w:pPr>
            <w:r w:rsidRPr="00AE203F">
              <w:rPr>
                <w:sz w:val="28"/>
                <w:szCs w:val="28"/>
              </w:rPr>
              <w:t>913</w:t>
            </w:r>
          </w:p>
        </w:tc>
        <w:tc>
          <w:tcPr>
            <w:tcW w:w="981" w:type="pct"/>
          </w:tcPr>
          <w:p w:rsidR="007C261E" w:rsidRPr="00AE203F" w:rsidRDefault="007C261E" w:rsidP="007C261E">
            <w:pPr>
              <w:ind w:firstLine="709"/>
              <w:jc w:val="both"/>
              <w:rPr>
                <w:sz w:val="28"/>
                <w:szCs w:val="28"/>
              </w:rPr>
            </w:pPr>
            <w:r w:rsidRPr="00AE203F">
              <w:rPr>
                <w:sz w:val="28"/>
                <w:szCs w:val="28"/>
              </w:rPr>
              <w:t>699</w:t>
            </w:r>
          </w:p>
        </w:tc>
        <w:tc>
          <w:tcPr>
            <w:tcW w:w="981" w:type="pct"/>
          </w:tcPr>
          <w:p w:rsidR="007C261E" w:rsidRPr="00AE203F" w:rsidRDefault="007C261E" w:rsidP="007C261E">
            <w:pPr>
              <w:ind w:firstLine="709"/>
              <w:jc w:val="both"/>
              <w:rPr>
                <w:sz w:val="28"/>
                <w:szCs w:val="28"/>
              </w:rPr>
            </w:pPr>
            <w:r w:rsidRPr="00AE203F">
              <w:rPr>
                <w:sz w:val="28"/>
                <w:szCs w:val="28"/>
              </w:rPr>
              <w:t>569</w:t>
            </w:r>
          </w:p>
        </w:tc>
        <w:tc>
          <w:tcPr>
            <w:tcW w:w="981" w:type="pct"/>
          </w:tcPr>
          <w:p w:rsidR="007C261E" w:rsidRPr="00AE203F" w:rsidRDefault="007C261E" w:rsidP="007C261E">
            <w:pPr>
              <w:ind w:firstLine="709"/>
              <w:jc w:val="both"/>
              <w:rPr>
                <w:sz w:val="28"/>
                <w:szCs w:val="28"/>
              </w:rPr>
            </w:pPr>
            <w:r w:rsidRPr="00AE203F">
              <w:rPr>
                <w:sz w:val="28"/>
                <w:szCs w:val="28"/>
              </w:rPr>
              <w:t>362</w:t>
            </w:r>
          </w:p>
        </w:tc>
      </w:tr>
    </w:tbl>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709"/>
        <w:jc w:val="both"/>
        <w:rPr>
          <w:sz w:val="28"/>
          <w:szCs w:val="28"/>
        </w:rPr>
      </w:pPr>
      <w:r w:rsidRPr="00AE203F">
        <w:rPr>
          <w:bCs/>
          <w:sz w:val="28"/>
          <w:szCs w:val="28"/>
          <w:u w:color="000000"/>
        </w:rPr>
        <w:t xml:space="preserve">* </w:t>
      </w:r>
      <w:r w:rsidRPr="00AE203F">
        <w:rPr>
          <w:sz w:val="28"/>
          <w:szCs w:val="28"/>
        </w:rPr>
        <w:t xml:space="preserve">Данные </w:t>
      </w:r>
      <w:r w:rsidRPr="00AE203F">
        <w:rPr>
          <w:color w:val="FF0000"/>
          <w:sz w:val="28"/>
          <w:szCs w:val="28"/>
        </w:rPr>
        <w:t xml:space="preserve">  </w:t>
      </w:r>
      <w:r w:rsidRPr="00AE203F">
        <w:rPr>
          <w:sz w:val="28"/>
          <w:szCs w:val="28"/>
        </w:rPr>
        <w:t>ГБУЗ КО «</w:t>
      </w:r>
      <w:proofErr w:type="spellStart"/>
      <w:r w:rsidRPr="00AE203F">
        <w:rPr>
          <w:sz w:val="28"/>
          <w:szCs w:val="28"/>
        </w:rPr>
        <w:t>Таштагольская</w:t>
      </w:r>
      <w:proofErr w:type="spellEnd"/>
      <w:r w:rsidRPr="00AE203F">
        <w:rPr>
          <w:sz w:val="28"/>
          <w:szCs w:val="28"/>
        </w:rPr>
        <w:t xml:space="preserve"> РБ»</w:t>
      </w:r>
    </w:p>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709"/>
        <w:jc w:val="both"/>
        <w:rPr>
          <w:sz w:val="28"/>
          <w:szCs w:val="28"/>
        </w:rPr>
      </w:pPr>
    </w:p>
    <w:p w:rsidR="007C261E"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709"/>
        <w:jc w:val="both"/>
        <w:rPr>
          <w:sz w:val="28"/>
          <w:szCs w:val="28"/>
        </w:rPr>
      </w:pPr>
      <w:r w:rsidRPr="00AE203F">
        <w:rPr>
          <w:sz w:val="28"/>
          <w:szCs w:val="28"/>
        </w:rPr>
        <w:t xml:space="preserve"> Смертность населения трудоспособного возраста от внешних причин выходит на первое место в течение 3 лет,  так травмы, отравления и некоторые др. последствия воздействия внешних причин всего населения снизились в 2020 году 151,5 на 100 </w:t>
      </w:r>
      <w:proofErr w:type="spellStart"/>
      <w:proofErr w:type="gramStart"/>
      <w:r w:rsidRPr="00AE203F">
        <w:rPr>
          <w:sz w:val="28"/>
          <w:szCs w:val="28"/>
        </w:rPr>
        <w:t>тыс</w:t>
      </w:r>
      <w:proofErr w:type="spellEnd"/>
      <w:proofErr w:type="gramEnd"/>
      <w:r w:rsidRPr="00AE203F">
        <w:rPr>
          <w:sz w:val="28"/>
          <w:szCs w:val="28"/>
        </w:rPr>
        <w:t xml:space="preserve"> населения.</w:t>
      </w:r>
    </w:p>
    <w:p w:rsidR="000D3907" w:rsidRPr="00AE203F" w:rsidRDefault="000D3907"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709"/>
        <w:jc w:val="both"/>
        <w:rPr>
          <w:sz w:val="28"/>
          <w:szCs w:val="28"/>
        </w:rPr>
      </w:pPr>
    </w:p>
    <w:p w:rsidR="007C261E" w:rsidRPr="00AE203F" w:rsidRDefault="007C261E" w:rsidP="000D3907">
      <w:pPr>
        <w:ind w:firstLine="708"/>
        <w:jc w:val="both"/>
        <w:rPr>
          <w:sz w:val="28"/>
          <w:szCs w:val="28"/>
        </w:rPr>
      </w:pPr>
      <w:r w:rsidRPr="00AE203F">
        <w:rPr>
          <w:sz w:val="28"/>
          <w:szCs w:val="28"/>
        </w:rPr>
        <w:t xml:space="preserve">Таблица  15.Травмы, отравления и некоторые др. последствия воздействия внешних причин всего населения (на 100 тыс. нас.) </w:t>
      </w:r>
      <w:proofErr w:type="spellStart"/>
      <w:r w:rsidRPr="00AE203F">
        <w:rPr>
          <w:sz w:val="28"/>
          <w:szCs w:val="28"/>
        </w:rPr>
        <w:t>Таштагольского</w:t>
      </w:r>
      <w:proofErr w:type="spellEnd"/>
      <w:r w:rsidRPr="00AE203F">
        <w:rPr>
          <w:sz w:val="28"/>
          <w:szCs w:val="28"/>
        </w:rPr>
        <w:t xml:space="preserve"> муниципального района за 2018 – 2020 </w:t>
      </w:r>
      <w:proofErr w:type="spellStart"/>
      <w:proofErr w:type="gramStart"/>
      <w:r w:rsidRPr="00AE203F">
        <w:rPr>
          <w:sz w:val="28"/>
          <w:szCs w:val="28"/>
        </w:rPr>
        <w:t>гг</w:t>
      </w:r>
      <w:proofErr w:type="spellEnd"/>
      <w:proofErr w:type="gramEnd"/>
      <w:r w:rsidRPr="00AE203F">
        <w:rPr>
          <w:sz w:val="28"/>
          <w:szCs w:val="28"/>
        </w:rPr>
        <w:t xml:space="preserve"> *</w:t>
      </w:r>
    </w:p>
    <w:tbl>
      <w:tblPr>
        <w:tblStyle w:val="a5"/>
        <w:tblW w:w="5000" w:type="pct"/>
        <w:tblLook w:val="04A0"/>
      </w:tblPr>
      <w:tblGrid>
        <w:gridCol w:w="2881"/>
        <w:gridCol w:w="2359"/>
        <w:gridCol w:w="2361"/>
        <w:gridCol w:w="2361"/>
      </w:tblGrid>
      <w:tr w:rsidR="007C261E" w:rsidRPr="00AE203F" w:rsidTr="00AE203F">
        <w:tc>
          <w:tcPr>
            <w:tcW w:w="1446" w:type="pct"/>
            <w:vMerge w:val="restart"/>
          </w:tcPr>
          <w:p w:rsidR="007C261E" w:rsidRPr="00AE203F" w:rsidRDefault="007C261E" w:rsidP="007C261E">
            <w:pPr>
              <w:jc w:val="both"/>
              <w:rPr>
                <w:sz w:val="28"/>
                <w:szCs w:val="28"/>
              </w:rPr>
            </w:pPr>
            <w:proofErr w:type="spellStart"/>
            <w:r w:rsidRPr="00AE203F">
              <w:rPr>
                <w:sz w:val="28"/>
                <w:szCs w:val="28"/>
              </w:rPr>
              <w:t>Таштагольский</w:t>
            </w:r>
            <w:proofErr w:type="spellEnd"/>
            <w:r w:rsidRPr="00AE203F">
              <w:rPr>
                <w:sz w:val="28"/>
                <w:szCs w:val="28"/>
              </w:rPr>
              <w:t xml:space="preserve"> муниципальный район</w:t>
            </w:r>
          </w:p>
        </w:tc>
        <w:tc>
          <w:tcPr>
            <w:tcW w:w="1184" w:type="pct"/>
          </w:tcPr>
          <w:p w:rsidR="007C261E" w:rsidRPr="00AE203F" w:rsidRDefault="007C261E" w:rsidP="007C261E">
            <w:pPr>
              <w:ind w:firstLine="709"/>
              <w:jc w:val="both"/>
              <w:rPr>
                <w:sz w:val="28"/>
                <w:szCs w:val="28"/>
              </w:rPr>
            </w:pPr>
            <w:r w:rsidRPr="00AE203F">
              <w:rPr>
                <w:sz w:val="28"/>
                <w:szCs w:val="28"/>
              </w:rPr>
              <w:t>2018</w:t>
            </w:r>
          </w:p>
        </w:tc>
        <w:tc>
          <w:tcPr>
            <w:tcW w:w="1185" w:type="pct"/>
          </w:tcPr>
          <w:p w:rsidR="007C261E" w:rsidRPr="00AE203F" w:rsidRDefault="007C261E" w:rsidP="007C261E">
            <w:pPr>
              <w:ind w:firstLine="709"/>
              <w:jc w:val="both"/>
              <w:rPr>
                <w:sz w:val="28"/>
                <w:szCs w:val="28"/>
              </w:rPr>
            </w:pPr>
            <w:r w:rsidRPr="00AE203F">
              <w:rPr>
                <w:sz w:val="28"/>
                <w:szCs w:val="28"/>
              </w:rPr>
              <w:t>2019</w:t>
            </w:r>
          </w:p>
        </w:tc>
        <w:tc>
          <w:tcPr>
            <w:tcW w:w="1185" w:type="pct"/>
          </w:tcPr>
          <w:p w:rsidR="007C261E" w:rsidRPr="00AE203F" w:rsidRDefault="007C261E" w:rsidP="007C261E">
            <w:pPr>
              <w:ind w:firstLine="709"/>
              <w:jc w:val="both"/>
              <w:rPr>
                <w:sz w:val="28"/>
                <w:szCs w:val="28"/>
              </w:rPr>
            </w:pPr>
            <w:r w:rsidRPr="00AE203F">
              <w:rPr>
                <w:sz w:val="28"/>
                <w:szCs w:val="28"/>
              </w:rPr>
              <w:t>2020</w:t>
            </w:r>
          </w:p>
        </w:tc>
      </w:tr>
      <w:tr w:rsidR="007C261E" w:rsidRPr="00AE203F" w:rsidTr="00AE203F">
        <w:tc>
          <w:tcPr>
            <w:tcW w:w="1446" w:type="pct"/>
            <w:vMerge/>
          </w:tcPr>
          <w:p w:rsidR="007C261E" w:rsidRPr="00AE203F" w:rsidRDefault="007C261E" w:rsidP="007C261E">
            <w:pPr>
              <w:ind w:firstLine="709"/>
              <w:jc w:val="both"/>
              <w:rPr>
                <w:sz w:val="28"/>
                <w:szCs w:val="28"/>
              </w:rPr>
            </w:pPr>
          </w:p>
        </w:tc>
        <w:tc>
          <w:tcPr>
            <w:tcW w:w="1184" w:type="pct"/>
          </w:tcPr>
          <w:p w:rsidR="007C261E" w:rsidRPr="00AE203F" w:rsidRDefault="007C261E" w:rsidP="007C261E">
            <w:pPr>
              <w:jc w:val="both"/>
              <w:rPr>
                <w:sz w:val="28"/>
                <w:szCs w:val="28"/>
              </w:rPr>
            </w:pPr>
            <w:r w:rsidRPr="00AE203F">
              <w:rPr>
                <w:sz w:val="28"/>
                <w:szCs w:val="28"/>
              </w:rPr>
              <w:t>5623,0</w:t>
            </w:r>
          </w:p>
        </w:tc>
        <w:tc>
          <w:tcPr>
            <w:tcW w:w="1185" w:type="pct"/>
          </w:tcPr>
          <w:p w:rsidR="007C261E" w:rsidRPr="00AE203F" w:rsidRDefault="007C261E" w:rsidP="007C261E">
            <w:pPr>
              <w:jc w:val="both"/>
              <w:rPr>
                <w:sz w:val="28"/>
                <w:szCs w:val="28"/>
              </w:rPr>
            </w:pPr>
            <w:r w:rsidRPr="00AE203F">
              <w:rPr>
                <w:sz w:val="28"/>
                <w:szCs w:val="28"/>
              </w:rPr>
              <w:t>5678,5</w:t>
            </w:r>
          </w:p>
        </w:tc>
        <w:tc>
          <w:tcPr>
            <w:tcW w:w="1185" w:type="pct"/>
          </w:tcPr>
          <w:p w:rsidR="007C261E" w:rsidRPr="00AE203F" w:rsidRDefault="007C261E" w:rsidP="007C261E">
            <w:pPr>
              <w:jc w:val="both"/>
              <w:rPr>
                <w:sz w:val="28"/>
                <w:szCs w:val="28"/>
              </w:rPr>
            </w:pPr>
            <w:r w:rsidRPr="00AE203F">
              <w:rPr>
                <w:sz w:val="28"/>
                <w:szCs w:val="28"/>
              </w:rPr>
              <w:t>5527,0</w:t>
            </w:r>
          </w:p>
        </w:tc>
      </w:tr>
    </w:tbl>
    <w:p w:rsidR="007C261E" w:rsidRPr="00AE203F" w:rsidRDefault="007C261E" w:rsidP="007C261E">
      <w:pPr>
        <w:ind w:firstLine="709"/>
        <w:jc w:val="both"/>
        <w:rPr>
          <w:sz w:val="28"/>
          <w:szCs w:val="28"/>
        </w:rPr>
      </w:pPr>
    </w:p>
    <w:p w:rsidR="007C261E" w:rsidRPr="00AE203F" w:rsidRDefault="007C261E" w:rsidP="007C261E">
      <w:pPr>
        <w:ind w:firstLine="709"/>
        <w:jc w:val="both"/>
        <w:rPr>
          <w:sz w:val="28"/>
          <w:szCs w:val="28"/>
        </w:rPr>
      </w:pPr>
      <w:r w:rsidRPr="00AE203F">
        <w:rPr>
          <w:sz w:val="28"/>
          <w:szCs w:val="28"/>
        </w:rPr>
        <w:t xml:space="preserve">Случаи острых отравлений химической этиологии также снизились на 3. </w:t>
      </w:r>
    </w:p>
    <w:p w:rsidR="007C261E" w:rsidRPr="00AE203F" w:rsidRDefault="007C261E" w:rsidP="000D3907">
      <w:pPr>
        <w:ind w:firstLine="708"/>
        <w:jc w:val="both"/>
        <w:rPr>
          <w:sz w:val="28"/>
          <w:szCs w:val="28"/>
        </w:rPr>
      </w:pPr>
      <w:r w:rsidRPr="00AE203F">
        <w:rPr>
          <w:sz w:val="28"/>
          <w:szCs w:val="28"/>
        </w:rPr>
        <w:t xml:space="preserve">Таблица 16 . Динамика острых отравлений химической этиологии населения </w:t>
      </w:r>
      <w:proofErr w:type="spellStart"/>
      <w:r w:rsidRPr="00AE203F">
        <w:rPr>
          <w:sz w:val="28"/>
          <w:szCs w:val="28"/>
        </w:rPr>
        <w:t>Таштагольского</w:t>
      </w:r>
      <w:proofErr w:type="spellEnd"/>
      <w:r w:rsidRPr="00AE203F">
        <w:rPr>
          <w:sz w:val="28"/>
          <w:szCs w:val="28"/>
        </w:rPr>
        <w:t xml:space="preserve"> муниципального района за 2018 – 2020  </w:t>
      </w:r>
      <w:proofErr w:type="spellStart"/>
      <w:proofErr w:type="gramStart"/>
      <w:r w:rsidRPr="00AE203F">
        <w:rPr>
          <w:sz w:val="28"/>
          <w:szCs w:val="28"/>
        </w:rPr>
        <w:t>гг</w:t>
      </w:r>
      <w:proofErr w:type="spellEnd"/>
      <w:proofErr w:type="gramEnd"/>
      <w:r w:rsidRPr="00AE203F">
        <w:rPr>
          <w:sz w:val="28"/>
          <w:szCs w:val="28"/>
        </w:rPr>
        <w:t xml:space="preserve"> *</w:t>
      </w:r>
    </w:p>
    <w:tbl>
      <w:tblPr>
        <w:tblStyle w:val="a5"/>
        <w:tblW w:w="5000" w:type="pct"/>
        <w:tblLook w:val="04A0"/>
      </w:tblPr>
      <w:tblGrid>
        <w:gridCol w:w="2849"/>
        <w:gridCol w:w="2371"/>
        <w:gridCol w:w="2371"/>
        <w:gridCol w:w="2371"/>
      </w:tblGrid>
      <w:tr w:rsidR="007C261E" w:rsidRPr="00AE203F" w:rsidTr="00AE203F">
        <w:tc>
          <w:tcPr>
            <w:tcW w:w="1430" w:type="pct"/>
            <w:vMerge w:val="restart"/>
          </w:tcPr>
          <w:p w:rsidR="007C261E" w:rsidRPr="00AE203F" w:rsidRDefault="007C261E" w:rsidP="007C261E">
            <w:pPr>
              <w:jc w:val="both"/>
              <w:rPr>
                <w:sz w:val="28"/>
                <w:szCs w:val="28"/>
              </w:rPr>
            </w:pPr>
            <w:proofErr w:type="spellStart"/>
            <w:r w:rsidRPr="00AE203F">
              <w:rPr>
                <w:sz w:val="28"/>
                <w:szCs w:val="28"/>
              </w:rPr>
              <w:t>Таштагольский</w:t>
            </w:r>
            <w:proofErr w:type="spellEnd"/>
            <w:r w:rsidRPr="00AE203F">
              <w:rPr>
                <w:sz w:val="28"/>
                <w:szCs w:val="28"/>
              </w:rPr>
              <w:t xml:space="preserve"> муниципальный район</w:t>
            </w:r>
          </w:p>
        </w:tc>
        <w:tc>
          <w:tcPr>
            <w:tcW w:w="1190" w:type="pct"/>
          </w:tcPr>
          <w:p w:rsidR="007C261E" w:rsidRPr="00AE203F" w:rsidRDefault="007C261E" w:rsidP="007C261E">
            <w:pPr>
              <w:ind w:firstLine="709"/>
              <w:jc w:val="both"/>
              <w:rPr>
                <w:sz w:val="28"/>
                <w:szCs w:val="28"/>
              </w:rPr>
            </w:pPr>
            <w:r w:rsidRPr="00AE203F">
              <w:rPr>
                <w:sz w:val="28"/>
                <w:szCs w:val="28"/>
              </w:rPr>
              <w:t>2018</w:t>
            </w:r>
          </w:p>
        </w:tc>
        <w:tc>
          <w:tcPr>
            <w:tcW w:w="1190" w:type="pct"/>
          </w:tcPr>
          <w:p w:rsidR="007C261E" w:rsidRPr="00AE203F" w:rsidRDefault="007C261E" w:rsidP="007C261E">
            <w:pPr>
              <w:ind w:firstLine="709"/>
              <w:jc w:val="both"/>
              <w:rPr>
                <w:sz w:val="28"/>
                <w:szCs w:val="28"/>
              </w:rPr>
            </w:pPr>
            <w:r w:rsidRPr="00AE203F">
              <w:rPr>
                <w:sz w:val="28"/>
                <w:szCs w:val="28"/>
              </w:rPr>
              <w:t>2019</w:t>
            </w:r>
          </w:p>
        </w:tc>
        <w:tc>
          <w:tcPr>
            <w:tcW w:w="1190" w:type="pct"/>
          </w:tcPr>
          <w:p w:rsidR="007C261E" w:rsidRPr="00AE203F" w:rsidRDefault="007C261E" w:rsidP="007C261E">
            <w:pPr>
              <w:ind w:firstLine="709"/>
              <w:jc w:val="both"/>
              <w:rPr>
                <w:sz w:val="28"/>
                <w:szCs w:val="28"/>
              </w:rPr>
            </w:pPr>
            <w:r w:rsidRPr="00AE203F">
              <w:rPr>
                <w:sz w:val="28"/>
                <w:szCs w:val="28"/>
              </w:rPr>
              <w:t>2020</w:t>
            </w:r>
          </w:p>
        </w:tc>
      </w:tr>
      <w:tr w:rsidR="007C261E" w:rsidRPr="00AE203F" w:rsidTr="00AE203F">
        <w:tc>
          <w:tcPr>
            <w:tcW w:w="1430" w:type="pct"/>
            <w:vMerge/>
          </w:tcPr>
          <w:p w:rsidR="007C261E" w:rsidRPr="00AE203F" w:rsidRDefault="007C261E" w:rsidP="007C261E">
            <w:pPr>
              <w:ind w:firstLine="709"/>
              <w:jc w:val="both"/>
              <w:rPr>
                <w:sz w:val="28"/>
                <w:szCs w:val="28"/>
              </w:rPr>
            </w:pPr>
          </w:p>
        </w:tc>
        <w:tc>
          <w:tcPr>
            <w:tcW w:w="1190" w:type="pct"/>
          </w:tcPr>
          <w:p w:rsidR="007C261E" w:rsidRPr="00AE203F" w:rsidRDefault="007C261E" w:rsidP="007C261E">
            <w:pPr>
              <w:ind w:firstLine="709"/>
              <w:jc w:val="both"/>
              <w:rPr>
                <w:sz w:val="28"/>
                <w:szCs w:val="28"/>
              </w:rPr>
            </w:pPr>
            <w:r w:rsidRPr="00AE203F">
              <w:rPr>
                <w:sz w:val="28"/>
                <w:szCs w:val="28"/>
              </w:rPr>
              <w:t>5</w:t>
            </w:r>
          </w:p>
        </w:tc>
        <w:tc>
          <w:tcPr>
            <w:tcW w:w="1190" w:type="pct"/>
          </w:tcPr>
          <w:p w:rsidR="007C261E" w:rsidRPr="00AE203F" w:rsidRDefault="007C261E" w:rsidP="007C261E">
            <w:pPr>
              <w:ind w:firstLine="709"/>
              <w:jc w:val="both"/>
              <w:rPr>
                <w:sz w:val="28"/>
                <w:szCs w:val="28"/>
              </w:rPr>
            </w:pPr>
            <w:r w:rsidRPr="00AE203F">
              <w:rPr>
                <w:sz w:val="28"/>
                <w:szCs w:val="28"/>
              </w:rPr>
              <w:t>8</w:t>
            </w:r>
          </w:p>
        </w:tc>
        <w:tc>
          <w:tcPr>
            <w:tcW w:w="1190" w:type="pct"/>
          </w:tcPr>
          <w:p w:rsidR="007C261E" w:rsidRPr="00AE203F" w:rsidRDefault="007C261E" w:rsidP="007C261E">
            <w:pPr>
              <w:ind w:firstLine="709"/>
              <w:jc w:val="both"/>
              <w:rPr>
                <w:sz w:val="28"/>
                <w:szCs w:val="28"/>
              </w:rPr>
            </w:pPr>
            <w:r w:rsidRPr="00AE203F">
              <w:rPr>
                <w:sz w:val="28"/>
                <w:szCs w:val="28"/>
              </w:rPr>
              <w:t>5</w:t>
            </w:r>
          </w:p>
        </w:tc>
      </w:tr>
    </w:tbl>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709"/>
        <w:jc w:val="both"/>
        <w:rPr>
          <w:sz w:val="28"/>
          <w:szCs w:val="28"/>
        </w:rPr>
      </w:pPr>
      <w:r w:rsidRPr="00AE203F">
        <w:rPr>
          <w:bCs/>
          <w:sz w:val="28"/>
          <w:szCs w:val="28"/>
          <w:u w:color="000000"/>
        </w:rPr>
        <w:t xml:space="preserve">* </w:t>
      </w:r>
      <w:r w:rsidRPr="00AE203F">
        <w:rPr>
          <w:sz w:val="28"/>
          <w:szCs w:val="28"/>
        </w:rPr>
        <w:t xml:space="preserve">Данные </w:t>
      </w:r>
      <w:r w:rsidRPr="00AE203F">
        <w:rPr>
          <w:color w:val="FF0000"/>
          <w:sz w:val="28"/>
          <w:szCs w:val="28"/>
        </w:rPr>
        <w:t xml:space="preserve">  </w:t>
      </w:r>
      <w:r w:rsidRPr="00AE203F">
        <w:rPr>
          <w:sz w:val="28"/>
          <w:szCs w:val="28"/>
        </w:rPr>
        <w:t>ГБУЗ КО «</w:t>
      </w:r>
      <w:proofErr w:type="spellStart"/>
      <w:r w:rsidRPr="00AE203F">
        <w:rPr>
          <w:sz w:val="28"/>
          <w:szCs w:val="28"/>
        </w:rPr>
        <w:t>Таштагольская</w:t>
      </w:r>
      <w:proofErr w:type="spellEnd"/>
      <w:r w:rsidRPr="00AE203F">
        <w:rPr>
          <w:sz w:val="28"/>
          <w:szCs w:val="28"/>
        </w:rPr>
        <w:t xml:space="preserve"> РБ»</w:t>
      </w:r>
    </w:p>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709"/>
        <w:jc w:val="both"/>
        <w:rPr>
          <w:sz w:val="28"/>
          <w:szCs w:val="28"/>
        </w:rPr>
      </w:pPr>
    </w:p>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709"/>
        <w:jc w:val="both"/>
        <w:rPr>
          <w:b/>
          <w:sz w:val="28"/>
          <w:szCs w:val="28"/>
          <w:u w:val="single"/>
        </w:rPr>
      </w:pPr>
      <w:r w:rsidRPr="00AE203F">
        <w:rPr>
          <w:sz w:val="28"/>
          <w:szCs w:val="28"/>
        </w:rPr>
        <w:t xml:space="preserve"> </w:t>
      </w:r>
      <w:r w:rsidRPr="00AE203F">
        <w:rPr>
          <w:b/>
          <w:sz w:val="28"/>
          <w:szCs w:val="28"/>
          <w:u w:val="single"/>
        </w:rPr>
        <w:t xml:space="preserve">Репродуктивное поведение </w:t>
      </w:r>
    </w:p>
    <w:p w:rsidR="007C261E" w:rsidRPr="00AE203F" w:rsidRDefault="007C261E" w:rsidP="000D3907">
      <w:pPr>
        <w:shd w:val="clear" w:color="auto" w:fill="FFFFFF" w:themeFill="background1"/>
        <w:ind w:firstLine="708"/>
        <w:jc w:val="both"/>
        <w:rPr>
          <w:sz w:val="28"/>
          <w:szCs w:val="28"/>
        </w:rPr>
      </w:pPr>
      <w:r w:rsidRPr="00AE203F">
        <w:rPr>
          <w:sz w:val="28"/>
          <w:szCs w:val="28"/>
        </w:rPr>
        <w:t xml:space="preserve">Таблица  17. Естественный прирост населения </w:t>
      </w:r>
      <w:proofErr w:type="spellStart"/>
      <w:r w:rsidRPr="00AE203F">
        <w:rPr>
          <w:sz w:val="28"/>
          <w:szCs w:val="28"/>
        </w:rPr>
        <w:t>Таштагольского</w:t>
      </w:r>
      <w:proofErr w:type="spellEnd"/>
      <w:r w:rsidRPr="00AE203F">
        <w:rPr>
          <w:sz w:val="28"/>
          <w:szCs w:val="28"/>
        </w:rPr>
        <w:t xml:space="preserve"> муниципального района  *</w:t>
      </w:r>
    </w:p>
    <w:tbl>
      <w:tblPr>
        <w:tblStyle w:val="a5"/>
        <w:tblW w:w="5000" w:type="pct"/>
        <w:jc w:val="center"/>
        <w:tblLook w:val="04A0"/>
      </w:tblPr>
      <w:tblGrid>
        <w:gridCol w:w="2162"/>
        <w:gridCol w:w="990"/>
        <w:gridCol w:w="1499"/>
        <w:gridCol w:w="1499"/>
        <w:gridCol w:w="3812"/>
      </w:tblGrid>
      <w:tr w:rsidR="007C261E" w:rsidRPr="00AE203F" w:rsidTr="00AE203F">
        <w:trPr>
          <w:trHeight w:val="255"/>
          <w:jc w:val="center"/>
        </w:trPr>
        <w:tc>
          <w:tcPr>
            <w:tcW w:w="1034" w:type="pct"/>
            <w:vMerge w:val="restart"/>
          </w:tcPr>
          <w:p w:rsidR="007C261E" w:rsidRPr="00AE203F" w:rsidRDefault="007C261E" w:rsidP="007C261E">
            <w:pPr>
              <w:shd w:val="clear" w:color="auto" w:fill="FFFFFF" w:themeFill="background1"/>
              <w:jc w:val="both"/>
              <w:rPr>
                <w:sz w:val="28"/>
                <w:szCs w:val="28"/>
              </w:rPr>
            </w:pPr>
            <w:proofErr w:type="spellStart"/>
            <w:r w:rsidRPr="00AE203F">
              <w:rPr>
                <w:sz w:val="28"/>
                <w:szCs w:val="28"/>
              </w:rPr>
              <w:t>Таштагольский</w:t>
            </w:r>
            <w:proofErr w:type="spellEnd"/>
            <w:r w:rsidRPr="00AE203F">
              <w:rPr>
                <w:sz w:val="28"/>
                <w:szCs w:val="28"/>
              </w:rPr>
              <w:t xml:space="preserve"> муниципальный район</w:t>
            </w:r>
          </w:p>
        </w:tc>
        <w:tc>
          <w:tcPr>
            <w:tcW w:w="510" w:type="pct"/>
            <w:vMerge w:val="restart"/>
            <w:vAlign w:val="center"/>
          </w:tcPr>
          <w:p w:rsidR="007C261E" w:rsidRPr="00AE203F" w:rsidRDefault="007C261E" w:rsidP="007C261E">
            <w:pPr>
              <w:shd w:val="clear" w:color="auto" w:fill="FFFFFF" w:themeFill="background1"/>
              <w:jc w:val="both"/>
              <w:rPr>
                <w:sz w:val="28"/>
                <w:szCs w:val="28"/>
              </w:rPr>
            </w:pPr>
            <w:r w:rsidRPr="00AE203F">
              <w:rPr>
                <w:sz w:val="28"/>
                <w:szCs w:val="28"/>
              </w:rPr>
              <w:t>Годы</w:t>
            </w:r>
          </w:p>
        </w:tc>
        <w:tc>
          <w:tcPr>
            <w:tcW w:w="3456" w:type="pct"/>
            <w:gridSpan w:val="3"/>
            <w:vAlign w:val="center"/>
          </w:tcPr>
          <w:p w:rsidR="007C261E" w:rsidRPr="00AE203F" w:rsidRDefault="007C261E" w:rsidP="007C261E">
            <w:pPr>
              <w:shd w:val="clear" w:color="auto" w:fill="FFFFFF" w:themeFill="background1"/>
              <w:jc w:val="both"/>
              <w:rPr>
                <w:sz w:val="28"/>
                <w:szCs w:val="28"/>
              </w:rPr>
            </w:pPr>
            <w:r w:rsidRPr="00AE203F">
              <w:rPr>
                <w:sz w:val="28"/>
                <w:szCs w:val="28"/>
              </w:rPr>
              <w:t>На 1000 человек населения</w:t>
            </w:r>
          </w:p>
        </w:tc>
      </w:tr>
      <w:tr w:rsidR="007C261E" w:rsidRPr="00AE203F" w:rsidTr="00AE203F">
        <w:trPr>
          <w:cantSplit/>
          <w:trHeight w:val="1530"/>
          <w:jc w:val="center"/>
        </w:trPr>
        <w:tc>
          <w:tcPr>
            <w:tcW w:w="1034" w:type="pct"/>
            <w:vMerge/>
          </w:tcPr>
          <w:p w:rsidR="007C261E" w:rsidRPr="00AE203F" w:rsidRDefault="007C261E" w:rsidP="007C261E">
            <w:pPr>
              <w:shd w:val="clear" w:color="auto" w:fill="FFFFFF" w:themeFill="background1"/>
              <w:jc w:val="both"/>
              <w:rPr>
                <w:sz w:val="28"/>
                <w:szCs w:val="28"/>
              </w:rPr>
            </w:pPr>
          </w:p>
        </w:tc>
        <w:tc>
          <w:tcPr>
            <w:tcW w:w="510" w:type="pct"/>
            <w:vMerge/>
            <w:vAlign w:val="center"/>
          </w:tcPr>
          <w:p w:rsidR="007C261E" w:rsidRPr="00AE203F" w:rsidRDefault="007C261E" w:rsidP="007C261E">
            <w:pPr>
              <w:shd w:val="clear" w:color="auto" w:fill="FFFFFF" w:themeFill="background1"/>
              <w:jc w:val="both"/>
              <w:rPr>
                <w:sz w:val="28"/>
                <w:szCs w:val="28"/>
              </w:rPr>
            </w:pPr>
          </w:p>
        </w:tc>
        <w:tc>
          <w:tcPr>
            <w:tcW w:w="765" w:type="pct"/>
            <w:textDirection w:val="btLr"/>
            <w:vAlign w:val="center"/>
          </w:tcPr>
          <w:p w:rsidR="007C261E" w:rsidRPr="00AE203F" w:rsidRDefault="007C261E" w:rsidP="007C261E">
            <w:pPr>
              <w:shd w:val="clear" w:color="auto" w:fill="FFFFFF" w:themeFill="background1"/>
              <w:jc w:val="both"/>
              <w:rPr>
                <w:sz w:val="28"/>
                <w:szCs w:val="28"/>
              </w:rPr>
            </w:pPr>
            <w:r w:rsidRPr="00AE203F">
              <w:rPr>
                <w:sz w:val="28"/>
                <w:szCs w:val="28"/>
              </w:rPr>
              <w:t>родившихся</w:t>
            </w:r>
          </w:p>
        </w:tc>
        <w:tc>
          <w:tcPr>
            <w:tcW w:w="765" w:type="pct"/>
            <w:textDirection w:val="btLr"/>
            <w:vAlign w:val="center"/>
          </w:tcPr>
          <w:p w:rsidR="007C261E" w:rsidRPr="00AE203F" w:rsidRDefault="007C261E" w:rsidP="007C261E">
            <w:pPr>
              <w:shd w:val="clear" w:color="auto" w:fill="FFFFFF" w:themeFill="background1"/>
              <w:jc w:val="both"/>
              <w:rPr>
                <w:sz w:val="28"/>
                <w:szCs w:val="28"/>
              </w:rPr>
            </w:pPr>
            <w:proofErr w:type="gramStart"/>
            <w:r w:rsidRPr="00AE203F">
              <w:rPr>
                <w:sz w:val="28"/>
                <w:szCs w:val="28"/>
              </w:rPr>
              <w:t>умерших</w:t>
            </w:r>
            <w:proofErr w:type="gramEnd"/>
          </w:p>
        </w:tc>
        <w:tc>
          <w:tcPr>
            <w:tcW w:w="1926" w:type="pct"/>
            <w:textDirection w:val="btLr"/>
            <w:vAlign w:val="center"/>
          </w:tcPr>
          <w:p w:rsidR="007C261E" w:rsidRPr="00AE203F" w:rsidRDefault="007C261E" w:rsidP="007C261E">
            <w:pPr>
              <w:shd w:val="clear" w:color="auto" w:fill="FFFFFF" w:themeFill="background1"/>
              <w:jc w:val="both"/>
              <w:rPr>
                <w:sz w:val="28"/>
                <w:szCs w:val="28"/>
              </w:rPr>
            </w:pPr>
            <w:r w:rsidRPr="00AE203F">
              <w:rPr>
                <w:sz w:val="28"/>
                <w:szCs w:val="28"/>
              </w:rPr>
              <w:t>естественный прирост</w:t>
            </w:r>
          </w:p>
        </w:tc>
      </w:tr>
      <w:tr w:rsidR="007C261E" w:rsidRPr="00AE203F" w:rsidTr="00AE203F">
        <w:trPr>
          <w:trHeight w:val="135"/>
          <w:jc w:val="center"/>
        </w:trPr>
        <w:tc>
          <w:tcPr>
            <w:tcW w:w="1034" w:type="pct"/>
            <w:vMerge/>
          </w:tcPr>
          <w:p w:rsidR="007C261E" w:rsidRPr="00AE203F" w:rsidRDefault="007C261E" w:rsidP="007C261E">
            <w:pPr>
              <w:shd w:val="clear" w:color="auto" w:fill="FFFFFF" w:themeFill="background1"/>
              <w:jc w:val="both"/>
              <w:rPr>
                <w:sz w:val="28"/>
                <w:szCs w:val="28"/>
              </w:rPr>
            </w:pPr>
          </w:p>
        </w:tc>
        <w:tc>
          <w:tcPr>
            <w:tcW w:w="510" w:type="pct"/>
            <w:vAlign w:val="center"/>
          </w:tcPr>
          <w:p w:rsidR="007C261E" w:rsidRPr="00AE203F" w:rsidRDefault="007C261E" w:rsidP="007C261E">
            <w:pPr>
              <w:shd w:val="clear" w:color="auto" w:fill="FFFFFF" w:themeFill="background1"/>
              <w:jc w:val="both"/>
              <w:rPr>
                <w:sz w:val="28"/>
                <w:szCs w:val="28"/>
              </w:rPr>
            </w:pPr>
            <w:r w:rsidRPr="00AE203F">
              <w:rPr>
                <w:sz w:val="28"/>
                <w:szCs w:val="28"/>
              </w:rPr>
              <w:t>2018</w:t>
            </w:r>
          </w:p>
        </w:tc>
        <w:tc>
          <w:tcPr>
            <w:tcW w:w="765" w:type="pct"/>
            <w:vAlign w:val="center"/>
          </w:tcPr>
          <w:p w:rsidR="007C261E" w:rsidRPr="00AE203F" w:rsidRDefault="007C261E" w:rsidP="007C261E">
            <w:pPr>
              <w:shd w:val="clear" w:color="auto" w:fill="FFFFFF" w:themeFill="background1"/>
              <w:jc w:val="both"/>
              <w:rPr>
                <w:sz w:val="28"/>
                <w:szCs w:val="28"/>
              </w:rPr>
            </w:pPr>
            <w:r w:rsidRPr="00AE203F">
              <w:rPr>
                <w:sz w:val="28"/>
                <w:szCs w:val="28"/>
              </w:rPr>
              <w:t>10,7</w:t>
            </w:r>
          </w:p>
        </w:tc>
        <w:tc>
          <w:tcPr>
            <w:tcW w:w="765" w:type="pct"/>
            <w:vAlign w:val="center"/>
          </w:tcPr>
          <w:p w:rsidR="007C261E" w:rsidRPr="00AE203F" w:rsidRDefault="007C261E" w:rsidP="007C261E">
            <w:pPr>
              <w:shd w:val="clear" w:color="auto" w:fill="FFFFFF" w:themeFill="background1"/>
              <w:jc w:val="both"/>
              <w:rPr>
                <w:sz w:val="28"/>
                <w:szCs w:val="28"/>
              </w:rPr>
            </w:pPr>
            <w:r w:rsidRPr="00AE203F">
              <w:rPr>
                <w:sz w:val="28"/>
                <w:szCs w:val="28"/>
              </w:rPr>
              <w:t>14,3</w:t>
            </w:r>
          </w:p>
        </w:tc>
        <w:tc>
          <w:tcPr>
            <w:tcW w:w="1926" w:type="pct"/>
            <w:vAlign w:val="center"/>
          </w:tcPr>
          <w:p w:rsidR="007C261E" w:rsidRPr="00AE203F" w:rsidRDefault="007C261E" w:rsidP="007C261E">
            <w:pPr>
              <w:shd w:val="clear" w:color="auto" w:fill="FFFFFF" w:themeFill="background1"/>
              <w:jc w:val="both"/>
              <w:rPr>
                <w:sz w:val="28"/>
                <w:szCs w:val="28"/>
              </w:rPr>
            </w:pPr>
            <w:r w:rsidRPr="00AE203F">
              <w:rPr>
                <w:sz w:val="28"/>
                <w:szCs w:val="28"/>
              </w:rPr>
              <w:t>-3,6</w:t>
            </w:r>
          </w:p>
        </w:tc>
      </w:tr>
      <w:tr w:rsidR="007C261E" w:rsidRPr="00AE203F" w:rsidTr="00AE203F">
        <w:trPr>
          <w:trHeight w:val="135"/>
          <w:jc w:val="center"/>
        </w:trPr>
        <w:tc>
          <w:tcPr>
            <w:tcW w:w="1034" w:type="pct"/>
            <w:vMerge/>
          </w:tcPr>
          <w:p w:rsidR="007C261E" w:rsidRPr="00AE203F" w:rsidRDefault="007C261E" w:rsidP="007C261E">
            <w:pPr>
              <w:shd w:val="clear" w:color="auto" w:fill="FFFFFF" w:themeFill="background1"/>
              <w:jc w:val="both"/>
              <w:rPr>
                <w:sz w:val="28"/>
                <w:szCs w:val="28"/>
              </w:rPr>
            </w:pPr>
          </w:p>
        </w:tc>
        <w:tc>
          <w:tcPr>
            <w:tcW w:w="510" w:type="pct"/>
            <w:vAlign w:val="center"/>
          </w:tcPr>
          <w:p w:rsidR="007C261E" w:rsidRPr="00AE203F" w:rsidRDefault="007C261E" w:rsidP="007C261E">
            <w:pPr>
              <w:shd w:val="clear" w:color="auto" w:fill="FFFFFF" w:themeFill="background1"/>
              <w:jc w:val="both"/>
              <w:rPr>
                <w:sz w:val="28"/>
                <w:szCs w:val="28"/>
              </w:rPr>
            </w:pPr>
            <w:r w:rsidRPr="00AE203F">
              <w:rPr>
                <w:sz w:val="28"/>
                <w:szCs w:val="28"/>
              </w:rPr>
              <w:t>2019</w:t>
            </w:r>
          </w:p>
        </w:tc>
        <w:tc>
          <w:tcPr>
            <w:tcW w:w="765" w:type="pct"/>
            <w:vAlign w:val="center"/>
          </w:tcPr>
          <w:p w:rsidR="007C261E" w:rsidRPr="00AE203F" w:rsidRDefault="007C261E" w:rsidP="007C261E">
            <w:pPr>
              <w:shd w:val="clear" w:color="auto" w:fill="FFFFFF" w:themeFill="background1"/>
              <w:jc w:val="both"/>
              <w:rPr>
                <w:sz w:val="28"/>
                <w:szCs w:val="28"/>
              </w:rPr>
            </w:pPr>
            <w:r w:rsidRPr="00AE203F">
              <w:rPr>
                <w:sz w:val="28"/>
                <w:szCs w:val="28"/>
              </w:rPr>
              <w:t>10,0</w:t>
            </w:r>
          </w:p>
        </w:tc>
        <w:tc>
          <w:tcPr>
            <w:tcW w:w="765" w:type="pct"/>
            <w:vAlign w:val="center"/>
          </w:tcPr>
          <w:p w:rsidR="007C261E" w:rsidRPr="00AE203F" w:rsidRDefault="007C261E" w:rsidP="007C261E">
            <w:pPr>
              <w:shd w:val="clear" w:color="auto" w:fill="FFFFFF" w:themeFill="background1"/>
              <w:jc w:val="both"/>
              <w:rPr>
                <w:sz w:val="28"/>
                <w:szCs w:val="28"/>
              </w:rPr>
            </w:pPr>
            <w:r w:rsidRPr="00AE203F">
              <w:rPr>
                <w:sz w:val="28"/>
                <w:szCs w:val="28"/>
              </w:rPr>
              <w:t>14,1</w:t>
            </w:r>
          </w:p>
        </w:tc>
        <w:tc>
          <w:tcPr>
            <w:tcW w:w="1926" w:type="pct"/>
            <w:vAlign w:val="center"/>
          </w:tcPr>
          <w:p w:rsidR="007C261E" w:rsidRPr="00AE203F" w:rsidRDefault="007C261E" w:rsidP="007C261E">
            <w:pPr>
              <w:shd w:val="clear" w:color="auto" w:fill="FFFFFF" w:themeFill="background1"/>
              <w:jc w:val="both"/>
              <w:rPr>
                <w:sz w:val="28"/>
                <w:szCs w:val="28"/>
              </w:rPr>
            </w:pPr>
            <w:r w:rsidRPr="00AE203F">
              <w:rPr>
                <w:sz w:val="28"/>
                <w:szCs w:val="28"/>
              </w:rPr>
              <w:t>-4,1</w:t>
            </w:r>
          </w:p>
        </w:tc>
      </w:tr>
      <w:tr w:rsidR="007C261E" w:rsidRPr="00AE203F" w:rsidTr="00AE203F">
        <w:trPr>
          <w:trHeight w:val="135"/>
          <w:jc w:val="center"/>
        </w:trPr>
        <w:tc>
          <w:tcPr>
            <w:tcW w:w="1034" w:type="pct"/>
            <w:vMerge/>
          </w:tcPr>
          <w:p w:rsidR="007C261E" w:rsidRPr="00AE203F" w:rsidRDefault="007C261E" w:rsidP="007C261E">
            <w:pPr>
              <w:shd w:val="clear" w:color="auto" w:fill="FFFFFF" w:themeFill="background1"/>
              <w:jc w:val="both"/>
              <w:rPr>
                <w:sz w:val="28"/>
                <w:szCs w:val="28"/>
              </w:rPr>
            </w:pPr>
          </w:p>
        </w:tc>
        <w:tc>
          <w:tcPr>
            <w:tcW w:w="510" w:type="pct"/>
            <w:vAlign w:val="center"/>
          </w:tcPr>
          <w:p w:rsidR="007C261E" w:rsidRPr="00AE203F" w:rsidRDefault="007C261E" w:rsidP="007C261E">
            <w:pPr>
              <w:shd w:val="clear" w:color="auto" w:fill="FFFFFF" w:themeFill="background1"/>
              <w:jc w:val="both"/>
              <w:rPr>
                <w:sz w:val="28"/>
                <w:szCs w:val="28"/>
              </w:rPr>
            </w:pPr>
            <w:r w:rsidRPr="00AE203F">
              <w:rPr>
                <w:sz w:val="28"/>
                <w:szCs w:val="28"/>
              </w:rPr>
              <w:t xml:space="preserve">2020 </w:t>
            </w:r>
          </w:p>
        </w:tc>
        <w:tc>
          <w:tcPr>
            <w:tcW w:w="765" w:type="pct"/>
            <w:vAlign w:val="center"/>
          </w:tcPr>
          <w:p w:rsidR="007C261E" w:rsidRPr="00AE203F" w:rsidRDefault="007C261E" w:rsidP="007C261E">
            <w:pPr>
              <w:shd w:val="clear" w:color="auto" w:fill="FFFFFF" w:themeFill="background1"/>
              <w:jc w:val="both"/>
              <w:rPr>
                <w:sz w:val="28"/>
                <w:szCs w:val="28"/>
              </w:rPr>
            </w:pPr>
          </w:p>
        </w:tc>
        <w:tc>
          <w:tcPr>
            <w:tcW w:w="765" w:type="pct"/>
            <w:vAlign w:val="center"/>
          </w:tcPr>
          <w:p w:rsidR="007C261E" w:rsidRPr="00AE203F" w:rsidRDefault="007C261E" w:rsidP="007C261E">
            <w:pPr>
              <w:shd w:val="clear" w:color="auto" w:fill="FFFFFF" w:themeFill="background1"/>
              <w:jc w:val="both"/>
              <w:rPr>
                <w:sz w:val="28"/>
                <w:szCs w:val="28"/>
              </w:rPr>
            </w:pPr>
          </w:p>
        </w:tc>
        <w:tc>
          <w:tcPr>
            <w:tcW w:w="1926" w:type="pct"/>
            <w:vAlign w:val="center"/>
          </w:tcPr>
          <w:p w:rsidR="007C261E" w:rsidRPr="00AE203F" w:rsidRDefault="007C261E" w:rsidP="007C261E">
            <w:pPr>
              <w:shd w:val="clear" w:color="auto" w:fill="FFFFFF" w:themeFill="background1"/>
              <w:jc w:val="both"/>
              <w:rPr>
                <w:sz w:val="28"/>
                <w:szCs w:val="28"/>
              </w:rPr>
            </w:pPr>
            <w:r w:rsidRPr="00AE203F">
              <w:rPr>
                <w:sz w:val="28"/>
                <w:szCs w:val="28"/>
              </w:rPr>
              <w:t>-2,38</w:t>
            </w:r>
          </w:p>
        </w:tc>
      </w:tr>
      <w:tr w:rsidR="007C261E" w:rsidRPr="00AE203F" w:rsidTr="00AE203F">
        <w:trPr>
          <w:trHeight w:val="135"/>
          <w:jc w:val="center"/>
        </w:trPr>
        <w:tc>
          <w:tcPr>
            <w:tcW w:w="1034" w:type="pct"/>
            <w:vMerge/>
          </w:tcPr>
          <w:p w:rsidR="007C261E" w:rsidRPr="00AE203F" w:rsidRDefault="007C261E" w:rsidP="007C261E">
            <w:pPr>
              <w:shd w:val="clear" w:color="auto" w:fill="FFFFFF" w:themeFill="background1"/>
              <w:jc w:val="both"/>
              <w:rPr>
                <w:sz w:val="28"/>
                <w:szCs w:val="28"/>
              </w:rPr>
            </w:pPr>
          </w:p>
        </w:tc>
        <w:tc>
          <w:tcPr>
            <w:tcW w:w="510" w:type="pct"/>
            <w:vAlign w:val="center"/>
          </w:tcPr>
          <w:p w:rsidR="007C261E" w:rsidRPr="00AE203F" w:rsidRDefault="007C261E" w:rsidP="007C261E">
            <w:pPr>
              <w:shd w:val="clear" w:color="auto" w:fill="FFFFFF" w:themeFill="background1"/>
              <w:jc w:val="both"/>
              <w:rPr>
                <w:sz w:val="28"/>
                <w:szCs w:val="28"/>
              </w:rPr>
            </w:pPr>
            <w:r w:rsidRPr="00AE203F">
              <w:rPr>
                <w:sz w:val="28"/>
                <w:szCs w:val="28"/>
              </w:rPr>
              <w:t xml:space="preserve">2021 </w:t>
            </w:r>
          </w:p>
        </w:tc>
        <w:tc>
          <w:tcPr>
            <w:tcW w:w="765" w:type="pct"/>
            <w:vAlign w:val="center"/>
          </w:tcPr>
          <w:p w:rsidR="007C261E" w:rsidRPr="00AE203F" w:rsidRDefault="007C261E" w:rsidP="007C261E">
            <w:pPr>
              <w:shd w:val="clear" w:color="auto" w:fill="FFFFFF" w:themeFill="background1"/>
              <w:jc w:val="both"/>
              <w:rPr>
                <w:sz w:val="28"/>
                <w:szCs w:val="28"/>
              </w:rPr>
            </w:pPr>
          </w:p>
        </w:tc>
        <w:tc>
          <w:tcPr>
            <w:tcW w:w="765" w:type="pct"/>
            <w:vAlign w:val="center"/>
          </w:tcPr>
          <w:p w:rsidR="007C261E" w:rsidRPr="00AE203F" w:rsidRDefault="007C261E" w:rsidP="007C261E">
            <w:pPr>
              <w:shd w:val="clear" w:color="auto" w:fill="FFFFFF" w:themeFill="background1"/>
              <w:jc w:val="both"/>
              <w:rPr>
                <w:sz w:val="28"/>
                <w:szCs w:val="28"/>
              </w:rPr>
            </w:pPr>
          </w:p>
        </w:tc>
        <w:tc>
          <w:tcPr>
            <w:tcW w:w="1926" w:type="pct"/>
            <w:vAlign w:val="center"/>
          </w:tcPr>
          <w:p w:rsidR="007C261E" w:rsidRPr="00AE203F" w:rsidRDefault="007C261E" w:rsidP="007C261E">
            <w:pPr>
              <w:shd w:val="clear" w:color="auto" w:fill="FFFFFF" w:themeFill="background1"/>
              <w:jc w:val="both"/>
              <w:rPr>
                <w:sz w:val="28"/>
                <w:szCs w:val="28"/>
              </w:rPr>
            </w:pPr>
            <w:r w:rsidRPr="00AE203F">
              <w:rPr>
                <w:sz w:val="28"/>
                <w:szCs w:val="28"/>
              </w:rPr>
              <w:t xml:space="preserve">- 2,8 </w:t>
            </w:r>
          </w:p>
        </w:tc>
      </w:tr>
    </w:tbl>
    <w:p w:rsidR="007C261E" w:rsidRPr="00AE203F" w:rsidRDefault="007C261E" w:rsidP="007C261E">
      <w:pPr>
        <w:shd w:val="clear" w:color="auto" w:fill="FFFFFF" w:themeFill="background1"/>
        <w:jc w:val="both"/>
        <w:rPr>
          <w:sz w:val="28"/>
          <w:szCs w:val="28"/>
        </w:rPr>
      </w:pPr>
      <w:r w:rsidRPr="00AE203F">
        <w:rPr>
          <w:sz w:val="28"/>
          <w:szCs w:val="28"/>
        </w:rPr>
        <w:t xml:space="preserve"> *Естественный прирост населения  +0,9</w:t>
      </w:r>
    </w:p>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jc w:val="both"/>
        <w:rPr>
          <w:sz w:val="28"/>
          <w:szCs w:val="28"/>
        </w:rPr>
      </w:pPr>
    </w:p>
    <w:p w:rsidR="007C261E" w:rsidRPr="00AE203F" w:rsidRDefault="007C261E" w:rsidP="000D3907">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ind w:firstLine="708"/>
        <w:jc w:val="both"/>
        <w:rPr>
          <w:sz w:val="28"/>
          <w:szCs w:val="28"/>
        </w:rPr>
      </w:pPr>
      <w:r w:rsidRPr="00AE203F">
        <w:rPr>
          <w:sz w:val="28"/>
          <w:szCs w:val="28"/>
        </w:rPr>
        <w:t xml:space="preserve">Таблица 18 . Коэффициенты рождаемости* (на 1000 человек населения) в 2018 -2021 (6 месяцев) </w:t>
      </w:r>
      <w:proofErr w:type="spellStart"/>
      <w:r w:rsidRPr="00AE203F">
        <w:rPr>
          <w:sz w:val="28"/>
          <w:szCs w:val="28"/>
        </w:rPr>
        <w:t>ггв</w:t>
      </w:r>
      <w:proofErr w:type="spellEnd"/>
      <w:r w:rsidRPr="00AE203F">
        <w:rPr>
          <w:sz w:val="28"/>
          <w:szCs w:val="28"/>
        </w:rPr>
        <w:t xml:space="preserve"> </w:t>
      </w:r>
      <w:proofErr w:type="spellStart"/>
      <w:r w:rsidRPr="00AE203F">
        <w:rPr>
          <w:sz w:val="28"/>
          <w:szCs w:val="28"/>
        </w:rPr>
        <w:t>таштагольском</w:t>
      </w:r>
      <w:proofErr w:type="spellEnd"/>
      <w:r w:rsidRPr="00AE203F">
        <w:rPr>
          <w:sz w:val="28"/>
          <w:szCs w:val="28"/>
        </w:rPr>
        <w:t xml:space="preserve"> муниципальном районе </w:t>
      </w:r>
    </w:p>
    <w:tbl>
      <w:tblPr>
        <w:tblStyle w:val="23"/>
        <w:tblW w:w="5000" w:type="pct"/>
        <w:jc w:val="center"/>
        <w:tblLook w:val="04A0"/>
      </w:tblPr>
      <w:tblGrid>
        <w:gridCol w:w="2056"/>
        <w:gridCol w:w="1343"/>
        <w:gridCol w:w="1343"/>
        <w:gridCol w:w="1345"/>
        <w:gridCol w:w="1245"/>
        <w:gridCol w:w="1245"/>
        <w:gridCol w:w="1385"/>
      </w:tblGrid>
      <w:tr w:rsidR="007C261E" w:rsidRPr="00AE203F" w:rsidTr="00AE203F">
        <w:trPr>
          <w:jc w:val="center"/>
        </w:trPr>
        <w:tc>
          <w:tcPr>
            <w:tcW w:w="912" w:type="pct"/>
          </w:tcPr>
          <w:p w:rsidR="007C261E" w:rsidRPr="00AE203F" w:rsidRDefault="007C261E" w:rsidP="007C261E">
            <w:pPr>
              <w:shd w:val="clear" w:color="auto" w:fill="FFFFFF" w:themeFill="background1"/>
              <w:jc w:val="both"/>
              <w:rPr>
                <w:rFonts w:cs="Times New Roman"/>
                <w:sz w:val="28"/>
                <w:szCs w:val="28"/>
              </w:rPr>
            </w:pPr>
            <w:proofErr w:type="spellStart"/>
            <w:r w:rsidRPr="00AE203F">
              <w:rPr>
                <w:rFonts w:cs="Times New Roman"/>
                <w:sz w:val="28"/>
                <w:szCs w:val="28"/>
              </w:rPr>
              <w:t>Таштагольский</w:t>
            </w:r>
            <w:proofErr w:type="spellEnd"/>
            <w:r w:rsidRPr="00AE203F">
              <w:rPr>
                <w:rFonts w:cs="Times New Roman"/>
                <w:sz w:val="28"/>
                <w:szCs w:val="28"/>
              </w:rPr>
              <w:t xml:space="preserve"> МР</w:t>
            </w:r>
          </w:p>
        </w:tc>
        <w:tc>
          <w:tcPr>
            <w:tcW w:w="705" w:type="pct"/>
          </w:tcPr>
          <w:p w:rsidR="007C261E" w:rsidRPr="00AE203F" w:rsidRDefault="007C261E" w:rsidP="007C261E">
            <w:pPr>
              <w:shd w:val="clear" w:color="auto" w:fill="FFFFFF" w:themeFill="background1"/>
              <w:tabs>
                <w:tab w:val="left" w:pos="895"/>
              </w:tabs>
              <w:jc w:val="both"/>
              <w:rPr>
                <w:rFonts w:cs="Times New Roman"/>
                <w:sz w:val="28"/>
                <w:szCs w:val="28"/>
              </w:rPr>
            </w:pPr>
            <w:r w:rsidRPr="00AE203F">
              <w:rPr>
                <w:rFonts w:cs="Times New Roman"/>
                <w:sz w:val="28"/>
                <w:szCs w:val="28"/>
              </w:rPr>
              <w:t>2017</w:t>
            </w:r>
          </w:p>
        </w:tc>
        <w:tc>
          <w:tcPr>
            <w:tcW w:w="705" w:type="pct"/>
          </w:tcPr>
          <w:p w:rsidR="007C261E" w:rsidRPr="00AE203F" w:rsidRDefault="007C261E" w:rsidP="007C261E">
            <w:pPr>
              <w:shd w:val="clear" w:color="auto" w:fill="FFFFFF" w:themeFill="background1"/>
              <w:jc w:val="both"/>
              <w:rPr>
                <w:rFonts w:cs="Times New Roman"/>
                <w:sz w:val="28"/>
                <w:szCs w:val="28"/>
              </w:rPr>
            </w:pPr>
            <w:r w:rsidRPr="00AE203F">
              <w:rPr>
                <w:rFonts w:cs="Times New Roman"/>
                <w:sz w:val="28"/>
                <w:szCs w:val="28"/>
              </w:rPr>
              <w:t>2018</w:t>
            </w:r>
          </w:p>
        </w:tc>
        <w:tc>
          <w:tcPr>
            <w:tcW w:w="706" w:type="pct"/>
          </w:tcPr>
          <w:p w:rsidR="007C261E" w:rsidRPr="00AE203F" w:rsidRDefault="007C261E" w:rsidP="007C261E">
            <w:pPr>
              <w:shd w:val="clear" w:color="auto" w:fill="FFFFFF" w:themeFill="background1"/>
              <w:jc w:val="both"/>
              <w:rPr>
                <w:rFonts w:cs="Times New Roman"/>
                <w:sz w:val="28"/>
                <w:szCs w:val="28"/>
              </w:rPr>
            </w:pPr>
            <w:r w:rsidRPr="00AE203F">
              <w:rPr>
                <w:rFonts w:cs="Times New Roman"/>
                <w:sz w:val="28"/>
                <w:szCs w:val="28"/>
              </w:rPr>
              <w:t>2019</w:t>
            </w:r>
          </w:p>
        </w:tc>
        <w:tc>
          <w:tcPr>
            <w:tcW w:w="656" w:type="pct"/>
          </w:tcPr>
          <w:p w:rsidR="007C261E" w:rsidRPr="00AE203F" w:rsidRDefault="007C261E" w:rsidP="007C261E">
            <w:pPr>
              <w:shd w:val="clear" w:color="auto" w:fill="FFFFFF" w:themeFill="background1"/>
              <w:jc w:val="both"/>
              <w:rPr>
                <w:rFonts w:cs="Times New Roman"/>
                <w:sz w:val="28"/>
                <w:szCs w:val="28"/>
              </w:rPr>
            </w:pPr>
            <w:r w:rsidRPr="00AE203F">
              <w:rPr>
                <w:rFonts w:cs="Times New Roman"/>
                <w:sz w:val="28"/>
                <w:szCs w:val="28"/>
              </w:rPr>
              <w:t>2020</w:t>
            </w:r>
          </w:p>
        </w:tc>
        <w:tc>
          <w:tcPr>
            <w:tcW w:w="656" w:type="pct"/>
          </w:tcPr>
          <w:p w:rsidR="007C261E" w:rsidRPr="00AE203F" w:rsidRDefault="007C261E" w:rsidP="007C261E">
            <w:pPr>
              <w:shd w:val="clear" w:color="auto" w:fill="FFFFFF" w:themeFill="background1"/>
              <w:jc w:val="both"/>
              <w:rPr>
                <w:rFonts w:cs="Times New Roman"/>
                <w:sz w:val="28"/>
                <w:szCs w:val="28"/>
              </w:rPr>
            </w:pPr>
            <w:r w:rsidRPr="00AE203F">
              <w:rPr>
                <w:rFonts w:cs="Times New Roman"/>
                <w:sz w:val="28"/>
                <w:szCs w:val="28"/>
              </w:rPr>
              <w:t xml:space="preserve">2021 </w:t>
            </w:r>
          </w:p>
          <w:p w:rsidR="007C261E" w:rsidRPr="00AE203F" w:rsidRDefault="007C261E" w:rsidP="007C261E">
            <w:pPr>
              <w:shd w:val="clear" w:color="auto" w:fill="FFFFFF" w:themeFill="background1"/>
              <w:jc w:val="both"/>
              <w:rPr>
                <w:rFonts w:cs="Times New Roman"/>
                <w:sz w:val="28"/>
                <w:szCs w:val="28"/>
              </w:rPr>
            </w:pPr>
            <w:r w:rsidRPr="00AE203F">
              <w:rPr>
                <w:rFonts w:cs="Times New Roman"/>
                <w:sz w:val="28"/>
                <w:szCs w:val="28"/>
              </w:rPr>
              <w:t xml:space="preserve">(6 </w:t>
            </w:r>
            <w:proofErr w:type="spellStart"/>
            <w:proofErr w:type="gramStart"/>
            <w:r w:rsidRPr="00AE203F">
              <w:rPr>
                <w:rFonts w:cs="Times New Roman"/>
                <w:sz w:val="28"/>
                <w:szCs w:val="28"/>
              </w:rPr>
              <w:t>мес</w:t>
            </w:r>
            <w:proofErr w:type="spellEnd"/>
            <w:proofErr w:type="gramEnd"/>
            <w:r w:rsidRPr="00AE203F">
              <w:rPr>
                <w:rFonts w:cs="Times New Roman"/>
                <w:sz w:val="28"/>
                <w:szCs w:val="28"/>
              </w:rPr>
              <w:t>)</w:t>
            </w:r>
          </w:p>
        </w:tc>
        <w:tc>
          <w:tcPr>
            <w:tcW w:w="660" w:type="pct"/>
          </w:tcPr>
          <w:p w:rsidR="007C261E" w:rsidRPr="00AE203F" w:rsidRDefault="007C261E" w:rsidP="007C261E">
            <w:pPr>
              <w:jc w:val="both"/>
              <w:rPr>
                <w:rFonts w:cs="Times New Roman"/>
                <w:bCs/>
                <w:sz w:val="28"/>
                <w:szCs w:val="28"/>
              </w:rPr>
            </w:pPr>
            <w:r w:rsidRPr="00AE203F">
              <w:rPr>
                <w:rFonts w:cs="Times New Roman"/>
                <w:bCs/>
                <w:sz w:val="28"/>
                <w:szCs w:val="28"/>
              </w:rPr>
              <w:t>темп прироста/</w:t>
            </w:r>
          </w:p>
          <w:p w:rsidR="007C261E" w:rsidRPr="00AE203F" w:rsidRDefault="007C261E" w:rsidP="007C261E">
            <w:pPr>
              <w:shd w:val="clear" w:color="auto" w:fill="FFFFFF" w:themeFill="background1"/>
              <w:jc w:val="both"/>
              <w:rPr>
                <w:rFonts w:cs="Times New Roman"/>
                <w:sz w:val="28"/>
                <w:szCs w:val="28"/>
              </w:rPr>
            </w:pPr>
            <w:r w:rsidRPr="00AE203F">
              <w:rPr>
                <w:rFonts w:cs="Times New Roman"/>
                <w:bCs/>
                <w:sz w:val="28"/>
                <w:szCs w:val="28"/>
              </w:rPr>
              <w:t>убыли, %</w:t>
            </w:r>
          </w:p>
        </w:tc>
      </w:tr>
      <w:tr w:rsidR="007C261E" w:rsidRPr="00AE203F" w:rsidTr="00AE203F">
        <w:trPr>
          <w:jc w:val="center"/>
        </w:trPr>
        <w:tc>
          <w:tcPr>
            <w:tcW w:w="912" w:type="pct"/>
          </w:tcPr>
          <w:p w:rsidR="007C261E" w:rsidRPr="00AE203F" w:rsidRDefault="007C261E" w:rsidP="007C261E">
            <w:pPr>
              <w:shd w:val="clear" w:color="auto" w:fill="FFFFFF" w:themeFill="background1"/>
              <w:jc w:val="both"/>
              <w:rPr>
                <w:rFonts w:cs="Times New Roman"/>
                <w:sz w:val="28"/>
                <w:szCs w:val="28"/>
              </w:rPr>
            </w:pPr>
            <w:r w:rsidRPr="00AE203F">
              <w:rPr>
                <w:rFonts w:cs="Times New Roman"/>
                <w:sz w:val="28"/>
                <w:szCs w:val="28"/>
              </w:rPr>
              <w:t>Всего</w:t>
            </w:r>
          </w:p>
        </w:tc>
        <w:tc>
          <w:tcPr>
            <w:tcW w:w="705" w:type="pct"/>
          </w:tcPr>
          <w:p w:rsidR="007C261E" w:rsidRPr="00AE203F" w:rsidRDefault="007C261E" w:rsidP="007C261E">
            <w:pPr>
              <w:shd w:val="clear" w:color="auto" w:fill="FFFFFF" w:themeFill="background1"/>
              <w:jc w:val="both"/>
              <w:rPr>
                <w:rFonts w:cs="Times New Roman"/>
                <w:sz w:val="28"/>
                <w:szCs w:val="28"/>
              </w:rPr>
            </w:pPr>
            <w:r w:rsidRPr="00AE203F">
              <w:rPr>
                <w:rFonts w:cs="Times New Roman"/>
                <w:sz w:val="28"/>
                <w:szCs w:val="28"/>
              </w:rPr>
              <w:t>10,7</w:t>
            </w:r>
          </w:p>
        </w:tc>
        <w:tc>
          <w:tcPr>
            <w:tcW w:w="705" w:type="pct"/>
          </w:tcPr>
          <w:p w:rsidR="007C261E" w:rsidRPr="00AE203F" w:rsidRDefault="007C261E" w:rsidP="007C261E">
            <w:pPr>
              <w:shd w:val="clear" w:color="auto" w:fill="FFFFFF" w:themeFill="background1"/>
              <w:jc w:val="both"/>
              <w:rPr>
                <w:rFonts w:cs="Times New Roman"/>
                <w:sz w:val="28"/>
                <w:szCs w:val="28"/>
              </w:rPr>
            </w:pPr>
            <w:r w:rsidRPr="00AE203F">
              <w:rPr>
                <w:rFonts w:cs="Times New Roman"/>
                <w:sz w:val="28"/>
                <w:szCs w:val="28"/>
              </w:rPr>
              <w:t>10,7</w:t>
            </w:r>
          </w:p>
        </w:tc>
        <w:tc>
          <w:tcPr>
            <w:tcW w:w="706" w:type="pct"/>
          </w:tcPr>
          <w:p w:rsidR="007C261E" w:rsidRPr="00AE203F" w:rsidRDefault="007C261E" w:rsidP="007C261E">
            <w:pPr>
              <w:shd w:val="clear" w:color="auto" w:fill="FFFFFF" w:themeFill="background1"/>
              <w:jc w:val="both"/>
              <w:rPr>
                <w:rFonts w:cs="Times New Roman"/>
                <w:sz w:val="28"/>
                <w:szCs w:val="28"/>
              </w:rPr>
            </w:pPr>
            <w:r w:rsidRPr="00AE203F">
              <w:rPr>
                <w:rFonts w:cs="Times New Roman"/>
                <w:sz w:val="28"/>
                <w:szCs w:val="28"/>
              </w:rPr>
              <w:t>10,0</w:t>
            </w:r>
          </w:p>
        </w:tc>
        <w:tc>
          <w:tcPr>
            <w:tcW w:w="656" w:type="pct"/>
          </w:tcPr>
          <w:p w:rsidR="007C261E" w:rsidRPr="00AE203F" w:rsidRDefault="007C261E" w:rsidP="007C261E">
            <w:pPr>
              <w:shd w:val="clear" w:color="auto" w:fill="FFFFFF" w:themeFill="background1"/>
              <w:jc w:val="both"/>
              <w:rPr>
                <w:rFonts w:cs="Times New Roman"/>
                <w:sz w:val="28"/>
                <w:szCs w:val="28"/>
              </w:rPr>
            </w:pPr>
            <w:r w:rsidRPr="00AE203F">
              <w:rPr>
                <w:rFonts w:cs="Times New Roman"/>
                <w:sz w:val="28"/>
                <w:szCs w:val="28"/>
              </w:rPr>
              <w:t>7,8</w:t>
            </w:r>
          </w:p>
        </w:tc>
        <w:tc>
          <w:tcPr>
            <w:tcW w:w="656" w:type="pct"/>
          </w:tcPr>
          <w:p w:rsidR="007C261E" w:rsidRPr="00AE203F" w:rsidRDefault="007C261E" w:rsidP="007C261E">
            <w:pPr>
              <w:shd w:val="clear" w:color="auto" w:fill="FFFFFF" w:themeFill="background1"/>
              <w:jc w:val="both"/>
              <w:rPr>
                <w:rFonts w:cs="Times New Roman"/>
                <w:sz w:val="28"/>
                <w:szCs w:val="28"/>
              </w:rPr>
            </w:pPr>
            <w:r w:rsidRPr="00AE203F">
              <w:rPr>
                <w:rFonts w:cs="Times New Roman"/>
                <w:sz w:val="28"/>
                <w:szCs w:val="28"/>
              </w:rPr>
              <w:t>4,1</w:t>
            </w:r>
          </w:p>
        </w:tc>
        <w:tc>
          <w:tcPr>
            <w:tcW w:w="660" w:type="pct"/>
          </w:tcPr>
          <w:p w:rsidR="007C261E" w:rsidRPr="00AE203F" w:rsidRDefault="007C261E" w:rsidP="007C261E">
            <w:pPr>
              <w:shd w:val="clear" w:color="auto" w:fill="FFFFFF" w:themeFill="background1"/>
              <w:jc w:val="both"/>
              <w:rPr>
                <w:rFonts w:cs="Times New Roman"/>
                <w:sz w:val="28"/>
                <w:szCs w:val="28"/>
              </w:rPr>
            </w:pPr>
            <w:r w:rsidRPr="00AE203F">
              <w:rPr>
                <w:rFonts w:cs="Times New Roman"/>
                <w:sz w:val="28"/>
                <w:szCs w:val="28"/>
              </w:rPr>
              <w:t>-25,7%</w:t>
            </w:r>
          </w:p>
        </w:tc>
      </w:tr>
    </w:tbl>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jc w:val="both"/>
        <w:rPr>
          <w:sz w:val="28"/>
          <w:szCs w:val="28"/>
        </w:rPr>
      </w:pPr>
      <w:bookmarkStart w:id="2" w:name="_Hlk59628235"/>
      <w:r w:rsidRPr="00AE203F">
        <w:rPr>
          <w:bCs/>
          <w:sz w:val="28"/>
          <w:szCs w:val="28"/>
          <w:u w:color="000000"/>
        </w:rPr>
        <w:t xml:space="preserve">* </w:t>
      </w:r>
      <w:r w:rsidRPr="00AE203F">
        <w:rPr>
          <w:sz w:val="28"/>
          <w:szCs w:val="28"/>
        </w:rPr>
        <w:t xml:space="preserve">Данные территориального органа Федеральной службы государственной статистики </w:t>
      </w:r>
      <w:proofErr w:type="gramStart"/>
      <w:r w:rsidRPr="00AE203F">
        <w:rPr>
          <w:sz w:val="28"/>
          <w:szCs w:val="28"/>
        </w:rPr>
        <w:t>по</w:t>
      </w:r>
      <w:proofErr w:type="gramEnd"/>
      <w:r w:rsidRPr="00AE203F">
        <w:rPr>
          <w:sz w:val="28"/>
          <w:szCs w:val="28"/>
        </w:rPr>
        <w:t xml:space="preserve"> Кемеровской обл.</w:t>
      </w:r>
      <w:bookmarkEnd w:id="2"/>
    </w:p>
    <w:p w:rsidR="007C261E" w:rsidRPr="00AE203F" w:rsidRDefault="007C261E" w:rsidP="007C261E">
      <w:pPr>
        <w:jc w:val="both"/>
        <w:rPr>
          <w:bCs/>
          <w:sz w:val="28"/>
          <w:szCs w:val="28"/>
        </w:rPr>
      </w:pPr>
    </w:p>
    <w:p w:rsidR="007C261E" w:rsidRPr="00AE203F" w:rsidRDefault="007C261E" w:rsidP="007C261E">
      <w:pPr>
        <w:pStyle w:val="ac"/>
        <w:ind w:left="0" w:firstLine="709"/>
        <w:jc w:val="both"/>
        <w:rPr>
          <w:b/>
          <w:bCs/>
          <w:sz w:val="28"/>
          <w:szCs w:val="28"/>
        </w:rPr>
      </w:pPr>
      <w:r w:rsidRPr="00AE203F">
        <w:rPr>
          <w:b/>
          <w:bCs/>
          <w:sz w:val="28"/>
          <w:szCs w:val="28"/>
        </w:rPr>
        <w:t>1.6  «Факторы риска развития хронических неинфекционных заболеваний»</w:t>
      </w:r>
    </w:p>
    <w:p w:rsidR="007C261E" w:rsidRDefault="007C261E" w:rsidP="007C261E">
      <w:pPr>
        <w:ind w:firstLine="851"/>
        <w:jc w:val="both"/>
        <w:rPr>
          <w:bCs/>
          <w:sz w:val="28"/>
          <w:szCs w:val="28"/>
          <w:u w:color="000000"/>
        </w:rPr>
      </w:pPr>
      <w:r w:rsidRPr="00AE203F">
        <w:rPr>
          <w:bCs/>
          <w:sz w:val="28"/>
          <w:szCs w:val="28"/>
          <w:u w:color="000000"/>
        </w:rPr>
        <w:t>Современная социальная модель здоровья рассматривает здоровье как результат воздействия всех факторов, оказывающих влияние как на жизнь отдельных людей и их семей, так и на население муниципального образован</w:t>
      </w:r>
      <w:r w:rsidR="000D3907">
        <w:rPr>
          <w:bCs/>
          <w:sz w:val="28"/>
          <w:szCs w:val="28"/>
          <w:u w:color="000000"/>
        </w:rPr>
        <w:t>ия в целом</w:t>
      </w:r>
    </w:p>
    <w:p w:rsidR="000D3907" w:rsidRPr="00AE203F" w:rsidRDefault="000D3907" w:rsidP="007C261E">
      <w:pPr>
        <w:ind w:firstLine="851"/>
        <w:jc w:val="both"/>
        <w:rPr>
          <w:bCs/>
          <w:sz w:val="28"/>
          <w:szCs w:val="28"/>
          <w:u w:color="000000"/>
        </w:rPr>
      </w:pPr>
    </w:p>
    <w:p w:rsidR="007C261E" w:rsidRPr="00AE203F" w:rsidRDefault="007C261E" w:rsidP="007C261E">
      <w:pPr>
        <w:ind w:firstLine="709"/>
        <w:jc w:val="both"/>
        <w:rPr>
          <w:b/>
          <w:sz w:val="28"/>
          <w:szCs w:val="28"/>
          <w:u w:val="single"/>
        </w:rPr>
      </w:pPr>
      <w:r w:rsidRPr="00AE203F">
        <w:rPr>
          <w:b/>
          <w:sz w:val="28"/>
          <w:szCs w:val="28"/>
          <w:u w:val="single"/>
        </w:rPr>
        <w:t xml:space="preserve">Характеристика основных социально-экономических факторов, влияющих на здоровье населения </w:t>
      </w:r>
    </w:p>
    <w:p w:rsidR="007C261E" w:rsidRPr="00AE203F" w:rsidRDefault="007C261E" w:rsidP="000D3907">
      <w:pPr>
        <w:ind w:firstLine="708"/>
        <w:jc w:val="both"/>
        <w:rPr>
          <w:sz w:val="28"/>
          <w:szCs w:val="28"/>
        </w:rPr>
      </w:pPr>
      <w:r w:rsidRPr="00AE203F">
        <w:rPr>
          <w:sz w:val="28"/>
          <w:szCs w:val="28"/>
        </w:rPr>
        <w:t xml:space="preserve">Таблица 19. Бюджет </w:t>
      </w:r>
      <w:proofErr w:type="spellStart"/>
      <w:r w:rsidRPr="00AE203F">
        <w:rPr>
          <w:sz w:val="28"/>
          <w:szCs w:val="28"/>
        </w:rPr>
        <w:t>Таштагольского</w:t>
      </w:r>
      <w:proofErr w:type="spellEnd"/>
      <w:r w:rsidRPr="00AE203F">
        <w:rPr>
          <w:sz w:val="28"/>
          <w:szCs w:val="28"/>
        </w:rPr>
        <w:t xml:space="preserve"> муниципального района  1)(миллионов рублей)</w:t>
      </w:r>
    </w:p>
    <w:tbl>
      <w:tblPr>
        <w:tblStyle w:val="a5"/>
        <w:tblW w:w="5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57" w:type="dxa"/>
          <w:right w:w="57" w:type="dxa"/>
        </w:tblCellMar>
        <w:tblLook w:val="04A0"/>
      </w:tblPr>
      <w:tblGrid>
        <w:gridCol w:w="1580"/>
        <w:gridCol w:w="826"/>
        <w:gridCol w:w="911"/>
        <w:gridCol w:w="1023"/>
        <w:gridCol w:w="826"/>
        <w:gridCol w:w="911"/>
        <w:gridCol w:w="1023"/>
        <w:gridCol w:w="826"/>
        <w:gridCol w:w="911"/>
        <w:gridCol w:w="1023"/>
      </w:tblGrid>
      <w:tr w:rsidR="007C261E" w:rsidRPr="00AE203F" w:rsidTr="00AE203F">
        <w:trPr>
          <w:jc w:val="center"/>
        </w:trPr>
        <w:tc>
          <w:tcPr>
            <w:tcW w:w="1128" w:type="pct"/>
            <w:vMerge w:val="restart"/>
            <w:tcBorders>
              <w:top w:val="double" w:sz="4" w:space="0" w:color="auto"/>
              <w:left w:val="double" w:sz="4" w:space="0" w:color="auto"/>
              <w:right w:val="single" w:sz="2" w:space="0" w:color="auto"/>
            </w:tcBorders>
            <w:vAlign w:val="bottom"/>
          </w:tcPr>
          <w:p w:rsidR="007C261E" w:rsidRPr="00AE203F" w:rsidRDefault="007C261E" w:rsidP="007C261E">
            <w:pPr>
              <w:shd w:val="clear" w:color="auto" w:fill="FFFFFF" w:themeFill="background1"/>
              <w:jc w:val="both"/>
              <w:rPr>
                <w:sz w:val="28"/>
                <w:szCs w:val="28"/>
              </w:rPr>
            </w:pPr>
          </w:p>
        </w:tc>
        <w:tc>
          <w:tcPr>
            <w:tcW w:w="1291" w:type="pct"/>
            <w:gridSpan w:val="3"/>
            <w:tcBorders>
              <w:top w:val="double" w:sz="4" w:space="0" w:color="auto"/>
              <w:left w:val="single" w:sz="2" w:space="0" w:color="auto"/>
              <w:bottom w:val="single" w:sz="4" w:space="0" w:color="auto"/>
              <w:right w:val="single" w:sz="2" w:space="0" w:color="auto"/>
            </w:tcBorders>
            <w:vAlign w:val="bottom"/>
          </w:tcPr>
          <w:p w:rsidR="007C261E" w:rsidRPr="00AE203F" w:rsidRDefault="007C261E" w:rsidP="007C261E">
            <w:pPr>
              <w:pStyle w:val="Default"/>
              <w:shd w:val="clear" w:color="auto" w:fill="FFFFFF" w:themeFill="background1"/>
              <w:jc w:val="both"/>
              <w:rPr>
                <w:sz w:val="28"/>
                <w:szCs w:val="28"/>
              </w:rPr>
            </w:pPr>
            <w:r w:rsidRPr="00AE203F">
              <w:rPr>
                <w:sz w:val="28"/>
                <w:szCs w:val="28"/>
              </w:rPr>
              <w:t>2017</w:t>
            </w:r>
          </w:p>
        </w:tc>
        <w:tc>
          <w:tcPr>
            <w:tcW w:w="1291" w:type="pct"/>
            <w:gridSpan w:val="3"/>
            <w:tcBorders>
              <w:top w:val="double" w:sz="4" w:space="0" w:color="auto"/>
              <w:left w:val="single" w:sz="2" w:space="0" w:color="auto"/>
              <w:bottom w:val="single" w:sz="2" w:space="0" w:color="auto"/>
              <w:right w:val="single" w:sz="2" w:space="0" w:color="auto"/>
            </w:tcBorders>
            <w:vAlign w:val="bottom"/>
          </w:tcPr>
          <w:p w:rsidR="007C261E" w:rsidRPr="00AE203F" w:rsidRDefault="007C261E" w:rsidP="007C261E">
            <w:pPr>
              <w:pStyle w:val="Default"/>
              <w:shd w:val="clear" w:color="auto" w:fill="FFFFFF" w:themeFill="background1"/>
              <w:jc w:val="both"/>
              <w:rPr>
                <w:sz w:val="28"/>
                <w:szCs w:val="28"/>
              </w:rPr>
            </w:pPr>
            <w:r w:rsidRPr="00AE203F">
              <w:rPr>
                <w:sz w:val="28"/>
                <w:szCs w:val="28"/>
              </w:rPr>
              <w:t>2018</w:t>
            </w:r>
          </w:p>
        </w:tc>
        <w:tc>
          <w:tcPr>
            <w:tcW w:w="1291" w:type="pct"/>
            <w:gridSpan w:val="3"/>
            <w:tcBorders>
              <w:top w:val="double" w:sz="4" w:space="0" w:color="auto"/>
              <w:left w:val="single" w:sz="2" w:space="0" w:color="auto"/>
              <w:bottom w:val="single" w:sz="2" w:space="0" w:color="auto"/>
              <w:right w:val="double" w:sz="4" w:space="0" w:color="auto"/>
            </w:tcBorders>
            <w:vAlign w:val="bottom"/>
          </w:tcPr>
          <w:p w:rsidR="007C261E" w:rsidRPr="00AE203F" w:rsidRDefault="007C261E" w:rsidP="007C261E">
            <w:pPr>
              <w:pStyle w:val="Default"/>
              <w:shd w:val="clear" w:color="auto" w:fill="FFFFFF" w:themeFill="background1"/>
              <w:jc w:val="both"/>
              <w:rPr>
                <w:sz w:val="28"/>
                <w:szCs w:val="28"/>
              </w:rPr>
            </w:pPr>
            <w:r w:rsidRPr="00AE203F">
              <w:rPr>
                <w:sz w:val="28"/>
                <w:szCs w:val="28"/>
              </w:rPr>
              <w:t>2019</w:t>
            </w:r>
          </w:p>
        </w:tc>
      </w:tr>
      <w:tr w:rsidR="007C261E" w:rsidRPr="00AE203F" w:rsidTr="00AE203F">
        <w:trPr>
          <w:jc w:val="center"/>
        </w:trPr>
        <w:tc>
          <w:tcPr>
            <w:tcW w:w="1128" w:type="pct"/>
            <w:vMerge/>
            <w:tcBorders>
              <w:left w:val="double" w:sz="4" w:space="0" w:color="auto"/>
              <w:bottom w:val="single" w:sz="2" w:space="0" w:color="auto"/>
              <w:right w:val="single" w:sz="2" w:space="0" w:color="auto"/>
            </w:tcBorders>
            <w:vAlign w:val="bottom"/>
          </w:tcPr>
          <w:p w:rsidR="007C261E" w:rsidRPr="00AE203F" w:rsidRDefault="007C261E" w:rsidP="007C261E">
            <w:pPr>
              <w:shd w:val="clear" w:color="auto" w:fill="FFFFFF" w:themeFill="background1"/>
              <w:jc w:val="both"/>
              <w:rPr>
                <w:sz w:val="28"/>
                <w:szCs w:val="28"/>
              </w:rPr>
            </w:pPr>
          </w:p>
        </w:tc>
        <w:tc>
          <w:tcPr>
            <w:tcW w:w="430" w:type="pct"/>
            <w:tcBorders>
              <w:top w:val="single" w:sz="4" w:space="0" w:color="auto"/>
              <w:left w:val="single" w:sz="2" w:space="0" w:color="auto"/>
              <w:bottom w:val="single" w:sz="2" w:space="0" w:color="auto"/>
              <w:right w:val="single" w:sz="2" w:space="0" w:color="auto"/>
            </w:tcBorders>
          </w:tcPr>
          <w:p w:rsidR="007C261E" w:rsidRPr="00AE203F" w:rsidRDefault="007C261E" w:rsidP="007C261E">
            <w:pPr>
              <w:shd w:val="clear" w:color="auto" w:fill="FFFFFF" w:themeFill="background1"/>
              <w:jc w:val="both"/>
              <w:rPr>
                <w:sz w:val="28"/>
                <w:szCs w:val="28"/>
              </w:rPr>
            </w:pPr>
            <w:r w:rsidRPr="00AE203F">
              <w:rPr>
                <w:sz w:val="28"/>
                <w:szCs w:val="28"/>
              </w:rPr>
              <w:t>доходы</w:t>
            </w:r>
          </w:p>
        </w:tc>
        <w:tc>
          <w:tcPr>
            <w:tcW w:w="430" w:type="pct"/>
            <w:tcBorders>
              <w:top w:val="single" w:sz="4" w:space="0" w:color="auto"/>
              <w:left w:val="single" w:sz="2" w:space="0" w:color="auto"/>
              <w:bottom w:val="single" w:sz="2" w:space="0" w:color="auto"/>
              <w:right w:val="single" w:sz="2" w:space="0" w:color="auto"/>
            </w:tcBorders>
          </w:tcPr>
          <w:p w:rsidR="007C261E" w:rsidRPr="00AE203F" w:rsidRDefault="007C261E" w:rsidP="007C261E">
            <w:pPr>
              <w:shd w:val="clear" w:color="auto" w:fill="FFFFFF" w:themeFill="background1"/>
              <w:jc w:val="both"/>
              <w:rPr>
                <w:sz w:val="28"/>
                <w:szCs w:val="28"/>
              </w:rPr>
            </w:pPr>
            <w:r w:rsidRPr="00AE203F">
              <w:rPr>
                <w:sz w:val="28"/>
                <w:szCs w:val="28"/>
              </w:rPr>
              <w:t>расходы</w:t>
            </w:r>
          </w:p>
        </w:tc>
        <w:tc>
          <w:tcPr>
            <w:tcW w:w="430" w:type="pct"/>
            <w:tcBorders>
              <w:top w:val="single" w:sz="4" w:space="0" w:color="auto"/>
              <w:left w:val="single" w:sz="2" w:space="0" w:color="auto"/>
              <w:bottom w:val="single" w:sz="2" w:space="0" w:color="auto"/>
              <w:right w:val="single" w:sz="2" w:space="0" w:color="auto"/>
            </w:tcBorders>
          </w:tcPr>
          <w:p w:rsidR="007C261E" w:rsidRPr="00AE203F" w:rsidRDefault="007C261E" w:rsidP="007C261E">
            <w:pPr>
              <w:shd w:val="clear" w:color="auto" w:fill="FFFFFF" w:themeFill="background1"/>
              <w:ind w:left="-113"/>
              <w:jc w:val="both"/>
              <w:rPr>
                <w:sz w:val="28"/>
                <w:szCs w:val="28"/>
              </w:rPr>
            </w:pPr>
            <w:proofErr w:type="spellStart"/>
            <w:r w:rsidRPr="00AE203F">
              <w:rPr>
                <w:sz w:val="28"/>
                <w:szCs w:val="28"/>
              </w:rPr>
              <w:t>профицит</w:t>
            </w:r>
            <w:proofErr w:type="spellEnd"/>
            <w:r w:rsidRPr="00AE203F">
              <w:rPr>
                <w:sz w:val="28"/>
                <w:szCs w:val="28"/>
              </w:rPr>
              <w:t>,</w:t>
            </w:r>
            <w:r w:rsidRPr="00AE203F">
              <w:rPr>
                <w:sz w:val="28"/>
                <w:szCs w:val="28"/>
              </w:rPr>
              <w:br/>
              <w:t>дефицит</w:t>
            </w:r>
            <w:proofErr w:type="gramStart"/>
            <w:r w:rsidRPr="00AE203F">
              <w:rPr>
                <w:sz w:val="28"/>
                <w:szCs w:val="28"/>
              </w:rPr>
              <w:t xml:space="preserve"> (-)</w:t>
            </w:r>
            <w:proofErr w:type="gramEnd"/>
          </w:p>
        </w:tc>
        <w:tc>
          <w:tcPr>
            <w:tcW w:w="430" w:type="pct"/>
            <w:tcBorders>
              <w:top w:val="single" w:sz="2" w:space="0" w:color="auto"/>
              <w:left w:val="single" w:sz="2" w:space="0" w:color="auto"/>
              <w:bottom w:val="single" w:sz="2" w:space="0" w:color="auto"/>
              <w:right w:val="single" w:sz="2" w:space="0" w:color="auto"/>
            </w:tcBorders>
          </w:tcPr>
          <w:p w:rsidR="007C261E" w:rsidRPr="00AE203F" w:rsidRDefault="007C261E" w:rsidP="007C261E">
            <w:pPr>
              <w:shd w:val="clear" w:color="auto" w:fill="FFFFFF" w:themeFill="background1"/>
              <w:jc w:val="both"/>
              <w:rPr>
                <w:sz w:val="28"/>
                <w:szCs w:val="28"/>
              </w:rPr>
            </w:pPr>
            <w:r w:rsidRPr="00AE203F">
              <w:rPr>
                <w:sz w:val="28"/>
                <w:szCs w:val="28"/>
              </w:rPr>
              <w:t>доходы</w:t>
            </w:r>
          </w:p>
        </w:tc>
        <w:tc>
          <w:tcPr>
            <w:tcW w:w="430" w:type="pct"/>
            <w:tcBorders>
              <w:top w:val="single" w:sz="2" w:space="0" w:color="auto"/>
              <w:left w:val="single" w:sz="2" w:space="0" w:color="auto"/>
              <w:bottom w:val="single" w:sz="2" w:space="0" w:color="auto"/>
              <w:right w:val="single" w:sz="2" w:space="0" w:color="auto"/>
            </w:tcBorders>
          </w:tcPr>
          <w:p w:rsidR="007C261E" w:rsidRPr="00AE203F" w:rsidRDefault="007C261E" w:rsidP="007C261E">
            <w:pPr>
              <w:shd w:val="clear" w:color="auto" w:fill="FFFFFF" w:themeFill="background1"/>
              <w:jc w:val="both"/>
              <w:rPr>
                <w:sz w:val="28"/>
                <w:szCs w:val="28"/>
              </w:rPr>
            </w:pPr>
            <w:r w:rsidRPr="00AE203F">
              <w:rPr>
                <w:sz w:val="28"/>
                <w:szCs w:val="28"/>
              </w:rPr>
              <w:t>расходы</w:t>
            </w:r>
          </w:p>
        </w:tc>
        <w:tc>
          <w:tcPr>
            <w:tcW w:w="430" w:type="pct"/>
            <w:tcBorders>
              <w:top w:val="single" w:sz="2" w:space="0" w:color="auto"/>
              <w:left w:val="single" w:sz="2" w:space="0" w:color="auto"/>
              <w:bottom w:val="single" w:sz="2" w:space="0" w:color="auto"/>
              <w:right w:val="single" w:sz="2" w:space="0" w:color="auto"/>
            </w:tcBorders>
          </w:tcPr>
          <w:p w:rsidR="007C261E" w:rsidRPr="00AE203F" w:rsidRDefault="007C261E" w:rsidP="007C261E">
            <w:pPr>
              <w:shd w:val="clear" w:color="auto" w:fill="FFFFFF" w:themeFill="background1"/>
              <w:ind w:left="-113"/>
              <w:jc w:val="both"/>
              <w:rPr>
                <w:sz w:val="28"/>
                <w:szCs w:val="28"/>
              </w:rPr>
            </w:pPr>
            <w:proofErr w:type="spellStart"/>
            <w:r w:rsidRPr="00AE203F">
              <w:rPr>
                <w:sz w:val="28"/>
                <w:szCs w:val="28"/>
              </w:rPr>
              <w:t>профицит</w:t>
            </w:r>
            <w:proofErr w:type="spellEnd"/>
            <w:r w:rsidRPr="00AE203F">
              <w:rPr>
                <w:sz w:val="28"/>
                <w:szCs w:val="28"/>
              </w:rPr>
              <w:t>,</w:t>
            </w:r>
            <w:r w:rsidRPr="00AE203F">
              <w:rPr>
                <w:sz w:val="28"/>
                <w:szCs w:val="28"/>
              </w:rPr>
              <w:br/>
              <w:t>дефицит</w:t>
            </w:r>
            <w:proofErr w:type="gramStart"/>
            <w:r w:rsidRPr="00AE203F">
              <w:rPr>
                <w:sz w:val="28"/>
                <w:szCs w:val="28"/>
              </w:rPr>
              <w:t xml:space="preserve"> (-)</w:t>
            </w:r>
            <w:proofErr w:type="gramEnd"/>
          </w:p>
        </w:tc>
        <w:tc>
          <w:tcPr>
            <w:tcW w:w="430" w:type="pct"/>
            <w:tcBorders>
              <w:top w:val="single" w:sz="2" w:space="0" w:color="auto"/>
              <w:left w:val="single" w:sz="2" w:space="0" w:color="auto"/>
              <w:bottom w:val="single" w:sz="2" w:space="0" w:color="auto"/>
              <w:right w:val="single" w:sz="2" w:space="0" w:color="auto"/>
            </w:tcBorders>
          </w:tcPr>
          <w:p w:rsidR="007C261E" w:rsidRPr="00AE203F" w:rsidRDefault="007C261E" w:rsidP="007C261E">
            <w:pPr>
              <w:shd w:val="clear" w:color="auto" w:fill="FFFFFF" w:themeFill="background1"/>
              <w:jc w:val="both"/>
              <w:rPr>
                <w:sz w:val="28"/>
                <w:szCs w:val="28"/>
              </w:rPr>
            </w:pPr>
            <w:r w:rsidRPr="00AE203F">
              <w:rPr>
                <w:sz w:val="28"/>
                <w:szCs w:val="28"/>
              </w:rPr>
              <w:t>доходы</w:t>
            </w:r>
          </w:p>
        </w:tc>
        <w:tc>
          <w:tcPr>
            <w:tcW w:w="430" w:type="pct"/>
            <w:tcBorders>
              <w:top w:val="single" w:sz="2" w:space="0" w:color="auto"/>
              <w:left w:val="single" w:sz="2" w:space="0" w:color="auto"/>
              <w:bottom w:val="single" w:sz="2" w:space="0" w:color="auto"/>
              <w:right w:val="single" w:sz="2" w:space="0" w:color="auto"/>
            </w:tcBorders>
          </w:tcPr>
          <w:p w:rsidR="007C261E" w:rsidRPr="00AE203F" w:rsidRDefault="007C261E" w:rsidP="007C261E">
            <w:pPr>
              <w:shd w:val="clear" w:color="auto" w:fill="FFFFFF" w:themeFill="background1"/>
              <w:jc w:val="both"/>
              <w:rPr>
                <w:sz w:val="28"/>
                <w:szCs w:val="28"/>
              </w:rPr>
            </w:pPr>
            <w:r w:rsidRPr="00AE203F">
              <w:rPr>
                <w:sz w:val="28"/>
                <w:szCs w:val="28"/>
              </w:rPr>
              <w:t>расходы</w:t>
            </w:r>
          </w:p>
        </w:tc>
        <w:tc>
          <w:tcPr>
            <w:tcW w:w="430" w:type="pct"/>
            <w:tcBorders>
              <w:top w:val="single" w:sz="2" w:space="0" w:color="auto"/>
              <w:left w:val="single" w:sz="2" w:space="0" w:color="auto"/>
              <w:bottom w:val="single" w:sz="2" w:space="0" w:color="auto"/>
              <w:right w:val="double" w:sz="4" w:space="0" w:color="auto"/>
            </w:tcBorders>
          </w:tcPr>
          <w:p w:rsidR="007C261E" w:rsidRPr="00AE203F" w:rsidRDefault="007C261E" w:rsidP="007C261E">
            <w:pPr>
              <w:shd w:val="clear" w:color="auto" w:fill="FFFFFF" w:themeFill="background1"/>
              <w:ind w:left="-113"/>
              <w:jc w:val="both"/>
              <w:rPr>
                <w:sz w:val="28"/>
                <w:szCs w:val="28"/>
              </w:rPr>
            </w:pPr>
            <w:proofErr w:type="spellStart"/>
            <w:r w:rsidRPr="00AE203F">
              <w:rPr>
                <w:sz w:val="28"/>
                <w:szCs w:val="28"/>
              </w:rPr>
              <w:t>профицит</w:t>
            </w:r>
            <w:proofErr w:type="spellEnd"/>
            <w:r w:rsidRPr="00AE203F">
              <w:rPr>
                <w:sz w:val="28"/>
                <w:szCs w:val="28"/>
              </w:rPr>
              <w:t>,</w:t>
            </w:r>
            <w:r w:rsidRPr="00AE203F">
              <w:rPr>
                <w:sz w:val="28"/>
                <w:szCs w:val="28"/>
              </w:rPr>
              <w:br/>
              <w:t>дефицит</w:t>
            </w:r>
            <w:proofErr w:type="gramStart"/>
            <w:r w:rsidRPr="00AE203F">
              <w:rPr>
                <w:sz w:val="28"/>
                <w:szCs w:val="28"/>
              </w:rPr>
              <w:t xml:space="preserve"> (-)</w:t>
            </w:r>
            <w:proofErr w:type="gramEnd"/>
          </w:p>
        </w:tc>
      </w:tr>
      <w:tr w:rsidR="007C261E" w:rsidRPr="00AE203F" w:rsidTr="00AE203F">
        <w:trPr>
          <w:jc w:val="center"/>
        </w:trPr>
        <w:tc>
          <w:tcPr>
            <w:tcW w:w="1128" w:type="pct"/>
            <w:tcBorders>
              <w:top w:val="dotted" w:sz="4" w:space="0" w:color="auto"/>
              <w:left w:val="double" w:sz="4" w:space="0" w:color="auto"/>
              <w:bottom w:val="dotted" w:sz="4" w:space="0" w:color="auto"/>
              <w:right w:val="dotted" w:sz="4" w:space="0" w:color="auto"/>
            </w:tcBorders>
            <w:vAlign w:val="center"/>
          </w:tcPr>
          <w:p w:rsidR="007C261E" w:rsidRPr="00AE203F" w:rsidRDefault="007C261E" w:rsidP="007C261E">
            <w:pPr>
              <w:shd w:val="clear" w:color="auto" w:fill="FFFFFF" w:themeFill="background1"/>
              <w:jc w:val="both"/>
              <w:rPr>
                <w:sz w:val="28"/>
                <w:szCs w:val="28"/>
              </w:rPr>
            </w:pPr>
            <w:proofErr w:type="spellStart"/>
            <w:r w:rsidRPr="00AE203F">
              <w:rPr>
                <w:sz w:val="28"/>
                <w:szCs w:val="28"/>
              </w:rPr>
              <w:t>Таштагольский</w:t>
            </w:r>
            <w:proofErr w:type="spellEnd"/>
            <w:r w:rsidRPr="00AE203F">
              <w:rPr>
                <w:sz w:val="28"/>
                <w:szCs w:val="28"/>
              </w:rPr>
              <w:t xml:space="preserve"> МР</w:t>
            </w:r>
          </w:p>
        </w:tc>
        <w:tc>
          <w:tcPr>
            <w:tcW w:w="430" w:type="pct"/>
            <w:tcBorders>
              <w:top w:val="dotted" w:sz="4" w:space="0" w:color="auto"/>
              <w:left w:val="dotted" w:sz="4" w:space="0" w:color="auto"/>
              <w:bottom w:val="dotted" w:sz="4" w:space="0" w:color="auto"/>
              <w:right w:val="dotted" w:sz="4" w:space="0" w:color="auto"/>
            </w:tcBorders>
            <w:vAlign w:val="center"/>
          </w:tcPr>
          <w:p w:rsidR="007C261E" w:rsidRPr="00AE203F" w:rsidRDefault="007C261E" w:rsidP="007C261E">
            <w:pPr>
              <w:shd w:val="clear" w:color="auto" w:fill="FFFFFF" w:themeFill="background1"/>
              <w:tabs>
                <w:tab w:val="decimal" w:pos="487"/>
              </w:tabs>
              <w:jc w:val="both"/>
              <w:rPr>
                <w:sz w:val="28"/>
                <w:szCs w:val="28"/>
              </w:rPr>
            </w:pPr>
            <w:r w:rsidRPr="00AE203F">
              <w:rPr>
                <w:sz w:val="28"/>
                <w:szCs w:val="28"/>
              </w:rPr>
              <w:t>3507,6</w:t>
            </w:r>
          </w:p>
        </w:tc>
        <w:tc>
          <w:tcPr>
            <w:tcW w:w="430" w:type="pct"/>
            <w:tcBorders>
              <w:top w:val="dotted" w:sz="4" w:space="0" w:color="auto"/>
              <w:left w:val="dotted" w:sz="4" w:space="0" w:color="auto"/>
              <w:bottom w:val="dotted" w:sz="4" w:space="0" w:color="auto"/>
              <w:right w:val="dotted" w:sz="4" w:space="0" w:color="auto"/>
            </w:tcBorders>
            <w:vAlign w:val="center"/>
          </w:tcPr>
          <w:p w:rsidR="007C261E" w:rsidRPr="00AE203F" w:rsidRDefault="007C261E" w:rsidP="007C261E">
            <w:pPr>
              <w:shd w:val="clear" w:color="auto" w:fill="FFFFFF" w:themeFill="background1"/>
              <w:tabs>
                <w:tab w:val="decimal" w:pos="526"/>
              </w:tabs>
              <w:jc w:val="both"/>
              <w:rPr>
                <w:sz w:val="28"/>
                <w:szCs w:val="28"/>
              </w:rPr>
            </w:pPr>
            <w:r w:rsidRPr="00AE203F">
              <w:rPr>
                <w:sz w:val="28"/>
                <w:szCs w:val="28"/>
              </w:rPr>
              <w:t>3473,4</w:t>
            </w:r>
          </w:p>
        </w:tc>
        <w:tc>
          <w:tcPr>
            <w:tcW w:w="430" w:type="pct"/>
            <w:tcBorders>
              <w:top w:val="dotted" w:sz="4" w:space="0" w:color="auto"/>
              <w:left w:val="dotted" w:sz="4" w:space="0" w:color="auto"/>
              <w:bottom w:val="dotted" w:sz="4" w:space="0" w:color="auto"/>
              <w:right w:val="dotted" w:sz="4" w:space="0" w:color="auto"/>
            </w:tcBorders>
            <w:vAlign w:val="center"/>
          </w:tcPr>
          <w:p w:rsidR="007C261E" w:rsidRPr="00AE203F" w:rsidRDefault="007C261E" w:rsidP="007C261E">
            <w:pPr>
              <w:shd w:val="clear" w:color="auto" w:fill="FFFFFF" w:themeFill="background1"/>
              <w:tabs>
                <w:tab w:val="decimal" w:pos="487"/>
              </w:tabs>
              <w:jc w:val="both"/>
              <w:rPr>
                <w:sz w:val="28"/>
                <w:szCs w:val="28"/>
              </w:rPr>
            </w:pPr>
            <w:r w:rsidRPr="00AE203F">
              <w:rPr>
                <w:sz w:val="28"/>
                <w:szCs w:val="28"/>
              </w:rPr>
              <w:t>34,2</w:t>
            </w:r>
          </w:p>
        </w:tc>
        <w:tc>
          <w:tcPr>
            <w:tcW w:w="430" w:type="pct"/>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7C261E" w:rsidRPr="00AE203F" w:rsidRDefault="007C261E" w:rsidP="007C261E">
            <w:pPr>
              <w:shd w:val="clear" w:color="auto" w:fill="FFFFFF" w:themeFill="background1"/>
              <w:tabs>
                <w:tab w:val="decimal" w:pos="538"/>
              </w:tabs>
              <w:jc w:val="both"/>
              <w:rPr>
                <w:sz w:val="28"/>
                <w:szCs w:val="28"/>
              </w:rPr>
            </w:pPr>
            <w:r w:rsidRPr="00AE203F">
              <w:rPr>
                <w:sz w:val="28"/>
                <w:szCs w:val="28"/>
              </w:rPr>
              <w:t>3969,2</w:t>
            </w:r>
          </w:p>
        </w:tc>
        <w:tc>
          <w:tcPr>
            <w:tcW w:w="430" w:type="pct"/>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7C261E" w:rsidRPr="00AE203F" w:rsidRDefault="007C261E" w:rsidP="007C261E">
            <w:pPr>
              <w:shd w:val="clear" w:color="auto" w:fill="FFFFFF" w:themeFill="background1"/>
              <w:tabs>
                <w:tab w:val="decimal" w:pos="538"/>
              </w:tabs>
              <w:jc w:val="both"/>
              <w:rPr>
                <w:sz w:val="28"/>
                <w:szCs w:val="28"/>
              </w:rPr>
            </w:pPr>
            <w:r w:rsidRPr="00AE203F">
              <w:rPr>
                <w:sz w:val="28"/>
                <w:szCs w:val="28"/>
              </w:rPr>
              <w:t>3979,0</w:t>
            </w:r>
          </w:p>
        </w:tc>
        <w:tc>
          <w:tcPr>
            <w:tcW w:w="430" w:type="pct"/>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7C261E" w:rsidRPr="00AE203F" w:rsidRDefault="007C261E" w:rsidP="007C261E">
            <w:pPr>
              <w:shd w:val="clear" w:color="auto" w:fill="FFFFFF" w:themeFill="background1"/>
              <w:tabs>
                <w:tab w:val="decimal" w:pos="538"/>
              </w:tabs>
              <w:jc w:val="both"/>
              <w:rPr>
                <w:sz w:val="28"/>
                <w:szCs w:val="28"/>
              </w:rPr>
            </w:pPr>
            <w:r w:rsidRPr="00AE203F">
              <w:rPr>
                <w:sz w:val="28"/>
                <w:szCs w:val="28"/>
              </w:rPr>
              <w:t>-9,8</w:t>
            </w:r>
          </w:p>
        </w:tc>
        <w:tc>
          <w:tcPr>
            <w:tcW w:w="430" w:type="pct"/>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shd w:val="clear" w:color="auto" w:fill="FFFFFF" w:themeFill="background1"/>
              <w:tabs>
                <w:tab w:val="decimal" w:pos="547"/>
              </w:tabs>
              <w:jc w:val="both"/>
              <w:rPr>
                <w:sz w:val="28"/>
                <w:szCs w:val="28"/>
              </w:rPr>
            </w:pPr>
            <w:r w:rsidRPr="00AE203F">
              <w:rPr>
                <w:sz w:val="28"/>
                <w:szCs w:val="28"/>
              </w:rPr>
              <w:t>3649,6</w:t>
            </w:r>
          </w:p>
        </w:tc>
        <w:tc>
          <w:tcPr>
            <w:tcW w:w="430" w:type="pct"/>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shd w:val="clear" w:color="auto" w:fill="FFFFFF" w:themeFill="background1"/>
              <w:tabs>
                <w:tab w:val="decimal" w:pos="547"/>
              </w:tabs>
              <w:jc w:val="both"/>
              <w:rPr>
                <w:sz w:val="28"/>
                <w:szCs w:val="28"/>
              </w:rPr>
            </w:pPr>
            <w:r w:rsidRPr="00AE203F">
              <w:rPr>
                <w:sz w:val="28"/>
                <w:szCs w:val="28"/>
              </w:rPr>
              <w:t>3644,4</w:t>
            </w:r>
          </w:p>
        </w:tc>
        <w:tc>
          <w:tcPr>
            <w:tcW w:w="430" w:type="pct"/>
            <w:tcBorders>
              <w:top w:val="dotted" w:sz="4" w:space="0" w:color="auto"/>
              <w:left w:val="dotted" w:sz="4" w:space="0" w:color="auto"/>
              <w:bottom w:val="dotted" w:sz="4" w:space="0" w:color="auto"/>
              <w:right w:val="double" w:sz="4" w:space="0" w:color="auto"/>
            </w:tcBorders>
            <w:shd w:val="clear" w:color="auto" w:fill="auto"/>
            <w:vAlign w:val="center"/>
          </w:tcPr>
          <w:p w:rsidR="007C261E" w:rsidRPr="00AE203F" w:rsidRDefault="007C261E" w:rsidP="007C261E">
            <w:pPr>
              <w:shd w:val="clear" w:color="auto" w:fill="FFFFFF" w:themeFill="background1"/>
              <w:tabs>
                <w:tab w:val="decimal" w:pos="488"/>
              </w:tabs>
              <w:jc w:val="both"/>
              <w:rPr>
                <w:sz w:val="28"/>
                <w:szCs w:val="28"/>
              </w:rPr>
            </w:pPr>
            <w:r w:rsidRPr="00AE203F">
              <w:rPr>
                <w:sz w:val="28"/>
                <w:szCs w:val="28"/>
              </w:rPr>
              <w:t>5,2</w:t>
            </w:r>
          </w:p>
        </w:tc>
      </w:tr>
      <w:tr w:rsidR="007C261E" w:rsidRPr="00AE203F" w:rsidTr="00AE203F">
        <w:trPr>
          <w:jc w:val="center"/>
        </w:trPr>
        <w:tc>
          <w:tcPr>
            <w:tcW w:w="1128" w:type="pct"/>
            <w:tcBorders>
              <w:top w:val="dotted" w:sz="4" w:space="0" w:color="auto"/>
              <w:left w:val="double" w:sz="4" w:space="0" w:color="auto"/>
              <w:bottom w:val="double" w:sz="4" w:space="0" w:color="auto"/>
              <w:right w:val="dotted" w:sz="4" w:space="0" w:color="auto"/>
            </w:tcBorders>
            <w:vAlign w:val="center"/>
          </w:tcPr>
          <w:p w:rsidR="007C261E" w:rsidRPr="00AE203F" w:rsidRDefault="007C261E" w:rsidP="007C261E">
            <w:pPr>
              <w:shd w:val="clear" w:color="auto" w:fill="FFFFFF" w:themeFill="background1"/>
              <w:jc w:val="both"/>
              <w:rPr>
                <w:sz w:val="28"/>
                <w:szCs w:val="28"/>
              </w:rPr>
            </w:pPr>
          </w:p>
        </w:tc>
        <w:tc>
          <w:tcPr>
            <w:tcW w:w="430" w:type="pct"/>
            <w:tcBorders>
              <w:top w:val="dotted" w:sz="4" w:space="0" w:color="auto"/>
              <w:left w:val="dotted" w:sz="4" w:space="0" w:color="auto"/>
              <w:bottom w:val="double" w:sz="4" w:space="0" w:color="auto"/>
              <w:right w:val="dotted" w:sz="4" w:space="0" w:color="auto"/>
            </w:tcBorders>
            <w:vAlign w:val="center"/>
          </w:tcPr>
          <w:p w:rsidR="007C261E" w:rsidRPr="00AE203F" w:rsidRDefault="007C261E" w:rsidP="007C261E">
            <w:pPr>
              <w:shd w:val="clear" w:color="auto" w:fill="FFFFFF" w:themeFill="background1"/>
              <w:tabs>
                <w:tab w:val="decimal" w:pos="487"/>
              </w:tabs>
              <w:jc w:val="both"/>
              <w:rPr>
                <w:sz w:val="28"/>
                <w:szCs w:val="28"/>
              </w:rPr>
            </w:pPr>
          </w:p>
        </w:tc>
        <w:tc>
          <w:tcPr>
            <w:tcW w:w="430" w:type="pct"/>
            <w:tcBorders>
              <w:top w:val="dotted" w:sz="4" w:space="0" w:color="auto"/>
              <w:left w:val="dotted" w:sz="4" w:space="0" w:color="auto"/>
              <w:bottom w:val="double" w:sz="4" w:space="0" w:color="auto"/>
              <w:right w:val="dotted" w:sz="4" w:space="0" w:color="auto"/>
            </w:tcBorders>
            <w:vAlign w:val="center"/>
          </w:tcPr>
          <w:p w:rsidR="007C261E" w:rsidRPr="00AE203F" w:rsidRDefault="007C261E" w:rsidP="007C261E">
            <w:pPr>
              <w:shd w:val="clear" w:color="auto" w:fill="FFFFFF" w:themeFill="background1"/>
              <w:tabs>
                <w:tab w:val="decimal" w:pos="526"/>
              </w:tabs>
              <w:jc w:val="both"/>
              <w:rPr>
                <w:sz w:val="28"/>
                <w:szCs w:val="28"/>
              </w:rPr>
            </w:pPr>
          </w:p>
        </w:tc>
        <w:tc>
          <w:tcPr>
            <w:tcW w:w="430" w:type="pct"/>
            <w:tcBorders>
              <w:top w:val="dotted" w:sz="4" w:space="0" w:color="auto"/>
              <w:left w:val="dotted" w:sz="4" w:space="0" w:color="auto"/>
              <w:bottom w:val="double" w:sz="4" w:space="0" w:color="auto"/>
              <w:right w:val="dotted" w:sz="4" w:space="0" w:color="auto"/>
            </w:tcBorders>
            <w:vAlign w:val="center"/>
          </w:tcPr>
          <w:p w:rsidR="007C261E" w:rsidRPr="00AE203F" w:rsidRDefault="007C261E" w:rsidP="007C261E">
            <w:pPr>
              <w:shd w:val="clear" w:color="auto" w:fill="FFFFFF" w:themeFill="background1"/>
              <w:tabs>
                <w:tab w:val="decimal" w:pos="487"/>
              </w:tabs>
              <w:jc w:val="both"/>
              <w:rPr>
                <w:sz w:val="28"/>
                <w:szCs w:val="28"/>
              </w:rPr>
            </w:pPr>
          </w:p>
        </w:tc>
        <w:tc>
          <w:tcPr>
            <w:tcW w:w="430" w:type="pct"/>
            <w:tcBorders>
              <w:top w:val="dotted" w:sz="4" w:space="0" w:color="auto"/>
              <w:left w:val="dotted" w:sz="4" w:space="0" w:color="auto"/>
              <w:bottom w:val="double" w:sz="4" w:space="0" w:color="auto"/>
              <w:right w:val="dotted" w:sz="4" w:space="0" w:color="auto"/>
            </w:tcBorders>
            <w:tcMar>
              <w:left w:w="0" w:type="dxa"/>
              <w:right w:w="0" w:type="dxa"/>
            </w:tcMar>
            <w:vAlign w:val="center"/>
          </w:tcPr>
          <w:p w:rsidR="007C261E" w:rsidRPr="00AE203F" w:rsidRDefault="007C261E" w:rsidP="007C261E">
            <w:pPr>
              <w:shd w:val="clear" w:color="auto" w:fill="FFFFFF" w:themeFill="background1"/>
              <w:tabs>
                <w:tab w:val="decimal" w:pos="538"/>
              </w:tabs>
              <w:jc w:val="both"/>
              <w:rPr>
                <w:sz w:val="28"/>
                <w:szCs w:val="28"/>
              </w:rPr>
            </w:pPr>
          </w:p>
        </w:tc>
        <w:tc>
          <w:tcPr>
            <w:tcW w:w="430" w:type="pct"/>
            <w:tcBorders>
              <w:top w:val="dotted" w:sz="4" w:space="0" w:color="auto"/>
              <w:left w:val="dotted" w:sz="4" w:space="0" w:color="auto"/>
              <w:bottom w:val="double" w:sz="4" w:space="0" w:color="auto"/>
              <w:right w:val="dotted" w:sz="4" w:space="0" w:color="auto"/>
            </w:tcBorders>
            <w:tcMar>
              <w:left w:w="0" w:type="dxa"/>
              <w:right w:w="0" w:type="dxa"/>
            </w:tcMar>
            <w:vAlign w:val="center"/>
          </w:tcPr>
          <w:p w:rsidR="007C261E" w:rsidRPr="00AE203F" w:rsidRDefault="007C261E" w:rsidP="007C261E">
            <w:pPr>
              <w:shd w:val="clear" w:color="auto" w:fill="FFFFFF" w:themeFill="background1"/>
              <w:tabs>
                <w:tab w:val="decimal" w:pos="538"/>
              </w:tabs>
              <w:jc w:val="both"/>
              <w:rPr>
                <w:sz w:val="28"/>
                <w:szCs w:val="28"/>
              </w:rPr>
            </w:pPr>
          </w:p>
        </w:tc>
        <w:tc>
          <w:tcPr>
            <w:tcW w:w="430" w:type="pct"/>
            <w:tcBorders>
              <w:top w:val="dotted" w:sz="4" w:space="0" w:color="auto"/>
              <w:left w:val="dotted" w:sz="4" w:space="0" w:color="auto"/>
              <w:bottom w:val="double" w:sz="4" w:space="0" w:color="auto"/>
              <w:right w:val="dotted" w:sz="4" w:space="0" w:color="auto"/>
            </w:tcBorders>
            <w:tcMar>
              <w:left w:w="0" w:type="dxa"/>
              <w:right w:w="0" w:type="dxa"/>
            </w:tcMar>
            <w:vAlign w:val="center"/>
          </w:tcPr>
          <w:p w:rsidR="007C261E" w:rsidRPr="00AE203F" w:rsidRDefault="007C261E" w:rsidP="007C261E">
            <w:pPr>
              <w:shd w:val="clear" w:color="auto" w:fill="FFFFFF" w:themeFill="background1"/>
              <w:tabs>
                <w:tab w:val="decimal" w:pos="538"/>
              </w:tabs>
              <w:jc w:val="both"/>
              <w:rPr>
                <w:sz w:val="28"/>
                <w:szCs w:val="28"/>
              </w:rPr>
            </w:pPr>
          </w:p>
        </w:tc>
        <w:tc>
          <w:tcPr>
            <w:tcW w:w="430" w:type="pct"/>
            <w:tcBorders>
              <w:top w:val="dotted" w:sz="4" w:space="0" w:color="auto"/>
              <w:left w:val="dotted" w:sz="4" w:space="0" w:color="auto"/>
              <w:bottom w:val="double" w:sz="4" w:space="0" w:color="auto"/>
              <w:right w:val="dotted" w:sz="4" w:space="0" w:color="auto"/>
            </w:tcBorders>
            <w:vAlign w:val="center"/>
          </w:tcPr>
          <w:p w:rsidR="007C261E" w:rsidRPr="00AE203F" w:rsidRDefault="007C261E" w:rsidP="007C261E">
            <w:pPr>
              <w:shd w:val="clear" w:color="auto" w:fill="FFFFFF" w:themeFill="background1"/>
              <w:tabs>
                <w:tab w:val="decimal" w:pos="547"/>
              </w:tabs>
              <w:jc w:val="both"/>
              <w:rPr>
                <w:sz w:val="28"/>
                <w:szCs w:val="28"/>
              </w:rPr>
            </w:pPr>
          </w:p>
        </w:tc>
        <w:tc>
          <w:tcPr>
            <w:tcW w:w="430" w:type="pct"/>
            <w:tcBorders>
              <w:top w:val="dotted" w:sz="4" w:space="0" w:color="auto"/>
              <w:left w:val="dotted" w:sz="4" w:space="0" w:color="auto"/>
              <w:bottom w:val="double" w:sz="4" w:space="0" w:color="auto"/>
              <w:right w:val="dotted" w:sz="4" w:space="0" w:color="auto"/>
            </w:tcBorders>
            <w:vAlign w:val="center"/>
          </w:tcPr>
          <w:p w:rsidR="007C261E" w:rsidRPr="00AE203F" w:rsidRDefault="007C261E" w:rsidP="007C261E">
            <w:pPr>
              <w:shd w:val="clear" w:color="auto" w:fill="FFFFFF" w:themeFill="background1"/>
              <w:tabs>
                <w:tab w:val="decimal" w:pos="547"/>
              </w:tabs>
              <w:jc w:val="both"/>
              <w:rPr>
                <w:sz w:val="28"/>
                <w:szCs w:val="28"/>
              </w:rPr>
            </w:pPr>
          </w:p>
        </w:tc>
        <w:tc>
          <w:tcPr>
            <w:tcW w:w="430" w:type="pct"/>
            <w:tcBorders>
              <w:top w:val="dotted" w:sz="4" w:space="0" w:color="auto"/>
              <w:left w:val="dotted" w:sz="4" w:space="0" w:color="auto"/>
              <w:bottom w:val="double" w:sz="4" w:space="0" w:color="auto"/>
              <w:right w:val="double" w:sz="4" w:space="0" w:color="auto"/>
            </w:tcBorders>
            <w:vAlign w:val="center"/>
          </w:tcPr>
          <w:p w:rsidR="007C261E" w:rsidRPr="00AE203F" w:rsidRDefault="007C261E" w:rsidP="007C261E">
            <w:pPr>
              <w:shd w:val="clear" w:color="auto" w:fill="FFFFFF" w:themeFill="background1"/>
              <w:tabs>
                <w:tab w:val="decimal" w:pos="488"/>
              </w:tabs>
              <w:jc w:val="both"/>
              <w:rPr>
                <w:sz w:val="28"/>
                <w:szCs w:val="28"/>
              </w:rPr>
            </w:pPr>
          </w:p>
        </w:tc>
      </w:tr>
    </w:tbl>
    <w:p w:rsidR="007C261E" w:rsidRPr="00AE203F" w:rsidRDefault="007C261E" w:rsidP="007C261E">
      <w:pPr>
        <w:pStyle w:val="10"/>
        <w:numPr>
          <w:ilvl w:val="0"/>
          <w:numId w:val="0"/>
        </w:numPr>
        <w:spacing w:before="80"/>
        <w:jc w:val="both"/>
        <w:rPr>
          <w:rFonts w:ascii="Times New Roman" w:hAnsi="Times New Roman"/>
          <w:b w:val="0"/>
          <w:color w:val="000000" w:themeColor="text1"/>
          <w:sz w:val="28"/>
          <w:szCs w:val="28"/>
        </w:rPr>
      </w:pPr>
      <w:r w:rsidRPr="00AE203F">
        <w:rPr>
          <w:rFonts w:ascii="Times New Roman" w:hAnsi="Times New Roman"/>
          <w:b w:val="0"/>
          <w:color w:val="000000" w:themeColor="text1"/>
          <w:sz w:val="28"/>
          <w:szCs w:val="28"/>
          <w:vertAlign w:val="superscript"/>
        </w:rPr>
        <w:t xml:space="preserve">1)  </w:t>
      </w:r>
      <w:r w:rsidRPr="00AE203F">
        <w:rPr>
          <w:rFonts w:ascii="Times New Roman" w:hAnsi="Times New Roman"/>
          <w:b w:val="0"/>
          <w:color w:val="000000" w:themeColor="text1"/>
          <w:sz w:val="28"/>
          <w:szCs w:val="28"/>
        </w:rPr>
        <w:t>По данным Министерства финансов Кузбасса, с учётом внутренних оборотов.</w:t>
      </w:r>
    </w:p>
    <w:p w:rsidR="007C261E" w:rsidRPr="00AE203F" w:rsidRDefault="007C261E" w:rsidP="007C261E">
      <w:pPr>
        <w:jc w:val="both"/>
        <w:rPr>
          <w:b/>
          <w:sz w:val="28"/>
          <w:szCs w:val="28"/>
        </w:rPr>
      </w:pPr>
    </w:p>
    <w:p w:rsidR="007C261E" w:rsidRPr="00AE203F" w:rsidRDefault="007C261E" w:rsidP="000D3907">
      <w:pPr>
        <w:ind w:firstLine="708"/>
        <w:jc w:val="both"/>
        <w:rPr>
          <w:sz w:val="28"/>
          <w:szCs w:val="28"/>
        </w:rPr>
      </w:pPr>
      <w:r w:rsidRPr="00AE203F">
        <w:rPr>
          <w:sz w:val="28"/>
          <w:szCs w:val="28"/>
        </w:rPr>
        <w:t xml:space="preserve">Таблица 20. Среднедушевые денежные доходы населения (в месяц), рублей населения </w:t>
      </w:r>
      <w:proofErr w:type="spellStart"/>
      <w:r w:rsidRPr="00AE203F">
        <w:rPr>
          <w:sz w:val="28"/>
          <w:szCs w:val="28"/>
        </w:rPr>
        <w:t>Таштагольского</w:t>
      </w:r>
      <w:proofErr w:type="spellEnd"/>
      <w:r w:rsidRPr="00AE203F">
        <w:rPr>
          <w:sz w:val="28"/>
          <w:szCs w:val="28"/>
        </w:rPr>
        <w:t xml:space="preserve"> муниципального района за 2018 – 2020 </w:t>
      </w:r>
      <w:proofErr w:type="spellStart"/>
      <w:proofErr w:type="gramStart"/>
      <w:r w:rsidRPr="00AE203F">
        <w:rPr>
          <w:sz w:val="28"/>
          <w:szCs w:val="28"/>
        </w:rPr>
        <w:t>гг</w:t>
      </w:r>
      <w:proofErr w:type="spellEnd"/>
      <w:proofErr w:type="gramEnd"/>
    </w:p>
    <w:tbl>
      <w:tblPr>
        <w:tblStyle w:val="a5"/>
        <w:tblW w:w="5000" w:type="pct"/>
        <w:jc w:val="center"/>
        <w:tblLook w:val="04A0"/>
      </w:tblPr>
      <w:tblGrid>
        <w:gridCol w:w="5699"/>
        <w:gridCol w:w="1249"/>
        <w:gridCol w:w="1249"/>
        <w:gridCol w:w="1765"/>
      </w:tblGrid>
      <w:tr w:rsidR="007C261E" w:rsidRPr="00AE203F" w:rsidTr="00AE203F">
        <w:trPr>
          <w:jc w:val="center"/>
        </w:trPr>
        <w:tc>
          <w:tcPr>
            <w:tcW w:w="2860" w:type="pct"/>
            <w:vAlign w:val="center"/>
          </w:tcPr>
          <w:p w:rsidR="007C261E" w:rsidRPr="00AE203F" w:rsidRDefault="007C261E" w:rsidP="007C261E">
            <w:pPr>
              <w:pStyle w:val="ac"/>
              <w:ind w:left="0"/>
              <w:jc w:val="both"/>
              <w:rPr>
                <w:sz w:val="28"/>
                <w:szCs w:val="28"/>
              </w:rPr>
            </w:pPr>
            <w:proofErr w:type="spellStart"/>
            <w:r w:rsidRPr="00AE203F">
              <w:rPr>
                <w:sz w:val="28"/>
                <w:szCs w:val="28"/>
              </w:rPr>
              <w:t>Таштагольский</w:t>
            </w:r>
            <w:proofErr w:type="spellEnd"/>
            <w:r w:rsidRPr="00AE203F">
              <w:rPr>
                <w:sz w:val="28"/>
                <w:szCs w:val="28"/>
              </w:rPr>
              <w:t xml:space="preserve"> муниципальный район</w:t>
            </w: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261E" w:rsidRPr="00AE203F" w:rsidRDefault="007C261E" w:rsidP="007C261E">
            <w:pPr>
              <w:pStyle w:val="ac"/>
              <w:ind w:left="0"/>
              <w:jc w:val="both"/>
              <w:rPr>
                <w:sz w:val="28"/>
                <w:szCs w:val="28"/>
              </w:rPr>
            </w:pPr>
            <w:r w:rsidRPr="00AE203F">
              <w:rPr>
                <w:bCs/>
                <w:sz w:val="28"/>
                <w:szCs w:val="28"/>
              </w:rPr>
              <w:t>2018</w:t>
            </w:r>
          </w:p>
        </w:tc>
        <w:tc>
          <w:tcPr>
            <w:tcW w:w="627"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261E" w:rsidRPr="00AE203F" w:rsidRDefault="007C261E" w:rsidP="007C261E">
            <w:pPr>
              <w:pStyle w:val="ac"/>
              <w:ind w:left="0"/>
              <w:jc w:val="both"/>
              <w:rPr>
                <w:sz w:val="28"/>
                <w:szCs w:val="28"/>
              </w:rPr>
            </w:pPr>
            <w:r w:rsidRPr="00AE203F">
              <w:rPr>
                <w:bCs/>
                <w:sz w:val="28"/>
                <w:szCs w:val="28"/>
              </w:rPr>
              <w:t>2019</w:t>
            </w:r>
          </w:p>
        </w:tc>
        <w:tc>
          <w:tcPr>
            <w:tcW w:w="886"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261E" w:rsidRPr="00AE203F" w:rsidRDefault="007C261E" w:rsidP="007C261E">
            <w:pPr>
              <w:pStyle w:val="ac"/>
              <w:ind w:left="0"/>
              <w:jc w:val="both"/>
              <w:rPr>
                <w:sz w:val="28"/>
                <w:szCs w:val="28"/>
              </w:rPr>
            </w:pPr>
            <w:r w:rsidRPr="00AE203F">
              <w:rPr>
                <w:bCs/>
                <w:sz w:val="28"/>
                <w:szCs w:val="28"/>
              </w:rPr>
              <w:t>2020</w:t>
            </w:r>
          </w:p>
        </w:tc>
      </w:tr>
      <w:tr w:rsidR="007C261E" w:rsidRPr="00AE203F" w:rsidTr="00AE203F">
        <w:trPr>
          <w:jc w:val="center"/>
        </w:trPr>
        <w:tc>
          <w:tcPr>
            <w:tcW w:w="2860" w:type="pct"/>
          </w:tcPr>
          <w:p w:rsidR="007C261E" w:rsidRPr="00AE203F" w:rsidRDefault="007C261E" w:rsidP="007C261E">
            <w:pPr>
              <w:pStyle w:val="ac"/>
              <w:ind w:left="0"/>
              <w:jc w:val="both"/>
              <w:rPr>
                <w:sz w:val="28"/>
                <w:szCs w:val="28"/>
              </w:rPr>
            </w:pPr>
            <w:r w:rsidRPr="00AE203F">
              <w:rPr>
                <w:sz w:val="28"/>
                <w:szCs w:val="28"/>
              </w:rPr>
              <w:t>среднедушевые денежные доходы населения (в месяц), рублей</w:t>
            </w:r>
          </w:p>
        </w:tc>
        <w:tc>
          <w:tcPr>
            <w:tcW w:w="627" w:type="pct"/>
            <w:vAlign w:val="center"/>
          </w:tcPr>
          <w:p w:rsidR="007C261E" w:rsidRPr="00AE203F" w:rsidRDefault="007C261E" w:rsidP="007C261E">
            <w:pPr>
              <w:pStyle w:val="ac"/>
              <w:ind w:left="0"/>
              <w:jc w:val="both"/>
              <w:rPr>
                <w:sz w:val="28"/>
                <w:szCs w:val="28"/>
              </w:rPr>
            </w:pPr>
            <w:r w:rsidRPr="00AE203F">
              <w:rPr>
                <w:sz w:val="28"/>
                <w:szCs w:val="28"/>
              </w:rPr>
              <w:t>19719</w:t>
            </w:r>
          </w:p>
        </w:tc>
        <w:tc>
          <w:tcPr>
            <w:tcW w:w="627" w:type="pct"/>
            <w:vAlign w:val="center"/>
          </w:tcPr>
          <w:p w:rsidR="007C261E" w:rsidRPr="00AE203F" w:rsidRDefault="007C261E" w:rsidP="007C261E">
            <w:pPr>
              <w:pStyle w:val="ac"/>
              <w:ind w:left="0"/>
              <w:jc w:val="both"/>
              <w:rPr>
                <w:sz w:val="28"/>
                <w:szCs w:val="28"/>
              </w:rPr>
            </w:pPr>
            <w:r w:rsidRPr="00AE203F">
              <w:rPr>
                <w:sz w:val="28"/>
                <w:szCs w:val="28"/>
              </w:rPr>
              <w:t>20625</w:t>
            </w:r>
          </w:p>
        </w:tc>
        <w:tc>
          <w:tcPr>
            <w:tcW w:w="886" w:type="pct"/>
            <w:vAlign w:val="center"/>
          </w:tcPr>
          <w:p w:rsidR="007C261E" w:rsidRPr="00AE203F" w:rsidRDefault="007C261E" w:rsidP="007C261E">
            <w:pPr>
              <w:pStyle w:val="ac"/>
              <w:ind w:left="0"/>
              <w:jc w:val="both"/>
              <w:rPr>
                <w:sz w:val="28"/>
                <w:szCs w:val="28"/>
              </w:rPr>
            </w:pPr>
            <w:r w:rsidRPr="00AE203F">
              <w:rPr>
                <w:sz w:val="28"/>
                <w:szCs w:val="28"/>
              </w:rPr>
              <w:t>20961</w:t>
            </w:r>
          </w:p>
        </w:tc>
      </w:tr>
    </w:tbl>
    <w:p w:rsidR="007C261E" w:rsidRPr="00AE203F" w:rsidRDefault="007C261E" w:rsidP="007C261E">
      <w:pPr>
        <w:pStyle w:val="ac"/>
        <w:spacing w:line="360" w:lineRule="auto"/>
        <w:ind w:left="0"/>
        <w:jc w:val="both"/>
        <w:rPr>
          <w:rFonts w:eastAsia="Calibri"/>
          <w:sz w:val="28"/>
          <w:szCs w:val="28"/>
        </w:rPr>
      </w:pPr>
    </w:p>
    <w:p w:rsidR="007C261E" w:rsidRPr="00AE203F" w:rsidRDefault="007C261E" w:rsidP="000D3907">
      <w:pPr>
        <w:pStyle w:val="ac"/>
        <w:shd w:val="clear" w:color="auto" w:fill="FFFFFF" w:themeFill="background1"/>
        <w:ind w:left="0" w:firstLine="708"/>
        <w:jc w:val="both"/>
        <w:rPr>
          <w:rFonts w:eastAsia="Arial Unicode MS"/>
          <w:sz w:val="28"/>
          <w:szCs w:val="28"/>
        </w:rPr>
      </w:pPr>
      <w:r w:rsidRPr="00AE203F">
        <w:rPr>
          <w:rFonts w:eastAsia="Arial Unicode MS"/>
          <w:sz w:val="28"/>
          <w:szCs w:val="28"/>
        </w:rPr>
        <w:t>Таблица 21. Структура использования денежных доходов*</w:t>
      </w:r>
      <w:r w:rsidRPr="00AE203F">
        <w:rPr>
          <w:sz w:val="28"/>
          <w:szCs w:val="28"/>
        </w:rPr>
        <w:t xml:space="preserve"> населения </w:t>
      </w:r>
      <w:proofErr w:type="spellStart"/>
      <w:r w:rsidRPr="00AE203F">
        <w:rPr>
          <w:sz w:val="28"/>
          <w:szCs w:val="28"/>
        </w:rPr>
        <w:t>Таштагольского</w:t>
      </w:r>
      <w:proofErr w:type="spellEnd"/>
      <w:r w:rsidRPr="00AE203F">
        <w:rPr>
          <w:sz w:val="28"/>
          <w:szCs w:val="28"/>
        </w:rPr>
        <w:t xml:space="preserve"> муниципального района за 2018 – 2020 </w:t>
      </w:r>
      <w:proofErr w:type="spellStart"/>
      <w:proofErr w:type="gramStart"/>
      <w:r w:rsidRPr="00AE203F">
        <w:rPr>
          <w:sz w:val="28"/>
          <w:szCs w:val="28"/>
        </w:rPr>
        <w:t>гг</w:t>
      </w:r>
      <w:proofErr w:type="spellEnd"/>
      <w:proofErr w:type="gramEnd"/>
    </w:p>
    <w:tbl>
      <w:tblPr>
        <w:tblStyle w:val="a5"/>
        <w:tblW w:w="5000" w:type="pct"/>
        <w:jc w:val="center"/>
        <w:tblLook w:val="04A0"/>
      </w:tblPr>
      <w:tblGrid>
        <w:gridCol w:w="6273"/>
        <w:gridCol w:w="1251"/>
        <w:gridCol w:w="1221"/>
        <w:gridCol w:w="1217"/>
      </w:tblGrid>
      <w:tr w:rsidR="007C261E" w:rsidRPr="00AE203F" w:rsidTr="00AE203F">
        <w:trPr>
          <w:jc w:val="center"/>
        </w:trPr>
        <w:tc>
          <w:tcPr>
            <w:tcW w:w="3148" w:type="pct"/>
            <w:vAlign w:val="center"/>
          </w:tcPr>
          <w:p w:rsidR="007C261E" w:rsidRPr="00AE203F" w:rsidRDefault="007C261E" w:rsidP="007C261E">
            <w:pPr>
              <w:pStyle w:val="ac"/>
              <w:ind w:left="0"/>
              <w:jc w:val="both"/>
              <w:rPr>
                <w:rFonts w:eastAsia="Arial Unicode MS"/>
                <w:sz w:val="28"/>
                <w:szCs w:val="28"/>
              </w:rPr>
            </w:pPr>
            <w:proofErr w:type="spellStart"/>
            <w:r w:rsidRPr="00AE203F">
              <w:rPr>
                <w:sz w:val="28"/>
                <w:szCs w:val="28"/>
              </w:rPr>
              <w:t>Таштагольский</w:t>
            </w:r>
            <w:proofErr w:type="spellEnd"/>
            <w:r w:rsidRPr="00AE203F">
              <w:rPr>
                <w:sz w:val="28"/>
                <w:szCs w:val="28"/>
              </w:rPr>
              <w:t xml:space="preserve"> муниципальный район</w:t>
            </w:r>
          </w:p>
        </w:tc>
        <w:tc>
          <w:tcPr>
            <w:tcW w:w="628"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261E" w:rsidRPr="00AE203F" w:rsidRDefault="007C261E" w:rsidP="007C261E">
            <w:pPr>
              <w:pStyle w:val="ac"/>
              <w:ind w:left="0"/>
              <w:jc w:val="both"/>
              <w:rPr>
                <w:rFonts w:eastAsia="Arial Unicode MS"/>
                <w:sz w:val="28"/>
                <w:szCs w:val="28"/>
              </w:rPr>
            </w:pPr>
            <w:r w:rsidRPr="00AE203F">
              <w:rPr>
                <w:rFonts w:eastAsia="Arial Unicode MS"/>
                <w:sz w:val="28"/>
                <w:szCs w:val="28"/>
              </w:rPr>
              <w:t>2018</w:t>
            </w:r>
          </w:p>
        </w:tc>
        <w:tc>
          <w:tcPr>
            <w:tcW w:w="613"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261E" w:rsidRPr="00AE203F" w:rsidRDefault="007C261E" w:rsidP="007C261E">
            <w:pPr>
              <w:pStyle w:val="ac"/>
              <w:ind w:left="0"/>
              <w:jc w:val="both"/>
              <w:rPr>
                <w:rFonts w:eastAsia="Arial Unicode MS"/>
                <w:sz w:val="28"/>
                <w:szCs w:val="28"/>
              </w:rPr>
            </w:pPr>
            <w:r w:rsidRPr="00AE203F">
              <w:rPr>
                <w:rFonts w:eastAsia="Arial Unicode MS"/>
                <w:sz w:val="28"/>
                <w:szCs w:val="28"/>
              </w:rPr>
              <w:t>2019</w:t>
            </w:r>
          </w:p>
        </w:tc>
        <w:tc>
          <w:tcPr>
            <w:tcW w:w="612"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261E" w:rsidRPr="00AE203F" w:rsidRDefault="007C261E" w:rsidP="007C261E">
            <w:pPr>
              <w:pStyle w:val="ac"/>
              <w:ind w:left="0"/>
              <w:jc w:val="both"/>
              <w:rPr>
                <w:rFonts w:eastAsia="Arial Unicode MS"/>
                <w:sz w:val="28"/>
                <w:szCs w:val="28"/>
              </w:rPr>
            </w:pPr>
            <w:r w:rsidRPr="00AE203F">
              <w:rPr>
                <w:rFonts w:eastAsia="Arial Unicode MS"/>
                <w:sz w:val="28"/>
                <w:szCs w:val="28"/>
              </w:rPr>
              <w:t>2020</w:t>
            </w:r>
          </w:p>
        </w:tc>
      </w:tr>
      <w:tr w:rsidR="007C261E" w:rsidRPr="00AE203F" w:rsidTr="00AE203F">
        <w:trPr>
          <w:jc w:val="center"/>
        </w:trPr>
        <w:tc>
          <w:tcPr>
            <w:tcW w:w="5000" w:type="pct"/>
            <w:gridSpan w:val="4"/>
            <w:tcBorders>
              <w:right w:val="single" w:sz="4" w:space="0" w:color="auto"/>
            </w:tcBorders>
            <w:shd w:val="clear" w:color="auto" w:fill="FFFFFF" w:themeFill="background1"/>
            <w:vAlign w:val="center"/>
          </w:tcPr>
          <w:p w:rsidR="007C261E" w:rsidRPr="00AE203F" w:rsidRDefault="007C261E" w:rsidP="007C261E">
            <w:pPr>
              <w:pStyle w:val="ac"/>
              <w:ind w:left="0"/>
              <w:jc w:val="both"/>
              <w:rPr>
                <w:rFonts w:eastAsia="Arial Unicode MS"/>
                <w:sz w:val="28"/>
                <w:szCs w:val="28"/>
              </w:rPr>
            </w:pPr>
            <w:r w:rsidRPr="00AE203F">
              <w:rPr>
                <w:rFonts w:eastAsia="Arial Unicode MS"/>
                <w:sz w:val="28"/>
                <w:szCs w:val="28"/>
              </w:rPr>
              <w:t>Миллионов рублей</w:t>
            </w:r>
          </w:p>
        </w:tc>
      </w:tr>
      <w:tr w:rsidR="007C261E" w:rsidRPr="00AE203F" w:rsidTr="00AE203F">
        <w:trPr>
          <w:jc w:val="center"/>
        </w:trPr>
        <w:tc>
          <w:tcPr>
            <w:tcW w:w="3148" w:type="pct"/>
            <w:shd w:val="clear" w:color="auto" w:fill="FFFFFF" w:themeFill="background1"/>
          </w:tcPr>
          <w:p w:rsidR="007C261E" w:rsidRPr="00AE203F" w:rsidRDefault="007C261E" w:rsidP="007C261E">
            <w:pPr>
              <w:pStyle w:val="ac"/>
              <w:ind w:left="0"/>
              <w:jc w:val="both"/>
              <w:rPr>
                <w:rFonts w:eastAsia="Arial Unicode MS"/>
                <w:sz w:val="28"/>
                <w:szCs w:val="28"/>
              </w:rPr>
            </w:pPr>
            <w:r w:rsidRPr="00AE203F">
              <w:rPr>
                <w:rFonts w:eastAsia="Arial Unicode MS"/>
                <w:sz w:val="28"/>
                <w:szCs w:val="28"/>
              </w:rPr>
              <w:t>Денежные расходы и сбережения - всего</w:t>
            </w:r>
          </w:p>
        </w:tc>
        <w:tc>
          <w:tcPr>
            <w:tcW w:w="628" w:type="pct"/>
            <w:shd w:val="clear" w:color="auto" w:fill="FFFFFF" w:themeFill="background1"/>
          </w:tcPr>
          <w:p w:rsidR="007C261E" w:rsidRPr="00AE203F" w:rsidRDefault="007C261E" w:rsidP="007C261E">
            <w:pPr>
              <w:pStyle w:val="ac"/>
              <w:ind w:left="0"/>
              <w:jc w:val="both"/>
              <w:rPr>
                <w:rFonts w:eastAsia="Arial Unicode MS"/>
                <w:sz w:val="28"/>
                <w:szCs w:val="28"/>
              </w:rPr>
            </w:pPr>
          </w:p>
        </w:tc>
        <w:tc>
          <w:tcPr>
            <w:tcW w:w="613" w:type="pct"/>
            <w:shd w:val="clear" w:color="auto" w:fill="FFFFFF" w:themeFill="background1"/>
          </w:tcPr>
          <w:p w:rsidR="007C261E" w:rsidRPr="00AE203F" w:rsidRDefault="007C261E" w:rsidP="007C261E">
            <w:pPr>
              <w:pStyle w:val="ac"/>
              <w:ind w:left="0"/>
              <w:jc w:val="both"/>
              <w:rPr>
                <w:rFonts w:eastAsia="Arial Unicode MS"/>
                <w:sz w:val="28"/>
                <w:szCs w:val="28"/>
              </w:rPr>
            </w:pPr>
          </w:p>
        </w:tc>
        <w:tc>
          <w:tcPr>
            <w:tcW w:w="612" w:type="pct"/>
            <w:shd w:val="clear" w:color="auto" w:fill="FFFFFF" w:themeFill="background1"/>
          </w:tcPr>
          <w:p w:rsidR="007C261E" w:rsidRPr="00AE203F" w:rsidRDefault="007C261E" w:rsidP="007C261E">
            <w:pPr>
              <w:pStyle w:val="ac"/>
              <w:ind w:left="0"/>
              <w:jc w:val="both"/>
              <w:rPr>
                <w:rFonts w:eastAsia="Arial Unicode MS"/>
                <w:sz w:val="28"/>
                <w:szCs w:val="28"/>
              </w:rPr>
            </w:pPr>
          </w:p>
        </w:tc>
      </w:tr>
      <w:tr w:rsidR="007C261E" w:rsidRPr="00AE203F" w:rsidTr="00AE203F">
        <w:trPr>
          <w:jc w:val="center"/>
        </w:trPr>
        <w:tc>
          <w:tcPr>
            <w:tcW w:w="3148" w:type="pct"/>
            <w:shd w:val="clear" w:color="auto" w:fill="FFFFFF" w:themeFill="background1"/>
          </w:tcPr>
          <w:p w:rsidR="007C261E" w:rsidRPr="00AE203F" w:rsidRDefault="007C261E" w:rsidP="007C261E">
            <w:pPr>
              <w:pStyle w:val="ac"/>
              <w:ind w:left="0"/>
              <w:jc w:val="both"/>
              <w:rPr>
                <w:rFonts w:eastAsia="Arial Unicode MS"/>
                <w:sz w:val="28"/>
                <w:szCs w:val="28"/>
              </w:rPr>
            </w:pPr>
            <w:r w:rsidRPr="00AE203F">
              <w:rPr>
                <w:rFonts w:eastAsia="Arial Unicode MS"/>
                <w:sz w:val="28"/>
                <w:szCs w:val="28"/>
              </w:rPr>
              <w:t>в том числе:</w:t>
            </w:r>
          </w:p>
        </w:tc>
        <w:tc>
          <w:tcPr>
            <w:tcW w:w="628" w:type="pct"/>
            <w:shd w:val="clear" w:color="auto" w:fill="FFFFFF" w:themeFill="background1"/>
          </w:tcPr>
          <w:p w:rsidR="007C261E" w:rsidRPr="00AE203F" w:rsidRDefault="007C261E" w:rsidP="007C261E">
            <w:pPr>
              <w:pStyle w:val="ac"/>
              <w:ind w:left="0"/>
              <w:jc w:val="both"/>
              <w:rPr>
                <w:rFonts w:eastAsia="Arial Unicode MS"/>
                <w:sz w:val="28"/>
                <w:szCs w:val="28"/>
              </w:rPr>
            </w:pPr>
          </w:p>
        </w:tc>
        <w:tc>
          <w:tcPr>
            <w:tcW w:w="613" w:type="pct"/>
            <w:shd w:val="clear" w:color="auto" w:fill="FFFFFF" w:themeFill="background1"/>
          </w:tcPr>
          <w:p w:rsidR="007C261E" w:rsidRPr="00AE203F" w:rsidRDefault="007C261E" w:rsidP="007C261E">
            <w:pPr>
              <w:pStyle w:val="ac"/>
              <w:ind w:left="0"/>
              <w:jc w:val="both"/>
              <w:rPr>
                <w:rFonts w:eastAsia="Arial Unicode MS"/>
                <w:sz w:val="28"/>
                <w:szCs w:val="28"/>
              </w:rPr>
            </w:pPr>
          </w:p>
        </w:tc>
        <w:tc>
          <w:tcPr>
            <w:tcW w:w="612" w:type="pct"/>
            <w:shd w:val="clear" w:color="auto" w:fill="FFFFFF" w:themeFill="background1"/>
          </w:tcPr>
          <w:p w:rsidR="007C261E" w:rsidRPr="00AE203F" w:rsidRDefault="007C261E" w:rsidP="007C261E">
            <w:pPr>
              <w:pStyle w:val="ac"/>
              <w:ind w:left="0"/>
              <w:jc w:val="both"/>
              <w:rPr>
                <w:rFonts w:eastAsia="Arial Unicode MS"/>
                <w:sz w:val="28"/>
                <w:szCs w:val="28"/>
              </w:rPr>
            </w:pPr>
          </w:p>
        </w:tc>
      </w:tr>
      <w:tr w:rsidR="007C261E" w:rsidRPr="00AE203F" w:rsidTr="00AE203F">
        <w:trPr>
          <w:jc w:val="center"/>
        </w:trPr>
        <w:tc>
          <w:tcPr>
            <w:tcW w:w="3148" w:type="pct"/>
            <w:shd w:val="clear" w:color="auto" w:fill="FFFFFF" w:themeFill="background1"/>
          </w:tcPr>
          <w:p w:rsidR="007C261E" w:rsidRPr="00AE203F" w:rsidRDefault="007C261E" w:rsidP="007C261E">
            <w:pPr>
              <w:pStyle w:val="ac"/>
              <w:ind w:left="0"/>
              <w:jc w:val="both"/>
              <w:rPr>
                <w:rFonts w:eastAsia="Arial Unicode MS"/>
                <w:sz w:val="28"/>
                <w:szCs w:val="28"/>
              </w:rPr>
            </w:pPr>
            <w:r w:rsidRPr="00AE203F">
              <w:rPr>
                <w:rFonts w:eastAsia="Arial Unicode MS"/>
                <w:sz w:val="28"/>
                <w:szCs w:val="28"/>
              </w:rPr>
              <w:t>покупка товаров и оплата услуг</w:t>
            </w:r>
            <w:proofErr w:type="gramStart"/>
            <w:r w:rsidRPr="00AE203F">
              <w:rPr>
                <w:rFonts w:eastAsia="Arial Unicode MS"/>
                <w:sz w:val="28"/>
                <w:szCs w:val="28"/>
              </w:rPr>
              <w:t>1</w:t>
            </w:r>
            <w:proofErr w:type="gramEnd"/>
            <w:r w:rsidRPr="00AE203F">
              <w:rPr>
                <w:rFonts w:eastAsia="Arial Unicode MS"/>
                <w:sz w:val="28"/>
                <w:szCs w:val="28"/>
              </w:rPr>
              <w:t>)</w:t>
            </w:r>
          </w:p>
        </w:tc>
        <w:tc>
          <w:tcPr>
            <w:tcW w:w="628" w:type="pct"/>
            <w:shd w:val="clear" w:color="auto" w:fill="FFFFFF" w:themeFill="background1"/>
          </w:tcPr>
          <w:p w:rsidR="007C261E" w:rsidRPr="00AE203F" w:rsidRDefault="007C261E" w:rsidP="007C261E">
            <w:pPr>
              <w:pStyle w:val="ac"/>
              <w:ind w:left="0"/>
              <w:jc w:val="both"/>
              <w:rPr>
                <w:rFonts w:eastAsia="Arial Unicode MS"/>
                <w:sz w:val="28"/>
                <w:szCs w:val="28"/>
              </w:rPr>
            </w:pPr>
            <w:r w:rsidRPr="00AE203F">
              <w:rPr>
                <w:rFonts w:eastAsia="Arial Unicode MS"/>
                <w:sz w:val="28"/>
                <w:szCs w:val="28"/>
              </w:rPr>
              <w:t>6218,3</w:t>
            </w:r>
          </w:p>
        </w:tc>
        <w:tc>
          <w:tcPr>
            <w:tcW w:w="613" w:type="pct"/>
            <w:shd w:val="clear" w:color="auto" w:fill="FFFFFF" w:themeFill="background1"/>
          </w:tcPr>
          <w:p w:rsidR="007C261E" w:rsidRPr="00AE203F" w:rsidRDefault="007C261E" w:rsidP="007C261E">
            <w:pPr>
              <w:pStyle w:val="ac"/>
              <w:ind w:left="0"/>
              <w:jc w:val="both"/>
              <w:rPr>
                <w:rFonts w:eastAsia="Arial Unicode MS"/>
                <w:sz w:val="28"/>
                <w:szCs w:val="28"/>
              </w:rPr>
            </w:pPr>
            <w:r w:rsidRPr="00AE203F">
              <w:rPr>
                <w:rFonts w:eastAsia="Arial Unicode MS"/>
                <w:sz w:val="28"/>
                <w:szCs w:val="28"/>
              </w:rPr>
              <w:t>5152,6</w:t>
            </w:r>
          </w:p>
        </w:tc>
        <w:tc>
          <w:tcPr>
            <w:tcW w:w="612" w:type="pct"/>
            <w:shd w:val="clear" w:color="auto" w:fill="FFFFFF" w:themeFill="background1"/>
          </w:tcPr>
          <w:p w:rsidR="007C261E" w:rsidRPr="00AE203F" w:rsidRDefault="007C261E" w:rsidP="007C261E">
            <w:pPr>
              <w:pStyle w:val="ac"/>
              <w:ind w:left="0"/>
              <w:jc w:val="both"/>
              <w:rPr>
                <w:rFonts w:eastAsia="Arial Unicode MS"/>
                <w:sz w:val="28"/>
                <w:szCs w:val="28"/>
              </w:rPr>
            </w:pPr>
            <w:r w:rsidRPr="00AE203F">
              <w:rPr>
                <w:rFonts w:eastAsia="Arial Unicode MS"/>
                <w:sz w:val="28"/>
                <w:szCs w:val="28"/>
              </w:rPr>
              <w:t>5621,3</w:t>
            </w:r>
          </w:p>
        </w:tc>
      </w:tr>
      <w:tr w:rsidR="007C261E" w:rsidRPr="00AE203F" w:rsidTr="00AE203F">
        <w:trPr>
          <w:jc w:val="center"/>
        </w:trPr>
        <w:tc>
          <w:tcPr>
            <w:tcW w:w="3148" w:type="pct"/>
            <w:shd w:val="clear" w:color="auto" w:fill="FFFFFF" w:themeFill="background1"/>
          </w:tcPr>
          <w:p w:rsidR="007C261E" w:rsidRPr="00AE203F" w:rsidRDefault="007C261E" w:rsidP="007C261E">
            <w:pPr>
              <w:pStyle w:val="ac"/>
              <w:ind w:left="0"/>
              <w:jc w:val="both"/>
              <w:rPr>
                <w:rFonts w:eastAsia="Arial Unicode MS"/>
                <w:sz w:val="28"/>
                <w:szCs w:val="28"/>
              </w:rPr>
            </w:pPr>
            <w:r w:rsidRPr="00AE203F">
              <w:rPr>
                <w:rFonts w:eastAsia="Arial Unicode MS"/>
                <w:sz w:val="28"/>
                <w:szCs w:val="28"/>
              </w:rPr>
              <w:t>обязательные платежи и разнообразные взносы, прочие расходы</w:t>
            </w:r>
          </w:p>
        </w:tc>
        <w:tc>
          <w:tcPr>
            <w:tcW w:w="628" w:type="pct"/>
            <w:shd w:val="clear" w:color="auto" w:fill="FFFFFF" w:themeFill="background1"/>
          </w:tcPr>
          <w:p w:rsidR="007C261E" w:rsidRPr="00AE203F" w:rsidRDefault="007C261E" w:rsidP="007C261E">
            <w:pPr>
              <w:pStyle w:val="ac"/>
              <w:ind w:left="0"/>
              <w:jc w:val="both"/>
              <w:rPr>
                <w:rFonts w:eastAsia="Arial Unicode MS"/>
                <w:sz w:val="28"/>
                <w:szCs w:val="28"/>
              </w:rPr>
            </w:pPr>
            <w:r w:rsidRPr="00AE203F">
              <w:rPr>
                <w:rFonts w:eastAsia="Arial Unicode MS"/>
                <w:sz w:val="28"/>
                <w:szCs w:val="28"/>
              </w:rPr>
              <w:t>1812,6</w:t>
            </w:r>
          </w:p>
        </w:tc>
        <w:tc>
          <w:tcPr>
            <w:tcW w:w="613" w:type="pct"/>
            <w:shd w:val="clear" w:color="auto" w:fill="FFFFFF" w:themeFill="background1"/>
          </w:tcPr>
          <w:p w:rsidR="007C261E" w:rsidRPr="00AE203F" w:rsidRDefault="007C261E" w:rsidP="007C261E">
            <w:pPr>
              <w:pStyle w:val="ac"/>
              <w:ind w:left="0"/>
              <w:jc w:val="both"/>
              <w:rPr>
                <w:rFonts w:eastAsia="Arial Unicode MS"/>
                <w:sz w:val="28"/>
                <w:szCs w:val="28"/>
              </w:rPr>
            </w:pPr>
            <w:r w:rsidRPr="00AE203F">
              <w:rPr>
                <w:rFonts w:eastAsia="Arial Unicode MS"/>
                <w:sz w:val="28"/>
                <w:szCs w:val="28"/>
              </w:rPr>
              <w:t>339,2</w:t>
            </w:r>
          </w:p>
        </w:tc>
        <w:tc>
          <w:tcPr>
            <w:tcW w:w="612" w:type="pct"/>
            <w:shd w:val="clear" w:color="auto" w:fill="FFFFFF" w:themeFill="background1"/>
          </w:tcPr>
          <w:p w:rsidR="007C261E" w:rsidRPr="00AE203F" w:rsidRDefault="007C261E" w:rsidP="007C261E">
            <w:pPr>
              <w:pStyle w:val="ac"/>
              <w:ind w:left="0"/>
              <w:jc w:val="both"/>
              <w:rPr>
                <w:rFonts w:eastAsia="Arial Unicode MS"/>
                <w:sz w:val="28"/>
                <w:szCs w:val="28"/>
              </w:rPr>
            </w:pPr>
            <w:r w:rsidRPr="00AE203F">
              <w:rPr>
                <w:rFonts w:eastAsia="Arial Unicode MS"/>
                <w:sz w:val="28"/>
                <w:szCs w:val="28"/>
              </w:rPr>
              <w:t>1701,8</w:t>
            </w:r>
          </w:p>
        </w:tc>
      </w:tr>
      <w:tr w:rsidR="007C261E" w:rsidRPr="00AE203F" w:rsidTr="00AE203F">
        <w:trPr>
          <w:jc w:val="center"/>
        </w:trPr>
        <w:tc>
          <w:tcPr>
            <w:tcW w:w="3148" w:type="pct"/>
            <w:shd w:val="clear" w:color="auto" w:fill="FFFFFF" w:themeFill="background1"/>
          </w:tcPr>
          <w:p w:rsidR="007C261E" w:rsidRPr="00AE203F" w:rsidRDefault="007C261E" w:rsidP="007C261E">
            <w:pPr>
              <w:pStyle w:val="ac"/>
              <w:ind w:left="0"/>
              <w:jc w:val="both"/>
              <w:rPr>
                <w:rFonts w:eastAsia="Arial Unicode MS"/>
                <w:sz w:val="28"/>
                <w:szCs w:val="28"/>
              </w:rPr>
            </w:pPr>
            <w:r w:rsidRPr="00AE203F">
              <w:rPr>
                <w:rFonts w:eastAsia="Arial Unicode MS"/>
                <w:sz w:val="28"/>
                <w:szCs w:val="28"/>
              </w:rPr>
              <w:t>прирост сбережений</w:t>
            </w:r>
            <w:proofErr w:type="gramStart"/>
            <w:r w:rsidRPr="00AE203F">
              <w:rPr>
                <w:rFonts w:eastAsia="Arial Unicode MS"/>
                <w:sz w:val="28"/>
                <w:szCs w:val="28"/>
              </w:rPr>
              <w:t>2</w:t>
            </w:r>
            <w:proofErr w:type="gramEnd"/>
            <w:r w:rsidRPr="00AE203F">
              <w:rPr>
                <w:rFonts w:eastAsia="Arial Unicode MS"/>
                <w:sz w:val="28"/>
                <w:szCs w:val="28"/>
              </w:rPr>
              <w:t>)</w:t>
            </w:r>
          </w:p>
        </w:tc>
        <w:tc>
          <w:tcPr>
            <w:tcW w:w="628" w:type="pct"/>
            <w:shd w:val="clear" w:color="auto" w:fill="FFFFFF" w:themeFill="background1"/>
          </w:tcPr>
          <w:p w:rsidR="007C261E" w:rsidRPr="00AE203F" w:rsidRDefault="007C261E" w:rsidP="007C261E">
            <w:pPr>
              <w:pStyle w:val="ac"/>
              <w:ind w:left="0"/>
              <w:jc w:val="both"/>
              <w:rPr>
                <w:rFonts w:eastAsia="Arial Unicode MS"/>
                <w:sz w:val="28"/>
                <w:szCs w:val="28"/>
              </w:rPr>
            </w:pPr>
            <w:r w:rsidRPr="00AE203F">
              <w:rPr>
                <w:rFonts w:eastAsia="Arial Unicode MS"/>
                <w:sz w:val="28"/>
                <w:szCs w:val="28"/>
              </w:rPr>
              <w:t>93,3</w:t>
            </w:r>
          </w:p>
        </w:tc>
        <w:tc>
          <w:tcPr>
            <w:tcW w:w="613" w:type="pct"/>
            <w:shd w:val="clear" w:color="auto" w:fill="FFFFFF" w:themeFill="background1"/>
          </w:tcPr>
          <w:p w:rsidR="007C261E" w:rsidRPr="00AE203F" w:rsidRDefault="007C261E" w:rsidP="007C261E">
            <w:pPr>
              <w:pStyle w:val="ac"/>
              <w:ind w:left="0"/>
              <w:jc w:val="both"/>
              <w:rPr>
                <w:rFonts w:eastAsia="Arial Unicode MS"/>
                <w:sz w:val="28"/>
                <w:szCs w:val="28"/>
              </w:rPr>
            </w:pPr>
            <w:r w:rsidRPr="00AE203F">
              <w:rPr>
                <w:rFonts w:eastAsia="Arial Unicode MS"/>
                <w:sz w:val="28"/>
                <w:szCs w:val="28"/>
              </w:rPr>
              <w:t>43,6</w:t>
            </w:r>
          </w:p>
        </w:tc>
        <w:tc>
          <w:tcPr>
            <w:tcW w:w="612" w:type="pct"/>
            <w:shd w:val="clear" w:color="auto" w:fill="FFFFFF" w:themeFill="background1"/>
          </w:tcPr>
          <w:p w:rsidR="007C261E" w:rsidRPr="00AE203F" w:rsidRDefault="007C261E" w:rsidP="007C261E">
            <w:pPr>
              <w:pStyle w:val="ac"/>
              <w:ind w:left="0"/>
              <w:jc w:val="both"/>
              <w:rPr>
                <w:rFonts w:eastAsia="Arial Unicode MS"/>
                <w:sz w:val="28"/>
                <w:szCs w:val="28"/>
              </w:rPr>
            </w:pPr>
            <w:r w:rsidRPr="00AE203F">
              <w:rPr>
                <w:rFonts w:eastAsia="Arial Unicode MS"/>
                <w:sz w:val="28"/>
                <w:szCs w:val="28"/>
              </w:rPr>
              <w:t>114,7</w:t>
            </w:r>
          </w:p>
        </w:tc>
      </w:tr>
    </w:tbl>
    <w:p w:rsidR="007C261E" w:rsidRPr="00AE203F" w:rsidRDefault="007C261E" w:rsidP="007C261E">
      <w:pPr>
        <w:pStyle w:val="ac"/>
        <w:ind w:left="0"/>
        <w:jc w:val="both"/>
        <w:rPr>
          <w:rFonts w:eastAsia="Arial Unicode MS"/>
          <w:sz w:val="28"/>
          <w:szCs w:val="28"/>
        </w:rPr>
      </w:pPr>
      <w:r w:rsidRPr="00AE203F">
        <w:rPr>
          <w:rFonts w:eastAsia="Arial Unicode MS"/>
          <w:sz w:val="28"/>
          <w:szCs w:val="28"/>
        </w:rPr>
        <w:t>1) С учетом объема платежей за товары (работы, услуги) зарубежным поставщикам за безналичный и наличный расчёт</w:t>
      </w:r>
    </w:p>
    <w:p w:rsidR="007C261E" w:rsidRPr="00AE203F" w:rsidRDefault="007C261E" w:rsidP="007C261E">
      <w:pPr>
        <w:pStyle w:val="ac"/>
        <w:ind w:left="0" w:firstLine="709"/>
        <w:jc w:val="both"/>
        <w:rPr>
          <w:rFonts w:eastAsia="Arial Unicode MS"/>
          <w:sz w:val="28"/>
          <w:szCs w:val="28"/>
        </w:rPr>
      </w:pPr>
      <w:proofErr w:type="gramStart"/>
      <w:r w:rsidRPr="00AE203F">
        <w:rPr>
          <w:rFonts w:eastAsia="Arial Unicode MS"/>
          <w:sz w:val="28"/>
          <w:szCs w:val="28"/>
        </w:rPr>
        <w:t>2) Сбережения включают прирост (уменьшение) вкладов, приобретение ценных бумаг, изменение средств на счетах индивидуальных предпринимателей, приобретение недвижимости, покупку населением скота и птицы, наличные деньги на руках за минусом изменения задолженности по кредитам и величины реализации финансовых активов, с учётом операций по взаимодействию населения страны с остальным миром (более подробно в методологических пояснениях).</w:t>
      </w:r>
      <w:proofErr w:type="gramEnd"/>
    </w:p>
    <w:p w:rsidR="007C261E" w:rsidRPr="00AE203F" w:rsidRDefault="007C261E" w:rsidP="007C261E">
      <w:pPr>
        <w:pStyle w:val="ac"/>
        <w:shd w:val="clear" w:color="auto" w:fill="FFFFFF" w:themeFill="background1"/>
        <w:ind w:left="0" w:firstLine="709"/>
        <w:jc w:val="both"/>
        <w:rPr>
          <w:rFonts w:eastAsia="Arial Unicode MS"/>
          <w:sz w:val="28"/>
          <w:szCs w:val="28"/>
        </w:rPr>
      </w:pPr>
      <w:r w:rsidRPr="00AE203F">
        <w:rPr>
          <w:rFonts w:eastAsia="Arial Unicode MS"/>
          <w:sz w:val="28"/>
          <w:szCs w:val="28"/>
        </w:rPr>
        <w:t xml:space="preserve">*по предварительным подсчетам администрации </w:t>
      </w:r>
      <w:proofErr w:type="spellStart"/>
      <w:r w:rsidRPr="00AE203F">
        <w:rPr>
          <w:rFonts w:eastAsia="Arial Unicode MS"/>
          <w:sz w:val="28"/>
          <w:szCs w:val="28"/>
        </w:rPr>
        <w:t>Таштагольского</w:t>
      </w:r>
      <w:proofErr w:type="spellEnd"/>
      <w:r w:rsidRPr="00AE203F">
        <w:rPr>
          <w:rFonts w:eastAsia="Arial Unicode MS"/>
          <w:sz w:val="28"/>
          <w:szCs w:val="28"/>
        </w:rPr>
        <w:t xml:space="preserve"> муниципального района</w:t>
      </w:r>
    </w:p>
    <w:p w:rsidR="007C261E" w:rsidRPr="00AE203F" w:rsidRDefault="007C261E" w:rsidP="007C261E">
      <w:pPr>
        <w:widowControl w:val="0"/>
        <w:shd w:val="clear" w:color="auto" w:fill="FFFFFF" w:themeFill="background1"/>
        <w:autoSpaceDE w:val="0"/>
        <w:autoSpaceDN w:val="0"/>
        <w:adjustRightInd w:val="0"/>
        <w:ind w:firstLine="709"/>
        <w:jc w:val="both"/>
        <w:rPr>
          <w:b/>
          <w:sz w:val="28"/>
          <w:szCs w:val="28"/>
          <w:u w:val="single"/>
        </w:rPr>
      </w:pPr>
      <w:bookmarkStart w:id="3" w:name="_Toc64528893"/>
      <w:r w:rsidRPr="00AE203F">
        <w:rPr>
          <w:b/>
          <w:sz w:val="28"/>
          <w:szCs w:val="28"/>
          <w:u w:val="single"/>
        </w:rPr>
        <w:t>Занятость и безработица</w:t>
      </w:r>
      <w:bookmarkEnd w:id="3"/>
    </w:p>
    <w:p w:rsidR="007C261E" w:rsidRPr="00AE203F" w:rsidRDefault="007C261E" w:rsidP="007C261E">
      <w:pPr>
        <w:shd w:val="clear" w:color="auto" w:fill="FFFFFF" w:themeFill="background1"/>
        <w:ind w:firstLine="851"/>
        <w:contextualSpacing/>
        <w:jc w:val="both"/>
        <w:rPr>
          <w:color w:val="FF0000"/>
          <w:sz w:val="28"/>
          <w:szCs w:val="28"/>
        </w:rPr>
      </w:pPr>
      <w:r w:rsidRPr="00AE203F">
        <w:rPr>
          <w:color w:val="000000" w:themeColor="text1"/>
          <w:sz w:val="28"/>
          <w:szCs w:val="28"/>
        </w:rPr>
        <w:t xml:space="preserve">В структуре населения </w:t>
      </w:r>
      <w:proofErr w:type="spellStart"/>
      <w:r w:rsidRPr="00AE203F">
        <w:rPr>
          <w:color w:val="000000" w:themeColor="text1"/>
          <w:sz w:val="28"/>
          <w:szCs w:val="28"/>
        </w:rPr>
        <w:t>Таштагольского</w:t>
      </w:r>
      <w:proofErr w:type="spellEnd"/>
      <w:r w:rsidRPr="00AE203F">
        <w:rPr>
          <w:color w:val="000000" w:themeColor="text1"/>
          <w:sz w:val="28"/>
          <w:szCs w:val="28"/>
        </w:rPr>
        <w:t xml:space="preserve"> муниципального района</w:t>
      </w:r>
      <w:r w:rsidRPr="00AE203F">
        <w:rPr>
          <w:color w:val="FF0000"/>
          <w:sz w:val="28"/>
          <w:szCs w:val="28"/>
        </w:rPr>
        <w:t xml:space="preserve"> </w:t>
      </w:r>
      <w:r w:rsidRPr="00AE203F">
        <w:rPr>
          <w:sz w:val="28"/>
          <w:szCs w:val="28"/>
        </w:rPr>
        <w:t xml:space="preserve">численности безработных, зарегистрированных в государственных учреждениях службы занятости, к численности населения в трудоспособном возрасте составляет 1,7 %. С 2018 г отмечено снижение на 10%. </w:t>
      </w:r>
      <w:r w:rsidRPr="00AE203F">
        <w:rPr>
          <w:color w:val="FF0000"/>
          <w:sz w:val="28"/>
          <w:szCs w:val="28"/>
        </w:rPr>
        <w:t xml:space="preserve"> </w:t>
      </w:r>
    </w:p>
    <w:p w:rsidR="007C261E" w:rsidRPr="00AE203F" w:rsidRDefault="007C261E" w:rsidP="007C261E">
      <w:pPr>
        <w:shd w:val="clear" w:color="auto" w:fill="FFFFFF" w:themeFill="background1"/>
        <w:ind w:firstLine="851"/>
        <w:contextualSpacing/>
        <w:jc w:val="both"/>
        <w:rPr>
          <w:sz w:val="28"/>
          <w:szCs w:val="28"/>
        </w:rPr>
      </w:pPr>
    </w:p>
    <w:p w:rsidR="007C261E" w:rsidRPr="00AE203F" w:rsidRDefault="007C261E" w:rsidP="000D3907">
      <w:pPr>
        <w:widowControl w:val="0"/>
        <w:shd w:val="clear" w:color="auto" w:fill="FFFFFF" w:themeFill="background1"/>
        <w:autoSpaceDE w:val="0"/>
        <w:autoSpaceDN w:val="0"/>
        <w:adjustRightInd w:val="0"/>
        <w:ind w:firstLine="708"/>
        <w:jc w:val="both"/>
        <w:rPr>
          <w:sz w:val="28"/>
          <w:szCs w:val="28"/>
        </w:rPr>
      </w:pPr>
      <w:r w:rsidRPr="00AE203F">
        <w:rPr>
          <w:sz w:val="28"/>
          <w:szCs w:val="28"/>
        </w:rPr>
        <w:lastRenderedPageBreak/>
        <w:t>Таблица 22. Уровень безработицы (отношение численности безработных, зарегистрированных в государственных учреждениях службы занятости, к численности населения в трудоспособном возрасте), %1) (на конец года)*</w:t>
      </w:r>
    </w:p>
    <w:tbl>
      <w:tblPr>
        <w:tblStyle w:val="a5"/>
        <w:tblW w:w="5000" w:type="pct"/>
        <w:jc w:val="center"/>
        <w:tblLook w:val="04A0"/>
      </w:tblPr>
      <w:tblGrid>
        <w:gridCol w:w="5969"/>
        <w:gridCol w:w="1331"/>
        <w:gridCol w:w="1331"/>
        <w:gridCol w:w="1331"/>
      </w:tblGrid>
      <w:tr w:rsidR="007C261E" w:rsidRPr="00AE203F" w:rsidTr="00AE203F">
        <w:trPr>
          <w:jc w:val="center"/>
        </w:trPr>
        <w:tc>
          <w:tcPr>
            <w:tcW w:w="2995" w:type="pct"/>
            <w:vMerge w:val="restart"/>
          </w:tcPr>
          <w:p w:rsidR="007C261E" w:rsidRPr="00AE203F" w:rsidRDefault="007C261E" w:rsidP="007C261E">
            <w:pPr>
              <w:widowControl w:val="0"/>
              <w:shd w:val="clear" w:color="auto" w:fill="FFFFFF" w:themeFill="background1"/>
              <w:autoSpaceDE w:val="0"/>
              <w:autoSpaceDN w:val="0"/>
              <w:adjustRightInd w:val="0"/>
              <w:ind w:firstLine="709"/>
              <w:jc w:val="both"/>
              <w:rPr>
                <w:sz w:val="28"/>
                <w:szCs w:val="28"/>
              </w:rPr>
            </w:pPr>
            <w:proofErr w:type="spellStart"/>
            <w:r w:rsidRPr="00AE203F">
              <w:rPr>
                <w:sz w:val="28"/>
                <w:szCs w:val="28"/>
              </w:rPr>
              <w:t>Таштагольский</w:t>
            </w:r>
            <w:proofErr w:type="spellEnd"/>
            <w:r w:rsidRPr="00AE203F">
              <w:rPr>
                <w:sz w:val="28"/>
                <w:szCs w:val="28"/>
              </w:rPr>
              <w:t xml:space="preserve"> муниципальный район</w:t>
            </w:r>
          </w:p>
          <w:p w:rsidR="007C261E" w:rsidRPr="00AE203F" w:rsidRDefault="007C261E" w:rsidP="007C261E">
            <w:pPr>
              <w:widowControl w:val="0"/>
              <w:shd w:val="clear" w:color="auto" w:fill="FFFFFF" w:themeFill="background1"/>
              <w:autoSpaceDE w:val="0"/>
              <w:autoSpaceDN w:val="0"/>
              <w:adjustRightInd w:val="0"/>
              <w:ind w:firstLine="709"/>
              <w:jc w:val="both"/>
              <w:rPr>
                <w:sz w:val="28"/>
                <w:szCs w:val="28"/>
              </w:rPr>
            </w:pPr>
          </w:p>
        </w:tc>
        <w:tc>
          <w:tcPr>
            <w:tcW w:w="668" w:type="pct"/>
            <w:vAlign w:val="center"/>
          </w:tcPr>
          <w:p w:rsidR="007C261E" w:rsidRPr="00AE203F" w:rsidRDefault="007C261E" w:rsidP="007C261E">
            <w:pPr>
              <w:widowControl w:val="0"/>
              <w:shd w:val="clear" w:color="auto" w:fill="FFFFFF" w:themeFill="background1"/>
              <w:autoSpaceDE w:val="0"/>
              <w:autoSpaceDN w:val="0"/>
              <w:adjustRightInd w:val="0"/>
              <w:jc w:val="both"/>
              <w:rPr>
                <w:sz w:val="28"/>
                <w:szCs w:val="28"/>
              </w:rPr>
            </w:pPr>
            <w:r w:rsidRPr="00AE203F">
              <w:rPr>
                <w:sz w:val="28"/>
                <w:szCs w:val="28"/>
              </w:rPr>
              <w:t>2018</w:t>
            </w:r>
          </w:p>
        </w:tc>
        <w:tc>
          <w:tcPr>
            <w:tcW w:w="668" w:type="pct"/>
            <w:vAlign w:val="center"/>
          </w:tcPr>
          <w:p w:rsidR="007C261E" w:rsidRPr="00AE203F" w:rsidRDefault="007C261E" w:rsidP="007C261E">
            <w:pPr>
              <w:widowControl w:val="0"/>
              <w:shd w:val="clear" w:color="auto" w:fill="FFFFFF" w:themeFill="background1"/>
              <w:autoSpaceDE w:val="0"/>
              <w:autoSpaceDN w:val="0"/>
              <w:adjustRightInd w:val="0"/>
              <w:jc w:val="both"/>
              <w:rPr>
                <w:sz w:val="28"/>
                <w:szCs w:val="28"/>
              </w:rPr>
            </w:pPr>
            <w:r w:rsidRPr="00AE203F">
              <w:rPr>
                <w:sz w:val="28"/>
                <w:szCs w:val="28"/>
              </w:rPr>
              <w:t>2019</w:t>
            </w:r>
          </w:p>
        </w:tc>
        <w:tc>
          <w:tcPr>
            <w:tcW w:w="668" w:type="pct"/>
          </w:tcPr>
          <w:p w:rsidR="007C261E" w:rsidRPr="00AE203F" w:rsidRDefault="007C261E" w:rsidP="007C261E">
            <w:pPr>
              <w:widowControl w:val="0"/>
              <w:shd w:val="clear" w:color="auto" w:fill="FFFFFF" w:themeFill="background1"/>
              <w:autoSpaceDE w:val="0"/>
              <w:autoSpaceDN w:val="0"/>
              <w:adjustRightInd w:val="0"/>
              <w:jc w:val="both"/>
              <w:rPr>
                <w:sz w:val="28"/>
                <w:szCs w:val="28"/>
              </w:rPr>
            </w:pPr>
            <w:r w:rsidRPr="00AE203F">
              <w:rPr>
                <w:sz w:val="28"/>
                <w:szCs w:val="28"/>
              </w:rPr>
              <w:t xml:space="preserve">2020 </w:t>
            </w:r>
          </w:p>
        </w:tc>
      </w:tr>
      <w:tr w:rsidR="007C261E" w:rsidRPr="00AE203F" w:rsidTr="00AE203F">
        <w:trPr>
          <w:jc w:val="center"/>
        </w:trPr>
        <w:tc>
          <w:tcPr>
            <w:tcW w:w="2995" w:type="pct"/>
            <w:vMerge/>
          </w:tcPr>
          <w:p w:rsidR="007C261E" w:rsidRPr="00AE203F" w:rsidRDefault="007C261E" w:rsidP="007C261E">
            <w:pPr>
              <w:widowControl w:val="0"/>
              <w:shd w:val="clear" w:color="auto" w:fill="FFFFFF" w:themeFill="background1"/>
              <w:autoSpaceDE w:val="0"/>
              <w:autoSpaceDN w:val="0"/>
              <w:adjustRightInd w:val="0"/>
              <w:ind w:firstLine="709"/>
              <w:jc w:val="both"/>
              <w:rPr>
                <w:sz w:val="28"/>
                <w:szCs w:val="28"/>
              </w:rPr>
            </w:pPr>
          </w:p>
        </w:tc>
        <w:tc>
          <w:tcPr>
            <w:tcW w:w="668" w:type="pct"/>
            <w:vAlign w:val="bottom"/>
          </w:tcPr>
          <w:p w:rsidR="007C261E" w:rsidRPr="00AE203F" w:rsidRDefault="007C261E" w:rsidP="007C261E">
            <w:pPr>
              <w:widowControl w:val="0"/>
              <w:shd w:val="clear" w:color="auto" w:fill="FFFFFF" w:themeFill="background1"/>
              <w:autoSpaceDE w:val="0"/>
              <w:autoSpaceDN w:val="0"/>
              <w:adjustRightInd w:val="0"/>
              <w:jc w:val="both"/>
              <w:rPr>
                <w:sz w:val="28"/>
                <w:szCs w:val="28"/>
              </w:rPr>
            </w:pPr>
            <w:r w:rsidRPr="00AE203F">
              <w:rPr>
                <w:sz w:val="28"/>
                <w:szCs w:val="28"/>
              </w:rPr>
              <w:t>2,7</w:t>
            </w:r>
          </w:p>
        </w:tc>
        <w:tc>
          <w:tcPr>
            <w:tcW w:w="668" w:type="pct"/>
            <w:vAlign w:val="bottom"/>
          </w:tcPr>
          <w:p w:rsidR="007C261E" w:rsidRPr="00AE203F" w:rsidRDefault="007C261E" w:rsidP="007C261E">
            <w:pPr>
              <w:widowControl w:val="0"/>
              <w:shd w:val="clear" w:color="auto" w:fill="FFFFFF" w:themeFill="background1"/>
              <w:autoSpaceDE w:val="0"/>
              <w:autoSpaceDN w:val="0"/>
              <w:adjustRightInd w:val="0"/>
              <w:jc w:val="both"/>
              <w:rPr>
                <w:sz w:val="28"/>
                <w:szCs w:val="28"/>
              </w:rPr>
            </w:pPr>
            <w:r w:rsidRPr="00AE203F">
              <w:rPr>
                <w:sz w:val="28"/>
                <w:szCs w:val="28"/>
              </w:rPr>
              <w:t>1,7</w:t>
            </w:r>
          </w:p>
        </w:tc>
        <w:tc>
          <w:tcPr>
            <w:tcW w:w="668" w:type="pct"/>
          </w:tcPr>
          <w:p w:rsidR="007C261E" w:rsidRPr="00AE203F" w:rsidRDefault="007C261E" w:rsidP="007C261E">
            <w:pPr>
              <w:widowControl w:val="0"/>
              <w:shd w:val="clear" w:color="auto" w:fill="FFFFFF" w:themeFill="background1"/>
              <w:autoSpaceDE w:val="0"/>
              <w:autoSpaceDN w:val="0"/>
              <w:adjustRightInd w:val="0"/>
              <w:jc w:val="both"/>
              <w:rPr>
                <w:sz w:val="28"/>
                <w:szCs w:val="28"/>
              </w:rPr>
            </w:pPr>
          </w:p>
        </w:tc>
      </w:tr>
    </w:tbl>
    <w:p w:rsidR="007C261E" w:rsidRPr="00AE203F" w:rsidRDefault="007C261E" w:rsidP="007C261E">
      <w:pPr>
        <w:widowControl w:val="0"/>
        <w:shd w:val="clear" w:color="auto" w:fill="FFFFFF" w:themeFill="background1"/>
        <w:autoSpaceDE w:val="0"/>
        <w:autoSpaceDN w:val="0"/>
        <w:adjustRightInd w:val="0"/>
        <w:jc w:val="both"/>
        <w:rPr>
          <w:sz w:val="28"/>
          <w:szCs w:val="28"/>
        </w:rPr>
      </w:pPr>
      <w:r w:rsidRPr="00AE203F">
        <w:rPr>
          <w:sz w:val="28"/>
          <w:szCs w:val="28"/>
        </w:rPr>
        <w:t>1) По данным Министерства труда и занятости населения Кузбасса.</w:t>
      </w:r>
    </w:p>
    <w:p w:rsidR="007C261E" w:rsidRPr="00AE203F" w:rsidRDefault="007C261E" w:rsidP="007C261E">
      <w:pPr>
        <w:widowControl w:val="0"/>
        <w:shd w:val="clear" w:color="auto" w:fill="FFFFFF" w:themeFill="background1"/>
        <w:autoSpaceDE w:val="0"/>
        <w:autoSpaceDN w:val="0"/>
        <w:adjustRightInd w:val="0"/>
        <w:ind w:firstLine="709"/>
        <w:jc w:val="both"/>
        <w:rPr>
          <w:sz w:val="28"/>
          <w:szCs w:val="28"/>
        </w:rPr>
      </w:pPr>
      <w:bookmarkStart w:id="4" w:name="_Hlk59694286"/>
      <w:r w:rsidRPr="00AE203F">
        <w:rPr>
          <w:sz w:val="28"/>
          <w:szCs w:val="28"/>
        </w:rPr>
        <w:t xml:space="preserve">* Данные территориального органа Федеральной службы государственной статистики </w:t>
      </w:r>
      <w:proofErr w:type="gramStart"/>
      <w:r w:rsidRPr="00AE203F">
        <w:rPr>
          <w:sz w:val="28"/>
          <w:szCs w:val="28"/>
        </w:rPr>
        <w:t>по</w:t>
      </w:r>
      <w:proofErr w:type="gramEnd"/>
      <w:r w:rsidRPr="00AE203F">
        <w:rPr>
          <w:sz w:val="28"/>
          <w:szCs w:val="28"/>
        </w:rPr>
        <w:t xml:space="preserve"> Кемеровской обл.</w:t>
      </w:r>
      <w:bookmarkEnd w:id="4"/>
    </w:p>
    <w:p w:rsidR="007C261E" w:rsidRPr="00AE203F" w:rsidRDefault="007C261E" w:rsidP="007C261E">
      <w:pPr>
        <w:shd w:val="clear" w:color="auto" w:fill="FFFFFF" w:themeFill="background1"/>
        <w:suppressAutoHyphens/>
        <w:ind w:firstLine="851"/>
        <w:contextualSpacing/>
        <w:jc w:val="both"/>
        <w:rPr>
          <w:sz w:val="28"/>
          <w:szCs w:val="28"/>
        </w:rPr>
      </w:pPr>
      <w:r w:rsidRPr="00AE203F">
        <w:rPr>
          <w:sz w:val="28"/>
          <w:szCs w:val="28"/>
        </w:rPr>
        <w:t xml:space="preserve">Общий анализ структуры безработных по возрастным группам позволяет отметить, что наблюдается рост безработных по всем возрастным категориям.  </w:t>
      </w:r>
    </w:p>
    <w:p w:rsidR="007C261E" w:rsidRPr="00AE203F" w:rsidRDefault="007C261E" w:rsidP="007C261E">
      <w:pPr>
        <w:widowControl w:val="0"/>
        <w:shd w:val="clear" w:color="auto" w:fill="FFFFFF" w:themeFill="background1"/>
        <w:autoSpaceDE w:val="0"/>
        <w:autoSpaceDN w:val="0"/>
        <w:adjustRightInd w:val="0"/>
        <w:ind w:firstLine="709"/>
        <w:jc w:val="both"/>
        <w:rPr>
          <w:sz w:val="28"/>
          <w:szCs w:val="28"/>
        </w:rPr>
      </w:pPr>
    </w:p>
    <w:p w:rsidR="007C261E" w:rsidRPr="00AE203F" w:rsidRDefault="007C261E" w:rsidP="000D3907">
      <w:pPr>
        <w:widowControl w:val="0"/>
        <w:shd w:val="clear" w:color="auto" w:fill="FFFFFF" w:themeFill="background1"/>
        <w:autoSpaceDE w:val="0"/>
        <w:autoSpaceDN w:val="0"/>
        <w:adjustRightInd w:val="0"/>
        <w:ind w:firstLine="708"/>
        <w:jc w:val="both"/>
        <w:rPr>
          <w:sz w:val="28"/>
          <w:szCs w:val="28"/>
        </w:rPr>
      </w:pPr>
      <w:r w:rsidRPr="00AE203F">
        <w:rPr>
          <w:sz w:val="28"/>
          <w:szCs w:val="28"/>
        </w:rPr>
        <w:t xml:space="preserve">Таблица 23. Структура безработных по возрастным группам (по данным выборочных обследований рабочей силы; в процентах к итогу) населения </w:t>
      </w:r>
      <w:proofErr w:type="spellStart"/>
      <w:r w:rsidRPr="00AE203F">
        <w:rPr>
          <w:sz w:val="28"/>
          <w:szCs w:val="28"/>
        </w:rPr>
        <w:t>Таштагольского</w:t>
      </w:r>
      <w:proofErr w:type="spellEnd"/>
      <w:r w:rsidRPr="00AE203F">
        <w:rPr>
          <w:sz w:val="28"/>
          <w:szCs w:val="28"/>
        </w:rPr>
        <w:t xml:space="preserve"> муниципального  района за 2018-2020гг</w:t>
      </w:r>
    </w:p>
    <w:tbl>
      <w:tblPr>
        <w:tblStyle w:val="a5"/>
        <w:tblW w:w="5000" w:type="pct"/>
        <w:jc w:val="center"/>
        <w:tblLook w:val="04A0"/>
      </w:tblPr>
      <w:tblGrid>
        <w:gridCol w:w="2431"/>
        <w:gridCol w:w="1542"/>
        <w:gridCol w:w="1227"/>
        <w:gridCol w:w="1295"/>
        <w:gridCol w:w="1297"/>
        <w:gridCol w:w="2170"/>
      </w:tblGrid>
      <w:tr w:rsidR="007C261E" w:rsidRPr="00AE203F" w:rsidTr="00AE203F">
        <w:trPr>
          <w:trHeight w:val="317"/>
          <w:jc w:val="center"/>
        </w:trPr>
        <w:tc>
          <w:tcPr>
            <w:tcW w:w="1220" w:type="pct"/>
            <w:vMerge w:val="restart"/>
            <w:vAlign w:val="center"/>
          </w:tcPr>
          <w:p w:rsidR="007C261E" w:rsidRPr="00AE203F" w:rsidRDefault="007C261E" w:rsidP="007C261E">
            <w:pPr>
              <w:ind w:firstLine="709"/>
              <w:jc w:val="both"/>
              <w:rPr>
                <w:sz w:val="28"/>
                <w:szCs w:val="28"/>
              </w:rPr>
            </w:pPr>
            <w:r w:rsidRPr="00AE203F">
              <w:rPr>
                <w:sz w:val="28"/>
                <w:szCs w:val="28"/>
              </w:rPr>
              <w:t>Годы</w:t>
            </w:r>
          </w:p>
        </w:tc>
        <w:tc>
          <w:tcPr>
            <w:tcW w:w="774" w:type="pct"/>
            <w:vMerge w:val="restart"/>
            <w:vAlign w:val="center"/>
          </w:tcPr>
          <w:p w:rsidR="007C261E" w:rsidRPr="00AE203F" w:rsidRDefault="007C261E" w:rsidP="007C261E">
            <w:pPr>
              <w:jc w:val="both"/>
              <w:rPr>
                <w:sz w:val="28"/>
                <w:szCs w:val="28"/>
              </w:rPr>
            </w:pPr>
            <w:r w:rsidRPr="00AE203F">
              <w:rPr>
                <w:sz w:val="28"/>
                <w:szCs w:val="28"/>
              </w:rPr>
              <w:t>Всего</w:t>
            </w:r>
          </w:p>
        </w:tc>
        <w:tc>
          <w:tcPr>
            <w:tcW w:w="3006" w:type="pct"/>
            <w:gridSpan w:val="4"/>
          </w:tcPr>
          <w:p w:rsidR="007C261E" w:rsidRPr="00AE203F" w:rsidRDefault="007C261E" w:rsidP="007C261E">
            <w:pPr>
              <w:ind w:firstLine="709"/>
              <w:jc w:val="both"/>
              <w:rPr>
                <w:sz w:val="28"/>
                <w:szCs w:val="28"/>
              </w:rPr>
            </w:pPr>
            <w:r w:rsidRPr="00AE203F">
              <w:rPr>
                <w:sz w:val="28"/>
                <w:szCs w:val="28"/>
              </w:rPr>
              <w:t>в том числе в возрасте, лет</w:t>
            </w:r>
          </w:p>
        </w:tc>
      </w:tr>
      <w:tr w:rsidR="007C261E" w:rsidRPr="00AE203F" w:rsidTr="00AE203F">
        <w:trPr>
          <w:trHeight w:val="169"/>
          <w:jc w:val="center"/>
        </w:trPr>
        <w:tc>
          <w:tcPr>
            <w:tcW w:w="1220" w:type="pct"/>
            <w:vMerge/>
          </w:tcPr>
          <w:p w:rsidR="007C261E" w:rsidRPr="00AE203F" w:rsidRDefault="007C261E" w:rsidP="007C261E">
            <w:pPr>
              <w:ind w:firstLine="709"/>
              <w:jc w:val="both"/>
              <w:rPr>
                <w:sz w:val="28"/>
                <w:szCs w:val="28"/>
              </w:rPr>
            </w:pPr>
          </w:p>
        </w:tc>
        <w:tc>
          <w:tcPr>
            <w:tcW w:w="774" w:type="pct"/>
            <w:vMerge/>
          </w:tcPr>
          <w:p w:rsidR="007C261E" w:rsidRPr="00AE203F" w:rsidRDefault="007C261E" w:rsidP="007C261E">
            <w:pPr>
              <w:ind w:firstLine="709"/>
              <w:jc w:val="both"/>
              <w:rPr>
                <w:sz w:val="28"/>
                <w:szCs w:val="28"/>
              </w:rPr>
            </w:pPr>
          </w:p>
        </w:tc>
        <w:tc>
          <w:tcPr>
            <w:tcW w:w="616" w:type="pct"/>
          </w:tcPr>
          <w:p w:rsidR="007C261E" w:rsidRPr="00AE203F" w:rsidRDefault="007C261E" w:rsidP="007C261E">
            <w:pPr>
              <w:jc w:val="both"/>
              <w:rPr>
                <w:sz w:val="28"/>
                <w:szCs w:val="28"/>
              </w:rPr>
            </w:pPr>
            <w:r w:rsidRPr="00AE203F">
              <w:rPr>
                <w:sz w:val="28"/>
                <w:szCs w:val="28"/>
              </w:rPr>
              <w:t>до 20</w:t>
            </w:r>
          </w:p>
        </w:tc>
        <w:tc>
          <w:tcPr>
            <w:tcW w:w="650" w:type="pct"/>
          </w:tcPr>
          <w:p w:rsidR="007C261E" w:rsidRPr="00AE203F" w:rsidRDefault="007C261E" w:rsidP="007C261E">
            <w:pPr>
              <w:jc w:val="both"/>
              <w:rPr>
                <w:sz w:val="28"/>
                <w:szCs w:val="28"/>
              </w:rPr>
            </w:pPr>
            <w:r w:rsidRPr="00AE203F">
              <w:rPr>
                <w:sz w:val="28"/>
                <w:szCs w:val="28"/>
              </w:rPr>
              <w:t>20-29</w:t>
            </w:r>
          </w:p>
        </w:tc>
        <w:tc>
          <w:tcPr>
            <w:tcW w:w="651" w:type="pct"/>
          </w:tcPr>
          <w:p w:rsidR="007C261E" w:rsidRPr="00AE203F" w:rsidRDefault="007C261E" w:rsidP="007C261E">
            <w:pPr>
              <w:jc w:val="both"/>
              <w:rPr>
                <w:sz w:val="28"/>
                <w:szCs w:val="28"/>
              </w:rPr>
            </w:pPr>
            <w:r w:rsidRPr="00AE203F">
              <w:rPr>
                <w:sz w:val="28"/>
                <w:szCs w:val="28"/>
              </w:rPr>
              <w:t>30-39</w:t>
            </w:r>
          </w:p>
        </w:tc>
        <w:tc>
          <w:tcPr>
            <w:tcW w:w="1088" w:type="pct"/>
          </w:tcPr>
          <w:p w:rsidR="007C261E" w:rsidRPr="00AE203F" w:rsidRDefault="007C261E" w:rsidP="007C261E">
            <w:pPr>
              <w:jc w:val="both"/>
              <w:rPr>
                <w:sz w:val="28"/>
                <w:szCs w:val="28"/>
              </w:rPr>
            </w:pPr>
            <w:r w:rsidRPr="00AE203F">
              <w:rPr>
                <w:sz w:val="28"/>
                <w:szCs w:val="28"/>
              </w:rPr>
              <w:t xml:space="preserve"> 40-49</w:t>
            </w:r>
          </w:p>
        </w:tc>
      </w:tr>
      <w:tr w:rsidR="007C261E" w:rsidRPr="00AE203F" w:rsidTr="00AE203F">
        <w:trPr>
          <w:trHeight w:val="317"/>
          <w:jc w:val="center"/>
        </w:trPr>
        <w:tc>
          <w:tcPr>
            <w:tcW w:w="1220" w:type="pct"/>
          </w:tcPr>
          <w:p w:rsidR="007C261E" w:rsidRPr="00AE203F" w:rsidRDefault="007C261E" w:rsidP="007C261E">
            <w:pPr>
              <w:ind w:firstLine="709"/>
              <w:jc w:val="both"/>
              <w:rPr>
                <w:sz w:val="28"/>
                <w:szCs w:val="28"/>
              </w:rPr>
            </w:pPr>
            <w:r w:rsidRPr="00AE203F">
              <w:rPr>
                <w:sz w:val="28"/>
                <w:szCs w:val="28"/>
              </w:rPr>
              <w:t>2018</w:t>
            </w:r>
          </w:p>
        </w:tc>
        <w:tc>
          <w:tcPr>
            <w:tcW w:w="774" w:type="pct"/>
          </w:tcPr>
          <w:p w:rsidR="007C261E" w:rsidRPr="00AE203F" w:rsidRDefault="007C261E" w:rsidP="007C261E">
            <w:pPr>
              <w:ind w:firstLine="709"/>
              <w:jc w:val="both"/>
              <w:rPr>
                <w:sz w:val="28"/>
                <w:szCs w:val="28"/>
              </w:rPr>
            </w:pPr>
            <w:r w:rsidRPr="00AE203F">
              <w:rPr>
                <w:sz w:val="28"/>
                <w:szCs w:val="28"/>
              </w:rPr>
              <w:t>743</w:t>
            </w:r>
          </w:p>
        </w:tc>
        <w:tc>
          <w:tcPr>
            <w:tcW w:w="616" w:type="pct"/>
          </w:tcPr>
          <w:p w:rsidR="007C261E" w:rsidRPr="00AE203F" w:rsidRDefault="007C261E" w:rsidP="007C261E">
            <w:pPr>
              <w:jc w:val="both"/>
              <w:rPr>
                <w:sz w:val="28"/>
                <w:szCs w:val="28"/>
              </w:rPr>
            </w:pPr>
            <w:r w:rsidRPr="00AE203F">
              <w:rPr>
                <w:sz w:val="28"/>
                <w:szCs w:val="28"/>
              </w:rPr>
              <w:t>24</w:t>
            </w:r>
          </w:p>
        </w:tc>
        <w:tc>
          <w:tcPr>
            <w:tcW w:w="650" w:type="pct"/>
          </w:tcPr>
          <w:p w:rsidR="007C261E" w:rsidRPr="00AE203F" w:rsidRDefault="007C261E" w:rsidP="007C261E">
            <w:pPr>
              <w:jc w:val="both"/>
              <w:rPr>
                <w:sz w:val="28"/>
                <w:szCs w:val="28"/>
              </w:rPr>
            </w:pPr>
            <w:r w:rsidRPr="00AE203F">
              <w:rPr>
                <w:sz w:val="28"/>
                <w:szCs w:val="28"/>
              </w:rPr>
              <w:t>145</w:t>
            </w:r>
          </w:p>
        </w:tc>
        <w:tc>
          <w:tcPr>
            <w:tcW w:w="651" w:type="pct"/>
          </w:tcPr>
          <w:p w:rsidR="007C261E" w:rsidRPr="00AE203F" w:rsidRDefault="007C261E" w:rsidP="007C261E">
            <w:pPr>
              <w:jc w:val="both"/>
              <w:rPr>
                <w:sz w:val="28"/>
                <w:szCs w:val="28"/>
              </w:rPr>
            </w:pPr>
            <w:r w:rsidRPr="00AE203F">
              <w:rPr>
                <w:sz w:val="28"/>
                <w:szCs w:val="28"/>
              </w:rPr>
              <w:t>430</w:t>
            </w:r>
          </w:p>
        </w:tc>
        <w:tc>
          <w:tcPr>
            <w:tcW w:w="1088" w:type="pct"/>
          </w:tcPr>
          <w:p w:rsidR="007C261E" w:rsidRPr="00AE203F" w:rsidRDefault="007C261E" w:rsidP="007C261E">
            <w:pPr>
              <w:ind w:firstLine="709"/>
              <w:jc w:val="both"/>
              <w:rPr>
                <w:sz w:val="28"/>
                <w:szCs w:val="28"/>
              </w:rPr>
            </w:pPr>
            <w:r w:rsidRPr="00AE203F">
              <w:rPr>
                <w:sz w:val="28"/>
                <w:szCs w:val="28"/>
              </w:rPr>
              <w:t>144</w:t>
            </w:r>
          </w:p>
        </w:tc>
      </w:tr>
      <w:tr w:rsidR="007C261E" w:rsidRPr="00AE203F" w:rsidTr="00AE203F">
        <w:trPr>
          <w:trHeight w:val="317"/>
          <w:jc w:val="center"/>
        </w:trPr>
        <w:tc>
          <w:tcPr>
            <w:tcW w:w="1220" w:type="pct"/>
          </w:tcPr>
          <w:p w:rsidR="007C261E" w:rsidRPr="00AE203F" w:rsidRDefault="007C261E" w:rsidP="007C261E">
            <w:pPr>
              <w:ind w:firstLine="709"/>
              <w:jc w:val="both"/>
              <w:rPr>
                <w:sz w:val="28"/>
                <w:szCs w:val="28"/>
              </w:rPr>
            </w:pPr>
            <w:r w:rsidRPr="00AE203F">
              <w:rPr>
                <w:sz w:val="28"/>
                <w:szCs w:val="28"/>
              </w:rPr>
              <w:t>2019</w:t>
            </w:r>
          </w:p>
        </w:tc>
        <w:tc>
          <w:tcPr>
            <w:tcW w:w="774" w:type="pct"/>
          </w:tcPr>
          <w:p w:rsidR="007C261E" w:rsidRPr="00AE203F" w:rsidRDefault="007C261E" w:rsidP="007C261E">
            <w:pPr>
              <w:ind w:firstLine="709"/>
              <w:jc w:val="both"/>
              <w:rPr>
                <w:sz w:val="28"/>
                <w:szCs w:val="28"/>
              </w:rPr>
            </w:pPr>
            <w:r w:rsidRPr="00AE203F">
              <w:rPr>
                <w:sz w:val="28"/>
                <w:szCs w:val="28"/>
              </w:rPr>
              <w:t>462</w:t>
            </w:r>
          </w:p>
        </w:tc>
        <w:tc>
          <w:tcPr>
            <w:tcW w:w="616" w:type="pct"/>
          </w:tcPr>
          <w:p w:rsidR="007C261E" w:rsidRPr="00AE203F" w:rsidRDefault="007C261E" w:rsidP="007C261E">
            <w:pPr>
              <w:jc w:val="both"/>
              <w:rPr>
                <w:sz w:val="28"/>
                <w:szCs w:val="28"/>
              </w:rPr>
            </w:pPr>
            <w:r w:rsidRPr="00AE203F">
              <w:rPr>
                <w:sz w:val="28"/>
                <w:szCs w:val="28"/>
              </w:rPr>
              <w:t>23</w:t>
            </w:r>
          </w:p>
        </w:tc>
        <w:tc>
          <w:tcPr>
            <w:tcW w:w="650" w:type="pct"/>
          </w:tcPr>
          <w:p w:rsidR="007C261E" w:rsidRPr="00AE203F" w:rsidRDefault="007C261E" w:rsidP="007C261E">
            <w:pPr>
              <w:ind w:firstLine="709"/>
              <w:jc w:val="both"/>
              <w:rPr>
                <w:sz w:val="28"/>
                <w:szCs w:val="28"/>
              </w:rPr>
            </w:pPr>
            <w:r w:rsidRPr="00AE203F">
              <w:rPr>
                <w:sz w:val="28"/>
                <w:szCs w:val="28"/>
              </w:rPr>
              <w:t>80</w:t>
            </w:r>
          </w:p>
        </w:tc>
        <w:tc>
          <w:tcPr>
            <w:tcW w:w="651" w:type="pct"/>
          </w:tcPr>
          <w:p w:rsidR="007C261E" w:rsidRPr="00AE203F" w:rsidRDefault="007C261E" w:rsidP="007C261E">
            <w:pPr>
              <w:jc w:val="both"/>
              <w:rPr>
                <w:sz w:val="28"/>
                <w:szCs w:val="28"/>
              </w:rPr>
            </w:pPr>
            <w:r w:rsidRPr="00AE203F">
              <w:rPr>
                <w:sz w:val="28"/>
                <w:szCs w:val="28"/>
              </w:rPr>
              <w:t>271</w:t>
            </w:r>
          </w:p>
        </w:tc>
        <w:tc>
          <w:tcPr>
            <w:tcW w:w="1088" w:type="pct"/>
          </w:tcPr>
          <w:p w:rsidR="007C261E" w:rsidRPr="00AE203F" w:rsidRDefault="007C261E" w:rsidP="007C261E">
            <w:pPr>
              <w:ind w:firstLine="709"/>
              <w:jc w:val="both"/>
              <w:rPr>
                <w:sz w:val="28"/>
                <w:szCs w:val="28"/>
              </w:rPr>
            </w:pPr>
            <w:r w:rsidRPr="00AE203F">
              <w:rPr>
                <w:sz w:val="28"/>
                <w:szCs w:val="28"/>
              </w:rPr>
              <w:t>88</w:t>
            </w:r>
          </w:p>
        </w:tc>
      </w:tr>
      <w:tr w:rsidR="007C261E" w:rsidRPr="00AE203F" w:rsidTr="00AE203F">
        <w:trPr>
          <w:trHeight w:val="335"/>
          <w:jc w:val="center"/>
        </w:trPr>
        <w:tc>
          <w:tcPr>
            <w:tcW w:w="1220" w:type="pct"/>
          </w:tcPr>
          <w:p w:rsidR="007C261E" w:rsidRPr="00AE203F" w:rsidRDefault="007C261E" w:rsidP="007C261E">
            <w:pPr>
              <w:ind w:firstLine="709"/>
              <w:jc w:val="both"/>
              <w:rPr>
                <w:sz w:val="28"/>
                <w:szCs w:val="28"/>
              </w:rPr>
            </w:pPr>
            <w:r w:rsidRPr="00AE203F">
              <w:rPr>
                <w:sz w:val="28"/>
                <w:szCs w:val="28"/>
              </w:rPr>
              <w:t>2020</w:t>
            </w:r>
          </w:p>
        </w:tc>
        <w:tc>
          <w:tcPr>
            <w:tcW w:w="774" w:type="pct"/>
          </w:tcPr>
          <w:p w:rsidR="007C261E" w:rsidRPr="00AE203F" w:rsidRDefault="007C261E" w:rsidP="007C261E">
            <w:pPr>
              <w:ind w:firstLine="709"/>
              <w:jc w:val="both"/>
              <w:rPr>
                <w:sz w:val="28"/>
                <w:szCs w:val="28"/>
              </w:rPr>
            </w:pPr>
            <w:r w:rsidRPr="00AE203F">
              <w:rPr>
                <w:sz w:val="28"/>
                <w:szCs w:val="28"/>
              </w:rPr>
              <w:t>1020</w:t>
            </w:r>
          </w:p>
        </w:tc>
        <w:tc>
          <w:tcPr>
            <w:tcW w:w="616" w:type="pct"/>
          </w:tcPr>
          <w:p w:rsidR="007C261E" w:rsidRPr="00AE203F" w:rsidRDefault="007C261E" w:rsidP="007C261E">
            <w:pPr>
              <w:jc w:val="both"/>
              <w:rPr>
                <w:sz w:val="28"/>
                <w:szCs w:val="28"/>
              </w:rPr>
            </w:pPr>
            <w:r w:rsidRPr="00AE203F">
              <w:rPr>
                <w:sz w:val="28"/>
                <w:szCs w:val="28"/>
              </w:rPr>
              <w:t>34</w:t>
            </w:r>
          </w:p>
        </w:tc>
        <w:tc>
          <w:tcPr>
            <w:tcW w:w="650" w:type="pct"/>
          </w:tcPr>
          <w:p w:rsidR="007C261E" w:rsidRPr="00AE203F" w:rsidRDefault="007C261E" w:rsidP="007C261E">
            <w:pPr>
              <w:jc w:val="both"/>
              <w:rPr>
                <w:sz w:val="28"/>
                <w:szCs w:val="28"/>
              </w:rPr>
            </w:pPr>
            <w:r w:rsidRPr="00AE203F">
              <w:rPr>
                <w:sz w:val="28"/>
                <w:szCs w:val="28"/>
              </w:rPr>
              <w:t>256</w:t>
            </w:r>
          </w:p>
        </w:tc>
        <w:tc>
          <w:tcPr>
            <w:tcW w:w="651" w:type="pct"/>
          </w:tcPr>
          <w:p w:rsidR="007C261E" w:rsidRPr="00AE203F" w:rsidRDefault="007C261E" w:rsidP="007C261E">
            <w:pPr>
              <w:jc w:val="both"/>
              <w:rPr>
                <w:sz w:val="28"/>
                <w:szCs w:val="28"/>
              </w:rPr>
            </w:pPr>
            <w:r w:rsidRPr="00AE203F">
              <w:rPr>
                <w:sz w:val="28"/>
                <w:szCs w:val="28"/>
              </w:rPr>
              <w:t>553</w:t>
            </w:r>
          </w:p>
        </w:tc>
        <w:tc>
          <w:tcPr>
            <w:tcW w:w="1088" w:type="pct"/>
          </w:tcPr>
          <w:p w:rsidR="007C261E" w:rsidRPr="00AE203F" w:rsidRDefault="007C261E" w:rsidP="007C261E">
            <w:pPr>
              <w:ind w:firstLine="709"/>
              <w:jc w:val="both"/>
              <w:rPr>
                <w:sz w:val="28"/>
                <w:szCs w:val="28"/>
              </w:rPr>
            </w:pPr>
            <w:r w:rsidRPr="00AE203F">
              <w:rPr>
                <w:sz w:val="28"/>
                <w:szCs w:val="28"/>
              </w:rPr>
              <w:t>177</w:t>
            </w:r>
          </w:p>
        </w:tc>
      </w:tr>
    </w:tbl>
    <w:p w:rsidR="007C261E" w:rsidRPr="00AE203F" w:rsidRDefault="007C261E" w:rsidP="007C261E">
      <w:pPr>
        <w:jc w:val="both"/>
        <w:rPr>
          <w:sz w:val="28"/>
          <w:szCs w:val="28"/>
        </w:rPr>
      </w:pPr>
    </w:p>
    <w:p w:rsidR="007C261E" w:rsidRPr="00AE203F" w:rsidRDefault="007C261E" w:rsidP="000D3907">
      <w:pPr>
        <w:widowControl w:val="0"/>
        <w:shd w:val="clear" w:color="auto" w:fill="FFFFFF" w:themeFill="background1"/>
        <w:autoSpaceDE w:val="0"/>
        <w:autoSpaceDN w:val="0"/>
        <w:adjustRightInd w:val="0"/>
        <w:ind w:firstLine="708"/>
        <w:jc w:val="both"/>
        <w:rPr>
          <w:sz w:val="28"/>
          <w:szCs w:val="28"/>
        </w:rPr>
      </w:pPr>
      <w:r w:rsidRPr="00AE203F">
        <w:rPr>
          <w:sz w:val="28"/>
          <w:szCs w:val="28"/>
        </w:rPr>
        <w:t xml:space="preserve">Таблица 24. Трудоустройство населения </w:t>
      </w:r>
      <w:proofErr w:type="spellStart"/>
      <w:r w:rsidRPr="00AE203F">
        <w:rPr>
          <w:sz w:val="28"/>
          <w:szCs w:val="28"/>
        </w:rPr>
        <w:t>Таштагольского</w:t>
      </w:r>
      <w:proofErr w:type="spellEnd"/>
      <w:r w:rsidRPr="00AE203F">
        <w:rPr>
          <w:sz w:val="28"/>
          <w:szCs w:val="28"/>
        </w:rPr>
        <w:t xml:space="preserve"> муниципального  района государственными учреждениями службы занятости за 2018-2020гг    </w:t>
      </w:r>
    </w:p>
    <w:tbl>
      <w:tblPr>
        <w:tblStyle w:val="a5"/>
        <w:tblW w:w="5000" w:type="pct"/>
        <w:jc w:val="center"/>
        <w:tblLook w:val="04A0"/>
      </w:tblPr>
      <w:tblGrid>
        <w:gridCol w:w="2611"/>
        <w:gridCol w:w="2461"/>
        <w:gridCol w:w="2453"/>
        <w:gridCol w:w="2437"/>
      </w:tblGrid>
      <w:tr w:rsidR="007C261E" w:rsidRPr="00AE203F" w:rsidTr="00AE203F">
        <w:trPr>
          <w:trHeight w:val="1104"/>
          <w:jc w:val="center"/>
        </w:trPr>
        <w:tc>
          <w:tcPr>
            <w:tcW w:w="1311" w:type="pct"/>
            <w:vAlign w:val="center"/>
          </w:tcPr>
          <w:p w:rsidR="007C261E" w:rsidRPr="00AE203F" w:rsidRDefault="007C261E" w:rsidP="007C261E">
            <w:pPr>
              <w:jc w:val="both"/>
              <w:rPr>
                <w:sz w:val="28"/>
                <w:szCs w:val="28"/>
              </w:rPr>
            </w:pPr>
            <w:r w:rsidRPr="00AE203F">
              <w:rPr>
                <w:sz w:val="28"/>
                <w:szCs w:val="28"/>
              </w:rPr>
              <w:t>Численность граждан, ищущих работу</w:t>
            </w:r>
          </w:p>
        </w:tc>
        <w:tc>
          <w:tcPr>
            <w:tcW w:w="1235" w:type="pct"/>
            <w:vAlign w:val="center"/>
          </w:tcPr>
          <w:p w:rsidR="007C261E" w:rsidRPr="00AE203F" w:rsidRDefault="007C261E" w:rsidP="007C261E">
            <w:pPr>
              <w:jc w:val="both"/>
              <w:rPr>
                <w:sz w:val="28"/>
                <w:szCs w:val="28"/>
              </w:rPr>
            </w:pPr>
            <w:r w:rsidRPr="00AE203F">
              <w:rPr>
                <w:sz w:val="28"/>
                <w:szCs w:val="28"/>
              </w:rPr>
              <w:t>Обратилось по вопросу трудоустройства, человек</w:t>
            </w:r>
          </w:p>
        </w:tc>
        <w:tc>
          <w:tcPr>
            <w:tcW w:w="1231" w:type="pct"/>
            <w:vAlign w:val="center"/>
          </w:tcPr>
          <w:p w:rsidR="007C261E" w:rsidRPr="00AE203F" w:rsidRDefault="007C261E" w:rsidP="007C261E">
            <w:pPr>
              <w:jc w:val="both"/>
              <w:rPr>
                <w:sz w:val="28"/>
                <w:szCs w:val="28"/>
              </w:rPr>
            </w:pPr>
            <w:proofErr w:type="gramStart"/>
            <w:r w:rsidRPr="00AE203F">
              <w:rPr>
                <w:sz w:val="28"/>
                <w:szCs w:val="28"/>
              </w:rPr>
              <w:t>Трудоустроены</w:t>
            </w:r>
            <w:proofErr w:type="gramEnd"/>
            <w:r w:rsidRPr="00AE203F">
              <w:rPr>
                <w:sz w:val="28"/>
                <w:szCs w:val="28"/>
              </w:rPr>
              <w:t>, человек</w:t>
            </w:r>
          </w:p>
        </w:tc>
        <w:tc>
          <w:tcPr>
            <w:tcW w:w="1224" w:type="pct"/>
            <w:vAlign w:val="center"/>
          </w:tcPr>
          <w:p w:rsidR="007C261E" w:rsidRPr="00AE203F" w:rsidRDefault="007C261E" w:rsidP="007C261E">
            <w:pPr>
              <w:jc w:val="both"/>
              <w:rPr>
                <w:sz w:val="28"/>
                <w:szCs w:val="28"/>
              </w:rPr>
            </w:pPr>
            <w:r w:rsidRPr="00AE203F">
              <w:rPr>
                <w:sz w:val="28"/>
                <w:szCs w:val="28"/>
              </w:rPr>
              <w:t>В процентах от числа обратившихся</w:t>
            </w:r>
          </w:p>
        </w:tc>
      </w:tr>
      <w:tr w:rsidR="007C261E" w:rsidRPr="00AE203F" w:rsidTr="00AE203F">
        <w:trPr>
          <w:jc w:val="center"/>
        </w:trPr>
        <w:tc>
          <w:tcPr>
            <w:tcW w:w="1311" w:type="pct"/>
            <w:shd w:val="clear" w:color="auto" w:fill="FFFFFF" w:themeFill="background1"/>
          </w:tcPr>
          <w:p w:rsidR="007C261E" w:rsidRPr="00AE203F" w:rsidRDefault="007C261E" w:rsidP="007C261E">
            <w:pPr>
              <w:jc w:val="both"/>
              <w:rPr>
                <w:sz w:val="28"/>
                <w:szCs w:val="28"/>
              </w:rPr>
            </w:pPr>
            <w:r w:rsidRPr="00AE203F">
              <w:rPr>
                <w:sz w:val="28"/>
                <w:szCs w:val="28"/>
              </w:rPr>
              <w:t>2018</w:t>
            </w:r>
          </w:p>
        </w:tc>
        <w:tc>
          <w:tcPr>
            <w:tcW w:w="1235" w:type="pct"/>
          </w:tcPr>
          <w:p w:rsidR="007C261E" w:rsidRPr="00AE203F" w:rsidRDefault="007C261E" w:rsidP="007C261E">
            <w:pPr>
              <w:jc w:val="both"/>
              <w:rPr>
                <w:sz w:val="28"/>
                <w:szCs w:val="28"/>
              </w:rPr>
            </w:pPr>
            <w:r w:rsidRPr="00AE203F">
              <w:rPr>
                <w:sz w:val="28"/>
                <w:szCs w:val="28"/>
              </w:rPr>
              <w:t>2514</w:t>
            </w:r>
          </w:p>
        </w:tc>
        <w:tc>
          <w:tcPr>
            <w:tcW w:w="1231" w:type="pct"/>
          </w:tcPr>
          <w:p w:rsidR="007C261E" w:rsidRPr="00AE203F" w:rsidRDefault="007C261E" w:rsidP="007C261E">
            <w:pPr>
              <w:jc w:val="both"/>
              <w:rPr>
                <w:sz w:val="28"/>
                <w:szCs w:val="28"/>
              </w:rPr>
            </w:pPr>
            <w:r w:rsidRPr="00AE203F">
              <w:rPr>
                <w:sz w:val="28"/>
                <w:szCs w:val="28"/>
              </w:rPr>
              <w:t>1807</w:t>
            </w:r>
          </w:p>
        </w:tc>
        <w:tc>
          <w:tcPr>
            <w:tcW w:w="1224" w:type="pct"/>
          </w:tcPr>
          <w:p w:rsidR="007C261E" w:rsidRPr="00AE203F" w:rsidRDefault="007C261E" w:rsidP="007C261E">
            <w:pPr>
              <w:jc w:val="both"/>
              <w:rPr>
                <w:sz w:val="28"/>
                <w:szCs w:val="28"/>
              </w:rPr>
            </w:pPr>
            <w:r w:rsidRPr="00AE203F">
              <w:rPr>
                <w:sz w:val="28"/>
                <w:szCs w:val="28"/>
              </w:rPr>
              <w:t>71,9</w:t>
            </w:r>
          </w:p>
        </w:tc>
      </w:tr>
      <w:tr w:rsidR="007C261E" w:rsidRPr="00AE203F" w:rsidTr="00AE203F">
        <w:trPr>
          <w:jc w:val="center"/>
        </w:trPr>
        <w:tc>
          <w:tcPr>
            <w:tcW w:w="1311" w:type="pct"/>
            <w:shd w:val="clear" w:color="auto" w:fill="FFFFFF" w:themeFill="background1"/>
          </w:tcPr>
          <w:p w:rsidR="007C261E" w:rsidRPr="00AE203F" w:rsidRDefault="007C261E" w:rsidP="007C261E">
            <w:pPr>
              <w:jc w:val="both"/>
              <w:rPr>
                <w:sz w:val="28"/>
                <w:szCs w:val="28"/>
              </w:rPr>
            </w:pPr>
            <w:r w:rsidRPr="00AE203F">
              <w:rPr>
                <w:sz w:val="28"/>
                <w:szCs w:val="28"/>
              </w:rPr>
              <w:t>2019</w:t>
            </w:r>
          </w:p>
        </w:tc>
        <w:tc>
          <w:tcPr>
            <w:tcW w:w="1235" w:type="pct"/>
          </w:tcPr>
          <w:p w:rsidR="007C261E" w:rsidRPr="00AE203F" w:rsidRDefault="007C261E" w:rsidP="007C261E">
            <w:pPr>
              <w:jc w:val="both"/>
              <w:rPr>
                <w:sz w:val="28"/>
                <w:szCs w:val="28"/>
              </w:rPr>
            </w:pPr>
            <w:r w:rsidRPr="00AE203F">
              <w:rPr>
                <w:sz w:val="28"/>
                <w:szCs w:val="28"/>
              </w:rPr>
              <w:t>2521</w:t>
            </w:r>
          </w:p>
        </w:tc>
        <w:tc>
          <w:tcPr>
            <w:tcW w:w="1231" w:type="pct"/>
          </w:tcPr>
          <w:p w:rsidR="007C261E" w:rsidRPr="00AE203F" w:rsidRDefault="007C261E" w:rsidP="007C261E">
            <w:pPr>
              <w:jc w:val="both"/>
              <w:rPr>
                <w:sz w:val="28"/>
                <w:szCs w:val="28"/>
              </w:rPr>
            </w:pPr>
            <w:r w:rsidRPr="00AE203F">
              <w:rPr>
                <w:sz w:val="28"/>
                <w:szCs w:val="28"/>
              </w:rPr>
              <w:t>1932</w:t>
            </w:r>
          </w:p>
        </w:tc>
        <w:tc>
          <w:tcPr>
            <w:tcW w:w="1224" w:type="pct"/>
          </w:tcPr>
          <w:p w:rsidR="007C261E" w:rsidRPr="00AE203F" w:rsidRDefault="007C261E" w:rsidP="007C261E">
            <w:pPr>
              <w:jc w:val="both"/>
              <w:rPr>
                <w:sz w:val="28"/>
                <w:szCs w:val="28"/>
              </w:rPr>
            </w:pPr>
            <w:r w:rsidRPr="00AE203F">
              <w:rPr>
                <w:sz w:val="28"/>
                <w:szCs w:val="28"/>
              </w:rPr>
              <w:t>76,6</w:t>
            </w:r>
          </w:p>
        </w:tc>
      </w:tr>
      <w:tr w:rsidR="007C261E" w:rsidRPr="00AE203F" w:rsidTr="00AE203F">
        <w:trPr>
          <w:jc w:val="center"/>
        </w:trPr>
        <w:tc>
          <w:tcPr>
            <w:tcW w:w="1311" w:type="pct"/>
            <w:shd w:val="clear" w:color="auto" w:fill="FFFFFF" w:themeFill="background1"/>
          </w:tcPr>
          <w:p w:rsidR="007C261E" w:rsidRPr="00AE203F" w:rsidRDefault="007C261E" w:rsidP="007C261E">
            <w:pPr>
              <w:jc w:val="both"/>
              <w:rPr>
                <w:sz w:val="28"/>
                <w:szCs w:val="28"/>
              </w:rPr>
            </w:pPr>
            <w:r w:rsidRPr="00AE203F">
              <w:rPr>
                <w:sz w:val="28"/>
                <w:szCs w:val="28"/>
              </w:rPr>
              <w:t>2020</w:t>
            </w:r>
          </w:p>
        </w:tc>
        <w:tc>
          <w:tcPr>
            <w:tcW w:w="1235" w:type="pct"/>
          </w:tcPr>
          <w:p w:rsidR="007C261E" w:rsidRPr="00AE203F" w:rsidRDefault="007C261E" w:rsidP="007C261E">
            <w:pPr>
              <w:jc w:val="both"/>
              <w:rPr>
                <w:sz w:val="28"/>
                <w:szCs w:val="28"/>
              </w:rPr>
            </w:pPr>
            <w:r w:rsidRPr="00AE203F">
              <w:rPr>
                <w:sz w:val="28"/>
                <w:szCs w:val="28"/>
              </w:rPr>
              <w:t>3900</w:t>
            </w:r>
          </w:p>
        </w:tc>
        <w:tc>
          <w:tcPr>
            <w:tcW w:w="1231" w:type="pct"/>
          </w:tcPr>
          <w:p w:rsidR="007C261E" w:rsidRPr="00AE203F" w:rsidRDefault="007C261E" w:rsidP="007C261E">
            <w:pPr>
              <w:jc w:val="both"/>
              <w:rPr>
                <w:sz w:val="28"/>
                <w:szCs w:val="28"/>
              </w:rPr>
            </w:pPr>
            <w:r w:rsidRPr="00AE203F">
              <w:rPr>
                <w:sz w:val="28"/>
                <w:szCs w:val="28"/>
              </w:rPr>
              <w:t>2040</w:t>
            </w:r>
          </w:p>
        </w:tc>
        <w:tc>
          <w:tcPr>
            <w:tcW w:w="1224" w:type="pct"/>
          </w:tcPr>
          <w:p w:rsidR="007C261E" w:rsidRPr="00AE203F" w:rsidRDefault="007C261E" w:rsidP="007C261E">
            <w:pPr>
              <w:jc w:val="both"/>
              <w:rPr>
                <w:sz w:val="28"/>
                <w:szCs w:val="28"/>
              </w:rPr>
            </w:pPr>
            <w:r w:rsidRPr="00AE203F">
              <w:rPr>
                <w:sz w:val="28"/>
                <w:szCs w:val="28"/>
              </w:rPr>
              <w:t>52,3</w:t>
            </w:r>
          </w:p>
        </w:tc>
      </w:tr>
    </w:tbl>
    <w:p w:rsidR="007C261E" w:rsidRPr="00AE203F" w:rsidRDefault="007C261E" w:rsidP="007C261E">
      <w:pPr>
        <w:jc w:val="both"/>
        <w:rPr>
          <w:sz w:val="28"/>
          <w:szCs w:val="28"/>
        </w:rPr>
      </w:pPr>
      <w:r w:rsidRPr="00AE203F">
        <w:rPr>
          <w:sz w:val="28"/>
          <w:szCs w:val="28"/>
        </w:rPr>
        <w:t xml:space="preserve">  Для снижения напряженности на рынке труда </w:t>
      </w:r>
      <w:proofErr w:type="spellStart"/>
      <w:r w:rsidRPr="00AE203F">
        <w:rPr>
          <w:sz w:val="28"/>
          <w:szCs w:val="28"/>
        </w:rPr>
        <w:t>Таштагольского</w:t>
      </w:r>
      <w:proofErr w:type="spellEnd"/>
      <w:r w:rsidRPr="00AE203F">
        <w:rPr>
          <w:sz w:val="28"/>
          <w:szCs w:val="28"/>
        </w:rPr>
        <w:t xml:space="preserve"> муниципального района службой занятости проводится планомерная целенаправленная работа в рамках мероприятий Государственной программы Кемеровской области «Содействие занятости населения Кузбасса» на 2014-2024 годы.</w:t>
      </w:r>
    </w:p>
    <w:p w:rsidR="007C261E" w:rsidRPr="00AE203F" w:rsidRDefault="007C261E" w:rsidP="007C261E">
      <w:pPr>
        <w:jc w:val="both"/>
        <w:rPr>
          <w:sz w:val="28"/>
          <w:szCs w:val="28"/>
          <w:u w:val="single"/>
        </w:rPr>
      </w:pPr>
      <w:bookmarkStart w:id="5" w:name="_Toc64528898"/>
    </w:p>
    <w:p w:rsidR="007C261E" w:rsidRPr="00AE203F" w:rsidRDefault="007C261E" w:rsidP="007C261E">
      <w:pPr>
        <w:jc w:val="both"/>
        <w:rPr>
          <w:b/>
          <w:sz w:val="28"/>
          <w:szCs w:val="28"/>
          <w:u w:val="single"/>
        </w:rPr>
      </w:pPr>
      <w:r w:rsidRPr="00AE203F">
        <w:rPr>
          <w:b/>
          <w:sz w:val="28"/>
          <w:szCs w:val="28"/>
          <w:u w:val="single"/>
        </w:rPr>
        <w:t>Благоустройство жилищного фонда и муниципального образования</w:t>
      </w:r>
      <w:bookmarkEnd w:id="5"/>
    </w:p>
    <w:p w:rsidR="007C261E" w:rsidRPr="00AE203F" w:rsidRDefault="007C261E" w:rsidP="007C261E">
      <w:pPr>
        <w:pStyle w:val="ae"/>
        <w:jc w:val="both"/>
        <w:rPr>
          <w:sz w:val="28"/>
          <w:szCs w:val="28"/>
        </w:rPr>
      </w:pPr>
    </w:p>
    <w:p w:rsidR="007C261E" w:rsidRPr="00AE203F" w:rsidRDefault="007C261E" w:rsidP="000D3907">
      <w:pPr>
        <w:ind w:firstLine="708"/>
        <w:jc w:val="both"/>
        <w:rPr>
          <w:sz w:val="28"/>
          <w:szCs w:val="28"/>
        </w:rPr>
      </w:pPr>
      <w:r w:rsidRPr="00AE203F">
        <w:rPr>
          <w:sz w:val="28"/>
          <w:szCs w:val="28"/>
        </w:rPr>
        <w:t xml:space="preserve">Таблица 25 . Жилищные условия населения  </w:t>
      </w:r>
      <w:proofErr w:type="spellStart"/>
      <w:r w:rsidRPr="00AE203F">
        <w:rPr>
          <w:sz w:val="28"/>
          <w:szCs w:val="28"/>
        </w:rPr>
        <w:t>Таштагольского</w:t>
      </w:r>
      <w:proofErr w:type="spellEnd"/>
      <w:r w:rsidRPr="00AE203F">
        <w:rPr>
          <w:sz w:val="28"/>
          <w:szCs w:val="28"/>
        </w:rPr>
        <w:t xml:space="preserve"> муниципального района за 2018 -2020 </w:t>
      </w:r>
      <w:proofErr w:type="spellStart"/>
      <w:proofErr w:type="gramStart"/>
      <w:r w:rsidRPr="00AE203F">
        <w:rPr>
          <w:sz w:val="28"/>
          <w:szCs w:val="28"/>
        </w:rPr>
        <w:t>гг</w:t>
      </w:r>
      <w:proofErr w:type="spellEnd"/>
      <w:proofErr w:type="gramEnd"/>
      <w:r w:rsidRPr="00AE203F">
        <w:rPr>
          <w:sz w:val="28"/>
          <w:szCs w:val="28"/>
        </w:rPr>
        <w:t xml:space="preserve"> </w:t>
      </w:r>
      <w:r w:rsidRPr="00AE203F">
        <w:rPr>
          <w:bCs/>
          <w:sz w:val="28"/>
          <w:szCs w:val="28"/>
          <w:u w:color="000000"/>
        </w:rPr>
        <w:t>*</w:t>
      </w:r>
    </w:p>
    <w:tbl>
      <w:tblPr>
        <w:tblStyle w:val="a5"/>
        <w:tblW w:w="5000" w:type="pct"/>
        <w:jc w:val="center"/>
        <w:tblLook w:val="04A0"/>
      </w:tblPr>
      <w:tblGrid>
        <w:gridCol w:w="7018"/>
        <w:gridCol w:w="942"/>
        <w:gridCol w:w="944"/>
        <w:gridCol w:w="1058"/>
      </w:tblGrid>
      <w:tr w:rsidR="007C261E" w:rsidRPr="00AE203F" w:rsidTr="00AE203F">
        <w:trPr>
          <w:jc w:val="center"/>
        </w:trPr>
        <w:tc>
          <w:tcPr>
            <w:tcW w:w="3522" w:type="pct"/>
            <w:shd w:val="clear" w:color="auto" w:fill="auto"/>
            <w:vAlign w:val="center"/>
          </w:tcPr>
          <w:p w:rsidR="007C261E" w:rsidRPr="00AE203F" w:rsidRDefault="007C261E" w:rsidP="007C261E">
            <w:pPr>
              <w:pStyle w:val="ac"/>
              <w:ind w:left="0"/>
              <w:jc w:val="both"/>
              <w:rPr>
                <w:sz w:val="28"/>
                <w:szCs w:val="28"/>
              </w:rPr>
            </w:pPr>
          </w:p>
        </w:tc>
        <w:tc>
          <w:tcPr>
            <w:tcW w:w="473" w:type="pct"/>
            <w:tcBorders>
              <w:top w:val="single" w:sz="4" w:space="0" w:color="auto"/>
              <w:left w:val="single" w:sz="4" w:space="0" w:color="auto"/>
              <w:bottom w:val="single" w:sz="4" w:space="0" w:color="auto"/>
              <w:right w:val="single" w:sz="4" w:space="0" w:color="auto"/>
            </w:tcBorders>
            <w:shd w:val="clear" w:color="auto" w:fill="auto"/>
            <w:vAlign w:val="center"/>
          </w:tcPr>
          <w:p w:rsidR="007C261E" w:rsidRPr="00AE203F" w:rsidRDefault="007C261E" w:rsidP="007C261E">
            <w:pPr>
              <w:pStyle w:val="ac"/>
              <w:ind w:left="0"/>
              <w:jc w:val="both"/>
              <w:rPr>
                <w:sz w:val="28"/>
                <w:szCs w:val="28"/>
              </w:rPr>
            </w:pPr>
            <w:r w:rsidRPr="00AE203F">
              <w:rPr>
                <w:bCs/>
                <w:sz w:val="28"/>
                <w:szCs w:val="28"/>
              </w:rPr>
              <w:t xml:space="preserve">2018 </w:t>
            </w:r>
          </w:p>
        </w:tc>
        <w:tc>
          <w:tcPr>
            <w:tcW w:w="474" w:type="pct"/>
            <w:tcBorders>
              <w:top w:val="single" w:sz="4" w:space="0" w:color="auto"/>
              <w:left w:val="single" w:sz="4" w:space="0" w:color="auto"/>
              <w:bottom w:val="single" w:sz="4" w:space="0" w:color="auto"/>
              <w:right w:val="single" w:sz="4" w:space="0" w:color="auto"/>
            </w:tcBorders>
            <w:shd w:val="clear" w:color="auto" w:fill="auto"/>
            <w:vAlign w:val="center"/>
          </w:tcPr>
          <w:p w:rsidR="007C261E" w:rsidRPr="00AE203F" w:rsidRDefault="007C261E" w:rsidP="007C261E">
            <w:pPr>
              <w:pStyle w:val="ac"/>
              <w:ind w:left="0"/>
              <w:jc w:val="both"/>
              <w:rPr>
                <w:sz w:val="28"/>
                <w:szCs w:val="28"/>
              </w:rPr>
            </w:pPr>
            <w:r w:rsidRPr="00AE203F">
              <w:rPr>
                <w:bCs/>
                <w:sz w:val="28"/>
                <w:szCs w:val="28"/>
              </w:rPr>
              <w:t xml:space="preserve">2019 </w:t>
            </w:r>
          </w:p>
        </w:tc>
        <w:tc>
          <w:tcPr>
            <w:tcW w:w="532" w:type="pct"/>
            <w:tcBorders>
              <w:top w:val="single" w:sz="4" w:space="0" w:color="auto"/>
              <w:left w:val="single" w:sz="4" w:space="0" w:color="auto"/>
              <w:bottom w:val="single" w:sz="4" w:space="0" w:color="auto"/>
              <w:right w:val="single" w:sz="4" w:space="0" w:color="auto"/>
            </w:tcBorders>
            <w:shd w:val="clear" w:color="auto" w:fill="auto"/>
            <w:vAlign w:val="center"/>
          </w:tcPr>
          <w:p w:rsidR="007C261E" w:rsidRPr="00AE203F" w:rsidRDefault="007C261E" w:rsidP="007C261E">
            <w:pPr>
              <w:pStyle w:val="ac"/>
              <w:ind w:left="0"/>
              <w:jc w:val="both"/>
              <w:rPr>
                <w:sz w:val="28"/>
                <w:szCs w:val="28"/>
              </w:rPr>
            </w:pPr>
            <w:r w:rsidRPr="00AE203F">
              <w:rPr>
                <w:bCs/>
                <w:sz w:val="28"/>
                <w:szCs w:val="28"/>
              </w:rPr>
              <w:t>2020</w:t>
            </w:r>
          </w:p>
        </w:tc>
      </w:tr>
      <w:tr w:rsidR="007C261E" w:rsidRPr="00AE203F" w:rsidTr="00AE203F">
        <w:trPr>
          <w:jc w:val="center"/>
        </w:trPr>
        <w:tc>
          <w:tcPr>
            <w:tcW w:w="3522" w:type="pct"/>
            <w:shd w:val="clear" w:color="auto" w:fill="auto"/>
          </w:tcPr>
          <w:p w:rsidR="007C261E" w:rsidRPr="00AE203F" w:rsidRDefault="007C261E" w:rsidP="007C261E">
            <w:pPr>
              <w:pStyle w:val="ac"/>
              <w:ind w:left="0"/>
              <w:jc w:val="both"/>
              <w:rPr>
                <w:sz w:val="28"/>
                <w:szCs w:val="28"/>
                <w:vertAlign w:val="superscript"/>
              </w:rPr>
            </w:pPr>
            <w:r w:rsidRPr="00AE203F">
              <w:rPr>
                <w:sz w:val="28"/>
                <w:szCs w:val="28"/>
              </w:rPr>
              <w:t>Общая площадь жилых помещений (в среднем на одного жителя  – всего, м</w:t>
            </w:r>
            <w:proofErr w:type="gramStart"/>
            <w:r w:rsidRPr="00AE203F">
              <w:rPr>
                <w:sz w:val="28"/>
                <w:szCs w:val="28"/>
                <w:vertAlign w:val="superscript"/>
              </w:rPr>
              <w:t>2</w:t>
            </w:r>
            <w:proofErr w:type="gramEnd"/>
          </w:p>
        </w:tc>
        <w:tc>
          <w:tcPr>
            <w:tcW w:w="473" w:type="pct"/>
            <w:shd w:val="clear" w:color="auto" w:fill="auto"/>
            <w:vAlign w:val="center"/>
          </w:tcPr>
          <w:p w:rsidR="007C261E" w:rsidRPr="00AE203F" w:rsidRDefault="007C261E" w:rsidP="007C261E">
            <w:pPr>
              <w:pStyle w:val="ac"/>
              <w:ind w:left="0"/>
              <w:jc w:val="both"/>
              <w:rPr>
                <w:sz w:val="28"/>
                <w:szCs w:val="28"/>
              </w:rPr>
            </w:pPr>
            <w:r w:rsidRPr="00AE203F">
              <w:rPr>
                <w:sz w:val="28"/>
                <w:szCs w:val="28"/>
              </w:rPr>
              <w:t>25,20</w:t>
            </w:r>
          </w:p>
        </w:tc>
        <w:tc>
          <w:tcPr>
            <w:tcW w:w="474" w:type="pct"/>
            <w:shd w:val="clear" w:color="auto" w:fill="auto"/>
            <w:vAlign w:val="center"/>
          </w:tcPr>
          <w:p w:rsidR="007C261E" w:rsidRPr="00AE203F" w:rsidRDefault="007C261E" w:rsidP="007C261E">
            <w:pPr>
              <w:pStyle w:val="ac"/>
              <w:ind w:left="0"/>
              <w:jc w:val="both"/>
              <w:rPr>
                <w:sz w:val="28"/>
                <w:szCs w:val="28"/>
              </w:rPr>
            </w:pPr>
            <w:r w:rsidRPr="00AE203F">
              <w:rPr>
                <w:sz w:val="28"/>
                <w:szCs w:val="28"/>
              </w:rPr>
              <w:t>25,65</w:t>
            </w:r>
          </w:p>
        </w:tc>
        <w:tc>
          <w:tcPr>
            <w:tcW w:w="532" w:type="pct"/>
            <w:shd w:val="clear" w:color="auto" w:fill="auto"/>
            <w:vAlign w:val="center"/>
          </w:tcPr>
          <w:p w:rsidR="007C261E" w:rsidRPr="00AE203F" w:rsidRDefault="007C261E" w:rsidP="007C261E">
            <w:pPr>
              <w:pStyle w:val="ac"/>
              <w:ind w:left="0"/>
              <w:jc w:val="both"/>
              <w:rPr>
                <w:sz w:val="28"/>
                <w:szCs w:val="28"/>
              </w:rPr>
            </w:pPr>
            <w:r w:rsidRPr="00AE203F">
              <w:rPr>
                <w:sz w:val="28"/>
                <w:szCs w:val="28"/>
              </w:rPr>
              <w:t>26,45</w:t>
            </w:r>
          </w:p>
        </w:tc>
      </w:tr>
    </w:tbl>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jc w:val="both"/>
        <w:rPr>
          <w:sz w:val="28"/>
          <w:szCs w:val="28"/>
        </w:rPr>
      </w:pPr>
      <w:r w:rsidRPr="00AE203F">
        <w:rPr>
          <w:bCs/>
          <w:sz w:val="28"/>
          <w:szCs w:val="28"/>
          <w:u w:color="000000"/>
        </w:rPr>
        <w:t xml:space="preserve">* </w:t>
      </w:r>
      <w:r w:rsidRPr="00AE203F">
        <w:rPr>
          <w:sz w:val="28"/>
          <w:szCs w:val="28"/>
        </w:rPr>
        <w:t xml:space="preserve">Данные территориального органа Федеральной службы государственной статистики </w:t>
      </w:r>
      <w:proofErr w:type="gramStart"/>
      <w:r w:rsidRPr="00AE203F">
        <w:rPr>
          <w:sz w:val="28"/>
          <w:szCs w:val="28"/>
        </w:rPr>
        <w:t>по</w:t>
      </w:r>
      <w:proofErr w:type="gramEnd"/>
      <w:r w:rsidRPr="00AE203F">
        <w:rPr>
          <w:sz w:val="28"/>
          <w:szCs w:val="28"/>
        </w:rPr>
        <w:t xml:space="preserve"> Кемеровской обл.</w:t>
      </w:r>
    </w:p>
    <w:p w:rsidR="007C261E" w:rsidRPr="00AE203F" w:rsidRDefault="007C261E" w:rsidP="007C261E">
      <w:pPr>
        <w:jc w:val="both"/>
        <w:rPr>
          <w:sz w:val="28"/>
          <w:szCs w:val="28"/>
          <w:u w:val="single"/>
        </w:rPr>
      </w:pPr>
      <w:r w:rsidRPr="00AE203F">
        <w:rPr>
          <w:sz w:val="28"/>
          <w:szCs w:val="28"/>
          <w:u w:val="single"/>
        </w:rPr>
        <w:lastRenderedPageBreak/>
        <w:t xml:space="preserve">Распространенность курения табака и потребления иной </w:t>
      </w:r>
      <w:proofErr w:type="spellStart"/>
      <w:r w:rsidRPr="00AE203F">
        <w:rPr>
          <w:sz w:val="28"/>
          <w:szCs w:val="28"/>
          <w:u w:val="single"/>
        </w:rPr>
        <w:t>никотиносодержащей</w:t>
      </w:r>
      <w:proofErr w:type="spellEnd"/>
      <w:r w:rsidRPr="00AE203F">
        <w:rPr>
          <w:sz w:val="28"/>
          <w:szCs w:val="28"/>
          <w:u w:val="single"/>
        </w:rPr>
        <w:t xml:space="preserve"> продукции</w:t>
      </w:r>
    </w:p>
    <w:p w:rsidR="007C261E" w:rsidRPr="00AE203F" w:rsidRDefault="007C261E" w:rsidP="000D3907">
      <w:pPr>
        <w:widowControl w:val="0"/>
        <w:suppressAutoHyphens/>
        <w:ind w:firstLine="708"/>
        <w:jc w:val="both"/>
        <w:rPr>
          <w:sz w:val="28"/>
          <w:szCs w:val="28"/>
        </w:rPr>
      </w:pPr>
      <w:r w:rsidRPr="00AE203F">
        <w:rPr>
          <w:sz w:val="28"/>
          <w:szCs w:val="28"/>
        </w:rPr>
        <w:t xml:space="preserve">Таблица 26. Возраст возникновения табачной зависимости (по данным социологического опроса населения) (в % от числа </w:t>
      </w:r>
      <w:proofErr w:type="gramStart"/>
      <w:r w:rsidRPr="00AE203F">
        <w:rPr>
          <w:sz w:val="28"/>
          <w:szCs w:val="28"/>
        </w:rPr>
        <w:t>ответивших</w:t>
      </w:r>
      <w:proofErr w:type="gramEnd"/>
      <w:r w:rsidRPr="00AE203F">
        <w:rPr>
          <w:sz w:val="28"/>
          <w:szCs w:val="28"/>
        </w:rPr>
        <w:t>)</w:t>
      </w:r>
    </w:p>
    <w:tbl>
      <w:tblPr>
        <w:tblStyle w:val="a5"/>
        <w:tblW w:w="5000" w:type="pct"/>
        <w:jc w:val="center"/>
        <w:tblLook w:val="04A0"/>
      </w:tblPr>
      <w:tblGrid>
        <w:gridCol w:w="4523"/>
        <w:gridCol w:w="5439"/>
      </w:tblGrid>
      <w:tr w:rsidR="007C261E" w:rsidRPr="00AE203F" w:rsidTr="00AE203F">
        <w:trPr>
          <w:jc w:val="center"/>
        </w:trPr>
        <w:tc>
          <w:tcPr>
            <w:tcW w:w="2270" w:type="pct"/>
          </w:tcPr>
          <w:p w:rsidR="007C261E" w:rsidRPr="00AE203F" w:rsidRDefault="007C261E" w:rsidP="007C261E">
            <w:pPr>
              <w:suppressAutoHyphens/>
              <w:autoSpaceDN w:val="0"/>
              <w:jc w:val="both"/>
              <w:textAlignment w:val="baseline"/>
              <w:rPr>
                <w:kern w:val="3"/>
                <w:sz w:val="28"/>
                <w:szCs w:val="28"/>
              </w:rPr>
            </w:pPr>
            <w:proofErr w:type="spellStart"/>
            <w:r w:rsidRPr="00AE203F">
              <w:rPr>
                <w:sz w:val="28"/>
                <w:szCs w:val="28"/>
              </w:rPr>
              <w:t>Таштагольский</w:t>
            </w:r>
            <w:proofErr w:type="spellEnd"/>
            <w:r w:rsidRPr="00AE203F">
              <w:rPr>
                <w:sz w:val="28"/>
                <w:szCs w:val="28"/>
              </w:rPr>
              <w:t xml:space="preserve"> муниципальный район</w:t>
            </w:r>
          </w:p>
        </w:tc>
        <w:tc>
          <w:tcPr>
            <w:tcW w:w="2730"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Оба пола</w:t>
            </w:r>
          </w:p>
        </w:tc>
      </w:tr>
      <w:tr w:rsidR="007C261E" w:rsidRPr="00AE203F" w:rsidTr="00AE203F">
        <w:trPr>
          <w:jc w:val="center"/>
        </w:trPr>
        <w:tc>
          <w:tcPr>
            <w:tcW w:w="2270"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до 14 лет</w:t>
            </w:r>
          </w:p>
        </w:tc>
        <w:tc>
          <w:tcPr>
            <w:tcW w:w="2730"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4.1</w:t>
            </w:r>
          </w:p>
        </w:tc>
      </w:tr>
      <w:tr w:rsidR="007C261E" w:rsidRPr="00AE203F" w:rsidTr="00AE203F">
        <w:trPr>
          <w:jc w:val="center"/>
        </w:trPr>
        <w:tc>
          <w:tcPr>
            <w:tcW w:w="2270"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15-17 лет</w:t>
            </w:r>
          </w:p>
        </w:tc>
        <w:tc>
          <w:tcPr>
            <w:tcW w:w="2730"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16.8</w:t>
            </w:r>
          </w:p>
        </w:tc>
      </w:tr>
      <w:tr w:rsidR="007C261E" w:rsidRPr="00AE203F" w:rsidTr="00AE203F">
        <w:trPr>
          <w:jc w:val="center"/>
        </w:trPr>
        <w:tc>
          <w:tcPr>
            <w:tcW w:w="2270"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старше 18 лет</w:t>
            </w:r>
          </w:p>
        </w:tc>
        <w:tc>
          <w:tcPr>
            <w:tcW w:w="2730"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6.1</w:t>
            </w:r>
          </w:p>
        </w:tc>
      </w:tr>
      <w:tr w:rsidR="007C261E" w:rsidRPr="00AE203F" w:rsidTr="00AE203F">
        <w:trPr>
          <w:jc w:val="center"/>
        </w:trPr>
        <w:tc>
          <w:tcPr>
            <w:tcW w:w="2270"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не пробова</w:t>
            </w:r>
            <w:proofErr w:type="gramStart"/>
            <w:r w:rsidRPr="00AE203F">
              <w:rPr>
                <w:kern w:val="3"/>
                <w:sz w:val="28"/>
                <w:szCs w:val="28"/>
              </w:rPr>
              <w:t>л(</w:t>
            </w:r>
            <w:proofErr w:type="gramEnd"/>
            <w:r w:rsidRPr="00AE203F">
              <w:rPr>
                <w:kern w:val="3"/>
                <w:sz w:val="28"/>
                <w:szCs w:val="28"/>
              </w:rPr>
              <w:t>а)</w:t>
            </w:r>
          </w:p>
        </w:tc>
        <w:tc>
          <w:tcPr>
            <w:tcW w:w="2730"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73</w:t>
            </w:r>
          </w:p>
        </w:tc>
      </w:tr>
    </w:tbl>
    <w:p w:rsidR="007C261E" w:rsidRPr="00AE203F" w:rsidRDefault="007C261E" w:rsidP="007C261E">
      <w:pPr>
        <w:ind w:firstLine="851"/>
        <w:jc w:val="both"/>
        <w:rPr>
          <w:sz w:val="28"/>
          <w:szCs w:val="28"/>
        </w:rPr>
      </w:pPr>
      <w:r w:rsidRPr="00AE203F">
        <w:rPr>
          <w:sz w:val="28"/>
          <w:szCs w:val="28"/>
        </w:rPr>
        <w:t xml:space="preserve">Наибольший процент </w:t>
      </w:r>
      <w:proofErr w:type="gramStart"/>
      <w:r w:rsidRPr="00AE203F">
        <w:rPr>
          <w:sz w:val="28"/>
          <w:szCs w:val="28"/>
        </w:rPr>
        <w:t>опрошенных</w:t>
      </w:r>
      <w:proofErr w:type="gramEnd"/>
      <w:r w:rsidRPr="00AE203F">
        <w:rPr>
          <w:sz w:val="28"/>
          <w:szCs w:val="28"/>
        </w:rPr>
        <w:t xml:space="preserve"> (73%) указали, что не пробовали курить и не имеют табачной зависимости. Опрошенные указавшие о наличие табачной зависимости в большинстве указывают, что возраст её возникновения старше 15 - 17 лет (16,8%) и старше 18  лет (6,1%). Людей, чей возраст возникновения табачной зависимости до 14 лет процент самый низкий (4,1%).</w:t>
      </w:r>
    </w:p>
    <w:p w:rsidR="007C261E" w:rsidRPr="00AE203F" w:rsidRDefault="007C261E" w:rsidP="007C261E">
      <w:pPr>
        <w:shd w:val="clear" w:color="auto" w:fill="FFFFFF"/>
        <w:jc w:val="both"/>
        <w:rPr>
          <w:sz w:val="28"/>
          <w:szCs w:val="28"/>
        </w:rPr>
      </w:pPr>
    </w:p>
    <w:p w:rsidR="007C261E" w:rsidRPr="00AE203F" w:rsidRDefault="007C261E" w:rsidP="000D3907">
      <w:pPr>
        <w:widowControl w:val="0"/>
        <w:suppressAutoHyphens/>
        <w:ind w:firstLine="708"/>
        <w:jc w:val="both"/>
        <w:rPr>
          <w:sz w:val="28"/>
          <w:szCs w:val="28"/>
        </w:rPr>
      </w:pPr>
      <w:r w:rsidRPr="00AE203F">
        <w:rPr>
          <w:sz w:val="28"/>
          <w:szCs w:val="28"/>
        </w:rPr>
        <w:t>Таблица 27. Длительность табачной зависимости (по данным социологического опроса населения) (распределение ответов в зависимости от пола, % от числа ответивших)</w:t>
      </w:r>
    </w:p>
    <w:tbl>
      <w:tblPr>
        <w:tblStyle w:val="a5"/>
        <w:tblW w:w="5000" w:type="pct"/>
        <w:jc w:val="center"/>
        <w:tblLook w:val="04A0"/>
      </w:tblPr>
      <w:tblGrid>
        <w:gridCol w:w="4672"/>
        <w:gridCol w:w="5290"/>
      </w:tblGrid>
      <w:tr w:rsidR="007C261E" w:rsidRPr="00AE203F" w:rsidTr="00AE203F">
        <w:trPr>
          <w:jc w:val="center"/>
        </w:trPr>
        <w:tc>
          <w:tcPr>
            <w:tcW w:w="2345" w:type="pct"/>
          </w:tcPr>
          <w:p w:rsidR="007C261E" w:rsidRPr="00AE203F" w:rsidRDefault="007C261E" w:rsidP="007C261E">
            <w:pPr>
              <w:suppressAutoHyphens/>
              <w:autoSpaceDN w:val="0"/>
              <w:jc w:val="both"/>
              <w:textAlignment w:val="baseline"/>
              <w:rPr>
                <w:kern w:val="3"/>
                <w:sz w:val="28"/>
                <w:szCs w:val="28"/>
              </w:rPr>
            </w:pPr>
            <w:proofErr w:type="spellStart"/>
            <w:r w:rsidRPr="00AE203F">
              <w:rPr>
                <w:sz w:val="28"/>
                <w:szCs w:val="28"/>
              </w:rPr>
              <w:t>Таштагольский</w:t>
            </w:r>
            <w:proofErr w:type="spellEnd"/>
            <w:r w:rsidRPr="00AE203F">
              <w:rPr>
                <w:sz w:val="28"/>
                <w:szCs w:val="28"/>
              </w:rPr>
              <w:t xml:space="preserve"> муниципальный район</w:t>
            </w:r>
          </w:p>
        </w:tc>
        <w:tc>
          <w:tcPr>
            <w:tcW w:w="2655"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Оба пола</w:t>
            </w:r>
          </w:p>
        </w:tc>
      </w:tr>
      <w:tr w:rsidR="007C261E" w:rsidRPr="00AE203F" w:rsidTr="00AE203F">
        <w:trPr>
          <w:jc w:val="center"/>
        </w:trPr>
        <w:tc>
          <w:tcPr>
            <w:tcW w:w="2345"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Не курю</w:t>
            </w:r>
          </w:p>
        </w:tc>
        <w:tc>
          <w:tcPr>
            <w:tcW w:w="2655"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87,3</w:t>
            </w:r>
          </w:p>
        </w:tc>
      </w:tr>
      <w:tr w:rsidR="007C261E" w:rsidRPr="00AE203F" w:rsidTr="00AE203F">
        <w:trPr>
          <w:jc w:val="center"/>
        </w:trPr>
        <w:tc>
          <w:tcPr>
            <w:tcW w:w="2345"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до 1 года</w:t>
            </w:r>
          </w:p>
        </w:tc>
        <w:tc>
          <w:tcPr>
            <w:tcW w:w="2655"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0,9</w:t>
            </w:r>
          </w:p>
        </w:tc>
      </w:tr>
      <w:tr w:rsidR="007C261E" w:rsidRPr="00AE203F" w:rsidTr="00AE203F">
        <w:trPr>
          <w:jc w:val="center"/>
        </w:trPr>
        <w:tc>
          <w:tcPr>
            <w:tcW w:w="2345"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1 – 5 лет</w:t>
            </w:r>
          </w:p>
        </w:tc>
        <w:tc>
          <w:tcPr>
            <w:tcW w:w="2655"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2,1</w:t>
            </w:r>
          </w:p>
        </w:tc>
      </w:tr>
      <w:tr w:rsidR="007C261E" w:rsidRPr="00AE203F" w:rsidTr="00AE203F">
        <w:trPr>
          <w:jc w:val="center"/>
        </w:trPr>
        <w:tc>
          <w:tcPr>
            <w:tcW w:w="2345"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более 5 лет</w:t>
            </w:r>
          </w:p>
        </w:tc>
        <w:tc>
          <w:tcPr>
            <w:tcW w:w="2655"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9,7</w:t>
            </w:r>
          </w:p>
        </w:tc>
      </w:tr>
    </w:tbl>
    <w:p w:rsidR="007C261E" w:rsidRPr="00AE203F" w:rsidRDefault="007C261E" w:rsidP="007C261E">
      <w:pPr>
        <w:ind w:firstLine="709"/>
        <w:jc w:val="both"/>
        <w:rPr>
          <w:sz w:val="28"/>
          <w:szCs w:val="28"/>
        </w:rPr>
      </w:pPr>
      <w:r w:rsidRPr="00AE203F">
        <w:rPr>
          <w:sz w:val="28"/>
          <w:szCs w:val="28"/>
        </w:rPr>
        <w:t xml:space="preserve">Из опрошенных, указавших о наличие табачной зависимости, длительность у большего процента ответивших составляет белее 5 лет (9,7%), а самое наименьшее (0,9%). Большой процент </w:t>
      </w:r>
      <w:proofErr w:type="gramStart"/>
      <w:r w:rsidRPr="00AE203F">
        <w:rPr>
          <w:sz w:val="28"/>
          <w:szCs w:val="28"/>
        </w:rPr>
        <w:t>опрошенных</w:t>
      </w:r>
      <w:proofErr w:type="gramEnd"/>
      <w:r w:rsidRPr="00AE203F">
        <w:rPr>
          <w:sz w:val="28"/>
          <w:szCs w:val="28"/>
        </w:rPr>
        <w:t xml:space="preserve"> не употребляют табачные изделия (87%).</w:t>
      </w:r>
    </w:p>
    <w:p w:rsidR="007C261E" w:rsidRPr="00AE203F" w:rsidRDefault="007C261E" w:rsidP="000D3907">
      <w:pPr>
        <w:shd w:val="clear" w:color="auto" w:fill="FFFFFF"/>
        <w:ind w:firstLine="708"/>
        <w:jc w:val="both"/>
        <w:rPr>
          <w:sz w:val="28"/>
          <w:szCs w:val="28"/>
        </w:rPr>
      </w:pPr>
      <w:r w:rsidRPr="00AE203F">
        <w:rPr>
          <w:sz w:val="28"/>
          <w:szCs w:val="28"/>
        </w:rPr>
        <w:t>Таблица 28 . Объем потребляемых сигарет в день (по данным социологического опроса населения) (распределение ответов в зависимости от пола, % от числа ответивших)</w:t>
      </w:r>
    </w:p>
    <w:tbl>
      <w:tblPr>
        <w:tblStyle w:val="a5"/>
        <w:tblW w:w="5000" w:type="pct"/>
        <w:jc w:val="center"/>
        <w:tblLook w:val="04A0"/>
      </w:tblPr>
      <w:tblGrid>
        <w:gridCol w:w="5276"/>
        <w:gridCol w:w="4686"/>
      </w:tblGrid>
      <w:tr w:rsidR="007C261E" w:rsidRPr="00AE203F" w:rsidTr="00AE203F">
        <w:trPr>
          <w:jc w:val="center"/>
        </w:trPr>
        <w:tc>
          <w:tcPr>
            <w:tcW w:w="2648" w:type="pct"/>
          </w:tcPr>
          <w:p w:rsidR="007C261E" w:rsidRPr="00AE203F" w:rsidRDefault="007C261E" w:rsidP="007C261E">
            <w:pPr>
              <w:suppressAutoHyphens/>
              <w:autoSpaceDN w:val="0"/>
              <w:jc w:val="both"/>
              <w:textAlignment w:val="baseline"/>
              <w:rPr>
                <w:kern w:val="3"/>
                <w:sz w:val="28"/>
                <w:szCs w:val="28"/>
              </w:rPr>
            </w:pPr>
            <w:proofErr w:type="spellStart"/>
            <w:r w:rsidRPr="00AE203F">
              <w:rPr>
                <w:sz w:val="28"/>
                <w:szCs w:val="28"/>
              </w:rPr>
              <w:t>Таштагольский</w:t>
            </w:r>
            <w:proofErr w:type="spellEnd"/>
            <w:r w:rsidRPr="00AE203F">
              <w:rPr>
                <w:sz w:val="28"/>
                <w:szCs w:val="28"/>
              </w:rPr>
              <w:t xml:space="preserve"> муниципальный район</w:t>
            </w:r>
          </w:p>
        </w:tc>
        <w:tc>
          <w:tcPr>
            <w:tcW w:w="2352"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Оба пола</w:t>
            </w:r>
          </w:p>
        </w:tc>
      </w:tr>
      <w:tr w:rsidR="007C261E" w:rsidRPr="00AE203F" w:rsidTr="00AE203F">
        <w:trPr>
          <w:jc w:val="center"/>
        </w:trPr>
        <w:tc>
          <w:tcPr>
            <w:tcW w:w="2648"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до 10 сигарет</w:t>
            </w:r>
          </w:p>
        </w:tc>
        <w:tc>
          <w:tcPr>
            <w:tcW w:w="2352"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7,5</w:t>
            </w:r>
          </w:p>
        </w:tc>
      </w:tr>
      <w:tr w:rsidR="007C261E" w:rsidRPr="00AE203F" w:rsidTr="00AE203F">
        <w:trPr>
          <w:jc w:val="center"/>
        </w:trPr>
        <w:tc>
          <w:tcPr>
            <w:tcW w:w="2648"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11-20 сигарет</w:t>
            </w:r>
          </w:p>
        </w:tc>
        <w:tc>
          <w:tcPr>
            <w:tcW w:w="2352"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3,4</w:t>
            </w:r>
          </w:p>
        </w:tc>
      </w:tr>
      <w:tr w:rsidR="007C261E" w:rsidRPr="00AE203F" w:rsidTr="00AE203F">
        <w:trPr>
          <w:jc w:val="center"/>
        </w:trPr>
        <w:tc>
          <w:tcPr>
            <w:tcW w:w="2648"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21-20 сигарет</w:t>
            </w:r>
          </w:p>
        </w:tc>
        <w:tc>
          <w:tcPr>
            <w:tcW w:w="2352"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0,5</w:t>
            </w:r>
          </w:p>
        </w:tc>
      </w:tr>
      <w:tr w:rsidR="007C261E" w:rsidRPr="00AE203F" w:rsidTr="00AE203F">
        <w:trPr>
          <w:jc w:val="center"/>
        </w:trPr>
        <w:tc>
          <w:tcPr>
            <w:tcW w:w="2648"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31 и более</w:t>
            </w:r>
          </w:p>
        </w:tc>
        <w:tc>
          <w:tcPr>
            <w:tcW w:w="2352"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0,2</w:t>
            </w:r>
          </w:p>
        </w:tc>
      </w:tr>
      <w:tr w:rsidR="007C261E" w:rsidRPr="00AE203F" w:rsidTr="00AE203F">
        <w:trPr>
          <w:jc w:val="center"/>
        </w:trPr>
        <w:tc>
          <w:tcPr>
            <w:tcW w:w="2648"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не курю</w:t>
            </w:r>
          </w:p>
        </w:tc>
        <w:tc>
          <w:tcPr>
            <w:tcW w:w="2352"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88,4</w:t>
            </w:r>
          </w:p>
        </w:tc>
      </w:tr>
    </w:tbl>
    <w:p w:rsidR="007C261E" w:rsidRPr="00AE203F" w:rsidRDefault="007C261E" w:rsidP="007C261E">
      <w:pPr>
        <w:ind w:firstLine="851"/>
        <w:jc w:val="both"/>
        <w:rPr>
          <w:sz w:val="28"/>
          <w:szCs w:val="28"/>
        </w:rPr>
      </w:pPr>
      <w:r w:rsidRPr="00AE203F">
        <w:rPr>
          <w:sz w:val="28"/>
          <w:szCs w:val="28"/>
        </w:rPr>
        <w:t xml:space="preserve">Из количества курящих респондентов большее количество (7,5 %) указали, что потребляют до 10 сигарет в день. На втором месте по количеству (3,4 %) ответ: 11-20 сигарет в день. Наибольшее количество ответивших (11 %) предпочитают сигареты, и совсем немного человек указали, что предпочитают электронные сигареты (0,6 %), </w:t>
      </w:r>
      <w:proofErr w:type="spellStart"/>
      <w:r w:rsidRPr="00AE203F">
        <w:rPr>
          <w:sz w:val="28"/>
          <w:szCs w:val="28"/>
        </w:rPr>
        <w:t>вейпы</w:t>
      </w:r>
      <w:proofErr w:type="spellEnd"/>
      <w:r w:rsidRPr="00AE203F">
        <w:rPr>
          <w:sz w:val="28"/>
          <w:szCs w:val="28"/>
        </w:rPr>
        <w:t xml:space="preserve"> (0,2%) и кальяны (0,2%). Из совсем небольшого числа ответивших, что потребляют электронные сигареты, ответы </w:t>
      </w:r>
      <w:r w:rsidRPr="00AE203F">
        <w:rPr>
          <w:sz w:val="28"/>
          <w:szCs w:val="28"/>
        </w:rPr>
        <w:lastRenderedPageBreak/>
        <w:t>разделились следующим образом: курю ежедневно (2,8%), курю 2-3 раза в неделю (0,4%), курю 1-2 раза в месяц (0%), курю несколько раз в год (0 %).</w:t>
      </w:r>
    </w:p>
    <w:p w:rsidR="007C261E" w:rsidRPr="00AE203F" w:rsidRDefault="007C261E" w:rsidP="007C261E">
      <w:pPr>
        <w:autoSpaceDE w:val="0"/>
        <w:autoSpaceDN w:val="0"/>
        <w:adjustRightInd w:val="0"/>
        <w:ind w:firstLine="708"/>
        <w:jc w:val="both"/>
        <w:rPr>
          <w:sz w:val="28"/>
          <w:szCs w:val="28"/>
        </w:rPr>
      </w:pPr>
      <w:bookmarkStart w:id="6" w:name="_Hlk56160341"/>
      <w:r w:rsidRPr="00AE203F">
        <w:rPr>
          <w:sz w:val="28"/>
          <w:szCs w:val="28"/>
        </w:rPr>
        <w:t xml:space="preserve">Проблемы алкоголизма и курения </w:t>
      </w:r>
      <w:bookmarkEnd w:id="6"/>
      <w:r w:rsidRPr="00AE203F">
        <w:rPr>
          <w:sz w:val="28"/>
          <w:szCs w:val="28"/>
        </w:rPr>
        <w:t>представляют собой разветвленный комплекс социальных патологий, влияющих на нормальное функционирование общества. Решением этих проблем наряду с медицинскими и социальными работниками занимается государство в целом, гражданское общество и различные общественные институты. Одним из способов преодоления проблем алкоголизма и курения является эффективная профилактика и пропаганда здорового образа жизни, наглядные примеры социальных и медицинских последствий потребления алкоголя и курения также эффективно воздействуют на сознание молодых людей. Профилактика, диагноз и лечение алкоголизма на самых ранних стадиях имеют огромное значение, как и при любом другом заболевании. Главное – это информированность людей о пагубном воздействии алкоголя на жизнедеятельность человека.</w:t>
      </w:r>
    </w:p>
    <w:p w:rsidR="007C261E" w:rsidRPr="00AE203F" w:rsidRDefault="007C261E" w:rsidP="007C261E">
      <w:pPr>
        <w:ind w:firstLine="851"/>
        <w:jc w:val="both"/>
        <w:rPr>
          <w:sz w:val="28"/>
          <w:szCs w:val="28"/>
        </w:rPr>
      </w:pPr>
    </w:p>
    <w:p w:rsidR="007C261E" w:rsidRPr="00AE203F" w:rsidRDefault="007C261E" w:rsidP="007C261E">
      <w:pPr>
        <w:suppressAutoHyphens/>
        <w:autoSpaceDN w:val="0"/>
        <w:jc w:val="both"/>
        <w:textAlignment w:val="baseline"/>
        <w:rPr>
          <w:b/>
          <w:sz w:val="28"/>
          <w:szCs w:val="28"/>
          <w:u w:val="single"/>
        </w:rPr>
      </w:pPr>
      <w:r w:rsidRPr="00AE203F">
        <w:rPr>
          <w:b/>
          <w:sz w:val="28"/>
          <w:szCs w:val="28"/>
          <w:u w:val="single"/>
        </w:rPr>
        <w:t>Характеристика потребления алкоголя</w:t>
      </w:r>
    </w:p>
    <w:p w:rsidR="007C261E" w:rsidRPr="00AE203F" w:rsidRDefault="007C261E" w:rsidP="000D3907">
      <w:pPr>
        <w:ind w:firstLine="708"/>
        <w:jc w:val="both"/>
        <w:rPr>
          <w:sz w:val="28"/>
          <w:szCs w:val="28"/>
        </w:rPr>
      </w:pPr>
      <w:r w:rsidRPr="00AE203F">
        <w:rPr>
          <w:sz w:val="28"/>
          <w:szCs w:val="28"/>
        </w:rPr>
        <w:t xml:space="preserve">Таблица 29. </w:t>
      </w:r>
      <w:proofErr w:type="gramStart"/>
      <w:r w:rsidRPr="00AE203F">
        <w:rPr>
          <w:sz w:val="28"/>
          <w:szCs w:val="28"/>
        </w:rPr>
        <w:t>Умершие</w:t>
      </w:r>
      <w:proofErr w:type="gramEnd"/>
      <w:r w:rsidRPr="00AE203F">
        <w:rPr>
          <w:sz w:val="28"/>
          <w:szCs w:val="28"/>
        </w:rPr>
        <w:t xml:space="preserve"> в трудоспособном возрасте от причин, обусловленных</w:t>
      </w:r>
      <w:r w:rsidRPr="00AE203F">
        <w:rPr>
          <w:sz w:val="28"/>
          <w:szCs w:val="28"/>
        </w:rPr>
        <w:br/>
        <w:t xml:space="preserve">употреблением алкоголя в </w:t>
      </w:r>
      <w:proofErr w:type="spellStart"/>
      <w:r w:rsidRPr="00AE203F">
        <w:rPr>
          <w:sz w:val="28"/>
          <w:szCs w:val="28"/>
        </w:rPr>
        <w:t>Таштагольском</w:t>
      </w:r>
      <w:proofErr w:type="spellEnd"/>
      <w:r w:rsidRPr="00AE203F">
        <w:rPr>
          <w:sz w:val="28"/>
          <w:szCs w:val="28"/>
        </w:rPr>
        <w:t xml:space="preserve"> муниципальном районе </w:t>
      </w:r>
    </w:p>
    <w:p w:rsidR="007C261E" w:rsidRPr="00AE203F" w:rsidRDefault="007C261E" w:rsidP="007C261E">
      <w:pPr>
        <w:jc w:val="both"/>
        <w:rPr>
          <w:sz w:val="28"/>
          <w:szCs w:val="28"/>
        </w:rPr>
      </w:pPr>
      <w:r w:rsidRPr="00AE203F">
        <w:rPr>
          <w:sz w:val="28"/>
          <w:szCs w:val="28"/>
        </w:rPr>
        <w:t>(на 100 000 человек населения соответствующего пола и возраста)</w:t>
      </w:r>
    </w:p>
    <w:tbl>
      <w:tblPr>
        <w:tblW w:w="5000" w:type="pct"/>
        <w:jc w:val="center"/>
        <w:tblBorders>
          <w:top w:val="double" w:sz="4" w:space="0" w:color="auto"/>
          <w:left w:val="double" w:sz="4" w:space="0" w:color="auto"/>
          <w:bottom w:val="double" w:sz="4" w:space="0" w:color="auto"/>
          <w:right w:val="double" w:sz="4" w:space="0" w:color="auto"/>
        </w:tblBorders>
        <w:tblLook w:val="04A0"/>
      </w:tblPr>
      <w:tblGrid>
        <w:gridCol w:w="222"/>
        <w:gridCol w:w="642"/>
        <w:gridCol w:w="641"/>
        <w:gridCol w:w="641"/>
        <w:gridCol w:w="641"/>
        <w:gridCol w:w="641"/>
        <w:gridCol w:w="765"/>
        <w:gridCol w:w="641"/>
        <w:gridCol w:w="641"/>
        <w:gridCol w:w="641"/>
        <w:gridCol w:w="641"/>
        <w:gridCol w:w="641"/>
        <w:gridCol w:w="641"/>
        <w:gridCol w:w="641"/>
        <w:gridCol w:w="641"/>
        <w:gridCol w:w="641"/>
      </w:tblGrid>
      <w:tr w:rsidR="007C261E" w:rsidRPr="00AE203F" w:rsidTr="00AE203F">
        <w:trPr>
          <w:jc w:val="center"/>
        </w:trPr>
        <w:tc>
          <w:tcPr>
            <w:tcW w:w="910" w:type="pct"/>
            <w:vMerge w:val="restart"/>
            <w:tcBorders>
              <w:top w:val="double" w:sz="4" w:space="0" w:color="auto"/>
              <w:bottom w:val="single" w:sz="4" w:space="0" w:color="auto"/>
              <w:right w:val="single" w:sz="4" w:space="0" w:color="auto"/>
            </w:tcBorders>
          </w:tcPr>
          <w:p w:rsidR="007C261E" w:rsidRPr="00AE203F" w:rsidRDefault="007C261E" w:rsidP="007C261E">
            <w:pPr>
              <w:suppressAutoHyphens/>
              <w:autoSpaceDN w:val="0"/>
              <w:jc w:val="both"/>
              <w:textAlignment w:val="baseline"/>
              <w:rPr>
                <w:kern w:val="3"/>
                <w:sz w:val="28"/>
                <w:szCs w:val="28"/>
              </w:rPr>
            </w:pPr>
          </w:p>
        </w:tc>
        <w:tc>
          <w:tcPr>
            <w:tcW w:w="1363" w:type="pct"/>
            <w:gridSpan w:val="5"/>
            <w:tcBorders>
              <w:top w:val="double" w:sz="4" w:space="0" w:color="auto"/>
              <w:left w:val="single" w:sz="4" w:space="0" w:color="auto"/>
              <w:bottom w:val="single" w:sz="4" w:space="0" w:color="auto"/>
              <w:right w:val="single" w:sz="4" w:space="0" w:color="auto"/>
            </w:tcBorders>
          </w:tcPr>
          <w:p w:rsidR="007C261E" w:rsidRPr="00AE203F" w:rsidRDefault="007C261E" w:rsidP="007C261E">
            <w:pPr>
              <w:suppressAutoHyphens/>
              <w:autoSpaceDN w:val="0"/>
              <w:ind w:left="-85" w:right="-85"/>
              <w:jc w:val="both"/>
              <w:textAlignment w:val="baseline"/>
              <w:rPr>
                <w:kern w:val="3"/>
                <w:sz w:val="28"/>
                <w:szCs w:val="28"/>
              </w:rPr>
            </w:pPr>
            <w:r w:rsidRPr="00AE203F">
              <w:rPr>
                <w:kern w:val="3"/>
                <w:sz w:val="28"/>
                <w:szCs w:val="28"/>
              </w:rPr>
              <w:t>Мужчины и женщины</w:t>
            </w:r>
          </w:p>
        </w:tc>
        <w:tc>
          <w:tcPr>
            <w:tcW w:w="1363" w:type="pct"/>
            <w:gridSpan w:val="5"/>
            <w:tcBorders>
              <w:top w:val="double" w:sz="4" w:space="0" w:color="auto"/>
              <w:left w:val="single" w:sz="4" w:space="0" w:color="auto"/>
              <w:bottom w:val="single" w:sz="4" w:space="0" w:color="auto"/>
              <w:right w:val="single" w:sz="4" w:space="0" w:color="auto"/>
            </w:tcBorders>
          </w:tcPr>
          <w:p w:rsidR="007C261E" w:rsidRPr="00AE203F" w:rsidRDefault="007C261E" w:rsidP="007C261E">
            <w:pPr>
              <w:suppressAutoHyphens/>
              <w:autoSpaceDN w:val="0"/>
              <w:ind w:left="-85" w:right="-85"/>
              <w:jc w:val="both"/>
              <w:textAlignment w:val="baseline"/>
              <w:rPr>
                <w:kern w:val="3"/>
                <w:sz w:val="28"/>
                <w:szCs w:val="28"/>
              </w:rPr>
            </w:pPr>
            <w:r w:rsidRPr="00AE203F">
              <w:rPr>
                <w:kern w:val="3"/>
                <w:sz w:val="28"/>
                <w:szCs w:val="28"/>
              </w:rPr>
              <w:t>Мужчины</w:t>
            </w:r>
          </w:p>
        </w:tc>
        <w:tc>
          <w:tcPr>
            <w:tcW w:w="1363" w:type="pct"/>
            <w:gridSpan w:val="5"/>
            <w:tcBorders>
              <w:top w:val="double" w:sz="4" w:space="0" w:color="auto"/>
              <w:left w:val="single" w:sz="4" w:space="0" w:color="auto"/>
              <w:bottom w:val="single" w:sz="4" w:space="0" w:color="auto"/>
            </w:tcBorders>
          </w:tcPr>
          <w:p w:rsidR="007C261E" w:rsidRPr="00AE203F" w:rsidRDefault="007C261E" w:rsidP="007C261E">
            <w:pPr>
              <w:suppressAutoHyphens/>
              <w:autoSpaceDN w:val="0"/>
              <w:ind w:left="-85" w:right="-85"/>
              <w:jc w:val="both"/>
              <w:textAlignment w:val="baseline"/>
              <w:rPr>
                <w:kern w:val="3"/>
                <w:sz w:val="28"/>
                <w:szCs w:val="28"/>
              </w:rPr>
            </w:pPr>
            <w:r w:rsidRPr="00AE203F">
              <w:rPr>
                <w:kern w:val="3"/>
                <w:sz w:val="28"/>
                <w:szCs w:val="28"/>
              </w:rPr>
              <w:t>Женщины</w:t>
            </w:r>
          </w:p>
        </w:tc>
      </w:tr>
      <w:tr w:rsidR="007C261E" w:rsidRPr="00AE203F" w:rsidTr="00AE203F">
        <w:trPr>
          <w:jc w:val="center"/>
        </w:trPr>
        <w:tc>
          <w:tcPr>
            <w:tcW w:w="910" w:type="pct"/>
            <w:vMerge/>
            <w:tcBorders>
              <w:top w:val="nil"/>
              <w:bottom w:val="single" w:sz="4" w:space="0" w:color="auto"/>
              <w:right w:val="single" w:sz="4" w:space="0" w:color="auto"/>
            </w:tcBorders>
          </w:tcPr>
          <w:p w:rsidR="007C261E" w:rsidRPr="00AE203F" w:rsidRDefault="007C261E" w:rsidP="007C261E">
            <w:pPr>
              <w:suppressAutoHyphens/>
              <w:autoSpaceDN w:val="0"/>
              <w:jc w:val="both"/>
              <w:textAlignment w:val="baseline"/>
              <w:rPr>
                <w:kern w:val="3"/>
                <w:sz w:val="28"/>
                <w:szCs w:val="28"/>
              </w:rPr>
            </w:pPr>
          </w:p>
        </w:tc>
        <w:tc>
          <w:tcPr>
            <w:tcW w:w="272" w:type="pct"/>
            <w:tcBorders>
              <w:top w:val="single" w:sz="4" w:space="0" w:color="auto"/>
              <w:left w:val="single" w:sz="4" w:space="0" w:color="auto"/>
              <w:bottom w:val="single" w:sz="4" w:space="0" w:color="auto"/>
              <w:right w:val="single" w:sz="4" w:space="0" w:color="auto"/>
            </w:tcBorders>
          </w:tcPr>
          <w:p w:rsidR="007C261E" w:rsidRPr="00AE203F" w:rsidRDefault="007C261E" w:rsidP="007C261E">
            <w:pPr>
              <w:suppressAutoHyphens/>
              <w:autoSpaceDN w:val="0"/>
              <w:ind w:left="-85" w:right="-85"/>
              <w:jc w:val="both"/>
              <w:textAlignment w:val="baseline"/>
              <w:rPr>
                <w:kern w:val="3"/>
                <w:sz w:val="28"/>
                <w:szCs w:val="28"/>
              </w:rPr>
            </w:pPr>
            <w:r w:rsidRPr="00AE203F">
              <w:rPr>
                <w:kern w:val="3"/>
                <w:sz w:val="28"/>
                <w:szCs w:val="28"/>
              </w:rPr>
              <w:t>2015</w:t>
            </w:r>
          </w:p>
        </w:tc>
        <w:tc>
          <w:tcPr>
            <w:tcW w:w="273" w:type="pct"/>
            <w:tcBorders>
              <w:top w:val="single" w:sz="4" w:space="0" w:color="auto"/>
              <w:left w:val="single" w:sz="4" w:space="0" w:color="auto"/>
              <w:bottom w:val="single" w:sz="4" w:space="0" w:color="auto"/>
              <w:right w:val="single" w:sz="4" w:space="0" w:color="auto"/>
            </w:tcBorders>
          </w:tcPr>
          <w:p w:rsidR="007C261E" w:rsidRPr="00AE203F" w:rsidRDefault="007C261E" w:rsidP="007C261E">
            <w:pPr>
              <w:suppressAutoHyphens/>
              <w:autoSpaceDN w:val="0"/>
              <w:ind w:left="-85" w:right="-85"/>
              <w:jc w:val="both"/>
              <w:textAlignment w:val="baseline"/>
              <w:rPr>
                <w:kern w:val="3"/>
                <w:sz w:val="28"/>
                <w:szCs w:val="28"/>
              </w:rPr>
            </w:pPr>
            <w:r w:rsidRPr="00AE203F">
              <w:rPr>
                <w:kern w:val="3"/>
                <w:sz w:val="28"/>
                <w:szCs w:val="28"/>
              </w:rPr>
              <w:t>2016</w:t>
            </w:r>
          </w:p>
        </w:tc>
        <w:tc>
          <w:tcPr>
            <w:tcW w:w="272" w:type="pct"/>
            <w:tcBorders>
              <w:top w:val="single" w:sz="4" w:space="0" w:color="auto"/>
              <w:left w:val="single" w:sz="4" w:space="0" w:color="auto"/>
              <w:bottom w:val="single" w:sz="4" w:space="0" w:color="auto"/>
              <w:right w:val="single" w:sz="4" w:space="0" w:color="auto"/>
            </w:tcBorders>
          </w:tcPr>
          <w:p w:rsidR="007C261E" w:rsidRPr="00AE203F" w:rsidRDefault="007C261E" w:rsidP="007C261E">
            <w:pPr>
              <w:suppressAutoHyphens/>
              <w:autoSpaceDN w:val="0"/>
              <w:ind w:left="-85" w:right="-85"/>
              <w:jc w:val="both"/>
              <w:textAlignment w:val="baseline"/>
              <w:rPr>
                <w:kern w:val="3"/>
                <w:sz w:val="28"/>
                <w:szCs w:val="28"/>
              </w:rPr>
            </w:pPr>
            <w:r w:rsidRPr="00AE203F">
              <w:rPr>
                <w:kern w:val="3"/>
                <w:sz w:val="28"/>
                <w:szCs w:val="28"/>
              </w:rPr>
              <w:t>2017</w:t>
            </w:r>
          </w:p>
        </w:tc>
        <w:tc>
          <w:tcPr>
            <w:tcW w:w="273" w:type="pct"/>
            <w:tcBorders>
              <w:top w:val="single" w:sz="4" w:space="0" w:color="auto"/>
              <w:left w:val="single" w:sz="4" w:space="0" w:color="auto"/>
              <w:bottom w:val="single" w:sz="4" w:space="0" w:color="auto"/>
              <w:right w:val="single" w:sz="4" w:space="0" w:color="auto"/>
            </w:tcBorders>
          </w:tcPr>
          <w:p w:rsidR="007C261E" w:rsidRPr="00AE203F" w:rsidRDefault="007C261E" w:rsidP="007C261E">
            <w:pPr>
              <w:suppressAutoHyphens/>
              <w:autoSpaceDN w:val="0"/>
              <w:ind w:left="-85" w:right="-85"/>
              <w:jc w:val="both"/>
              <w:textAlignment w:val="baseline"/>
              <w:rPr>
                <w:kern w:val="3"/>
                <w:sz w:val="28"/>
                <w:szCs w:val="28"/>
              </w:rPr>
            </w:pPr>
            <w:r w:rsidRPr="00AE203F">
              <w:rPr>
                <w:kern w:val="3"/>
                <w:sz w:val="28"/>
                <w:szCs w:val="28"/>
              </w:rPr>
              <w:t>2018</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suppressAutoHyphens/>
              <w:autoSpaceDN w:val="0"/>
              <w:ind w:left="-85" w:right="-85"/>
              <w:jc w:val="both"/>
              <w:textAlignment w:val="baseline"/>
              <w:rPr>
                <w:kern w:val="3"/>
                <w:sz w:val="28"/>
                <w:szCs w:val="28"/>
              </w:rPr>
            </w:pPr>
            <w:r w:rsidRPr="00AE203F">
              <w:rPr>
                <w:kern w:val="3"/>
                <w:sz w:val="28"/>
                <w:szCs w:val="28"/>
              </w:rPr>
              <w:t>2019</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suppressAutoHyphens/>
              <w:autoSpaceDN w:val="0"/>
              <w:ind w:left="-85" w:right="-85"/>
              <w:jc w:val="both"/>
              <w:textAlignment w:val="baseline"/>
              <w:rPr>
                <w:kern w:val="3"/>
                <w:sz w:val="28"/>
                <w:szCs w:val="28"/>
              </w:rPr>
            </w:pPr>
            <w:r w:rsidRPr="00AE203F">
              <w:rPr>
                <w:kern w:val="3"/>
                <w:sz w:val="28"/>
                <w:szCs w:val="28"/>
              </w:rPr>
              <w:t>2015</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suppressAutoHyphens/>
              <w:autoSpaceDN w:val="0"/>
              <w:ind w:left="-85" w:right="-85"/>
              <w:jc w:val="both"/>
              <w:textAlignment w:val="baseline"/>
              <w:rPr>
                <w:kern w:val="3"/>
                <w:sz w:val="28"/>
                <w:szCs w:val="28"/>
              </w:rPr>
            </w:pPr>
            <w:r w:rsidRPr="00AE203F">
              <w:rPr>
                <w:kern w:val="3"/>
                <w:sz w:val="28"/>
                <w:szCs w:val="28"/>
              </w:rPr>
              <w:t>2016</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suppressAutoHyphens/>
              <w:autoSpaceDN w:val="0"/>
              <w:ind w:left="-85" w:right="-85"/>
              <w:jc w:val="both"/>
              <w:textAlignment w:val="baseline"/>
              <w:rPr>
                <w:kern w:val="3"/>
                <w:sz w:val="28"/>
                <w:szCs w:val="28"/>
              </w:rPr>
            </w:pPr>
            <w:r w:rsidRPr="00AE203F">
              <w:rPr>
                <w:kern w:val="3"/>
                <w:sz w:val="28"/>
                <w:szCs w:val="28"/>
              </w:rPr>
              <w:t>2017</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suppressAutoHyphens/>
              <w:autoSpaceDN w:val="0"/>
              <w:ind w:left="-85" w:right="-85"/>
              <w:jc w:val="both"/>
              <w:textAlignment w:val="baseline"/>
              <w:rPr>
                <w:kern w:val="3"/>
                <w:sz w:val="28"/>
                <w:szCs w:val="28"/>
              </w:rPr>
            </w:pPr>
            <w:r w:rsidRPr="00AE203F">
              <w:rPr>
                <w:kern w:val="3"/>
                <w:sz w:val="28"/>
                <w:szCs w:val="28"/>
              </w:rPr>
              <w:t>2018</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suppressAutoHyphens/>
              <w:autoSpaceDN w:val="0"/>
              <w:ind w:left="-85" w:right="-85"/>
              <w:jc w:val="both"/>
              <w:textAlignment w:val="baseline"/>
              <w:rPr>
                <w:kern w:val="3"/>
                <w:sz w:val="28"/>
                <w:szCs w:val="28"/>
              </w:rPr>
            </w:pPr>
            <w:r w:rsidRPr="00AE203F">
              <w:rPr>
                <w:kern w:val="3"/>
                <w:sz w:val="28"/>
                <w:szCs w:val="28"/>
              </w:rPr>
              <w:t>2019</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suppressAutoHyphens/>
              <w:autoSpaceDN w:val="0"/>
              <w:ind w:left="-85" w:right="-85"/>
              <w:jc w:val="both"/>
              <w:textAlignment w:val="baseline"/>
              <w:rPr>
                <w:kern w:val="3"/>
                <w:sz w:val="28"/>
                <w:szCs w:val="28"/>
              </w:rPr>
            </w:pPr>
            <w:r w:rsidRPr="00AE203F">
              <w:rPr>
                <w:kern w:val="3"/>
                <w:sz w:val="28"/>
                <w:szCs w:val="28"/>
              </w:rPr>
              <w:t>2015</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suppressAutoHyphens/>
              <w:autoSpaceDN w:val="0"/>
              <w:ind w:left="-85" w:right="-85"/>
              <w:jc w:val="both"/>
              <w:textAlignment w:val="baseline"/>
              <w:rPr>
                <w:kern w:val="3"/>
                <w:sz w:val="28"/>
                <w:szCs w:val="28"/>
              </w:rPr>
            </w:pPr>
            <w:r w:rsidRPr="00AE203F">
              <w:rPr>
                <w:kern w:val="3"/>
                <w:sz w:val="28"/>
                <w:szCs w:val="28"/>
              </w:rPr>
              <w:t>2016</w:t>
            </w:r>
          </w:p>
        </w:tc>
        <w:tc>
          <w:tcPr>
            <w:tcW w:w="272" w:type="pct"/>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suppressAutoHyphens/>
              <w:autoSpaceDN w:val="0"/>
              <w:ind w:left="-85" w:right="-85"/>
              <w:jc w:val="both"/>
              <w:textAlignment w:val="baseline"/>
              <w:rPr>
                <w:kern w:val="3"/>
                <w:sz w:val="28"/>
                <w:szCs w:val="28"/>
              </w:rPr>
            </w:pPr>
            <w:r w:rsidRPr="00AE203F">
              <w:rPr>
                <w:kern w:val="3"/>
                <w:sz w:val="28"/>
                <w:szCs w:val="28"/>
              </w:rPr>
              <w:t>2017</w:t>
            </w:r>
          </w:p>
        </w:tc>
        <w:tc>
          <w:tcPr>
            <w:tcW w:w="273" w:type="pct"/>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suppressAutoHyphens/>
              <w:autoSpaceDN w:val="0"/>
              <w:ind w:left="-85" w:right="-85"/>
              <w:jc w:val="both"/>
              <w:textAlignment w:val="baseline"/>
              <w:rPr>
                <w:kern w:val="3"/>
                <w:sz w:val="28"/>
                <w:szCs w:val="28"/>
              </w:rPr>
            </w:pPr>
            <w:r w:rsidRPr="00AE203F">
              <w:rPr>
                <w:kern w:val="3"/>
                <w:sz w:val="28"/>
                <w:szCs w:val="28"/>
              </w:rPr>
              <w:t>2018</w:t>
            </w:r>
          </w:p>
        </w:tc>
        <w:tc>
          <w:tcPr>
            <w:tcW w:w="273" w:type="pct"/>
            <w:tcBorders>
              <w:top w:val="single" w:sz="4" w:space="0" w:color="auto"/>
              <w:left w:val="single" w:sz="4" w:space="0" w:color="auto"/>
              <w:bottom w:val="single" w:sz="4" w:space="0" w:color="auto"/>
            </w:tcBorders>
            <w:shd w:val="clear" w:color="auto" w:fill="auto"/>
          </w:tcPr>
          <w:p w:rsidR="007C261E" w:rsidRPr="00AE203F" w:rsidRDefault="007C261E" w:rsidP="007C261E">
            <w:pPr>
              <w:suppressAutoHyphens/>
              <w:autoSpaceDN w:val="0"/>
              <w:ind w:left="-85" w:right="-85"/>
              <w:jc w:val="both"/>
              <w:textAlignment w:val="baseline"/>
              <w:rPr>
                <w:kern w:val="3"/>
                <w:sz w:val="28"/>
                <w:szCs w:val="28"/>
              </w:rPr>
            </w:pPr>
            <w:r w:rsidRPr="00AE203F">
              <w:rPr>
                <w:kern w:val="3"/>
                <w:sz w:val="28"/>
                <w:szCs w:val="28"/>
              </w:rPr>
              <w:t>2019</w:t>
            </w:r>
          </w:p>
        </w:tc>
      </w:tr>
      <w:tr w:rsidR="007C261E" w:rsidRPr="00AE203F" w:rsidTr="00AE203F">
        <w:trPr>
          <w:jc w:val="center"/>
        </w:trPr>
        <w:tc>
          <w:tcPr>
            <w:tcW w:w="910" w:type="pct"/>
            <w:tcBorders>
              <w:top w:val="dotted" w:sz="4" w:space="0" w:color="auto"/>
              <w:bottom w:val="dotted" w:sz="4" w:space="0" w:color="auto"/>
              <w:right w:val="dotted" w:sz="4" w:space="0" w:color="auto"/>
            </w:tcBorders>
            <w:shd w:val="clear" w:color="auto" w:fill="auto"/>
            <w:vAlign w:val="center"/>
          </w:tcPr>
          <w:p w:rsidR="007C261E" w:rsidRPr="00AE203F" w:rsidRDefault="007C261E" w:rsidP="007C261E">
            <w:pPr>
              <w:suppressAutoHyphens/>
              <w:autoSpaceDN w:val="0"/>
              <w:jc w:val="both"/>
              <w:textAlignment w:val="baseline"/>
              <w:rPr>
                <w:kern w:val="3"/>
                <w:sz w:val="28"/>
                <w:szCs w:val="28"/>
              </w:rPr>
            </w:pPr>
          </w:p>
        </w:tc>
        <w:tc>
          <w:tcPr>
            <w:tcW w:w="272" w:type="pct"/>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suppressAutoHyphens/>
              <w:autoSpaceDN w:val="0"/>
              <w:ind w:right="-8"/>
              <w:jc w:val="both"/>
              <w:textAlignment w:val="baseline"/>
              <w:rPr>
                <w:kern w:val="3"/>
                <w:sz w:val="28"/>
                <w:szCs w:val="28"/>
              </w:rPr>
            </w:pPr>
            <w:r w:rsidRPr="00AE203F">
              <w:rPr>
                <w:kern w:val="3"/>
                <w:sz w:val="28"/>
                <w:szCs w:val="28"/>
              </w:rPr>
              <w:t>79,2</w:t>
            </w:r>
          </w:p>
        </w:tc>
        <w:tc>
          <w:tcPr>
            <w:tcW w:w="273" w:type="pct"/>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suppressAutoHyphens/>
              <w:autoSpaceDN w:val="0"/>
              <w:ind w:right="-8"/>
              <w:jc w:val="both"/>
              <w:textAlignment w:val="baseline"/>
              <w:rPr>
                <w:kern w:val="3"/>
                <w:sz w:val="28"/>
                <w:szCs w:val="28"/>
              </w:rPr>
            </w:pPr>
            <w:r w:rsidRPr="00AE203F">
              <w:rPr>
                <w:kern w:val="3"/>
                <w:sz w:val="28"/>
                <w:szCs w:val="28"/>
              </w:rPr>
              <w:t>31,6</w:t>
            </w:r>
          </w:p>
        </w:tc>
        <w:tc>
          <w:tcPr>
            <w:tcW w:w="272" w:type="pct"/>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suppressAutoHyphens/>
              <w:autoSpaceDN w:val="0"/>
              <w:ind w:right="-8"/>
              <w:jc w:val="both"/>
              <w:textAlignment w:val="baseline"/>
              <w:rPr>
                <w:kern w:val="3"/>
                <w:sz w:val="28"/>
                <w:szCs w:val="28"/>
              </w:rPr>
            </w:pPr>
            <w:r w:rsidRPr="00AE203F">
              <w:rPr>
                <w:kern w:val="3"/>
                <w:sz w:val="28"/>
                <w:szCs w:val="28"/>
              </w:rPr>
              <w:t>74,8</w:t>
            </w:r>
          </w:p>
        </w:tc>
        <w:tc>
          <w:tcPr>
            <w:tcW w:w="273" w:type="pct"/>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suppressAutoHyphens/>
              <w:autoSpaceDN w:val="0"/>
              <w:ind w:right="-8"/>
              <w:jc w:val="both"/>
              <w:textAlignment w:val="baseline"/>
              <w:rPr>
                <w:kern w:val="3"/>
                <w:sz w:val="28"/>
                <w:szCs w:val="28"/>
              </w:rPr>
            </w:pPr>
            <w:r w:rsidRPr="00AE203F">
              <w:rPr>
                <w:kern w:val="3"/>
                <w:sz w:val="28"/>
                <w:szCs w:val="28"/>
              </w:rPr>
              <w:t>25,4</w:t>
            </w:r>
          </w:p>
        </w:tc>
        <w:tc>
          <w:tcPr>
            <w:tcW w:w="273" w:type="pct"/>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suppressAutoHyphens/>
              <w:autoSpaceDN w:val="0"/>
              <w:ind w:right="-8"/>
              <w:jc w:val="both"/>
              <w:textAlignment w:val="baseline"/>
              <w:rPr>
                <w:kern w:val="3"/>
                <w:sz w:val="28"/>
                <w:szCs w:val="28"/>
              </w:rPr>
            </w:pPr>
            <w:r w:rsidRPr="00AE203F">
              <w:rPr>
                <w:kern w:val="3"/>
                <w:sz w:val="28"/>
                <w:szCs w:val="28"/>
              </w:rPr>
              <w:t>62,2</w:t>
            </w:r>
          </w:p>
        </w:tc>
        <w:tc>
          <w:tcPr>
            <w:tcW w:w="272" w:type="pct"/>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suppressAutoHyphens/>
              <w:autoSpaceDN w:val="0"/>
              <w:ind w:right="-8"/>
              <w:jc w:val="both"/>
              <w:textAlignment w:val="baseline"/>
              <w:rPr>
                <w:kern w:val="3"/>
                <w:sz w:val="28"/>
                <w:szCs w:val="28"/>
              </w:rPr>
            </w:pPr>
            <w:r w:rsidRPr="00AE203F">
              <w:rPr>
                <w:kern w:val="3"/>
                <w:sz w:val="28"/>
                <w:szCs w:val="28"/>
              </w:rPr>
              <w:t>107,6</w:t>
            </w:r>
          </w:p>
        </w:tc>
        <w:tc>
          <w:tcPr>
            <w:tcW w:w="273" w:type="pct"/>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suppressAutoHyphens/>
              <w:autoSpaceDN w:val="0"/>
              <w:ind w:right="-8"/>
              <w:jc w:val="both"/>
              <w:textAlignment w:val="baseline"/>
              <w:rPr>
                <w:kern w:val="3"/>
                <w:sz w:val="28"/>
                <w:szCs w:val="28"/>
              </w:rPr>
            </w:pPr>
            <w:r w:rsidRPr="00AE203F">
              <w:rPr>
                <w:kern w:val="3"/>
                <w:sz w:val="28"/>
                <w:szCs w:val="28"/>
              </w:rPr>
              <w:t>38,6</w:t>
            </w:r>
          </w:p>
        </w:tc>
        <w:tc>
          <w:tcPr>
            <w:tcW w:w="272" w:type="pct"/>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suppressAutoHyphens/>
              <w:autoSpaceDN w:val="0"/>
              <w:ind w:right="-8"/>
              <w:jc w:val="both"/>
              <w:textAlignment w:val="baseline"/>
              <w:rPr>
                <w:kern w:val="3"/>
                <w:sz w:val="28"/>
                <w:szCs w:val="28"/>
              </w:rPr>
            </w:pPr>
            <w:r w:rsidRPr="00AE203F">
              <w:rPr>
                <w:kern w:val="3"/>
                <w:sz w:val="28"/>
                <w:szCs w:val="28"/>
              </w:rPr>
              <w:t>58,7</w:t>
            </w:r>
          </w:p>
        </w:tc>
        <w:tc>
          <w:tcPr>
            <w:tcW w:w="273" w:type="pct"/>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suppressAutoHyphens/>
              <w:autoSpaceDN w:val="0"/>
              <w:ind w:right="-8"/>
              <w:jc w:val="both"/>
              <w:textAlignment w:val="baseline"/>
              <w:rPr>
                <w:kern w:val="3"/>
                <w:sz w:val="28"/>
                <w:szCs w:val="28"/>
              </w:rPr>
            </w:pPr>
            <w:r w:rsidRPr="00AE203F">
              <w:rPr>
                <w:kern w:val="3"/>
                <w:sz w:val="28"/>
                <w:szCs w:val="28"/>
              </w:rPr>
              <w:t>33,3</w:t>
            </w:r>
          </w:p>
        </w:tc>
        <w:tc>
          <w:tcPr>
            <w:tcW w:w="273" w:type="pct"/>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suppressAutoHyphens/>
              <w:autoSpaceDN w:val="0"/>
              <w:ind w:right="-8"/>
              <w:jc w:val="both"/>
              <w:textAlignment w:val="baseline"/>
              <w:rPr>
                <w:kern w:val="3"/>
                <w:sz w:val="28"/>
                <w:szCs w:val="28"/>
              </w:rPr>
            </w:pPr>
            <w:r w:rsidRPr="00AE203F">
              <w:rPr>
                <w:kern w:val="3"/>
                <w:sz w:val="28"/>
                <w:szCs w:val="28"/>
              </w:rPr>
              <w:t>87,6</w:t>
            </w:r>
          </w:p>
        </w:tc>
        <w:tc>
          <w:tcPr>
            <w:tcW w:w="272" w:type="pct"/>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suppressAutoHyphens/>
              <w:autoSpaceDN w:val="0"/>
              <w:ind w:right="-8"/>
              <w:jc w:val="both"/>
              <w:textAlignment w:val="baseline"/>
              <w:rPr>
                <w:kern w:val="3"/>
                <w:sz w:val="28"/>
                <w:szCs w:val="28"/>
              </w:rPr>
            </w:pPr>
            <w:r w:rsidRPr="00AE203F">
              <w:rPr>
                <w:kern w:val="3"/>
                <w:sz w:val="28"/>
                <w:szCs w:val="28"/>
              </w:rPr>
              <w:t>45,3</w:t>
            </w:r>
          </w:p>
        </w:tc>
        <w:tc>
          <w:tcPr>
            <w:tcW w:w="273" w:type="pct"/>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suppressAutoHyphens/>
              <w:autoSpaceDN w:val="0"/>
              <w:ind w:right="-8"/>
              <w:jc w:val="both"/>
              <w:textAlignment w:val="baseline"/>
              <w:rPr>
                <w:kern w:val="3"/>
                <w:sz w:val="28"/>
                <w:szCs w:val="28"/>
              </w:rPr>
            </w:pPr>
            <w:r w:rsidRPr="00AE203F">
              <w:rPr>
                <w:kern w:val="3"/>
                <w:sz w:val="28"/>
                <w:szCs w:val="28"/>
              </w:rPr>
              <w:t>23,2</w:t>
            </w:r>
          </w:p>
        </w:tc>
        <w:tc>
          <w:tcPr>
            <w:tcW w:w="272" w:type="pct"/>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suppressAutoHyphens/>
              <w:autoSpaceDN w:val="0"/>
              <w:ind w:right="-8"/>
              <w:jc w:val="both"/>
              <w:textAlignment w:val="baseline"/>
              <w:rPr>
                <w:kern w:val="3"/>
                <w:sz w:val="28"/>
                <w:szCs w:val="28"/>
              </w:rPr>
            </w:pPr>
            <w:r w:rsidRPr="00AE203F">
              <w:rPr>
                <w:kern w:val="3"/>
                <w:sz w:val="28"/>
                <w:szCs w:val="28"/>
              </w:rPr>
              <w:t>94,1</w:t>
            </w:r>
          </w:p>
        </w:tc>
        <w:tc>
          <w:tcPr>
            <w:tcW w:w="273" w:type="pct"/>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suppressAutoHyphens/>
              <w:autoSpaceDN w:val="0"/>
              <w:ind w:right="-8"/>
              <w:jc w:val="both"/>
              <w:textAlignment w:val="baseline"/>
              <w:rPr>
                <w:kern w:val="3"/>
                <w:sz w:val="28"/>
                <w:szCs w:val="28"/>
              </w:rPr>
            </w:pPr>
            <w:r w:rsidRPr="00AE203F">
              <w:rPr>
                <w:kern w:val="3"/>
                <w:sz w:val="28"/>
                <w:szCs w:val="28"/>
              </w:rPr>
              <w:t>15,9</w:t>
            </w:r>
          </w:p>
        </w:tc>
        <w:tc>
          <w:tcPr>
            <w:tcW w:w="273" w:type="pct"/>
            <w:tcBorders>
              <w:top w:val="dotted" w:sz="4" w:space="0" w:color="auto"/>
              <w:left w:val="dotted" w:sz="4" w:space="0" w:color="auto"/>
              <w:bottom w:val="dotted" w:sz="4" w:space="0" w:color="auto"/>
            </w:tcBorders>
            <w:shd w:val="clear" w:color="auto" w:fill="auto"/>
            <w:vAlign w:val="center"/>
          </w:tcPr>
          <w:p w:rsidR="007C261E" w:rsidRPr="00AE203F" w:rsidRDefault="007C261E" w:rsidP="007C261E">
            <w:pPr>
              <w:suppressAutoHyphens/>
              <w:autoSpaceDN w:val="0"/>
              <w:ind w:right="-8"/>
              <w:jc w:val="both"/>
              <w:textAlignment w:val="baseline"/>
              <w:rPr>
                <w:kern w:val="3"/>
                <w:sz w:val="28"/>
                <w:szCs w:val="28"/>
              </w:rPr>
            </w:pPr>
            <w:r w:rsidRPr="00AE203F">
              <w:rPr>
                <w:kern w:val="3"/>
                <w:sz w:val="28"/>
                <w:szCs w:val="28"/>
              </w:rPr>
              <w:t>32,0</w:t>
            </w:r>
          </w:p>
        </w:tc>
      </w:tr>
    </w:tbl>
    <w:p w:rsidR="007C261E" w:rsidRPr="00AE203F" w:rsidRDefault="007C261E" w:rsidP="007C261E">
      <w:pPr>
        <w:jc w:val="both"/>
        <w:rPr>
          <w:sz w:val="28"/>
          <w:szCs w:val="28"/>
        </w:rPr>
      </w:pPr>
      <w:r w:rsidRPr="00AE203F">
        <w:rPr>
          <w:sz w:val="28"/>
          <w:szCs w:val="28"/>
        </w:rPr>
        <w:t xml:space="preserve">К 2019 году отмечен рост числа случаев смерти от причин, обусловленных употреблением алкоголя. </w:t>
      </w:r>
    </w:p>
    <w:p w:rsidR="007C261E" w:rsidRPr="00AE203F" w:rsidRDefault="007C261E" w:rsidP="000D3907">
      <w:pPr>
        <w:shd w:val="clear" w:color="auto" w:fill="FFFFFF" w:themeFill="background1"/>
        <w:ind w:firstLine="708"/>
        <w:jc w:val="both"/>
        <w:rPr>
          <w:sz w:val="28"/>
          <w:szCs w:val="28"/>
        </w:rPr>
      </w:pPr>
      <w:r w:rsidRPr="00AE203F">
        <w:rPr>
          <w:sz w:val="28"/>
          <w:szCs w:val="28"/>
        </w:rPr>
        <w:t>Таблица 30. Кратность потребления алкоголя (по данным социологического опроса населения) (распределение ответов в зависимости от пола, % от числа ответивших)</w:t>
      </w:r>
    </w:p>
    <w:tbl>
      <w:tblPr>
        <w:tblStyle w:val="a5"/>
        <w:tblW w:w="5000" w:type="pct"/>
        <w:jc w:val="center"/>
        <w:tblLook w:val="04A0"/>
      </w:tblPr>
      <w:tblGrid>
        <w:gridCol w:w="5686"/>
        <w:gridCol w:w="4276"/>
      </w:tblGrid>
      <w:tr w:rsidR="007C261E" w:rsidRPr="00AE203F" w:rsidTr="00AE203F">
        <w:trPr>
          <w:jc w:val="center"/>
        </w:trPr>
        <w:tc>
          <w:tcPr>
            <w:tcW w:w="2854" w:type="pct"/>
          </w:tcPr>
          <w:p w:rsidR="007C261E" w:rsidRPr="00AE203F" w:rsidRDefault="007C261E" w:rsidP="007C261E">
            <w:pPr>
              <w:suppressAutoHyphens/>
              <w:autoSpaceDN w:val="0"/>
              <w:jc w:val="both"/>
              <w:textAlignment w:val="baseline"/>
              <w:rPr>
                <w:kern w:val="3"/>
                <w:sz w:val="28"/>
                <w:szCs w:val="28"/>
              </w:rPr>
            </w:pPr>
            <w:proofErr w:type="spellStart"/>
            <w:r w:rsidRPr="00AE203F">
              <w:rPr>
                <w:sz w:val="28"/>
                <w:szCs w:val="28"/>
              </w:rPr>
              <w:t>Таштагольский</w:t>
            </w:r>
            <w:proofErr w:type="spellEnd"/>
            <w:r w:rsidRPr="00AE203F">
              <w:rPr>
                <w:sz w:val="28"/>
                <w:szCs w:val="28"/>
              </w:rPr>
              <w:t xml:space="preserve"> муниципальный район</w:t>
            </w:r>
          </w:p>
        </w:tc>
        <w:tc>
          <w:tcPr>
            <w:tcW w:w="2146"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Оба пола</w:t>
            </w:r>
          </w:p>
        </w:tc>
      </w:tr>
      <w:tr w:rsidR="007C261E" w:rsidRPr="00AE203F" w:rsidTr="00AE203F">
        <w:trPr>
          <w:jc w:val="center"/>
        </w:trPr>
        <w:tc>
          <w:tcPr>
            <w:tcW w:w="2854"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не употребляю</w:t>
            </w:r>
          </w:p>
        </w:tc>
        <w:tc>
          <w:tcPr>
            <w:tcW w:w="2146"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41,2</w:t>
            </w:r>
          </w:p>
        </w:tc>
      </w:tr>
      <w:tr w:rsidR="007C261E" w:rsidRPr="00AE203F" w:rsidTr="00AE203F">
        <w:trPr>
          <w:jc w:val="center"/>
        </w:trPr>
        <w:tc>
          <w:tcPr>
            <w:tcW w:w="2854"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раз в месяц или реже</w:t>
            </w:r>
          </w:p>
        </w:tc>
        <w:tc>
          <w:tcPr>
            <w:tcW w:w="2146"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43,6</w:t>
            </w:r>
          </w:p>
        </w:tc>
      </w:tr>
      <w:tr w:rsidR="007C261E" w:rsidRPr="00AE203F" w:rsidTr="00AE203F">
        <w:trPr>
          <w:jc w:val="center"/>
        </w:trPr>
        <w:tc>
          <w:tcPr>
            <w:tcW w:w="2854"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2–4 раза в месяц</w:t>
            </w:r>
          </w:p>
        </w:tc>
        <w:tc>
          <w:tcPr>
            <w:tcW w:w="2146"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13,2</w:t>
            </w:r>
          </w:p>
        </w:tc>
      </w:tr>
      <w:tr w:rsidR="007C261E" w:rsidRPr="00AE203F" w:rsidTr="00AE203F">
        <w:trPr>
          <w:jc w:val="center"/>
        </w:trPr>
        <w:tc>
          <w:tcPr>
            <w:tcW w:w="2854"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2–3 раза в неделю</w:t>
            </w:r>
          </w:p>
        </w:tc>
        <w:tc>
          <w:tcPr>
            <w:tcW w:w="2146"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1,4</w:t>
            </w:r>
          </w:p>
        </w:tc>
      </w:tr>
      <w:tr w:rsidR="007C261E" w:rsidRPr="00AE203F" w:rsidTr="00AE203F">
        <w:trPr>
          <w:jc w:val="center"/>
        </w:trPr>
        <w:tc>
          <w:tcPr>
            <w:tcW w:w="2854"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более 4-х раз в неделю или чаще</w:t>
            </w:r>
          </w:p>
        </w:tc>
        <w:tc>
          <w:tcPr>
            <w:tcW w:w="2146" w:type="pct"/>
          </w:tcPr>
          <w:p w:rsidR="007C261E" w:rsidRPr="00AE203F" w:rsidRDefault="007C261E" w:rsidP="007C261E">
            <w:pPr>
              <w:suppressAutoHyphens/>
              <w:autoSpaceDN w:val="0"/>
              <w:jc w:val="both"/>
              <w:textAlignment w:val="baseline"/>
              <w:rPr>
                <w:kern w:val="3"/>
                <w:sz w:val="28"/>
                <w:szCs w:val="28"/>
              </w:rPr>
            </w:pPr>
            <w:r w:rsidRPr="00AE203F">
              <w:rPr>
                <w:kern w:val="3"/>
                <w:sz w:val="28"/>
                <w:szCs w:val="28"/>
              </w:rPr>
              <w:t>0,5</w:t>
            </w:r>
          </w:p>
        </w:tc>
      </w:tr>
    </w:tbl>
    <w:p w:rsidR="007C261E" w:rsidRPr="00AE203F" w:rsidRDefault="007C261E" w:rsidP="007C261E">
      <w:pPr>
        <w:ind w:firstLine="709"/>
        <w:jc w:val="both"/>
        <w:rPr>
          <w:sz w:val="28"/>
          <w:szCs w:val="28"/>
        </w:rPr>
      </w:pPr>
      <w:r w:rsidRPr="00AE203F">
        <w:rPr>
          <w:sz w:val="28"/>
          <w:szCs w:val="28"/>
        </w:rPr>
        <w:t xml:space="preserve">Наибольшее количество </w:t>
      </w:r>
      <w:proofErr w:type="gramStart"/>
      <w:r w:rsidRPr="00AE203F">
        <w:rPr>
          <w:sz w:val="28"/>
          <w:szCs w:val="28"/>
        </w:rPr>
        <w:t>опрошенных</w:t>
      </w:r>
      <w:proofErr w:type="gramEnd"/>
      <w:r w:rsidRPr="00AE203F">
        <w:rPr>
          <w:sz w:val="28"/>
          <w:szCs w:val="28"/>
        </w:rPr>
        <w:t xml:space="preserve"> ответили, что не потребляют алкоголь (41,2%), либо потребляют реже одного раза в месяц (43,6%).  Также на третьем месте по количеству </w:t>
      </w:r>
      <w:proofErr w:type="gramStart"/>
      <w:r w:rsidRPr="00AE203F">
        <w:rPr>
          <w:sz w:val="28"/>
          <w:szCs w:val="28"/>
        </w:rPr>
        <w:t>ответивших</w:t>
      </w:r>
      <w:proofErr w:type="gramEnd"/>
      <w:r w:rsidRPr="00AE203F">
        <w:rPr>
          <w:sz w:val="28"/>
          <w:szCs w:val="28"/>
        </w:rPr>
        <w:t xml:space="preserve"> положительно находится ответ 2-4 раза в месяц (13,2%).</w:t>
      </w:r>
    </w:p>
    <w:p w:rsidR="007C261E" w:rsidRPr="00AE203F" w:rsidRDefault="007C261E" w:rsidP="007C261E">
      <w:pPr>
        <w:ind w:firstLine="709"/>
        <w:jc w:val="both"/>
        <w:rPr>
          <w:b/>
          <w:sz w:val="28"/>
          <w:szCs w:val="28"/>
          <w:u w:val="single"/>
        </w:rPr>
      </w:pPr>
      <w:r w:rsidRPr="00AE203F">
        <w:rPr>
          <w:b/>
          <w:sz w:val="28"/>
          <w:szCs w:val="28"/>
          <w:u w:val="single"/>
        </w:rPr>
        <w:t xml:space="preserve">Характеристика питания населения </w:t>
      </w:r>
    </w:p>
    <w:p w:rsidR="007C261E" w:rsidRPr="00AE203F" w:rsidRDefault="007C261E" w:rsidP="000D3907">
      <w:pPr>
        <w:ind w:firstLine="708"/>
        <w:jc w:val="both"/>
        <w:rPr>
          <w:sz w:val="28"/>
          <w:szCs w:val="28"/>
        </w:rPr>
      </w:pPr>
      <w:r w:rsidRPr="00AE203F">
        <w:rPr>
          <w:sz w:val="28"/>
          <w:szCs w:val="28"/>
        </w:rPr>
        <w:t>Таблица 31. Потребление овощей и фруктов в типичную неделю (по данным социологического опроса населения) (</w:t>
      </w:r>
      <w:proofErr w:type="gramStart"/>
      <w:r w:rsidRPr="00AE203F">
        <w:rPr>
          <w:sz w:val="28"/>
          <w:szCs w:val="28"/>
        </w:rPr>
        <w:t>в</w:t>
      </w:r>
      <w:proofErr w:type="gramEnd"/>
      <w:r w:rsidRPr="00AE203F">
        <w:rPr>
          <w:sz w:val="28"/>
          <w:szCs w:val="28"/>
        </w:rPr>
        <w:t xml:space="preserve"> % от числа ответивших)</w:t>
      </w:r>
    </w:p>
    <w:tbl>
      <w:tblPr>
        <w:tblStyle w:val="a5"/>
        <w:tblW w:w="5000" w:type="pct"/>
        <w:jc w:val="center"/>
        <w:tblLook w:val="04A0"/>
      </w:tblPr>
      <w:tblGrid>
        <w:gridCol w:w="5822"/>
        <w:gridCol w:w="4140"/>
      </w:tblGrid>
      <w:tr w:rsidR="007C261E" w:rsidRPr="00AE203F" w:rsidTr="00AE203F">
        <w:trPr>
          <w:jc w:val="center"/>
        </w:trPr>
        <w:tc>
          <w:tcPr>
            <w:tcW w:w="2922" w:type="pct"/>
          </w:tcPr>
          <w:p w:rsidR="007C261E" w:rsidRPr="00AE203F" w:rsidRDefault="007C261E" w:rsidP="007C261E">
            <w:pPr>
              <w:ind w:firstLine="709"/>
              <w:jc w:val="both"/>
              <w:rPr>
                <w:sz w:val="28"/>
                <w:szCs w:val="28"/>
              </w:rPr>
            </w:pPr>
            <w:proofErr w:type="spellStart"/>
            <w:r w:rsidRPr="00AE203F">
              <w:rPr>
                <w:sz w:val="28"/>
                <w:szCs w:val="28"/>
              </w:rPr>
              <w:t>Таштагольский</w:t>
            </w:r>
            <w:proofErr w:type="spellEnd"/>
            <w:r w:rsidRPr="00AE203F">
              <w:rPr>
                <w:sz w:val="28"/>
                <w:szCs w:val="28"/>
              </w:rPr>
              <w:t xml:space="preserve"> муниципальный район</w:t>
            </w:r>
          </w:p>
        </w:tc>
        <w:tc>
          <w:tcPr>
            <w:tcW w:w="2078" w:type="pct"/>
          </w:tcPr>
          <w:p w:rsidR="007C261E" w:rsidRPr="00AE203F" w:rsidRDefault="007C261E" w:rsidP="007C261E">
            <w:pPr>
              <w:ind w:firstLine="709"/>
              <w:jc w:val="both"/>
              <w:rPr>
                <w:sz w:val="28"/>
                <w:szCs w:val="28"/>
              </w:rPr>
            </w:pPr>
            <w:r w:rsidRPr="00AE203F">
              <w:rPr>
                <w:sz w:val="28"/>
                <w:szCs w:val="28"/>
              </w:rPr>
              <w:t>Оба пола</w:t>
            </w:r>
          </w:p>
        </w:tc>
      </w:tr>
      <w:tr w:rsidR="007C261E" w:rsidRPr="00AE203F" w:rsidTr="00AE203F">
        <w:trPr>
          <w:jc w:val="center"/>
        </w:trPr>
        <w:tc>
          <w:tcPr>
            <w:tcW w:w="2922" w:type="pct"/>
          </w:tcPr>
          <w:p w:rsidR="007C261E" w:rsidRPr="00AE203F" w:rsidRDefault="007C261E" w:rsidP="007C261E">
            <w:pPr>
              <w:widowControl w:val="0"/>
              <w:suppressAutoHyphens/>
              <w:jc w:val="both"/>
              <w:rPr>
                <w:i/>
                <w:iCs/>
                <w:kern w:val="1"/>
                <w:sz w:val="28"/>
                <w:szCs w:val="28"/>
                <w:lang w:bidi="hi-IN"/>
              </w:rPr>
            </w:pPr>
            <w:r w:rsidRPr="00AE203F">
              <w:rPr>
                <w:i/>
                <w:iCs/>
                <w:kern w:val="1"/>
                <w:sz w:val="28"/>
                <w:szCs w:val="28"/>
                <w:lang w:bidi="hi-IN"/>
              </w:rPr>
              <w:t>Фрукты</w:t>
            </w:r>
          </w:p>
        </w:tc>
        <w:tc>
          <w:tcPr>
            <w:tcW w:w="2078" w:type="pct"/>
          </w:tcPr>
          <w:p w:rsidR="007C261E" w:rsidRPr="00AE203F" w:rsidRDefault="007C261E" w:rsidP="007C261E">
            <w:pPr>
              <w:widowControl w:val="0"/>
              <w:suppressAutoHyphens/>
              <w:jc w:val="both"/>
              <w:rPr>
                <w:kern w:val="1"/>
                <w:sz w:val="28"/>
                <w:szCs w:val="28"/>
                <w:lang w:bidi="hi-IN"/>
              </w:rPr>
            </w:pPr>
          </w:p>
        </w:tc>
      </w:tr>
      <w:tr w:rsidR="007C261E" w:rsidRPr="00AE203F" w:rsidTr="00AE203F">
        <w:trPr>
          <w:jc w:val="center"/>
        </w:trPr>
        <w:tc>
          <w:tcPr>
            <w:tcW w:w="2922"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lastRenderedPageBreak/>
              <w:t>1-3 раза в неделю</w:t>
            </w:r>
          </w:p>
        </w:tc>
        <w:tc>
          <w:tcPr>
            <w:tcW w:w="2078"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24,7</w:t>
            </w:r>
          </w:p>
        </w:tc>
      </w:tr>
      <w:tr w:rsidR="007C261E" w:rsidRPr="00AE203F" w:rsidTr="00AE203F">
        <w:trPr>
          <w:jc w:val="center"/>
        </w:trPr>
        <w:tc>
          <w:tcPr>
            <w:tcW w:w="2922"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1-5 раз в неделю</w:t>
            </w:r>
          </w:p>
        </w:tc>
        <w:tc>
          <w:tcPr>
            <w:tcW w:w="2078"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61,7</w:t>
            </w:r>
          </w:p>
        </w:tc>
      </w:tr>
      <w:tr w:rsidR="007C261E" w:rsidRPr="00AE203F" w:rsidTr="00AE203F">
        <w:trPr>
          <w:jc w:val="center"/>
        </w:trPr>
        <w:tc>
          <w:tcPr>
            <w:tcW w:w="2922"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 xml:space="preserve">Каждый день </w:t>
            </w:r>
          </w:p>
        </w:tc>
        <w:tc>
          <w:tcPr>
            <w:tcW w:w="2078"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13,2</w:t>
            </w:r>
          </w:p>
        </w:tc>
      </w:tr>
      <w:tr w:rsidR="007C261E" w:rsidRPr="00AE203F" w:rsidTr="00AE203F">
        <w:trPr>
          <w:jc w:val="center"/>
        </w:trPr>
        <w:tc>
          <w:tcPr>
            <w:tcW w:w="2922"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 xml:space="preserve">Не употребляю </w:t>
            </w:r>
          </w:p>
        </w:tc>
        <w:tc>
          <w:tcPr>
            <w:tcW w:w="2078"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0,4</w:t>
            </w:r>
          </w:p>
        </w:tc>
      </w:tr>
      <w:tr w:rsidR="007C261E" w:rsidRPr="00AE203F" w:rsidTr="00AE203F">
        <w:trPr>
          <w:jc w:val="center"/>
        </w:trPr>
        <w:tc>
          <w:tcPr>
            <w:tcW w:w="2922" w:type="pct"/>
          </w:tcPr>
          <w:p w:rsidR="007C261E" w:rsidRPr="00AE203F" w:rsidRDefault="007C261E" w:rsidP="007C261E">
            <w:pPr>
              <w:widowControl w:val="0"/>
              <w:suppressAutoHyphens/>
              <w:jc w:val="both"/>
              <w:rPr>
                <w:i/>
                <w:iCs/>
                <w:kern w:val="1"/>
                <w:sz w:val="28"/>
                <w:szCs w:val="28"/>
                <w:lang w:bidi="hi-IN"/>
              </w:rPr>
            </w:pPr>
            <w:r w:rsidRPr="00AE203F">
              <w:rPr>
                <w:i/>
                <w:iCs/>
                <w:kern w:val="1"/>
                <w:sz w:val="28"/>
                <w:szCs w:val="28"/>
                <w:lang w:bidi="hi-IN"/>
              </w:rPr>
              <w:t>Овощи</w:t>
            </w:r>
          </w:p>
        </w:tc>
        <w:tc>
          <w:tcPr>
            <w:tcW w:w="2078" w:type="pct"/>
          </w:tcPr>
          <w:p w:rsidR="007C261E" w:rsidRPr="00AE203F" w:rsidRDefault="007C261E" w:rsidP="007C261E">
            <w:pPr>
              <w:widowControl w:val="0"/>
              <w:suppressAutoHyphens/>
              <w:jc w:val="both"/>
              <w:rPr>
                <w:kern w:val="1"/>
                <w:sz w:val="28"/>
                <w:szCs w:val="28"/>
                <w:lang w:bidi="hi-IN"/>
              </w:rPr>
            </w:pPr>
          </w:p>
        </w:tc>
      </w:tr>
      <w:tr w:rsidR="007C261E" w:rsidRPr="00AE203F" w:rsidTr="00AE203F">
        <w:trPr>
          <w:jc w:val="center"/>
        </w:trPr>
        <w:tc>
          <w:tcPr>
            <w:tcW w:w="2922"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1-3 раза в неделю</w:t>
            </w:r>
          </w:p>
        </w:tc>
        <w:tc>
          <w:tcPr>
            <w:tcW w:w="2078"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34,2</w:t>
            </w:r>
          </w:p>
        </w:tc>
      </w:tr>
      <w:tr w:rsidR="007C261E" w:rsidRPr="00AE203F" w:rsidTr="00AE203F">
        <w:trPr>
          <w:jc w:val="center"/>
        </w:trPr>
        <w:tc>
          <w:tcPr>
            <w:tcW w:w="2922"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1-5 раз в неделю</w:t>
            </w:r>
          </w:p>
        </w:tc>
        <w:tc>
          <w:tcPr>
            <w:tcW w:w="2078"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48,9</w:t>
            </w:r>
          </w:p>
        </w:tc>
      </w:tr>
      <w:tr w:rsidR="007C261E" w:rsidRPr="00AE203F" w:rsidTr="00AE203F">
        <w:trPr>
          <w:jc w:val="center"/>
        </w:trPr>
        <w:tc>
          <w:tcPr>
            <w:tcW w:w="2922"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 xml:space="preserve">Каждый день </w:t>
            </w:r>
          </w:p>
        </w:tc>
        <w:tc>
          <w:tcPr>
            <w:tcW w:w="2078"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16,8</w:t>
            </w:r>
          </w:p>
        </w:tc>
      </w:tr>
      <w:tr w:rsidR="007C261E" w:rsidRPr="00AE203F" w:rsidTr="00AE203F">
        <w:trPr>
          <w:jc w:val="center"/>
        </w:trPr>
        <w:tc>
          <w:tcPr>
            <w:tcW w:w="2922"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 xml:space="preserve">Не употребляю </w:t>
            </w:r>
          </w:p>
        </w:tc>
        <w:tc>
          <w:tcPr>
            <w:tcW w:w="2078"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0,1</w:t>
            </w:r>
          </w:p>
        </w:tc>
      </w:tr>
    </w:tbl>
    <w:p w:rsidR="007C261E" w:rsidRPr="00AE203F" w:rsidRDefault="007C261E" w:rsidP="007C261E">
      <w:pPr>
        <w:widowControl w:val="0"/>
        <w:suppressAutoHyphens/>
        <w:jc w:val="both"/>
        <w:rPr>
          <w:b/>
          <w:bCs/>
          <w:kern w:val="1"/>
          <w:sz w:val="28"/>
          <w:szCs w:val="28"/>
          <w:lang w:bidi="hi-IN"/>
        </w:rPr>
      </w:pPr>
    </w:p>
    <w:p w:rsidR="007C261E" w:rsidRPr="00AE203F" w:rsidRDefault="007C261E" w:rsidP="007C261E">
      <w:pPr>
        <w:widowControl w:val="0"/>
        <w:suppressAutoHyphens/>
        <w:jc w:val="both"/>
        <w:rPr>
          <w:b/>
          <w:bCs/>
          <w:kern w:val="1"/>
          <w:sz w:val="28"/>
          <w:szCs w:val="28"/>
          <w:lang w:eastAsia="hi-IN" w:bidi="hi-IN"/>
        </w:rPr>
      </w:pPr>
    </w:p>
    <w:p w:rsidR="007C261E" w:rsidRPr="00AE203F" w:rsidRDefault="000D3907" w:rsidP="007C261E">
      <w:pPr>
        <w:widowControl w:val="0"/>
        <w:suppressAutoHyphens/>
        <w:jc w:val="both"/>
        <w:rPr>
          <w:sz w:val="28"/>
          <w:szCs w:val="28"/>
        </w:rPr>
      </w:pPr>
      <w:r>
        <w:rPr>
          <w:sz w:val="28"/>
          <w:szCs w:val="28"/>
        </w:rPr>
        <w:t>Таблица 32</w:t>
      </w:r>
      <w:r w:rsidR="007C261E" w:rsidRPr="00AE203F">
        <w:rPr>
          <w:sz w:val="28"/>
          <w:szCs w:val="28"/>
        </w:rPr>
        <w:t>. Виды растительных или животных жиров, которые чаще всего используют при приготовлении пищи (по данным социологического опроса населения) (</w:t>
      </w:r>
      <w:proofErr w:type="gramStart"/>
      <w:r w:rsidR="007C261E" w:rsidRPr="00AE203F">
        <w:rPr>
          <w:sz w:val="28"/>
          <w:szCs w:val="28"/>
        </w:rPr>
        <w:t>в</w:t>
      </w:r>
      <w:proofErr w:type="gramEnd"/>
      <w:r w:rsidR="007C261E" w:rsidRPr="00AE203F">
        <w:rPr>
          <w:sz w:val="28"/>
          <w:szCs w:val="28"/>
        </w:rPr>
        <w:t xml:space="preserve"> % от числа ответивших)</w:t>
      </w:r>
    </w:p>
    <w:tbl>
      <w:tblPr>
        <w:tblStyle w:val="a5"/>
        <w:tblW w:w="5000" w:type="pct"/>
        <w:jc w:val="center"/>
        <w:tblLook w:val="04A0"/>
      </w:tblPr>
      <w:tblGrid>
        <w:gridCol w:w="6625"/>
        <w:gridCol w:w="3337"/>
      </w:tblGrid>
      <w:tr w:rsidR="007C261E" w:rsidRPr="00AE203F" w:rsidTr="00AE203F">
        <w:trPr>
          <w:trHeight w:val="369"/>
          <w:jc w:val="center"/>
        </w:trPr>
        <w:tc>
          <w:tcPr>
            <w:tcW w:w="3325" w:type="pct"/>
          </w:tcPr>
          <w:p w:rsidR="007C261E" w:rsidRPr="00AE203F" w:rsidRDefault="007C261E" w:rsidP="007C261E">
            <w:pPr>
              <w:widowControl w:val="0"/>
              <w:suppressAutoHyphens/>
              <w:jc w:val="both"/>
              <w:rPr>
                <w:b/>
                <w:bCs/>
                <w:kern w:val="1"/>
                <w:sz w:val="28"/>
                <w:szCs w:val="28"/>
                <w:lang w:bidi="hi-IN"/>
              </w:rPr>
            </w:pPr>
            <w:proofErr w:type="spellStart"/>
            <w:r w:rsidRPr="00AE203F">
              <w:rPr>
                <w:sz w:val="28"/>
                <w:szCs w:val="28"/>
              </w:rPr>
              <w:t>Таштагольский</w:t>
            </w:r>
            <w:proofErr w:type="spellEnd"/>
            <w:r w:rsidRPr="00AE203F">
              <w:rPr>
                <w:sz w:val="28"/>
                <w:szCs w:val="28"/>
              </w:rPr>
              <w:t xml:space="preserve"> муниципальный район</w:t>
            </w:r>
          </w:p>
        </w:tc>
        <w:tc>
          <w:tcPr>
            <w:tcW w:w="1675" w:type="pct"/>
          </w:tcPr>
          <w:p w:rsidR="007C261E" w:rsidRPr="00AE203F" w:rsidRDefault="007C261E" w:rsidP="007C261E">
            <w:pPr>
              <w:widowControl w:val="0"/>
              <w:suppressAutoHyphens/>
              <w:jc w:val="both"/>
              <w:rPr>
                <w:b/>
                <w:bCs/>
                <w:kern w:val="1"/>
                <w:sz w:val="28"/>
                <w:szCs w:val="28"/>
                <w:lang w:bidi="hi-IN"/>
              </w:rPr>
            </w:pPr>
            <w:r w:rsidRPr="00AE203F">
              <w:rPr>
                <w:sz w:val="28"/>
                <w:szCs w:val="28"/>
              </w:rPr>
              <w:t>Оба пола</w:t>
            </w:r>
          </w:p>
        </w:tc>
      </w:tr>
      <w:tr w:rsidR="007C261E" w:rsidRPr="00AE203F" w:rsidTr="00AE203F">
        <w:trPr>
          <w:trHeight w:val="228"/>
          <w:jc w:val="center"/>
        </w:trPr>
        <w:tc>
          <w:tcPr>
            <w:tcW w:w="3325" w:type="pct"/>
          </w:tcPr>
          <w:p w:rsidR="007C261E" w:rsidRPr="00AE203F" w:rsidRDefault="007C261E" w:rsidP="007C261E">
            <w:pPr>
              <w:widowControl w:val="0"/>
              <w:suppressAutoHyphens/>
              <w:jc w:val="both"/>
              <w:rPr>
                <w:kern w:val="1"/>
                <w:sz w:val="28"/>
                <w:szCs w:val="28"/>
                <w:lang w:eastAsia="hi-IN" w:bidi="hi-IN"/>
              </w:rPr>
            </w:pPr>
            <w:r w:rsidRPr="00AE203F">
              <w:rPr>
                <w:kern w:val="1"/>
                <w:sz w:val="28"/>
                <w:szCs w:val="28"/>
                <w:lang w:eastAsia="hi-IN" w:bidi="hi-IN"/>
              </w:rPr>
              <w:t>Сливочное масло или топленое масло</w:t>
            </w:r>
          </w:p>
        </w:tc>
        <w:tc>
          <w:tcPr>
            <w:tcW w:w="1675"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12,1</w:t>
            </w:r>
          </w:p>
        </w:tc>
      </w:tr>
      <w:tr w:rsidR="007C261E" w:rsidRPr="00AE203F" w:rsidTr="00AE203F">
        <w:trPr>
          <w:trHeight w:val="369"/>
          <w:jc w:val="center"/>
        </w:trPr>
        <w:tc>
          <w:tcPr>
            <w:tcW w:w="3325" w:type="pct"/>
          </w:tcPr>
          <w:p w:rsidR="007C261E" w:rsidRPr="00AE203F" w:rsidRDefault="007C261E" w:rsidP="007C261E">
            <w:pPr>
              <w:widowControl w:val="0"/>
              <w:suppressAutoHyphens/>
              <w:jc w:val="both"/>
              <w:rPr>
                <w:kern w:val="1"/>
                <w:sz w:val="28"/>
                <w:szCs w:val="28"/>
                <w:lang w:eastAsia="hi-IN" w:bidi="hi-IN"/>
              </w:rPr>
            </w:pPr>
            <w:r w:rsidRPr="00AE203F">
              <w:rPr>
                <w:kern w:val="1"/>
                <w:sz w:val="28"/>
                <w:szCs w:val="28"/>
                <w:lang w:eastAsia="hi-IN" w:bidi="hi-IN"/>
              </w:rPr>
              <w:t>Растительное масло</w:t>
            </w:r>
          </w:p>
        </w:tc>
        <w:tc>
          <w:tcPr>
            <w:tcW w:w="1675"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83</w:t>
            </w:r>
          </w:p>
        </w:tc>
      </w:tr>
      <w:tr w:rsidR="007C261E" w:rsidRPr="00AE203F" w:rsidTr="00AE203F">
        <w:trPr>
          <w:trHeight w:val="369"/>
          <w:jc w:val="center"/>
        </w:trPr>
        <w:tc>
          <w:tcPr>
            <w:tcW w:w="3325" w:type="pct"/>
          </w:tcPr>
          <w:p w:rsidR="007C261E" w:rsidRPr="00AE203F" w:rsidRDefault="007C261E" w:rsidP="007C261E">
            <w:pPr>
              <w:widowControl w:val="0"/>
              <w:suppressAutoHyphens/>
              <w:jc w:val="both"/>
              <w:rPr>
                <w:kern w:val="1"/>
                <w:sz w:val="28"/>
                <w:szCs w:val="28"/>
                <w:lang w:eastAsia="hi-IN" w:bidi="hi-IN"/>
              </w:rPr>
            </w:pPr>
            <w:r w:rsidRPr="00AE203F">
              <w:rPr>
                <w:kern w:val="1"/>
                <w:sz w:val="28"/>
                <w:szCs w:val="28"/>
                <w:lang w:eastAsia="hi-IN" w:bidi="hi-IN"/>
              </w:rPr>
              <w:t>Свиной или нутряной жир</w:t>
            </w:r>
          </w:p>
        </w:tc>
        <w:tc>
          <w:tcPr>
            <w:tcW w:w="1675"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0,3</w:t>
            </w:r>
          </w:p>
        </w:tc>
      </w:tr>
      <w:tr w:rsidR="007C261E" w:rsidRPr="00AE203F" w:rsidTr="00AE203F">
        <w:trPr>
          <w:trHeight w:val="369"/>
          <w:jc w:val="center"/>
        </w:trPr>
        <w:tc>
          <w:tcPr>
            <w:tcW w:w="3325" w:type="pct"/>
          </w:tcPr>
          <w:p w:rsidR="007C261E" w:rsidRPr="00AE203F" w:rsidRDefault="007C261E" w:rsidP="007C261E">
            <w:pPr>
              <w:widowControl w:val="0"/>
              <w:suppressAutoHyphens/>
              <w:jc w:val="both"/>
              <w:rPr>
                <w:kern w:val="1"/>
                <w:sz w:val="28"/>
                <w:szCs w:val="28"/>
                <w:lang w:eastAsia="hi-IN" w:bidi="hi-IN"/>
              </w:rPr>
            </w:pPr>
            <w:r w:rsidRPr="00AE203F">
              <w:rPr>
                <w:kern w:val="1"/>
                <w:sz w:val="28"/>
                <w:szCs w:val="28"/>
                <w:lang w:eastAsia="hi-IN" w:bidi="hi-IN"/>
              </w:rPr>
              <w:t>Маргарин</w:t>
            </w:r>
          </w:p>
        </w:tc>
        <w:tc>
          <w:tcPr>
            <w:tcW w:w="1675"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0,1</w:t>
            </w:r>
          </w:p>
        </w:tc>
      </w:tr>
      <w:tr w:rsidR="007C261E" w:rsidRPr="00AE203F" w:rsidTr="00AE203F">
        <w:trPr>
          <w:trHeight w:val="369"/>
          <w:jc w:val="center"/>
        </w:trPr>
        <w:tc>
          <w:tcPr>
            <w:tcW w:w="3325" w:type="pct"/>
          </w:tcPr>
          <w:p w:rsidR="007C261E" w:rsidRPr="00AE203F" w:rsidRDefault="007C261E" w:rsidP="007C261E">
            <w:pPr>
              <w:widowControl w:val="0"/>
              <w:suppressAutoHyphens/>
              <w:jc w:val="both"/>
              <w:rPr>
                <w:kern w:val="1"/>
                <w:sz w:val="28"/>
                <w:szCs w:val="28"/>
                <w:lang w:eastAsia="hi-IN" w:bidi="hi-IN"/>
              </w:rPr>
            </w:pPr>
            <w:r w:rsidRPr="00AE203F">
              <w:rPr>
                <w:kern w:val="1"/>
                <w:sz w:val="28"/>
                <w:szCs w:val="28"/>
                <w:lang w:eastAsia="hi-IN" w:bidi="hi-IN"/>
              </w:rPr>
              <w:t>Масло и жир не используются</w:t>
            </w:r>
          </w:p>
        </w:tc>
        <w:tc>
          <w:tcPr>
            <w:tcW w:w="1675"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0,4</w:t>
            </w:r>
          </w:p>
        </w:tc>
      </w:tr>
      <w:tr w:rsidR="007C261E" w:rsidRPr="00AE203F" w:rsidTr="00AE203F">
        <w:trPr>
          <w:trHeight w:val="386"/>
          <w:jc w:val="center"/>
        </w:trPr>
        <w:tc>
          <w:tcPr>
            <w:tcW w:w="3325" w:type="pct"/>
          </w:tcPr>
          <w:p w:rsidR="007C261E" w:rsidRPr="00AE203F" w:rsidRDefault="007C261E" w:rsidP="007C261E">
            <w:pPr>
              <w:widowControl w:val="0"/>
              <w:suppressAutoHyphens/>
              <w:jc w:val="both"/>
              <w:rPr>
                <w:kern w:val="1"/>
                <w:sz w:val="28"/>
                <w:szCs w:val="28"/>
                <w:lang w:eastAsia="hi-IN" w:bidi="hi-IN"/>
              </w:rPr>
            </w:pPr>
            <w:r w:rsidRPr="00AE203F">
              <w:rPr>
                <w:kern w:val="1"/>
                <w:sz w:val="28"/>
                <w:szCs w:val="28"/>
                <w:lang w:eastAsia="hi-IN" w:bidi="hi-IN"/>
              </w:rPr>
              <w:t>Другое</w:t>
            </w:r>
          </w:p>
        </w:tc>
        <w:tc>
          <w:tcPr>
            <w:tcW w:w="1675" w:type="pct"/>
          </w:tcPr>
          <w:p w:rsidR="007C261E" w:rsidRPr="00AE203F" w:rsidRDefault="007C261E" w:rsidP="007C261E">
            <w:pPr>
              <w:widowControl w:val="0"/>
              <w:suppressAutoHyphens/>
              <w:jc w:val="both"/>
              <w:rPr>
                <w:kern w:val="1"/>
                <w:sz w:val="28"/>
                <w:szCs w:val="28"/>
                <w:lang w:bidi="hi-IN"/>
              </w:rPr>
            </w:pPr>
            <w:r w:rsidRPr="00AE203F">
              <w:rPr>
                <w:kern w:val="1"/>
                <w:sz w:val="28"/>
                <w:szCs w:val="28"/>
                <w:lang w:bidi="hi-IN"/>
              </w:rPr>
              <w:t>4,1</w:t>
            </w:r>
          </w:p>
        </w:tc>
      </w:tr>
    </w:tbl>
    <w:p w:rsidR="007C261E" w:rsidRPr="00AE203F" w:rsidRDefault="007C261E" w:rsidP="007C261E">
      <w:pPr>
        <w:suppressAutoHyphens/>
        <w:ind w:firstLine="851"/>
        <w:contextualSpacing/>
        <w:jc w:val="both"/>
        <w:rPr>
          <w:sz w:val="28"/>
          <w:szCs w:val="28"/>
        </w:rPr>
      </w:pPr>
      <w:r w:rsidRPr="00AE203F">
        <w:rPr>
          <w:sz w:val="28"/>
          <w:szCs w:val="28"/>
        </w:rPr>
        <w:t>При этом за последние три года выросла доля тех, кто ежедневно или несколько раз в неделю потребляет мясо и мясные продукты- с 89,9 кг/в год до 90,5 кг/год в 2019 году, а также молоко и молочные продукты, яйцо, хлеб и хлебобулочные изделия, овощи и бахчевые, картофель. Однако этого недостаточно – в соответствии с принципами здорового питания, свежие фрукты, овощи и молочная продукция должны стать важной частью ежедневного рациона каждого человека. Это имеет особое значение на фоне данных исследования о том, что 11,1% потребляют фрукты и овощи ниже нормы.</w:t>
      </w:r>
    </w:p>
    <w:p w:rsidR="007C261E" w:rsidRPr="00AE203F" w:rsidRDefault="007C261E" w:rsidP="007C261E">
      <w:pPr>
        <w:suppressAutoHyphens/>
        <w:ind w:firstLine="851"/>
        <w:contextualSpacing/>
        <w:jc w:val="both"/>
        <w:rPr>
          <w:sz w:val="28"/>
          <w:szCs w:val="28"/>
        </w:rPr>
      </w:pPr>
      <w:r w:rsidRPr="00AE203F">
        <w:rPr>
          <w:sz w:val="28"/>
          <w:szCs w:val="28"/>
        </w:rPr>
        <w:t>По данным опроса, рыбу потребляют в пищу меньше 50% опрошенных: 8,3% опрошенных потребляют рыбу ежедневно, 37,1% один раз в неделю, а 20,2% несколько раз в месяц.</w:t>
      </w:r>
    </w:p>
    <w:p w:rsidR="007C261E" w:rsidRPr="00AE203F" w:rsidRDefault="007C261E" w:rsidP="007C261E">
      <w:pPr>
        <w:suppressAutoHyphens/>
        <w:ind w:firstLine="851"/>
        <w:contextualSpacing/>
        <w:jc w:val="both"/>
        <w:rPr>
          <w:sz w:val="28"/>
          <w:szCs w:val="28"/>
        </w:rPr>
      </w:pPr>
      <w:r w:rsidRPr="00AE203F">
        <w:rPr>
          <w:sz w:val="28"/>
          <w:szCs w:val="28"/>
        </w:rPr>
        <w:t>Исследование позволило выявить разницу в привычках потребления различных продуктов питания мужчинами и женщинами.</w:t>
      </w:r>
    </w:p>
    <w:p w:rsidR="007C261E" w:rsidRPr="00AE203F" w:rsidRDefault="007C261E" w:rsidP="007C261E">
      <w:pPr>
        <w:suppressAutoHyphens/>
        <w:ind w:firstLine="851"/>
        <w:contextualSpacing/>
        <w:jc w:val="both"/>
        <w:rPr>
          <w:bCs/>
          <w:color w:val="FF0000"/>
          <w:sz w:val="28"/>
          <w:szCs w:val="28"/>
        </w:rPr>
      </w:pPr>
      <w:r w:rsidRPr="00AE203F">
        <w:rPr>
          <w:sz w:val="28"/>
          <w:szCs w:val="28"/>
        </w:rPr>
        <w:t xml:space="preserve">В частности, женщины потребляют фруктов и овощей больше, чем мужчины. Сладкое (булочки, шоколад, мучное) потребляют и мужчины, и женщины, что составляет 50% </w:t>
      </w:r>
      <w:proofErr w:type="gramStart"/>
      <w:r w:rsidRPr="00AE203F">
        <w:rPr>
          <w:sz w:val="28"/>
          <w:szCs w:val="28"/>
        </w:rPr>
        <w:t>опрошенных</w:t>
      </w:r>
      <w:proofErr w:type="gramEnd"/>
      <w:r w:rsidRPr="00AE203F">
        <w:rPr>
          <w:sz w:val="28"/>
          <w:szCs w:val="28"/>
        </w:rPr>
        <w:t>. Ежедневно потребляют сладкое 40% женщин и столько же считают, что употребление сладкого поднимает им настроение. А мужчин, употребляющих сладкого больше на 1,7 %</w:t>
      </w:r>
      <w:r w:rsidRPr="00AE203F">
        <w:rPr>
          <w:bCs/>
          <w:color w:val="FF0000"/>
          <w:sz w:val="28"/>
          <w:szCs w:val="28"/>
        </w:rPr>
        <w:t xml:space="preserve"> . </w:t>
      </w:r>
    </w:p>
    <w:p w:rsidR="007C261E" w:rsidRPr="00AE203F" w:rsidRDefault="007C261E" w:rsidP="007C261E">
      <w:pPr>
        <w:ind w:firstLine="709"/>
        <w:jc w:val="both"/>
        <w:rPr>
          <w:b/>
          <w:sz w:val="28"/>
          <w:szCs w:val="28"/>
          <w:u w:val="single"/>
        </w:rPr>
      </w:pPr>
      <w:r w:rsidRPr="00AE203F">
        <w:rPr>
          <w:b/>
          <w:sz w:val="28"/>
          <w:szCs w:val="28"/>
          <w:u w:val="single"/>
        </w:rPr>
        <w:t>Физкультура и спорт</w:t>
      </w:r>
    </w:p>
    <w:p w:rsidR="007C261E" w:rsidRPr="00AE203F" w:rsidRDefault="007C261E" w:rsidP="007C261E">
      <w:pPr>
        <w:widowControl w:val="0"/>
        <w:autoSpaceDE w:val="0"/>
        <w:autoSpaceDN w:val="0"/>
        <w:adjustRightInd w:val="0"/>
        <w:ind w:firstLine="709"/>
        <w:jc w:val="both"/>
        <w:rPr>
          <w:sz w:val="28"/>
          <w:szCs w:val="28"/>
        </w:rPr>
      </w:pPr>
      <w:r w:rsidRPr="00AE203F">
        <w:rPr>
          <w:sz w:val="28"/>
          <w:szCs w:val="28"/>
        </w:rPr>
        <w:t xml:space="preserve">Физическая культура и спорт являются мощным средством профилактики заболеваний, способствуют формированию навыков здорового образа жизни у </w:t>
      </w:r>
      <w:r w:rsidRPr="00AE203F">
        <w:rPr>
          <w:sz w:val="28"/>
          <w:szCs w:val="28"/>
        </w:rPr>
        <w:lastRenderedPageBreak/>
        <w:t>различных групп населения что, в конечном счете, определяет благополучие во всех сферах жизнедеятельности населения.</w:t>
      </w:r>
    </w:p>
    <w:p w:rsidR="007C261E" w:rsidRPr="00AE203F" w:rsidRDefault="007C261E" w:rsidP="007C261E">
      <w:pPr>
        <w:ind w:firstLine="709"/>
        <w:jc w:val="both"/>
        <w:rPr>
          <w:b/>
          <w:sz w:val="28"/>
          <w:szCs w:val="28"/>
          <w:u w:val="single"/>
        </w:rPr>
      </w:pPr>
    </w:p>
    <w:p w:rsidR="007C261E" w:rsidRPr="00AE203F" w:rsidRDefault="007C261E" w:rsidP="000D3907">
      <w:pPr>
        <w:ind w:firstLine="708"/>
        <w:jc w:val="both"/>
        <w:rPr>
          <w:rFonts w:eastAsia="Calibri"/>
          <w:sz w:val="28"/>
          <w:szCs w:val="28"/>
        </w:rPr>
      </w:pPr>
      <w:r w:rsidRPr="00AE203F">
        <w:rPr>
          <w:rFonts w:eastAsia="Calibri"/>
          <w:sz w:val="28"/>
          <w:szCs w:val="28"/>
        </w:rPr>
        <w:t>Таблица 3</w:t>
      </w:r>
      <w:r w:rsidR="000D3907">
        <w:rPr>
          <w:rFonts w:eastAsia="Calibri"/>
          <w:sz w:val="28"/>
          <w:szCs w:val="28"/>
        </w:rPr>
        <w:t>3</w:t>
      </w:r>
      <w:r w:rsidRPr="00AE203F">
        <w:rPr>
          <w:rFonts w:eastAsia="Calibri"/>
          <w:sz w:val="28"/>
          <w:szCs w:val="28"/>
        </w:rPr>
        <w:t xml:space="preserve">. </w:t>
      </w:r>
      <w:r w:rsidRPr="00AE203F">
        <w:rPr>
          <w:bCs/>
          <w:sz w:val="28"/>
          <w:szCs w:val="28"/>
          <w:u w:color="000000"/>
        </w:rPr>
        <w:t xml:space="preserve">Число спортивных сооружений и численность занимавшихся в спортивных секциях и группах  </w:t>
      </w:r>
      <w:proofErr w:type="spellStart"/>
      <w:r w:rsidRPr="00AE203F">
        <w:rPr>
          <w:bCs/>
          <w:sz w:val="28"/>
          <w:szCs w:val="28"/>
          <w:u w:color="000000"/>
        </w:rPr>
        <w:t>Таштагольского</w:t>
      </w:r>
      <w:proofErr w:type="spellEnd"/>
      <w:r w:rsidRPr="00AE203F">
        <w:rPr>
          <w:bCs/>
          <w:sz w:val="28"/>
          <w:szCs w:val="28"/>
          <w:u w:color="000000"/>
        </w:rPr>
        <w:t xml:space="preserve"> муниципального района в 2018 – 2020 гг</w:t>
      </w:r>
      <w:r w:rsidRPr="00AE203F">
        <w:rPr>
          <w:bCs/>
          <w:sz w:val="28"/>
          <w:szCs w:val="28"/>
          <w:shd w:val="clear" w:color="auto" w:fill="FFFFFF" w:themeFill="background1"/>
        </w:rPr>
        <w:t>.</w:t>
      </w:r>
      <w:r w:rsidRPr="00AE203F">
        <w:rPr>
          <w:bCs/>
          <w:sz w:val="28"/>
          <w:szCs w:val="28"/>
          <w:u w:color="000000"/>
        </w:rPr>
        <w:t xml:space="preserve"> </w:t>
      </w:r>
    </w:p>
    <w:tbl>
      <w:tblPr>
        <w:tblStyle w:val="a5"/>
        <w:tblW w:w="5000" w:type="pct"/>
        <w:jc w:val="center"/>
        <w:tblLook w:val="04A0"/>
      </w:tblPr>
      <w:tblGrid>
        <w:gridCol w:w="5225"/>
        <w:gridCol w:w="972"/>
        <w:gridCol w:w="970"/>
        <w:gridCol w:w="972"/>
        <w:gridCol w:w="1823"/>
      </w:tblGrid>
      <w:tr w:rsidR="007C261E" w:rsidRPr="00AE203F" w:rsidTr="00AE203F">
        <w:trPr>
          <w:jc w:val="center"/>
        </w:trPr>
        <w:tc>
          <w:tcPr>
            <w:tcW w:w="2622" w:type="pct"/>
          </w:tcPr>
          <w:p w:rsidR="007C261E" w:rsidRPr="00AE203F" w:rsidRDefault="007C261E" w:rsidP="007C261E">
            <w:pPr>
              <w:jc w:val="both"/>
              <w:rPr>
                <w:bCs/>
                <w:sz w:val="28"/>
                <w:szCs w:val="28"/>
                <w:u w:color="000000"/>
              </w:rPr>
            </w:pPr>
            <w:proofErr w:type="spellStart"/>
            <w:r w:rsidRPr="00AE203F">
              <w:rPr>
                <w:sz w:val="28"/>
                <w:szCs w:val="28"/>
              </w:rPr>
              <w:t>Таштагольский</w:t>
            </w:r>
            <w:proofErr w:type="spellEnd"/>
            <w:r w:rsidRPr="00AE203F">
              <w:rPr>
                <w:sz w:val="28"/>
                <w:szCs w:val="28"/>
              </w:rPr>
              <w:t xml:space="preserve"> муниципальный район</w:t>
            </w:r>
          </w:p>
        </w:tc>
        <w:tc>
          <w:tcPr>
            <w:tcW w:w="488" w:type="pct"/>
            <w:vAlign w:val="center"/>
          </w:tcPr>
          <w:p w:rsidR="007C261E" w:rsidRPr="00AE203F" w:rsidRDefault="007C261E" w:rsidP="007C261E">
            <w:pPr>
              <w:jc w:val="both"/>
              <w:rPr>
                <w:bCs/>
                <w:sz w:val="28"/>
                <w:szCs w:val="28"/>
                <w:u w:color="000000"/>
              </w:rPr>
            </w:pPr>
            <w:r w:rsidRPr="00AE203F">
              <w:rPr>
                <w:bCs/>
                <w:kern w:val="1"/>
                <w:sz w:val="28"/>
                <w:szCs w:val="28"/>
                <w:lang w:eastAsia="ar-SA"/>
              </w:rPr>
              <w:t>2018</w:t>
            </w:r>
          </w:p>
        </w:tc>
        <w:tc>
          <w:tcPr>
            <w:tcW w:w="487" w:type="pct"/>
            <w:vAlign w:val="center"/>
          </w:tcPr>
          <w:p w:rsidR="007C261E" w:rsidRPr="00AE203F" w:rsidRDefault="007C261E" w:rsidP="007C261E">
            <w:pPr>
              <w:jc w:val="both"/>
              <w:rPr>
                <w:bCs/>
                <w:sz w:val="28"/>
                <w:szCs w:val="28"/>
                <w:u w:color="000000"/>
              </w:rPr>
            </w:pPr>
            <w:r w:rsidRPr="00AE203F">
              <w:rPr>
                <w:bCs/>
                <w:kern w:val="1"/>
                <w:sz w:val="28"/>
                <w:szCs w:val="28"/>
                <w:lang w:eastAsia="ar-SA"/>
              </w:rPr>
              <w:t>2019</w:t>
            </w:r>
          </w:p>
        </w:tc>
        <w:tc>
          <w:tcPr>
            <w:tcW w:w="488" w:type="pct"/>
            <w:vAlign w:val="center"/>
          </w:tcPr>
          <w:p w:rsidR="007C261E" w:rsidRPr="00AE203F" w:rsidRDefault="007C261E" w:rsidP="007C261E">
            <w:pPr>
              <w:jc w:val="both"/>
              <w:rPr>
                <w:bCs/>
                <w:sz w:val="28"/>
                <w:szCs w:val="28"/>
                <w:u w:color="000000"/>
              </w:rPr>
            </w:pPr>
            <w:r w:rsidRPr="00AE203F">
              <w:rPr>
                <w:rFonts w:eastAsia="SimSun"/>
                <w:kern w:val="1"/>
                <w:sz w:val="28"/>
                <w:szCs w:val="28"/>
                <w:lang w:eastAsia="ar-SA"/>
              </w:rPr>
              <w:t>2020</w:t>
            </w:r>
          </w:p>
        </w:tc>
        <w:tc>
          <w:tcPr>
            <w:tcW w:w="916" w:type="pct"/>
          </w:tcPr>
          <w:p w:rsidR="007C261E" w:rsidRPr="00AE203F" w:rsidRDefault="007C261E" w:rsidP="007C261E">
            <w:pPr>
              <w:jc w:val="both"/>
              <w:rPr>
                <w:bCs/>
                <w:sz w:val="28"/>
                <w:szCs w:val="28"/>
              </w:rPr>
            </w:pPr>
            <w:r w:rsidRPr="00AE203F">
              <w:rPr>
                <w:bCs/>
                <w:sz w:val="28"/>
                <w:szCs w:val="28"/>
              </w:rPr>
              <w:t>темп прироста/</w:t>
            </w:r>
          </w:p>
          <w:p w:rsidR="007C261E" w:rsidRPr="00AE203F" w:rsidRDefault="007C261E" w:rsidP="007C261E">
            <w:pPr>
              <w:jc w:val="both"/>
              <w:rPr>
                <w:bCs/>
                <w:sz w:val="28"/>
                <w:szCs w:val="28"/>
                <w:u w:color="000000"/>
              </w:rPr>
            </w:pPr>
            <w:r w:rsidRPr="00AE203F">
              <w:rPr>
                <w:bCs/>
                <w:sz w:val="28"/>
                <w:szCs w:val="28"/>
              </w:rPr>
              <w:t>убыли, %</w:t>
            </w:r>
          </w:p>
        </w:tc>
      </w:tr>
      <w:tr w:rsidR="007C261E" w:rsidRPr="00AE203F" w:rsidTr="00AE203F">
        <w:trPr>
          <w:jc w:val="center"/>
        </w:trPr>
        <w:tc>
          <w:tcPr>
            <w:tcW w:w="2622" w:type="pct"/>
          </w:tcPr>
          <w:p w:rsidR="007C261E" w:rsidRPr="00AE203F" w:rsidRDefault="007C261E" w:rsidP="007C261E">
            <w:pPr>
              <w:jc w:val="both"/>
              <w:rPr>
                <w:bCs/>
                <w:sz w:val="28"/>
                <w:szCs w:val="28"/>
                <w:u w:color="000000"/>
              </w:rPr>
            </w:pPr>
            <w:r w:rsidRPr="00AE203F">
              <w:rPr>
                <w:bCs/>
                <w:sz w:val="28"/>
                <w:szCs w:val="28"/>
                <w:u w:color="000000"/>
              </w:rPr>
              <w:t>Муниципальные спортивные учреждения</w:t>
            </w:r>
          </w:p>
        </w:tc>
        <w:tc>
          <w:tcPr>
            <w:tcW w:w="488" w:type="pct"/>
            <w:vAlign w:val="center"/>
          </w:tcPr>
          <w:p w:rsidR="007C261E" w:rsidRPr="00AE203F" w:rsidRDefault="007C261E" w:rsidP="007C261E">
            <w:pPr>
              <w:jc w:val="both"/>
              <w:rPr>
                <w:bCs/>
                <w:kern w:val="1"/>
                <w:sz w:val="28"/>
                <w:szCs w:val="28"/>
                <w:lang w:eastAsia="ar-SA"/>
              </w:rPr>
            </w:pPr>
            <w:r w:rsidRPr="00AE203F">
              <w:rPr>
                <w:bCs/>
                <w:kern w:val="1"/>
                <w:sz w:val="28"/>
                <w:szCs w:val="28"/>
                <w:lang w:eastAsia="ar-SA"/>
              </w:rPr>
              <w:t>4</w:t>
            </w:r>
          </w:p>
        </w:tc>
        <w:tc>
          <w:tcPr>
            <w:tcW w:w="487" w:type="pct"/>
            <w:vAlign w:val="center"/>
          </w:tcPr>
          <w:p w:rsidR="007C261E" w:rsidRPr="00AE203F" w:rsidRDefault="007C261E" w:rsidP="007C261E">
            <w:pPr>
              <w:jc w:val="both"/>
              <w:rPr>
                <w:bCs/>
                <w:kern w:val="1"/>
                <w:sz w:val="28"/>
                <w:szCs w:val="28"/>
                <w:lang w:eastAsia="ar-SA"/>
              </w:rPr>
            </w:pPr>
            <w:r w:rsidRPr="00AE203F">
              <w:rPr>
                <w:bCs/>
                <w:kern w:val="1"/>
                <w:sz w:val="28"/>
                <w:szCs w:val="28"/>
                <w:lang w:eastAsia="ar-SA"/>
              </w:rPr>
              <w:t>4</w:t>
            </w:r>
          </w:p>
        </w:tc>
        <w:tc>
          <w:tcPr>
            <w:tcW w:w="488" w:type="pct"/>
            <w:vAlign w:val="center"/>
          </w:tcPr>
          <w:p w:rsidR="007C261E" w:rsidRPr="00AE203F" w:rsidRDefault="007C261E" w:rsidP="007C261E">
            <w:pPr>
              <w:jc w:val="both"/>
              <w:rPr>
                <w:rFonts w:eastAsia="SimSun"/>
                <w:kern w:val="1"/>
                <w:sz w:val="28"/>
                <w:szCs w:val="28"/>
                <w:lang w:eastAsia="ar-SA"/>
              </w:rPr>
            </w:pPr>
            <w:r w:rsidRPr="00AE203F">
              <w:rPr>
                <w:rFonts w:eastAsia="SimSun"/>
                <w:kern w:val="1"/>
                <w:sz w:val="28"/>
                <w:szCs w:val="28"/>
                <w:lang w:eastAsia="ar-SA"/>
              </w:rPr>
              <w:t>4</w:t>
            </w:r>
          </w:p>
        </w:tc>
        <w:tc>
          <w:tcPr>
            <w:tcW w:w="916" w:type="pct"/>
          </w:tcPr>
          <w:p w:rsidR="007C261E" w:rsidRPr="00AE203F" w:rsidRDefault="007C261E" w:rsidP="007C261E">
            <w:pPr>
              <w:jc w:val="both"/>
              <w:rPr>
                <w:bCs/>
                <w:sz w:val="28"/>
                <w:szCs w:val="28"/>
              </w:rPr>
            </w:pPr>
            <w:r w:rsidRPr="00AE203F">
              <w:rPr>
                <w:bCs/>
                <w:sz w:val="28"/>
                <w:szCs w:val="28"/>
              </w:rPr>
              <w:t>0</w:t>
            </w:r>
          </w:p>
        </w:tc>
      </w:tr>
      <w:tr w:rsidR="007C261E" w:rsidRPr="00AE203F" w:rsidTr="00AE203F">
        <w:trPr>
          <w:jc w:val="center"/>
        </w:trPr>
        <w:tc>
          <w:tcPr>
            <w:tcW w:w="2622" w:type="pct"/>
          </w:tcPr>
          <w:p w:rsidR="007C261E" w:rsidRPr="00AE203F" w:rsidRDefault="007C261E" w:rsidP="007C261E">
            <w:pPr>
              <w:jc w:val="both"/>
              <w:rPr>
                <w:bCs/>
                <w:sz w:val="28"/>
                <w:szCs w:val="28"/>
                <w:u w:color="000000"/>
              </w:rPr>
            </w:pPr>
            <w:r w:rsidRPr="00AE203F">
              <w:rPr>
                <w:bCs/>
                <w:sz w:val="28"/>
                <w:szCs w:val="28"/>
                <w:u w:color="000000"/>
              </w:rPr>
              <w:t xml:space="preserve">Стадионы с трибунами </w:t>
            </w:r>
          </w:p>
        </w:tc>
        <w:tc>
          <w:tcPr>
            <w:tcW w:w="488" w:type="pct"/>
            <w:vAlign w:val="center"/>
          </w:tcPr>
          <w:p w:rsidR="007C261E" w:rsidRPr="00AE203F" w:rsidRDefault="007C261E" w:rsidP="007C261E">
            <w:pPr>
              <w:jc w:val="both"/>
              <w:rPr>
                <w:bCs/>
                <w:sz w:val="28"/>
                <w:szCs w:val="28"/>
                <w:u w:color="000000"/>
              </w:rPr>
            </w:pPr>
            <w:r w:rsidRPr="00AE203F">
              <w:rPr>
                <w:bCs/>
                <w:sz w:val="28"/>
                <w:szCs w:val="28"/>
                <w:u w:color="000000"/>
              </w:rPr>
              <w:t>1</w:t>
            </w:r>
          </w:p>
        </w:tc>
        <w:tc>
          <w:tcPr>
            <w:tcW w:w="487" w:type="pct"/>
            <w:vAlign w:val="center"/>
          </w:tcPr>
          <w:p w:rsidR="007C261E" w:rsidRPr="00AE203F" w:rsidRDefault="007C261E" w:rsidP="007C261E">
            <w:pPr>
              <w:jc w:val="both"/>
              <w:rPr>
                <w:bCs/>
                <w:sz w:val="28"/>
                <w:szCs w:val="28"/>
                <w:u w:color="000000"/>
              </w:rPr>
            </w:pPr>
            <w:r w:rsidRPr="00AE203F">
              <w:rPr>
                <w:bCs/>
                <w:sz w:val="28"/>
                <w:szCs w:val="28"/>
                <w:u w:color="000000"/>
              </w:rPr>
              <w:t>1</w:t>
            </w:r>
          </w:p>
        </w:tc>
        <w:tc>
          <w:tcPr>
            <w:tcW w:w="488" w:type="pct"/>
            <w:vAlign w:val="center"/>
          </w:tcPr>
          <w:p w:rsidR="007C261E" w:rsidRPr="00AE203F" w:rsidRDefault="007C261E" w:rsidP="007C261E">
            <w:pPr>
              <w:jc w:val="both"/>
              <w:rPr>
                <w:bCs/>
                <w:sz w:val="28"/>
                <w:szCs w:val="28"/>
                <w:u w:color="000000"/>
              </w:rPr>
            </w:pPr>
            <w:r w:rsidRPr="00AE203F">
              <w:rPr>
                <w:bCs/>
                <w:sz w:val="28"/>
                <w:szCs w:val="28"/>
                <w:u w:color="000000"/>
              </w:rPr>
              <w:t>1</w:t>
            </w:r>
          </w:p>
        </w:tc>
        <w:tc>
          <w:tcPr>
            <w:tcW w:w="916" w:type="pct"/>
            <w:vAlign w:val="center"/>
          </w:tcPr>
          <w:p w:rsidR="007C261E" w:rsidRPr="00AE203F" w:rsidRDefault="007C261E" w:rsidP="007C261E">
            <w:pPr>
              <w:jc w:val="both"/>
              <w:rPr>
                <w:bCs/>
                <w:sz w:val="28"/>
                <w:szCs w:val="28"/>
                <w:u w:color="000000"/>
              </w:rPr>
            </w:pPr>
            <w:r w:rsidRPr="00AE203F">
              <w:rPr>
                <w:bCs/>
                <w:sz w:val="28"/>
                <w:szCs w:val="28"/>
                <w:u w:color="000000"/>
              </w:rPr>
              <w:t>0</w:t>
            </w:r>
          </w:p>
        </w:tc>
      </w:tr>
      <w:tr w:rsidR="007C261E" w:rsidRPr="00AE203F" w:rsidTr="00AE203F">
        <w:trPr>
          <w:jc w:val="center"/>
        </w:trPr>
        <w:tc>
          <w:tcPr>
            <w:tcW w:w="2622" w:type="pct"/>
          </w:tcPr>
          <w:p w:rsidR="007C261E" w:rsidRPr="00AE203F" w:rsidRDefault="007C261E" w:rsidP="007C261E">
            <w:pPr>
              <w:jc w:val="both"/>
              <w:rPr>
                <w:bCs/>
                <w:sz w:val="28"/>
                <w:szCs w:val="28"/>
                <w:u w:color="000000"/>
              </w:rPr>
            </w:pPr>
            <w:r w:rsidRPr="00AE203F">
              <w:rPr>
                <w:bCs/>
                <w:sz w:val="28"/>
                <w:szCs w:val="28"/>
                <w:u w:color="000000"/>
              </w:rPr>
              <w:t>Спортивные залы</w:t>
            </w:r>
          </w:p>
        </w:tc>
        <w:tc>
          <w:tcPr>
            <w:tcW w:w="488" w:type="pct"/>
            <w:vAlign w:val="center"/>
          </w:tcPr>
          <w:p w:rsidR="007C261E" w:rsidRPr="00AE203F" w:rsidRDefault="007C261E" w:rsidP="007C261E">
            <w:pPr>
              <w:jc w:val="both"/>
              <w:rPr>
                <w:bCs/>
                <w:sz w:val="28"/>
                <w:szCs w:val="28"/>
                <w:u w:color="000000"/>
              </w:rPr>
            </w:pPr>
            <w:r w:rsidRPr="00AE203F">
              <w:rPr>
                <w:bCs/>
                <w:sz w:val="28"/>
                <w:szCs w:val="28"/>
                <w:u w:color="000000"/>
              </w:rPr>
              <w:t>32</w:t>
            </w:r>
          </w:p>
        </w:tc>
        <w:tc>
          <w:tcPr>
            <w:tcW w:w="487" w:type="pct"/>
            <w:vAlign w:val="center"/>
          </w:tcPr>
          <w:p w:rsidR="007C261E" w:rsidRPr="00AE203F" w:rsidRDefault="007C261E" w:rsidP="007C261E">
            <w:pPr>
              <w:jc w:val="both"/>
              <w:rPr>
                <w:bCs/>
                <w:sz w:val="28"/>
                <w:szCs w:val="28"/>
                <w:u w:color="000000"/>
              </w:rPr>
            </w:pPr>
            <w:r w:rsidRPr="00AE203F">
              <w:rPr>
                <w:bCs/>
                <w:sz w:val="28"/>
                <w:szCs w:val="28"/>
                <w:u w:color="000000"/>
              </w:rPr>
              <w:t>32</w:t>
            </w:r>
          </w:p>
        </w:tc>
        <w:tc>
          <w:tcPr>
            <w:tcW w:w="488" w:type="pct"/>
            <w:vAlign w:val="center"/>
          </w:tcPr>
          <w:p w:rsidR="007C261E" w:rsidRPr="00AE203F" w:rsidRDefault="007C261E" w:rsidP="007C261E">
            <w:pPr>
              <w:jc w:val="both"/>
              <w:rPr>
                <w:bCs/>
                <w:sz w:val="28"/>
                <w:szCs w:val="28"/>
                <w:u w:color="000000"/>
              </w:rPr>
            </w:pPr>
            <w:r w:rsidRPr="00AE203F">
              <w:rPr>
                <w:bCs/>
                <w:sz w:val="28"/>
                <w:szCs w:val="28"/>
                <w:u w:color="000000"/>
              </w:rPr>
              <w:t>32</w:t>
            </w:r>
          </w:p>
        </w:tc>
        <w:tc>
          <w:tcPr>
            <w:tcW w:w="916" w:type="pct"/>
            <w:vAlign w:val="center"/>
          </w:tcPr>
          <w:p w:rsidR="007C261E" w:rsidRPr="00AE203F" w:rsidRDefault="007C261E" w:rsidP="007C261E">
            <w:pPr>
              <w:jc w:val="both"/>
              <w:rPr>
                <w:bCs/>
                <w:sz w:val="28"/>
                <w:szCs w:val="28"/>
                <w:u w:color="000000"/>
              </w:rPr>
            </w:pPr>
            <w:r w:rsidRPr="00AE203F">
              <w:rPr>
                <w:bCs/>
                <w:sz w:val="28"/>
                <w:szCs w:val="28"/>
                <w:u w:color="000000"/>
              </w:rPr>
              <w:t>0</w:t>
            </w:r>
          </w:p>
        </w:tc>
      </w:tr>
      <w:tr w:rsidR="007C261E" w:rsidRPr="00AE203F" w:rsidTr="00AE203F">
        <w:trPr>
          <w:jc w:val="center"/>
        </w:trPr>
        <w:tc>
          <w:tcPr>
            <w:tcW w:w="2622" w:type="pct"/>
          </w:tcPr>
          <w:p w:rsidR="007C261E" w:rsidRPr="00AE203F" w:rsidRDefault="007C261E" w:rsidP="007C261E">
            <w:pPr>
              <w:jc w:val="both"/>
              <w:rPr>
                <w:bCs/>
                <w:sz w:val="28"/>
                <w:szCs w:val="28"/>
                <w:u w:color="000000"/>
                <w:vertAlign w:val="superscript"/>
              </w:rPr>
            </w:pPr>
            <w:r w:rsidRPr="00AE203F">
              <w:rPr>
                <w:bCs/>
                <w:sz w:val="28"/>
                <w:szCs w:val="28"/>
                <w:u w:color="000000"/>
              </w:rPr>
              <w:t xml:space="preserve">Спортивные комплексы с бассейнами </w:t>
            </w:r>
          </w:p>
        </w:tc>
        <w:tc>
          <w:tcPr>
            <w:tcW w:w="488" w:type="pct"/>
            <w:vAlign w:val="center"/>
          </w:tcPr>
          <w:p w:rsidR="007C261E" w:rsidRPr="00AE203F" w:rsidRDefault="007C261E" w:rsidP="007C261E">
            <w:pPr>
              <w:jc w:val="both"/>
              <w:rPr>
                <w:bCs/>
                <w:sz w:val="28"/>
                <w:szCs w:val="28"/>
                <w:u w:color="000000"/>
              </w:rPr>
            </w:pPr>
            <w:r w:rsidRPr="00AE203F">
              <w:rPr>
                <w:bCs/>
                <w:kern w:val="1"/>
                <w:sz w:val="28"/>
                <w:szCs w:val="28"/>
                <w:u w:color="000000"/>
                <w:lang w:eastAsia="ar-SA"/>
              </w:rPr>
              <w:t>2</w:t>
            </w:r>
          </w:p>
        </w:tc>
        <w:tc>
          <w:tcPr>
            <w:tcW w:w="487" w:type="pct"/>
            <w:vAlign w:val="center"/>
          </w:tcPr>
          <w:p w:rsidR="007C261E" w:rsidRPr="00AE203F" w:rsidRDefault="007C261E" w:rsidP="007C261E">
            <w:pPr>
              <w:jc w:val="both"/>
              <w:rPr>
                <w:bCs/>
                <w:sz w:val="28"/>
                <w:szCs w:val="28"/>
                <w:u w:color="000000"/>
              </w:rPr>
            </w:pPr>
            <w:r w:rsidRPr="00AE203F">
              <w:rPr>
                <w:bCs/>
                <w:kern w:val="1"/>
                <w:sz w:val="28"/>
                <w:szCs w:val="28"/>
                <w:u w:color="000000"/>
                <w:lang w:eastAsia="ar-SA"/>
              </w:rPr>
              <w:t>2</w:t>
            </w:r>
          </w:p>
        </w:tc>
        <w:tc>
          <w:tcPr>
            <w:tcW w:w="488" w:type="pct"/>
            <w:vAlign w:val="center"/>
          </w:tcPr>
          <w:p w:rsidR="007C261E" w:rsidRPr="00AE203F" w:rsidRDefault="007C261E" w:rsidP="007C261E">
            <w:pPr>
              <w:jc w:val="both"/>
              <w:rPr>
                <w:bCs/>
                <w:sz w:val="28"/>
                <w:szCs w:val="28"/>
                <w:u w:color="000000"/>
              </w:rPr>
            </w:pPr>
            <w:r w:rsidRPr="00AE203F">
              <w:rPr>
                <w:bCs/>
                <w:kern w:val="1"/>
                <w:sz w:val="28"/>
                <w:szCs w:val="28"/>
                <w:u w:color="000000"/>
                <w:lang w:eastAsia="ar-SA"/>
              </w:rPr>
              <w:t>2</w:t>
            </w:r>
          </w:p>
        </w:tc>
        <w:tc>
          <w:tcPr>
            <w:tcW w:w="916" w:type="pct"/>
            <w:vAlign w:val="center"/>
          </w:tcPr>
          <w:p w:rsidR="007C261E" w:rsidRPr="00AE203F" w:rsidRDefault="007C261E" w:rsidP="007C261E">
            <w:pPr>
              <w:jc w:val="both"/>
              <w:rPr>
                <w:bCs/>
                <w:sz w:val="28"/>
                <w:szCs w:val="28"/>
                <w:u w:color="000000"/>
              </w:rPr>
            </w:pPr>
            <w:r w:rsidRPr="00AE203F">
              <w:rPr>
                <w:bCs/>
                <w:sz w:val="28"/>
                <w:szCs w:val="28"/>
                <w:u w:color="000000"/>
              </w:rPr>
              <w:t>0</w:t>
            </w:r>
          </w:p>
        </w:tc>
      </w:tr>
      <w:tr w:rsidR="007C261E" w:rsidRPr="00AE203F" w:rsidTr="00AE203F">
        <w:trPr>
          <w:jc w:val="center"/>
        </w:trPr>
        <w:tc>
          <w:tcPr>
            <w:tcW w:w="2622" w:type="pct"/>
          </w:tcPr>
          <w:p w:rsidR="007C261E" w:rsidRPr="00AE203F" w:rsidRDefault="007C261E" w:rsidP="007C261E">
            <w:pPr>
              <w:jc w:val="both"/>
              <w:rPr>
                <w:bCs/>
                <w:sz w:val="28"/>
                <w:szCs w:val="28"/>
                <w:u w:color="000000"/>
              </w:rPr>
            </w:pPr>
            <w:r w:rsidRPr="00AE203F">
              <w:rPr>
                <w:bCs/>
                <w:sz w:val="28"/>
                <w:szCs w:val="28"/>
                <w:u w:color="000000"/>
              </w:rPr>
              <w:t>Плоскостные спортивные сооружения (площадки и поля)</w:t>
            </w:r>
          </w:p>
        </w:tc>
        <w:tc>
          <w:tcPr>
            <w:tcW w:w="488" w:type="pct"/>
            <w:vAlign w:val="center"/>
          </w:tcPr>
          <w:p w:rsidR="007C261E" w:rsidRPr="00AE203F" w:rsidRDefault="007C261E" w:rsidP="007C261E">
            <w:pPr>
              <w:jc w:val="both"/>
              <w:rPr>
                <w:bCs/>
                <w:sz w:val="28"/>
                <w:szCs w:val="28"/>
                <w:u w:color="000000"/>
              </w:rPr>
            </w:pPr>
            <w:r w:rsidRPr="00AE203F">
              <w:rPr>
                <w:bCs/>
                <w:sz w:val="28"/>
                <w:szCs w:val="28"/>
                <w:u w:color="000000"/>
              </w:rPr>
              <w:t>182</w:t>
            </w:r>
          </w:p>
        </w:tc>
        <w:tc>
          <w:tcPr>
            <w:tcW w:w="487" w:type="pct"/>
            <w:vAlign w:val="center"/>
          </w:tcPr>
          <w:p w:rsidR="007C261E" w:rsidRPr="00AE203F" w:rsidRDefault="007C261E" w:rsidP="007C261E">
            <w:pPr>
              <w:jc w:val="both"/>
              <w:rPr>
                <w:bCs/>
                <w:sz w:val="28"/>
                <w:szCs w:val="28"/>
                <w:u w:color="000000"/>
              </w:rPr>
            </w:pPr>
            <w:r w:rsidRPr="00AE203F">
              <w:rPr>
                <w:bCs/>
                <w:sz w:val="28"/>
                <w:szCs w:val="28"/>
                <w:u w:color="000000"/>
              </w:rPr>
              <w:t>182</w:t>
            </w:r>
          </w:p>
        </w:tc>
        <w:tc>
          <w:tcPr>
            <w:tcW w:w="488" w:type="pct"/>
            <w:vAlign w:val="center"/>
          </w:tcPr>
          <w:p w:rsidR="007C261E" w:rsidRPr="00AE203F" w:rsidRDefault="007C261E" w:rsidP="007C261E">
            <w:pPr>
              <w:jc w:val="both"/>
              <w:rPr>
                <w:bCs/>
                <w:sz w:val="28"/>
                <w:szCs w:val="28"/>
                <w:u w:color="000000"/>
              </w:rPr>
            </w:pPr>
            <w:r w:rsidRPr="00AE203F">
              <w:rPr>
                <w:bCs/>
                <w:sz w:val="28"/>
                <w:szCs w:val="28"/>
                <w:u w:color="000000"/>
              </w:rPr>
              <w:t>184</w:t>
            </w:r>
          </w:p>
        </w:tc>
        <w:tc>
          <w:tcPr>
            <w:tcW w:w="916" w:type="pct"/>
            <w:shd w:val="clear" w:color="auto" w:fill="auto"/>
            <w:vAlign w:val="center"/>
          </w:tcPr>
          <w:p w:rsidR="007C261E" w:rsidRPr="00AE203F" w:rsidRDefault="007C261E" w:rsidP="007C261E">
            <w:pPr>
              <w:jc w:val="both"/>
              <w:rPr>
                <w:bCs/>
                <w:sz w:val="28"/>
                <w:szCs w:val="28"/>
                <w:u w:color="000000"/>
              </w:rPr>
            </w:pPr>
          </w:p>
        </w:tc>
      </w:tr>
    </w:tbl>
    <w:p w:rsidR="007C261E" w:rsidRPr="00AE203F" w:rsidRDefault="007C261E" w:rsidP="00881A53">
      <w:pPr>
        <w:numPr>
          <w:ilvl w:val="0"/>
          <w:numId w:val="4"/>
        </w:numPr>
        <w:suppressAutoHyphens/>
        <w:autoSpaceDN w:val="0"/>
        <w:ind w:left="0" w:firstLine="284"/>
        <w:jc w:val="both"/>
        <w:textAlignment w:val="baseline"/>
        <w:rPr>
          <w:bCs/>
          <w:kern w:val="3"/>
          <w:sz w:val="28"/>
          <w:szCs w:val="28"/>
          <w:u w:color="000000"/>
        </w:rPr>
      </w:pPr>
      <w:r w:rsidRPr="00AE203F">
        <w:rPr>
          <w:bCs/>
          <w:kern w:val="3"/>
          <w:sz w:val="28"/>
          <w:szCs w:val="28"/>
          <w:u w:color="000000"/>
        </w:rPr>
        <w:t>Без учета нестандартных бассейнов в дошкольных и общеобразовательных учреждениях</w:t>
      </w:r>
    </w:p>
    <w:p w:rsidR="007C261E" w:rsidRPr="00AE203F" w:rsidRDefault="007C261E" w:rsidP="00881A53">
      <w:pPr>
        <w:pStyle w:val="ac"/>
        <w:widowControl w:val="0"/>
        <w:numPr>
          <w:ilvl w:val="0"/>
          <w:numId w:val="4"/>
        </w:numPr>
        <w:suppressAutoHyphens/>
        <w:spacing w:after="160" w:line="259" w:lineRule="auto"/>
        <w:jc w:val="both"/>
        <w:rPr>
          <w:sz w:val="28"/>
          <w:szCs w:val="28"/>
        </w:rPr>
      </w:pPr>
      <w:r w:rsidRPr="00AE203F">
        <w:rPr>
          <w:sz w:val="28"/>
          <w:szCs w:val="28"/>
        </w:rPr>
        <w:t xml:space="preserve">плоскостные площадки: волейбольные, баскетбольные, футбольные, </w:t>
      </w:r>
      <w:proofErr w:type="gramStart"/>
      <w:r w:rsidRPr="00AE203F">
        <w:rPr>
          <w:sz w:val="28"/>
          <w:szCs w:val="28"/>
        </w:rPr>
        <w:t>б</w:t>
      </w:r>
      <w:proofErr w:type="gramEnd"/>
      <w:r w:rsidRPr="00AE203F">
        <w:rPr>
          <w:sz w:val="28"/>
          <w:szCs w:val="28"/>
        </w:rPr>
        <w:t>/теннис, хоккейные коробки, в зимний период работают ледовые площадки, «лыжня здоровья».</w:t>
      </w:r>
    </w:p>
    <w:p w:rsidR="007C261E" w:rsidRPr="00AE203F" w:rsidRDefault="007C261E" w:rsidP="007C261E">
      <w:pPr>
        <w:widowControl w:val="0"/>
        <w:suppressAutoHyphens/>
        <w:ind w:left="709"/>
        <w:jc w:val="both"/>
        <w:rPr>
          <w:sz w:val="28"/>
          <w:szCs w:val="28"/>
        </w:rPr>
      </w:pPr>
      <w:proofErr w:type="gramStart"/>
      <w:r w:rsidRPr="00AE203F">
        <w:rPr>
          <w:sz w:val="28"/>
          <w:szCs w:val="28"/>
        </w:rPr>
        <w:t xml:space="preserve">В </w:t>
      </w:r>
      <w:proofErr w:type="spellStart"/>
      <w:r w:rsidRPr="00AE203F">
        <w:rPr>
          <w:sz w:val="28"/>
          <w:szCs w:val="28"/>
        </w:rPr>
        <w:t>Таштагольском</w:t>
      </w:r>
      <w:proofErr w:type="spellEnd"/>
      <w:r w:rsidRPr="00AE203F">
        <w:rPr>
          <w:sz w:val="28"/>
          <w:szCs w:val="28"/>
        </w:rPr>
        <w:t xml:space="preserve"> районе развиваются такие виды спорта, как сноуборд, горные лыжи, беговые лыжи, баскетбол, волейбол, хоккей, бокс, самбо, вольная борьба, футбол.</w:t>
      </w:r>
      <w:proofErr w:type="gramEnd"/>
    </w:p>
    <w:p w:rsidR="007C261E" w:rsidRPr="00AE203F" w:rsidRDefault="007C261E" w:rsidP="007C261E">
      <w:pPr>
        <w:widowControl w:val="0"/>
        <w:suppressAutoHyphens/>
        <w:ind w:firstLine="709"/>
        <w:jc w:val="both"/>
        <w:rPr>
          <w:sz w:val="28"/>
          <w:szCs w:val="28"/>
        </w:rPr>
      </w:pPr>
      <w:r w:rsidRPr="00AE203F">
        <w:rPr>
          <w:sz w:val="28"/>
          <w:szCs w:val="28"/>
        </w:rPr>
        <w:t xml:space="preserve">Удельный вес населения, систематически занимающегося физической культурой и спортом за 2020 г. составил 51.1%. </w:t>
      </w:r>
    </w:p>
    <w:p w:rsidR="007C261E" w:rsidRPr="00AE203F" w:rsidRDefault="000D3907" w:rsidP="000D3907">
      <w:pPr>
        <w:widowControl w:val="0"/>
        <w:suppressAutoHyphens/>
        <w:ind w:firstLine="708"/>
        <w:jc w:val="both"/>
        <w:rPr>
          <w:sz w:val="28"/>
          <w:szCs w:val="28"/>
        </w:rPr>
      </w:pPr>
      <w:r>
        <w:rPr>
          <w:sz w:val="28"/>
          <w:szCs w:val="28"/>
        </w:rPr>
        <w:t>Таблица 34</w:t>
      </w:r>
      <w:r w:rsidR="007C261E" w:rsidRPr="00AE203F">
        <w:rPr>
          <w:sz w:val="28"/>
          <w:szCs w:val="28"/>
        </w:rPr>
        <w:t xml:space="preserve">. Численность лиц, занимающихся  в  спортивных учреждениях </w:t>
      </w:r>
      <w:proofErr w:type="spellStart"/>
      <w:r w:rsidR="007C261E" w:rsidRPr="00AE203F">
        <w:rPr>
          <w:sz w:val="28"/>
          <w:szCs w:val="28"/>
        </w:rPr>
        <w:t>Таштагольского</w:t>
      </w:r>
      <w:proofErr w:type="spellEnd"/>
      <w:r w:rsidR="007C261E" w:rsidRPr="00AE203F">
        <w:rPr>
          <w:sz w:val="28"/>
          <w:szCs w:val="28"/>
        </w:rPr>
        <w:t xml:space="preserve"> муниципального района в 2018 -2021 </w:t>
      </w:r>
      <w:proofErr w:type="spellStart"/>
      <w:proofErr w:type="gramStart"/>
      <w:r w:rsidR="007C261E" w:rsidRPr="00AE203F">
        <w:rPr>
          <w:sz w:val="28"/>
          <w:szCs w:val="28"/>
        </w:rPr>
        <w:t>гг</w:t>
      </w:r>
      <w:proofErr w:type="spellEnd"/>
      <w:proofErr w:type="gramEnd"/>
      <w:r w:rsidR="007C261E" w:rsidRPr="00AE203F">
        <w:rPr>
          <w:sz w:val="28"/>
          <w:szCs w:val="28"/>
        </w:rPr>
        <w:t xml:space="preserve">  *</w:t>
      </w:r>
    </w:p>
    <w:tbl>
      <w:tblPr>
        <w:tblStyle w:val="a5"/>
        <w:tblW w:w="5000" w:type="pct"/>
        <w:jc w:val="center"/>
        <w:tblLook w:val="04A0"/>
      </w:tblPr>
      <w:tblGrid>
        <w:gridCol w:w="776"/>
        <w:gridCol w:w="4474"/>
        <w:gridCol w:w="1475"/>
        <w:gridCol w:w="1125"/>
        <w:gridCol w:w="1116"/>
        <w:gridCol w:w="996"/>
      </w:tblGrid>
      <w:tr w:rsidR="007C261E" w:rsidRPr="00AE203F" w:rsidTr="00AE203F">
        <w:trPr>
          <w:jc w:val="center"/>
        </w:trPr>
        <w:tc>
          <w:tcPr>
            <w:tcW w:w="343" w:type="pct"/>
          </w:tcPr>
          <w:p w:rsidR="007C261E" w:rsidRPr="00AE203F" w:rsidRDefault="007C261E" w:rsidP="007C261E">
            <w:pPr>
              <w:jc w:val="both"/>
              <w:rPr>
                <w:bCs/>
                <w:sz w:val="28"/>
                <w:szCs w:val="28"/>
                <w:u w:color="000000"/>
              </w:rPr>
            </w:pPr>
          </w:p>
        </w:tc>
        <w:tc>
          <w:tcPr>
            <w:tcW w:w="2255" w:type="pct"/>
          </w:tcPr>
          <w:p w:rsidR="007C261E" w:rsidRPr="00AE203F" w:rsidRDefault="007C261E" w:rsidP="007C261E">
            <w:pPr>
              <w:jc w:val="both"/>
              <w:rPr>
                <w:bCs/>
                <w:sz w:val="28"/>
                <w:szCs w:val="28"/>
                <w:u w:color="000000"/>
              </w:rPr>
            </w:pPr>
            <w:r w:rsidRPr="00AE203F">
              <w:rPr>
                <w:bCs/>
                <w:sz w:val="28"/>
                <w:szCs w:val="28"/>
                <w:u w:color="000000"/>
              </w:rPr>
              <w:t xml:space="preserve">Учреждение </w:t>
            </w:r>
          </w:p>
        </w:tc>
        <w:tc>
          <w:tcPr>
            <w:tcW w:w="75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2018</w:t>
            </w:r>
          </w:p>
        </w:tc>
        <w:tc>
          <w:tcPr>
            <w:tcW w:w="574"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 xml:space="preserve">2019 </w:t>
            </w:r>
          </w:p>
        </w:tc>
        <w:tc>
          <w:tcPr>
            <w:tcW w:w="56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 xml:space="preserve">2020 </w:t>
            </w:r>
          </w:p>
        </w:tc>
        <w:tc>
          <w:tcPr>
            <w:tcW w:w="509" w:type="pct"/>
            <w:tcBorders>
              <w:top w:val="single" w:sz="4" w:space="0" w:color="auto"/>
              <w:left w:val="single" w:sz="4" w:space="0" w:color="auto"/>
              <w:bottom w:val="single" w:sz="4" w:space="0" w:color="auto"/>
              <w:right w:val="single" w:sz="4" w:space="0" w:color="auto"/>
            </w:tcBorders>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 xml:space="preserve">2021 </w:t>
            </w:r>
          </w:p>
        </w:tc>
      </w:tr>
      <w:tr w:rsidR="007C261E" w:rsidRPr="00AE203F" w:rsidTr="00AE203F">
        <w:trPr>
          <w:jc w:val="center"/>
        </w:trPr>
        <w:tc>
          <w:tcPr>
            <w:tcW w:w="343" w:type="pct"/>
          </w:tcPr>
          <w:p w:rsidR="007C261E" w:rsidRPr="00AE203F" w:rsidRDefault="007C261E" w:rsidP="007C261E">
            <w:pPr>
              <w:jc w:val="both"/>
              <w:rPr>
                <w:bCs/>
                <w:sz w:val="28"/>
                <w:szCs w:val="28"/>
                <w:u w:color="000000"/>
              </w:rPr>
            </w:pPr>
            <w:r w:rsidRPr="00AE203F">
              <w:rPr>
                <w:bCs/>
                <w:sz w:val="28"/>
                <w:szCs w:val="28"/>
                <w:u w:color="000000"/>
              </w:rPr>
              <w:t>1</w:t>
            </w:r>
          </w:p>
        </w:tc>
        <w:tc>
          <w:tcPr>
            <w:tcW w:w="2255" w:type="pct"/>
          </w:tcPr>
          <w:p w:rsidR="007C261E" w:rsidRPr="00AE203F" w:rsidRDefault="007C261E" w:rsidP="007C261E">
            <w:pPr>
              <w:jc w:val="both"/>
              <w:rPr>
                <w:bCs/>
                <w:sz w:val="28"/>
                <w:szCs w:val="28"/>
                <w:u w:color="000000"/>
              </w:rPr>
            </w:pPr>
            <w:r w:rsidRPr="00AE203F">
              <w:rPr>
                <w:bCs/>
                <w:sz w:val="28"/>
                <w:szCs w:val="28"/>
                <w:u w:color="000000"/>
              </w:rPr>
              <w:t>Спортивный комплекс «Кристалл»</w:t>
            </w:r>
          </w:p>
          <w:p w:rsidR="007C261E" w:rsidRPr="00AE203F" w:rsidRDefault="007C261E" w:rsidP="007C261E">
            <w:pPr>
              <w:jc w:val="both"/>
              <w:rPr>
                <w:bCs/>
                <w:sz w:val="28"/>
                <w:szCs w:val="28"/>
                <w:u w:color="000000"/>
              </w:rPr>
            </w:pPr>
          </w:p>
        </w:tc>
        <w:tc>
          <w:tcPr>
            <w:tcW w:w="750" w:type="pct"/>
            <w:vAlign w:val="center"/>
          </w:tcPr>
          <w:p w:rsidR="007C261E" w:rsidRPr="00AE203F" w:rsidRDefault="007C261E" w:rsidP="007C261E">
            <w:pPr>
              <w:jc w:val="both"/>
              <w:rPr>
                <w:bCs/>
                <w:sz w:val="28"/>
                <w:szCs w:val="28"/>
                <w:u w:color="000000"/>
              </w:rPr>
            </w:pPr>
            <w:r w:rsidRPr="00AE203F">
              <w:rPr>
                <w:bCs/>
                <w:sz w:val="28"/>
                <w:szCs w:val="28"/>
                <w:u w:color="000000"/>
              </w:rPr>
              <w:t>23506</w:t>
            </w:r>
          </w:p>
        </w:tc>
        <w:tc>
          <w:tcPr>
            <w:tcW w:w="574" w:type="pct"/>
            <w:vAlign w:val="center"/>
          </w:tcPr>
          <w:p w:rsidR="007C261E" w:rsidRPr="00AE203F" w:rsidRDefault="007C261E" w:rsidP="007C261E">
            <w:pPr>
              <w:jc w:val="both"/>
              <w:rPr>
                <w:bCs/>
                <w:sz w:val="28"/>
                <w:szCs w:val="28"/>
                <w:u w:color="000000"/>
              </w:rPr>
            </w:pPr>
            <w:r w:rsidRPr="00AE203F">
              <w:rPr>
                <w:bCs/>
                <w:sz w:val="28"/>
                <w:szCs w:val="28"/>
                <w:u w:color="000000"/>
              </w:rPr>
              <w:t>23905</w:t>
            </w:r>
          </w:p>
        </w:tc>
        <w:tc>
          <w:tcPr>
            <w:tcW w:w="569" w:type="pct"/>
            <w:vAlign w:val="center"/>
          </w:tcPr>
          <w:p w:rsidR="007C261E" w:rsidRPr="00AE203F" w:rsidRDefault="007C261E" w:rsidP="007C261E">
            <w:pPr>
              <w:jc w:val="both"/>
              <w:rPr>
                <w:bCs/>
                <w:sz w:val="28"/>
                <w:szCs w:val="28"/>
                <w:u w:color="000000"/>
              </w:rPr>
            </w:pPr>
            <w:r w:rsidRPr="00AE203F">
              <w:rPr>
                <w:bCs/>
                <w:sz w:val="28"/>
                <w:szCs w:val="28"/>
                <w:u w:color="000000"/>
              </w:rPr>
              <w:t>24584</w:t>
            </w:r>
          </w:p>
        </w:tc>
        <w:tc>
          <w:tcPr>
            <w:tcW w:w="509" w:type="pct"/>
          </w:tcPr>
          <w:p w:rsidR="007C261E" w:rsidRPr="00AE203F" w:rsidRDefault="007C261E" w:rsidP="007C261E">
            <w:pPr>
              <w:jc w:val="both"/>
              <w:rPr>
                <w:bCs/>
                <w:sz w:val="28"/>
                <w:szCs w:val="28"/>
                <w:u w:color="000000"/>
              </w:rPr>
            </w:pPr>
          </w:p>
        </w:tc>
      </w:tr>
      <w:tr w:rsidR="007C261E" w:rsidRPr="00AE203F" w:rsidTr="00AE203F">
        <w:trPr>
          <w:jc w:val="center"/>
        </w:trPr>
        <w:tc>
          <w:tcPr>
            <w:tcW w:w="343" w:type="pct"/>
          </w:tcPr>
          <w:p w:rsidR="007C261E" w:rsidRPr="00AE203F" w:rsidRDefault="007C261E" w:rsidP="007C261E">
            <w:pPr>
              <w:jc w:val="both"/>
              <w:rPr>
                <w:bCs/>
                <w:sz w:val="28"/>
                <w:szCs w:val="28"/>
                <w:u w:color="000000"/>
              </w:rPr>
            </w:pPr>
            <w:r w:rsidRPr="00AE203F">
              <w:rPr>
                <w:bCs/>
                <w:sz w:val="28"/>
                <w:szCs w:val="28"/>
                <w:u w:color="000000"/>
              </w:rPr>
              <w:t>2</w:t>
            </w:r>
          </w:p>
        </w:tc>
        <w:tc>
          <w:tcPr>
            <w:tcW w:w="2255" w:type="pct"/>
          </w:tcPr>
          <w:p w:rsidR="007C261E" w:rsidRPr="00AE203F" w:rsidRDefault="007C261E" w:rsidP="007C261E">
            <w:pPr>
              <w:jc w:val="both"/>
              <w:rPr>
                <w:bCs/>
                <w:sz w:val="28"/>
                <w:szCs w:val="28"/>
                <w:u w:color="000000"/>
              </w:rPr>
            </w:pPr>
            <w:r w:rsidRPr="00AE203F">
              <w:rPr>
                <w:bCs/>
                <w:sz w:val="28"/>
                <w:szCs w:val="28"/>
                <w:u w:color="000000"/>
              </w:rPr>
              <w:t>Спортивный комплекс «Дельфин»</w:t>
            </w:r>
          </w:p>
        </w:tc>
        <w:tc>
          <w:tcPr>
            <w:tcW w:w="750" w:type="pct"/>
            <w:vAlign w:val="center"/>
          </w:tcPr>
          <w:p w:rsidR="007C261E" w:rsidRPr="00AE203F" w:rsidRDefault="007C261E" w:rsidP="007C261E">
            <w:pPr>
              <w:jc w:val="both"/>
              <w:rPr>
                <w:bCs/>
                <w:sz w:val="28"/>
                <w:szCs w:val="28"/>
                <w:u w:color="000000"/>
              </w:rPr>
            </w:pPr>
          </w:p>
        </w:tc>
        <w:tc>
          <w:tcPr>
            <w:tcW w:w="574" w:type="pct"/>
            <w:vAlign w:val="center"/>
          </w:tcPr>
          <w:p w:rsidR="007C261E" w:rsidRPr="00AE203F" w:rsidRDefault="007C261E" w:rsidP="007C261E">
            <w:pPr>
              <w:jc w:val="both"/>
              <w:rPr>
                <w:bCs/>
                <w:sz w:val="28"/>
                <w:szCs w:val="28"/>
                <w:u w:color="000000"/>
              </w:rPr>
            </w:pPr>
          </w:p>
        </w:tc>
        <w:tc>
          <w:tcPr>
            <w:tcW w:w="569" w:type="pct"/>
            <w:vAlign w:val="center"/>
          </w:tcPr>
          <w:p w:rsidR="007C261E" w:rsidRPr="00AE203F" w:rsidRDefault="007C261E" w:rsidP="007C261E">
            <w:pPr>
              <w:jc w:val="both"/>
              <w:rPr>
                <w:bCs/>
                <w:sz w:val="28"/>
                <w:szCs w:val="28"/>
                <w:u w:color="000000"/>
              </w:rPr>
            </w:pPr>
          </w:p>
        </w:tc>
        <w:tc>
          <w:tcPr>
            <w:tcW w:w="509" w:type="pct"/>
          </w:tcPr>
          <w:p w:rsidR="007C261E" w:rsidRPr="00AE203F" w:rsidRDefault="007C261E" w:rsidP="007C261E">
            <w:pPr>
              <w:jc w:val="both"/>
              <w:rPr>
                <w:bCs/>
                <w:sz w:val="28"/>
                <w:szCs w:val="28"/>
                <w:u w:color="000000"/>
              </w:rPr>
            </w:pPr>
          </w:p>
        </w:tc>
      </w:tr>
      <w:tr w:rsidR="007C261E" w:rsidRPr="00AE203F" w:rsidTr="00AE203F">
        <w:trPr>
          <w:jc w:val="center"/>
        </w:trPr>
        <w:tc>
          <w:tcPr>
            <w:tcW w:w="343" w:type="pct"/>
          </w:tcPr>
          <w:p w:rsidR="007C261E" w:rsidRPr="00AE203F" w:rsidRDefault="007C261E" w:rsidP="007C261E">
            <w:pPr>
              <w:jc w:val="both"/>
              <w:rPr>
                <w:bCs/>
                <w:sz w:val="28"/>
                <w:szCs w:val="28"/>
                <w:u w:color="000000"/>
              </w:rPr>
            </w:pPr>
            <w:r w:rsidRPr="00AE203F">
              <w:rPr>
                <w:bCs/>
                <w:sz w:val="28"/>
                <w:szCs w:val="28"/>
                <w:u w:color="000000"/>
              </w:rPr>
              <w:t>3</w:t>
            </w:r>
          </w:p>
        </w:tc>
        <w:tc>
          <w:tcPr>
            <w:tcW w:w="2255" w:type="pct"/>
          </w:tcPr>
          <w:p w:rsidR="007C261E" w:rsidRPr="00AE203F" w:rsidRDefault="007C261E" w:rsidP="007C261E">
            <w:pPr>
              <w:jc w:val="both"/>
              <w:rPr>
                <w:bCs/>
                <w:sz w:val="28"/>
                <w:szCs w:val="28"/>
                <w:u w:color="000000"/>
              </w:rPr>
            </w:pPr>
            <w:r w:rsidRPr="00AE203F">
              <w:rPr>
                <w:bCs/>
                <w:sz w:val="28"/>
                <w:szCs w:val="28"/>
                <w:u w:color="000000"/>
              </w:rPr>
              <w:t>Отделение по вольной борьбе (</w:t>
            </w:r>
            <w:proofErr w:type="spellStart"/>
            <w:r w:rsidRPr="00AE203F">
              <w:rPr>
                <w:bCs/>
                <w:sz w:val="28"/>
                <w:szCs w:val="28"/>
                <w:u w:color="000000"/>
              </w:rPr>
              <w:t>пгт</w:t>
            </w:r>
            <w:proofErr w:type="spellEnd"/>
            <w:r w:rsidRPr="00AE203F">
              <w:rPr>
                <w:bCs/>
                <w:sz w:val="28"/>
                <w:szCs w:val="28"/>
                <w:u w:color="000000"/>
              </w:rPr>
              <w:t xml:space="preserve"> </w:t>
            </w:r>
            <w:proofErr w:type="spellStart"/>
            <w:r w:rsidRPr="00AE203F">
              <w:rPr>
                <w:bCs/>
                <w:sz w:val="28"/>
                <w:szCs w:val="28"/>
                <w:u w:color="000000"/>
              </w:rPr>
              <w:t>Каз</w:t>
            </w:r>
            <w:proofErr w:type="spellEnd"/>
            <w:r w:rsidRPr="00AE203F">
              <w:rPr>
                <w:bCs/>
                <w:sz w:val="28"/>
                <w:szCs w:val="28"/>
                <w:u w:color="000000"/>
              </w:rPr>
              <w:t>)</w:t>
            </w:r>
          </w:p>
        </w:tc>
        <w:tc>
          <w:tcPr>
            <w:tcW w:w="750" w:type="pct"/>
            <w:vAlign w:val="center"/>
          </w:tcPr>
          <w:p w:rsidR="007C261E" w:rsidRPr="00AE203F" w:rsidRDefault="007C261E" w:rsidP="007C261E">
            <w:pPr>
              <w:jc w:val="both"/>
              <w:rPr>
                <w:bCs/>
                <w:sz w:val="28"/>
                <w:szCs w:val="28"/>
                <w:u w:color="000000"/>
              </w:rPr>
            </w:pPr>
          </w:p>
        </w:tc>
        <w:tc>
          <w:tcPr>
            <w:tcW w:w="574" w:type="pct"/>
            <w:vAlign w:val="center"/>
          </w:tcPr>
          <w:p w:rsidR="007C261E" w:rsidRPr="00AE203F" w:rsidRDefault="007C261E" w:rsidP="007C261E">
            <w:pPr>
              <w:jc w:val="both"/>
              <w:rPr>
                <w:bCs/>
                <w:sz w:val="28"/>
                <w:szCs w:val="28"/>
                <w:u w:color="000000"/>
              </w:rPr>
            </w:pPr>
          </w:p>
        </w:tc>
        <w:tc>
          <w:tcPr>
            <w:tcW w:w="569" w:type="pct"/>
            <w:vAlign w:val="center"/>
          </w:tcPr>
          <w:p w:rsidR="007C261E" w:rsidRPr="00AE203F" w:rsidRDefault="007C261E" w:rsidP="007C261E">
            <w:pPr>
              <w:jc w:val="both"/>
              <w:rPr>
                <w:bCs/>
                <w:sz w:val="28"/>
                <w:szCs w:val="28"/>
                <w:u w:color="000000"/>
              </w:rPr>
            </w:pPr>
            <w:r w:rsidRPr="00AE203F">
              <w:rPr>
                <w:bCs/>
                <w:sz w:val="28"/>
                <w:szCs w:val="28"/>
                <w:u w:color="000000"/>
              </w:rPr>
              <w:t>44</w:t>
            </w:r>
          </w:p>
        </w:tc>
        <w:tc>
          <w:tcPr>
            <w:tcW w:w="509" w:type="pct"/>
          </w:tcPr>
          <w:p w:rsidR="007C261E" w:rsidRPr="00AE203F" w:rsidRDefault="007C261E" w:rsidP="007C261E">
            <w:pPr>
              <w:jc w:val="both"/>
              <w:rPr>
                <w:bCs/>
                <w:sz w:val="28"/>
                <w:szCs w:val="28"/>
                <w:u w:color="000000"/>
              </w:rPr>
            </w:pPr>
          </w:p>
        </w:tc>
      </w:tr>
      <w:tr w:rsidR="007C261E" w:rsidRPr="00AE203F" w:rsidTr="00AE203F">
        <w:trPr>
          <w:jc w:val="center"/>
        </w:trPr>
        <w:tc>
          <w:tcPr>
            <w:tcW w:w="343" w:type="pct"/>
          </w:tcPr>
          <w:p w:rsidR="007C261E" w:rsidRPr="00AE203F" w:rsidRDefault="007C261E" w:rsidP="007C261E">
            <w:pPr>
              <w:jc w:val="both"/>
              <w:rPr>
                <w:bCs/>
                <w:sz w:val="28"/>
                <w:szCs w:val="28"/>
                <w:u w:color="000000"/>
              </w:rPr>
            </w:pPr>
            <w:r w:rsidRPr="00AE203F">
              <w:rPr>
                <w:bCs/>
                <w:sz w:val="28"/>
                <w:szCs w:val="28"/>
                <w:u w:color="000000"/>
              </w:rPr>
              <w:t>4</w:t>
            </w:r>
          </w:p>
        </w:tc>
        <w:tc>
          <w:tcPr>
            <w:tcW w:w="2255" w:type="pct"/>
          </w:tcPr>
          <w:p w:rsidR="007C261E" w:rsidRPr="00AE203F" w:rsidRDefault="007C261E" w:rsidP="007C261E">
            <w:pPr>
              <w:jc w:val="both"/>
              <w:rPr>
                <w:bCs/>
                <w:sz w:val="28"/>
                <w:szCs w:val="28"/>
                <w:u w:color="000000"/>
              </w:rPr>
            </w:pPr>
            <w:r w:rsidRPr="00AE203F">
              <w:rPr>
                <w:bCs/>
                <w:sz w:val="28"/>
                <w:szCs w:val="28"/>
                <w:u w:color="000000"/>
              </w:rPr>
              <w:t>Муниципальное учреждение «Губернский центр горнолыжного спорта и сноуборда»</w:t>
            </w:r>
          </w:p>
        </w:tc>
        <w:tc>
          <w:tcPr>
            <w:tcW w:w="750" w:type="pct"/>
            <w:vAlign w:val="center"/>
          </w:tcPr>
          <w:p w:rsidR="007C261E" w:rsidRPr="00AE203F" w:rsidRDefault="007C261E" w:rsidP="007C261E">
            <w:pPr>
              <w:jc w:val="both"/>
              <w:rPr>
                <w:bCs/>
                <w:sz w:val="28"/>
                <w:szCs w:val="28"/>
                <w:u w:color="000000"/>
              </w:rPr>
            </w:pPr>
            <w:r w:rsidRPr="00AE203F">
              <w:rPr>
                <w:bCs/>
                <w:sz w:val="28"/>
                <w:szCs w:val="28"/>
                <w:u w:color="000000"/>
              </w:rPr>
              <w:t>262</w:t>
            </w:r>
          </w:p>
        </w:tc>
        <w:tc>
          <w:tcPr>
            <w:tcW w:w="574" w:type="pct"/>
            <w:vAlign w:val="center"/>
          </w:tcPr>
          <w:p w:rsidR="007C261E" w:rsidRPr="00AE203F" w:rsidRDefault="007C261E" w:rsidP="007C261E">
            <w:pPr>
              <w:jc w:val="both"/>
              <w:rPr>
                <w:bCs/>
                <w:sz w:val="28"/>
                <w:szCs w:val="28"/>
                <w:u w:color="000000"/>
              </w:rPr>
            </w:pPr>
            <w:r w:rsidRPr="00AE203F">
              <w:rPr>
                <w:bCs/>
                <w:sz w:val="28"/>
                <w:szCs w:val="28"/>
                <w:u w:color="000000"/>
              </w:rPr>
              <w:t>217 с</w:t>
            </w:r>
          </w:p>
        </w:tc>
        <w:tc>
          <w:tcPr>
            <w:tcW w:w="569" w:type="pct"/>
            <w:vAlign w:val="center"/>
          </w:tcPr>
          <w:p w:rsidR="007C261E" w:rsidRPr="00AE203F" w:rsidRDefault="007C261E" w:rsidP="007C261E">
            <w:pPr>
              <w:jc w:val="both"/>
              <w:rPr>
                <w:bCs/>
                <w:sz w:val="28"/>
                <w:szCs w:val="28"/>
                <w:u w:color="000000"/>
              </w:rPr>
            </w:pPr>
            <w:r w:rsidRPr="00AE203F">
              <w:rPr>
                <w:bCs/>
                <w:sz w:val="28"/>
                <w:szCs w:val="28"/>
                <w:u w:color="000000"/>
              </w:rPr>
              <w:t>241</w:t>
            </w:r>
          </w:p>
        </w:tc>
        <w:tc>
          <w:tcPr>
            <w:tcW w:w="509" w:type="pct"/>
          </w:tcPr>
          <w:p w:rsidR="007C261E" w:rsidRPr="00AE203F" w:rsidRDefault="007C261E" w:rsidP="007C261E">
            <w:pPr>
              <w:jc w:val="both"/>
              <w:rPr>
                <w:bCs/>
                <w:sz w:val="28"/>
                <w:szCs w:val="28"/>
                <w:u w:color="000000"/>
              </w:rPr>
            </w:pPr>
          </w:p>
        </w:tc>
      </w:tr>
      <w:tr w:rsidR="007C261E" w:rsidRPr="00AE203F" w:rsidTr="00AE203F">
        <w:trPr>
          <w:jc w:val="center"/>
        </w:trPr>
        <w:tc>
          <w:tcPr>
            <w:tcW w:w="343" w:type="pct"/>
          </w:tcPr>
          <w:p w:rsidR="007C261E" w:rsidRPr="00AE203F" w:rsidRDefault="007C261E" w:rsidP="007C261E">
            <w:pPr>
              <w:jc w:val="both"/>
              <w:rPr>
                <w:bCs/>
                <w:sz w:val="28"/>
                <w:szCs w:val="28"/>
                <w:u w:color="000000"/>
              </w:rPr>
            </w:pPr>
            <w:r w:rsidRPr="00AE203F">
              <w:rPr>
                <w:bCs/>
                <w:sz w:val="28"/>
                <w:szCs w:val="28"/>
                <w:u w:color="000000"/>
              </w:rPr>
              <w:t>5</w:t>
            </w:r>
          </w:p>
        </w:tc>
        <w:tc>
          <w:tcPr>
            <w:tcW w:w="2255" w:type="pct"/>
          </w:tcPr>
          <w:p w:rsidR="007C261E" w:rsidRPr="00AE203F" w:rsidRDefault="007C261E" w:rsidP="007C261E">
            <w:pPr>
              <w:jc w:val="both"/>
              <w:rPr>
                <w:bCs/>
                <w:sz w:val="28"/>
                <w:szCs w:val="28"/>
                <w:u w:color="000000"/>
              </w:rPr>
            </w:pPr>
            <w:r w:rsidRPr="00AE203F">
              <w:rPr>
                <w:bCs/>
                <w:sz w:val="28"/>
                <w:szCs w:val="28"/>
                <w:u w:color="000000"/>
              </w:rPr>
              <w:t>Муниципальное учреждение «Спортивная школа олимпийского резерва по горнолыжному спорту»</w:t>
            </w:r>
          </w:p>
          <w:p w:rsidR="007C261E" w:rsidRPr="00AE203F" w:rsidRDefault="007C261E" w:rsidP="007C261E">
            <w:pPr>
              <w:jc w:val="both"/>
              <w:rPr>
                <w:bCs/>
                <w:sz w:val="28"/>
                <w:szCs w:val="28"/>
                <w:u w:color="000000"/>
              </w:rPr>
            </w:pPr>
          </w:p>
        </w:tc>
        <w:tc>
          <w:tcPr>
            <w:tcW w:w="750" w:type="pct"/>
            <w:vAlign w:val="center"/>
          </w:tcPr>
          <w:p w:rsidR="007C261E" w:rsidRPr="00AE203F" w:rsidRDefault="007C261E" w:rsidP="007C261E">
            <w:pPr>
              <w:jc w:val="both"/>
              <w:rPr>
                <w:bCs/>
                <w:sz w:val="28"/>
                <w:szCs w:val="28"/>
                <w:u w:color="000000"/>
              </w:rPr>
            </w:pPr>
            <w:r w:rsidRPr="00AE203F">
              <w:rPr>
                <w:bCs/>
                <w:sz w:val="28"/>
                <w:szCs w:val="28"/>
                <w:u w:color="000000"/>
              </w:rPr>
              <w:t>360</w:t>
            </w:r>
          </w:p>
          <w:p w:rsidR="007C261E" w:rsidRPr="00AE203F" w:rsidRDefault="007C261E" w:rsidP="007C261E">
            <w:pPr>
              <w:jc w:val="both"/>
              <w:rPr>
                <w:bCs/>
                <w:sz w:val="28"/>
                <w:szCs w:val="28"/>
                <w:u w:color="000000"/>
              </w:rPr>
            </w:pPr>
          </w:p>
        </w:tc>
        <w:tc>
          <w:tcPr>
            <w:tcW w:w="574" w:type="pct"/>
            <w:vAlign w:val="center"/>
          </w:tcPr>
          <w:p w:rsidR="007C261E" w:rsidRPr="00AE203F" w:rsidRDefault="007C261E" w:rsidP="007C261E">
            <w:pPr>
              <w:jc w:val="both"/>
              <w:rPr>
                <w:bCs/>
                <w:sz w:val="28"/>
                <w:szCs w:val="28"/>
                <w:u w:color="000000"/>
              </w:rPr>
            </w:pPr>
            <w:r w:rsidRPr="00AE203F">
              <w:rPr>
                <w:bCs/>
                <w:sz w:val="28"/>
                <w:szCs w:val="28"/>
                <w:u w:color="000000"/>
              </w:rPr>
              <w:t>346</w:t>
            </w:r>
          </w:p>
        </w:tc>
        <w:tc>
          <w:tcPr>
            <w:tcW w:w="569" w:type="pct"/>
            <w:vAlign w:val="center"/>
          </w:tcPr>
          <w:p w:rsidR="007C261E" w:rsidRPr="00AE203F" w:rsidRDefault="007C261E" w:rsidP="007C261E">
            <w:pPr>
              <w:jc w:val="both"/>
              <w:rPr>
                <w:bCs/>
                <w:sz w:val="28"/>
                <w:szCs w:val="28"/>
                <w:u w:color="000000"/>
              </w:rPr>
            </w:pPr>
            <w:r w:rsidRPr="00AE203F">
              <w:rPr>
                <w:bCs/>
                <w:sz w:val="28"/>
                <w:szCs w:val="28"/>
                <w:u w:color="000000"/>
              </w:rPr>
              <w:t>365</w:t>
            </w:r>
          </w:p>
        </w:tc>
        <w:tc>
          <w:tcPr>
            <w:tcW w:w="509" w:type="pct"/>
          </w:tcPr>
          <w:p w:rsidR="007C261E" w:rsidRPr="00AE203F" w:rsidRDefault="007C261E" w:rsidP="007C261E">
            <w:pPr>
              <w:jc w:val="both"/>
              <w:rPr>
                <w:bCs/>
                <w:sz w:val="28"/>
                <w:szCs w:val="28"/>
                <w:u w:color="000000"/>
              </w:rPr>
            </w:pPr>
          </w:p>
        </w:tc>
      </w:tr>
      <w:tr w:rsidR="007C261E" w:rsidRPr="00AE203F" w:rsidTr="00AE203F">
        <w:trPr>
          <w:jc w:val="center"/>
        </w:trPr>
        <w:tc>
          <w:tcPr>
            <w:tcW w:w="343" w:type="pct"/>
          </w:tcPr>
          <w:p w:rsidR="007C261E" w:rsidRPr="00AE203F" w:rsidRDefault="007C261E" w:rsidP="007C261E">
            <w:pPr>
              <w:jc w:val="both"/>
              <w:rPr>
                <w:bCs/>
                <w:sz w:val="28"/>
                <w:szCs w:val="28"/>
                <w:u w:color="000000"/>
              </w:rPr>
            </w:pPr>
            <w:r w:rsidRPr="00AE203F">
              <w:rPr>
                <w:bCs/>
                <w:sz w:val="28"/>
                <w:szCs w:val="28"/>
                <w:u w:color="000000"/>
              </w:rPr>
              <w:t>6</w:t>
            </w:r>
          </w:p>
        </w:tc>
        <w:tc>
          <w:tcPr>
            <w:tcW w:w="2255" w:type="pct"/>
          </w:tcPr>
          <w:p w:rsidR="007C261E" w:rsidRPr="00AE203F" w:rsidRDefault="007C261E" w:rsidP="007C261E">
            <w:pPr>
              <w:jc w:val="both"/>
              <w:rPr>
                <w:bCs/>
                <w:sz w:val="28"/>
                <w:szCs w:val="28"/>
                <w:u w:color="000000"/>
              </w:rPr>
            </w:pPr>
            <w:proofErr w:type="gramStart"/>
            <w:r w:rsidRPr="00AE203F">
              <w:rPr>
                <w:bCs/>
                <w:sz w:val="28"/>
                <w:szCs w:val="28"/>
                <w:u w:color="000000"/>
              </w:rPr>
              <w:t>Парашютно-горнолыжном двоеборье (</w:t>
            </w:r>
            <w:proofErr w:type="spellStart"/>
            <w:r w:rsidRPr="00AE203F">
              <w:rPr>
                <w:bCs/>
                <w:sz w:val="28"/>
                <w:szCs w:val="28"/>
                <w:u w:color="000000"/>
              </w:rPr>
              <w:t>para-ski</w:t>
            </w:r>
            <w:proofErr w:type="spellEnd"/>
            <w:r w:rsidRPr="00AE203F">
              <w:rPr>
                <w:bCs/>
                <w:sz w:val="28"/>
                <w:szCs w:val="28"/>
                <w:u w:color="000000"/>
              </w:rPr>
              <w:t>).</w:t>
            </w:r>
            <w:proofErr w:type="gramEnd"/>
          </w:p>
        </w:tc>
        <w:tc>
          <w:tcPr>
            <w:tcW w:w="750" w:type="pct"/>
            <w:vAlign w:val="center"/>
          </w:tcPr>
          <w:p w:rsidR="007C261E" w:rsidRPr="00AE203F" w:rsidRDefault="007C261E" w:rsidP="007C261E">
            <w:pPr>
              <w:jc w:val="both"/>
              <w:rPr>
                <w:bCs/>
                <w:sz w:val="28"/>
                <w:szCs w:val="28"/>
                <w:u w:color="000000"/>
              </w:rPr>
            </w:pPr>
          </w:p>
        </w:tc>
        <w:tc>
          <w:tcPr>
            <w:tcW w:w="574" w:type="pct"/>
            <w:vAlign w:val="center"/>
          </w:tcPr>
          <w:p w:rsidR="007C261E" w:rsidRPr="00AE203F" w:rsidRDefault="007C261E" w:rsidP="007C261E">
            <w:pPr>
              <w:jc w:val="both"/>
              <w:rPr>
                <w:bCs/>
                <w:sz w:val="28"/>
                <w:szCs w:val="28"/>
                <w:u w:color="000000"/>
              </w:rPr>
            </w:pPr>
          </w:p>
        </w:tc>
        <w:tc>
          <w:tcPr>
            <w:tcW w:w="569" w:type="pct"/>
            <w:vAlign w:val="center"/>
          </w:tcPr>
          <w:p w:rsidR="007C261E" w:rsidRPr="00AE203F" w:rsidRDefault="007C261E" w:rsidP="007C261E">
            <w:pPr>
              <w:jc w:val="both"/>
              <w:rPr>
                <w:bCs/>
                <w:sz w:val="28"/>
                <w:szCs w:val="28"/>
                <w:u w:color="000000"/>
              </w:rPr>
            </w:pPr>
            <w:r w:rsidRPr="00AE203F">
              <w:rPr>
                <w:bCs/>
                <w:sz w:val="28"/>
                <w:szCs w:val="28"/>
                <w:u w:color="000000"/>
              </w:rPr>
              <w:t>5</w:t>
            </w:r>
          </w:p>
        </w:tc>
        <w:tc>
          <w:tcPr>
            <w:tcW w:w="509" w:type="pct"/>
          </w:tcPr>
          <w:p w:rsidR="007C261E" w:rsidRPr="00AE203F" w:rsidRDefault="007C261E" w:rsidP="007C261E">
            <w:pPr>
              <w:jc w:val="both"/>
              <w:rPr>
                <w:bCs/>
                <w:sz w:val="28"/>
                <w:szCs w:val="28"/>
                <w:u w:color="000000"/>
              </w:rPr>
            </w:pPr>
          </w:p>
        </w:tc>
      </w:tr>
      <w:tr w:rsidR="007C261E" w:rsidRPr="00AE203F" w:rsidTr="00AE203F">
        <w:trPr>
          <w:jc w:val="center"/>
        </w:trPr>
        <w:tc>
          <w:tcPr>
            <w:tcW w:w="343" w:type="pct"/>
          </w:tcPr>
          <w:p w:rsidR="007C261E" w:rsidRPr="00AE203F" w:rsidRDefault="007C261E" w:rsidP="007C261E">
            <w:pPr>
              <w:jc w:val="both"/>
              <w:rPr>
                <w:bCs/>
                <w:sz w:val="28"/>
                <w:szCs w:val="28"/>
                <w:u w:color="000000"/>
              </w:rPr>
            </w:pPr>
            <w:r w:rsidRPr="00AE203F">
              <w:rPr>
                <w:bCs/>
                <w:sz w:val="28"/>
                <w:szCs w:val="28"/>
                <w:u w:color="000000"/>
              </w:rPr>
              <w:t>7</w:t>
            </w:r>
          </w:p>
        </w:tc>
        <w:tc>
          <w:tcPr>
            <w:tcW w:w="2255" w:type="pct"/>
          </w:tcPr>
          <w:p w:rsidR="007C261E" w:rsidRPr="00AE203F" w:rsidRDefault="007C261E" w:rsidP="007C261E">
            <w:pPr>
              <w:jc w:val="both"/>
              <w:rPr>
                <w:bCs/>
                <w:sz w:val="28"/>
                <w:szCs w:val="28"/>
                <w:u w:color="000000"/>
              </w:rPr>
            </w:pPr>
            <w:r w:rsidRPr="00AE203F">
              <w:rPr>
                <w:bCs/>
                <w:sz w:val="28"/>
                <w:szCs w:val="28"/>
                <w:u w:color="000000"/>
              </w:rPr>
              <w:t xml:space="preserve">Муниципальное учреждение </w:t>
            </w:r>
            <w:r w:rsidRPr="00AE203F">
              <w:rPr>
                <w:bCs/>
                <w:sz w:val="28"/>
                <w:szCs w:val="28"/>
                <w:u w:color="000000"/>
              </w:rPr>
              <w:lastRenderedPageBreak/>
              <w:t>«Спортивная школа олимпийского резерва по сноуборду»</w:t>
            </w:r>
          </w:p>
        </w:tc>
        <w:tc>
          <w:tcPr>
            <w:tcW w:w="750" w:type="pct"/>
            <w:vAlign w:val="center"/>
          </w:tcPr>
          <w:p w:rsidR="007C261E" w:rsidRPr="00AE203F" w:rsidRDefault="007C261E" w:rsidP="007C261E">
            <w:pPr>
              <w:jc w:val="both"/>
              <w:rPr>
                <w:bCs/>
                <w:sz w:val="28"/>
                <w:szCs w:val="28"/>
                <w:u w:color="000000"/>
              </w:rPr>
            </w:pPr>
          </w:p>
        </w:tc>
        <w:tc>
          <w:tcPr>
            <w:tcW w:w="574" w:type="pct"/>
            <w:vAlign w:val="center"/>
          </w:tcPr>
          <w:p w:rsidR="007C261E" w:rsidRPr="00AE203F" w:rsidRDefault="007C261E" w:rsidP="007C261E">
            <w:pPr>
              <w:jc w:val="both"/>
              <w:rPr>
                <w:bCs/>
                <w:sz w:val="28"/>
                <w:szCs w:val="28"/>
                <w:u w:color="000000"/>
              </w:rPr>
            </w:pPr>
          </w:p>
        </w:tc>
        <w:tc>
          <w:tcPr>
            <w:tcW w:w="569" w:type="pct"/>
            <w:vAlign w:val="center"/>
          </w:tcPr>
          <w:p w:rsidR="007C261E" w:rsidRPr="00AE203F" w:rsidRDefault="007C261E" w:rsidP="007C261E">
            <w:pPr>
              <w:jc w:val="both"/>
              <w:rPr>
                <w:bCs/>
                <w:sz w:val="28"/>
                <w:szCs w:val="28"/>
                <w:u w:color="000000"/>
              </w:rPr>
            </w:pPr>
            <w:r w:rsidRPr="00AE203F">
              <w:rPr>
                <w:bCs/>
                <w:sz w:val="28"/>
                <w:szCs w:val="28"/>
                <w:u w:color="000000"/>
              </w:rPr>
              <w:t>245</w:t>
            </w:r>
          </w:p>
        </w:tc>
        <w:tc>
          <w:tcPr>
            <w:tcW w:w="509" w:type="pct"/>
          </w:tcPr>
          <w:p w:rsidR="007C261E" w:rsidRPr="00AE203F" w:rsidRDefault="007C261E" w:rsidP="007C261E">
            <w:pPr>
              <w:jc w:val="both"/>
              <w:rPr>
                <w:bCs/>
                <w:sz w:val="28"/>
                <w:szCs w:val="28"/>
                <w:u w:color="000000"/>
              </w:rPr>
            </w:pPr>
          </w:p>
        </w:tc>
      </w:tr>
      <w:tr w:rsidR="007C261E" w:rsidRPr="00AE203F" w:rsidTr="00AE203F">
        <w:trPr>
          <w:jc w:val="center"/>
        </w:trPr>
        <w:tc>
          <w:tcPr>
            <w:tcW w:w="343" w:type="pct"/>
          </w:tcPr>
          <w:p w:rsidR="007C261E" w:rsidRPr="00AE203F" w:rsidRDefault="007C261E" w:rsidP="007C261E">
            <w:pPr>
              <w:jc w:val="both"/>
              <w:rPr>
                <w:bCs/>
                <w:sz w:val="28"/>
                <w:szCs w:val="28"/>
                <w:u w:color="000000"/>
              </w:rPr>
            </w:pPr>
            <w:r w:rsidRPr="00AE203F">
              <w:rPr>
                <w:bCs/>
                <w:sz w:val="28"/>
                <w:szCs w:val="28"/>
                <w:u w:color="000000"/>
              </w:rPr>
              <w:lastRenderedPageBreak/>
              <w:t>8</w:t>
            </w:r>
          </w:p>
        </w:tc>
        <w:tc>
          <w:tcPr>
            <w:tcW w:w="2255" w:type="pct"/>
          </w:tcPr>
          <w:p w:rsidR="007C261E" w:rsidRPr="00AE203F" w:rsidRDefault="007C261E" w:rsidP="007C261E">
            <w:pPr>
              <w:jc w:val="both"/>
              <w:rPr>
                <w:bCs/>
                <w:sz w:val="28"/>
                <w:szCs w:val="28"/>
                <w:u w:color="000000"/>
              </w:rPr>
            </w:pPr>
            <w:r w:rsidRPr="00AE203F">
              <w:rPr>
                <w:bCs/>
                <w:sz w:val="28"/>
                <w:szCs w:val="28"/>
                <w:u w:color="000000"/>
              </w:rPr>
              <w:t xml:space="preserve">Муниципальное учреждение «Спортивная школа бокса имени </w:t>
            </w:r>
            <w:proofErr w:type="spellStart"/>
            <w:r w:rsidRPr="00AE203F">
              <w:rPr>
                <w:bCs/>
                <w:sz w:val="28"/>
                <w:szCs w:val="28"/>
                <w:u w:color="000000"/>
              </w:rPr>
              <w:t>Ю.С.Айларова</w:t>
            </w:r>
            <w:proofErr w:type="spellEnd"/>
            <w:r w:rsidRPr="00AE203F">
              <w:rPr>
                <w:bCs/>
                <w:sz w:val="28"/>
                <w:szCs w:val="28"/>
                <w:u w:color="000000"/>
              </w:rPr>
              <w:t>».</w:t>
            </w:r>
          </w:p>
        </w:tc>
        <w:tc>
          <w:tcPr>
            <w:tcW w:w="750" w:type="pct"/>
            <w:vAlign w:val="center"/>
          </w:tcPr>
          <w:p w:rsidR="007C261E" w:rsidRPr="00AE203F" w:rsidRDefault="007C261E" w:rsidP="007C261E">
            <w:pPr>
              <w:jc w:val="both"/>
              <w:rPr>
                <w:bCs/>
                <w:sz w:val="28"/>
                <w:szCs w:val="28"/>
                <w:u w:color="000000"/>
              </w:rPr>
            </w:pPr>
            <w:r w:rsidRPr="00AE203F">
              <w:rPr>
                <w:bCs/>
                <w:sz w:val="28"/>
                <w:szCs w:val="28"/>
                <w:u w:color="000000"/>
              </w:rPr>
              <w:t>Бокс193</w:t>
            </w:r>
          </w:p>
          <w:p w:rsidR="007C261E" w:rsidRPr="00AE203F" w:rsidRDefault="007C261E" w:rsidP="007C261E">
            <w:pPr>
              <w:jc w:val="both"/>
              <w:rPr>
                <w:bCs/>
                <w:sz w:val="28"/>
                <w:szCs w:val="28"/>
                <w:u w:color="000000"/>
              </w:rPr>
            </w:pPr>
            <w:r w:rsidRPr="00AE203F">
              <w:rPr>
                <w:bCs/>
                <w:sz w:val="28"/>
                <w:szCs w:val="28"/>
                <w:u w:color="000000"/>
              </w:rPr>
              <w:t>Самбо  193</w:t>
            </w:r>
          </w:p>
        </w:tc>
        <w:tc>
          <w:tcPr>
            <w:tcW w:w="574" w:type="pct"/>
            <w:vAlign w:val="center"/>
          </w:tcPr>
          <w:p w:rsidR="007C261E" w:rsidRPr="00AE203F" w:rsidRDefault="007C261E" w:rsidP="007C261E">
            <w:pPr>
              <w:jc w:val="both"/>
              <w:rPr>
                <w:bCs/>
                <w:sz w:val="28"/>
                <w:szCs w:val="28"/>
                <w:u w:color="000000"/>
              </w:rPr>
            </w:pPr>
            <w:r w:rsidRPr="00AE203F">
              <w:rPr>
                <w:bCs/>
                <w:sz w:val="28"/>
                <w:szCs w:val="28"/>
                <w:u w:color="000000"/>
              </w:rPr>
              <w:t>Бокс 211</w:t>
            </w:r>
          </w:p>
          <w:p w:rsidR="007C261E" w:rsidRPr="00AE203F" w:rsidRDefault="007C261E" w:rsidP="007C261E">
            <w:pPr>
              <w:jc w:val="both"/>
              <w:rPr>
                <w:bCs/>
                <w:sz w:val="28"/>
                <w:szCs w:val="28"/>
                <w:u w:color="000000"/>
              </w:rPr>
            </w:pPr>
            <w:r w:rsidRPr="00AE203F">
              <w:rPr>
                <w:bCs/>
                <w:sz w:val="28"/>
                <w:szCs w:val="28"/>
                <w:u w:color="000000"/>
              </w:rPr>
              <w:t xml:space="preserve">Самбо 208 </w:t>
            </w:r>
          </w:p>
        </w:tc>
        <w:tc>
          <w:tcPr>
            <w:tcW w:w="569" w:type="pct"/>
            <w:vAlign w:val="center"/>
          </w:tcPr>
          <w:p w:rsidR="007C261E" w:rsidRPr="00AE203F" w:rsidRDefault="007C261E" w:rsidP="007C261E">
            <w:pPr>
              <w:jc w:val="both"/>
              <w:rPr>
                <w:bCs/>
                <w:sz w:val="28"/>
                <w:szCs w:val="28"/>
                <w:u w:color="000000"/>
              </w:rPr>
            </w:pPr>
            <w:r w:rsidRPr="00AE203F">
              <w:rPr>
                <w:bCs/>
                <w:sz w:val="28"/>
                <w:szCs w:val="28"/>
                <w:u w:color="000000"/>
              </w:rPr>
              <w:t>Бокс 233</w:t>
            </w:r>
          </w:p>
          <w:p w:rsidR="007C261E" w:rsidRPr="00AE203F" w:rsidRDefault="007C261E" w:rsidP="007C261E">
            <w:pPr>
              <w:jc w:val="both"/>
              <w:rPr>
                <w:bCs/>
                <w:sz w:val="28"/>
                <w:szCs w:val="28"/>
                <w:u w:color="000000"/>
              </w:rPr>
            </w:pPr>
            <w:r w:rsidRPr="00AE203F">
              <w:rPr>
                <w:bCs/>
                <w:sz w:val="28"/>
                <w:szCs w:val="28"/>
                <w:u w:color="000000"/>
              </w:rPr>
              <w:t>Самбо 193</w:t>
            </w:r>
          </w:p>
        </w:tc>
        <w:tc>
          <w:tcPr>
            <w:tcW w:w="509" w:type="pct"/>
          </w:tcPr>
          <w:p w:rsidR="007C261E" w:rsidRPr="00AE203F" w:rsidRDefault="007C261E" w:rsidP="007C261E">
            <w:pPr>
              <w:jc w:val="both"/>
              <w:rPr>
                <w:bCs/>
                <w:sz w:val="28"/>
                <w:szCs w:val="28"/>
                <w:u w:color="000000"/>
              </w:rPr>
            </w:pPr>
            <w:r w:rsidRPr="00AE203F">
              <w:rPr>
                <w:bCs/>
                <w:sz w:val="28"/>
                <w:szCs w:val="28"/>
                <w:u w:color="000000"/>
              </w:rPr>
              <w:t>Бокс 211</w:t>
            </w:r>
          </w:p>
          <w:p w:rsidR="007C261E" w:rsidRPr="00AE203F" w:rsidRDefault="007C261E" w:rsidP="007C261E">
            <w:pPr>
              <w:jc w:val="both"/>
              <w:rPr>
                <w:bCs/>
                <w:sz w:val="28"/>
                <w:szCs w:val="28"/>
                <w:u w:color="000000"/>
              </w:rPr>
            </w:pPr>
            <w:r w:rsidRPr="00AE203F">
              <w:rPr>
                <w:bCs/>
                <w:sz w:val="28"/>
                <w:szCs w:val="28"/>
                <w:u w:color="000000"/>
              </w:rPr>
              <w:t>Самбо 206</w:t>
            </w:r>
          </w:p>
        </w:tc>
      </w:tr>
      <w:tr w:rsidR="007C261E" w:rsidRPr="00AE203F" w:rsidTr="00AE203F">
        <w:trPr>
          <w:jc w:val="center"/>
        </w:trPr>
        <w:tc>
          <w:tcPr>
            <w:tcW w:w="343" w:type="pct"/>
          </w:tcPr>
          <w:p w:rsidR="007C261E" w:rsidRPr="00AE203F" w:rsidRDefault="007C261E" w:rsidP="007C261E">
            <w:pPr>
              <w:jc w:val="both"/>
              <w:rPr>
                <w:bCs/>
                <w:sz w:val="28"/>
                <w:szCs w:val="28"/>
                <w:u w:color="000000"/>
              </w:rPr>
            </w:pPr>
            <w:r w:rsidRPr="00AE203F">
              <w:rPr>
                <w:bCs/>
                <w:sz w:val="28"/>
                <w:szCs w:val="28"/>
                <w:u w:color="000000"/>
              </w:rPr>
              <w:t>9</w:t>
            </w:r>
          </w:p>
        </w:tc>
        <w:tc>
          <w:tcPr>
            <w:tcW w:w="2255" w:type="pct"/>
          </w:tcPr>
          <w:p w:rsidR="007C261E" w:rsidRPr="00AE203F" w:rsidRDefault="007C261E" w:rsidP="007C261E">
            <w:pPr>
              <w:jc w:val="both"/>
              <w:rPr>
                <w:bCs/>
                <w:sz w:val="28"/>
                <w:szCs w:val="28"/>
                <w:u w:color="000000"/>
              </w:rPr>
            </w:pPr>
            <w:r w:rsidRPr="00AE203F">
              <w:rPr>
                <w:bCs/>
                <w:sz w:val="28"/>
                <w:szCs w:val="28"/>
                <w:u w:color="000000"/>
              </w:rPr>
              <w:t>Отделение самбо (</w:t>
            </w:r>
            <w:proofErr w:type="spellStart"/>
            <w:r w:rsidRPr="00AE203F">
              <w:rPr>
                <w:bCs/>
                <w:sz w:val="28"/>
                <w:szCs w:val="28"/>
                <w:u w:color="000000"/>
              </w:rPr>
              <w:t>пгт</w:t>
            </w:r>
            <w:proofErr w:type="spellEnd"/>
            <w:r w:rsidRPr="00AE203F">
              <w:rPr>
                <w:bCs/>
                <w:sz w:val="28"/>
                <w:szCs w:val="28"/>
                <w:u w:color="000000"/>
              </w:rPr>
              <w:t xml:space="preserve"> </w:t>
            </w:r>
            <w:proofErr w:type="spellStart"/>
            <w:r w:rsidRPr="00AE203F">
              <w:rPr>
                <w:bCs/>
                <w:sz w:val="28"/>
                <w:szCs w:val="28"/>
                <w:u w:color="000000"/>
              </w:rPr>
              <w:t>Шерегеш</w:t>
            </w:r>
            <w:proofErr w:type="spellEnd"/>
            <w:r w:rsidRPr="00AE203F">
              <w:rPr>
                <w:bCs/>
                <w:sz w:val="28"/>
                <w:szCs w:val="28"/>
                <w:u w:color="000000"/>
              </w:rPr>
              <w:t>)</w:t>
            </w:r>
          </w:p>
        </w:tc>
        <w:tc>
          <w:tcPr>
            <w:tcW w:w="750" w:type="pct"/>
            <w:vAlign w:val="center"/>
          </w:tcPr>
          <w:p w:rsidR="007C261E" w:rsidRPr="00AE203F" w:rsidRDefault="007C261E" w:rsidP="007C261E">
            <w:pPr>
              <w:jc w:val="both"/>
              <w:rPr>
                <w:bCs/>
                <w:sz w:val="28"/>
                <w:szCs w:val="28"/>
                <w:u w:color="000000"/>
              </w:rPr>
            </w:pPr>
          </w:p>
        </w:tc>
        <w:tc>
          <w:tcPr>
            <w:tcW w:w="574" w:type="pct"/>
            <w:vAlign w:val="center"/>
          </w:tcPr>
          <w:p w:rsidR="007C261E" w:rsidRPr="00AE203F" w:rsidRDefault="007C261E" w:rsidP="007C261E">
            <w:pPr>
              <w:jc w:val="both"/>
              <w:rPr>
                <w:bCs/>
                <w:sz w:val="28"/>
                <w:szCs w:val="28"/>
                <w:u w:color="000000"/>
              </w:rPr>
            </w:pPr>
          </w:p>
        </w:tc>
        <w:tc>
          <w:tcPr>
            <w:tcW w:w="569" w:type="pct"/>
            <w:vAlign w:val="center"/>
          </w:tcPr>
          <w:p w:rsidR="007C261E" w:rsidRPr="00AE203F" w:rsidRDefault="007C261E" w:rsidP="007C261E">
            <w:pPr>
              <w:jc w:val="both"/>
              <w:rPr>
                <w:bCs/>
                <w:sz w:val="28"/>
                <w:szCs w:val="28"/>
                <w:u w:color="000000"/>
              </w:rPr>
            </w:pPr>
            <w:r w:rsidRPr="00AE203F">
              <w:rPr>
                <w:bCs/>
                <w:sz w:val="28"/>
                <w:szCs w:val="28"/>
                <w:u w:color="000000"/>
              </w:rPr>
              <w:t>60</w:t>
            </w:r>
          </w:p>
        </w:tc>
        <w:tc>
          <w:tcPr>
            <w:tcW w:w="509" w:type="pct"/>
          </w:tcPr>
          <w:p w:rsidR="007C261E" w:rsidRPr="00AE203F" w:rsidRDefault="007C261E" w:rsidP="007C261E">
            <w:pPr>
              <w:jc w:val="both"/>
              <w:rPr>
                <w:bCs/>
                <w:sz w:val="28"/>
                <w:szCs w:val="28"/>
                <w:u w:color="000000"/>
              </w:rPr>
            </w:pPr>
          </w:p>
        </w:tc>
      </w:tr>
      <w:tr w:rsidR="007C261E" w:rsidRPr="00AE203F" w:rsidTr="00AE203F">
        <w:trPr>
          <w:jc w:val="center"/>
        </w:trPr>
        <w:tc>
          <w:tcPr>
            <w:tcW w:w="343" w:type="pct"/>
          </w:tcPr>
          <w:p w:rsidR="007C261E" w:rsidRPr="00AE203F" w:rsidRDefault="007C261E" w:rsidP="007C261E">
            <w:pPr>
              <w:jc w:val="both"/>
              <w:rPr>
                <w:bCs/>
                <w:sz w:val="28"/>
                <w:szCs w:val="28"/>
                <w:u w:color="000000"/>
              </w:rPr>
            </w:pPr>
            <w:r w:rsidRPr="00AE203F">
              <w:rPr>
                <w:bCs/>
                <w:sz w:val="28"/>
                <w:szCs w:val="28"/>
                <w:u w:color="000000"/>
              </w:rPr>
              <w:t>10</w:t>
            </w:r>
          </w:p>
        </w:tc>
        <w:tc>
          <w:tcPr>
            <w:tcW w:w="2255" w:type="pct"/>
          </w:tcPr>
          <w:p w:rsidR="007C261E" w:rsidRPr="00AE203F" w:rsidRDefault="007C261E" w:rsidP="007C261E">
            <w:pPr>
              <w:jc w:val="both"/>
              <w:rPr>
                <w:bCs/>
                <w:sz w:val="28"/>
                <w:szCs w:val="28"/>
                <w:u w:color="000000"/>
              </w:rPr>
            </w:pPr>
            <w:r w:rsidRPr="00AE203F">
              <w:rPr>
                <w:bCs/>
                <w:sz w:val="28"/>
                <w:szCs w:val="28"/>
                <w:u w:color="000000"/>
              </w:rPr>
              <w:t>Отделение бокса (</w:t>
            </w:r>
            <w:proofErr w:type="spellStart"/>
            <w:r w:rsidRPr="00AE203F">
              <w:rPr>
                <w:bCs/>
                <w:sz w:val="28"/>
                <w:szCs w:val="28"/>
                <w:u w:color="000000"/>
              </w:rPr>
              <w:t>пгт</w:t>
            </w:r>
            <w:proofErr w:type="spellEnd"/>
            <w:r w:rsidRPr="00AE203F">
              <w:rPr>
                <w:bCs/>
                <w:sz w:val="28"/>
                <w:szCs w:val="28"/>
                <w:u w:color="000000"/>
              </w:rPr>
              <w:t xml:space="preserve"> </w:t>
            </w:r>
            <w:proofErr w:type="spellStart"/>
            <w:r w:rsidRPr="00AE203F">
              <w:rPr>
                <w:bCs/>
                <w:sz w:val="28"/>
                <w:szCs w:val="28"/>
                <w:u w:color="000000"/>
              </w:rPr>
              <w:t>Шерегеш</w:t>
            </w:r>
            <w:proofErr w:type="spellEnd"/>
            <w:r w:rsidRPr="00AE203F">
              <w:rPr>
                <w:bCs/>
                <w:sz w:val="28"/>
                <w:szCs w:val="28"/>
                <w:u w:color="000000"/>
              </w:rPr>
              <w:t>)</w:t>
            </w:r>
          </w:p>
        </w:tc>
        <w:tc>
          <w:tcPr>
            <w:tcW w:w="750" w:type="pct"/>
            <w:vAlign w:val="center"/>
          </w:tcPr>
          <w:p w:rsidR="007C261E" w:rsidRPr="00AE203F" w:rsidRDefault="007C261E" w:rsidP="007C261E">
            <w:pPr>
              <w:jc w:val="both"/>
              <w:rPr>
                <w:bCs/>
                <w:sz w:val="28"/>
                <w:szCs w:val="28"/>
                <w:u w:color="000000"/>
              </w:rPr>
            </w:pPr>
          </w:p>
        </w:tc>
        <w:tc>
          <w:tcPr>
            <w:tcW w:w="574" w:type="pct"/>
            <w:vAlign w:val="center"/>
          </w:tcPr>
          <w:p w:rsidR="007C261E" w:rsidRPr="00AE203F" w:rsidRDefault="007C261E" w:rsidP="007C261E">
            <w:pPr>
              <w:jc w:val="both"/>
              <w:rPr>
                <w:bCs/>
                <w:sz w:val="28"/>
                <w:szCs w:val="28"/>
                <w:u w:color="000000"/>
              </w:rPr>
            </w:pPr>
          </w:p>
        </w:tc>
        <w:tc>
          <w:tcPr>
            <w:tcW w:w="569" w:type="pct"/>
            <w:vAlign w:val="center"/>
          </w:tcPr>
          <w:p w:rsidR="007C261E" w:rsidRPr="00AE203F" w:rsidRDefault="007C261E" w:rsidP="007C261E">
            <w:pPr>
              <w:jc w:val="both"/>
              <w:rPr>
                <w:bCs/>
                <w:sz w:val="28"/>
                <w:szCs w:val="28"/>
                <w:u w:color="000000"/>
              </w:rPr>
            </w:pPr>
            <w:r w:rsidRPr="00AE203F">
              <w:rPr>
                <w:bCs/>
                <w:sz w:val="28"/>
                <w:szCs w:val="28"/>
                <w:u w:color="000000"/>
              </w:rPr>
              <w:t>45</w:t>
            </w:r>
          </w:p>
        </w:tc>
        <w:tc>
          <w:tcPr>
            <w:tcW w:w="509" w:type="pct"/>
          </w:tcPr>
          <w:p w:rsidR="007C261E" w:rsidRPr="00AE203F" w:rsidRDefault="007C261E" w:rsidP="007C261E">
            <w:pPr>
              <w:jc w:val="both"/>
              <w:rPr>
                <w:bCs/>
                <w:sz w:val="28"/>
                <w:szCs w:val="28"/>
                <w:u w:color="000000"/>
              </w:rPr>
            </w:pPr>
          </w:p>
        </w:tc>
      </w:tr>
      <w:tr w:rsidR="007C261E" w:rsidRPr="00AE203F" w:rsidTr="00AE203F">
        <w:trPr>
          <w:jc w:val="center"/>
        </w:trPr>
        <w:tc>
          <w:tcPr>
            <w:tcW w:w="343" w:type="pct"/>
          </w:tcPr>
          <w:p w:rsidR="007C261E" w:rsidRPr="00AE203F" w:rsidRDefault="007C261E" w:rsidP="007C261E">
            <w:pPr>
              <w:jc w:val="both"/>
              <w:rPr>
                <w:bCs/>
                <w:sz w:val="28"/>
                <w:szCs w:val="28"/>
                <w:u w:color="000000"/>
              </w:rPr>
            </w:pPr>
            <w:r w:rsidRPr="00AE203F">
              <w:rPr>
                <w:bCs/>
                <w:sz w:val="28"/>
                <w:szCs w:val="28"/>
                <w:u w:color="000000"/>
              </w:rPr>
              <w:t>11</w:t>
            </w:r>
          </w:p>
        </w:tc>
        <w:tc>
          <w:tcPr>
            <w:tcW w:w="2255" w:type="pct"/>
          </w:tcPr>
          <w:p w:rsidR="007C261E" w:rsidRPr="00AE203F" w:rsidRDefault="007C261E" w:rsidP="007C261E">
            <w:pPr>
              <w:jc w:val="both"/>
              <w:rPr>
                <w:bCs/>
                <w:sz w:val="28"/>
                <w:szCs w:val="28"/>
                <w:u w:color="000000"/>
              </w:rPr>
            </w:pPr>
            <w:r w:rsidRPr="00AE203F">
              <w:rPr>
                <w:bCs/>
                <w:sz w:val="28"/>
                <w:szCs w:val="28"/>
                <w:u w:color="000000"/>
              </w:rPr>
              <w:t>секция мини-футбола (</w:t>
            </w:r>
            <w:proofErr w:type="spellStart"/>
            <w:r w:rsidRPr="00AE203F">
              <w:rPr>
                <w:bCs/>
                <w:sz w:val="28"/>
                <w:szCs w:val="28"/>
                <w:u w:color="000000"/>
              </w:rPr>
              <w:t>пгт</w:t>
            </w:r>
            <w:proofErr w:type="spellEnd"/>
            <w:r w:rsidRPr="00AE203F">
              <w:rPr>
                <w:bCs/>
                <w:sz w:val="28"/>
                <w:szCs w:val="28"/>
                <w:u w:color="000000"/>
              </w:rPr>
              <w:t xml:space="preserve"> </w:t>
            </w:r>
            <w:proofErr w:type="spellStart"/>
            <w:r w:rsidRPr="00AE203F">
              <w:rPr>
                <w:bCs/>
                <w:sz w:val="28"/>
                <w:szCs w:val="28"/>
                <w:u w:color="000000"/>
              </w:rPr>
              <w:t>Шерегеш</w:t>
            </w:r>
            <w:proofErr w:type="spellEnd"/>
            <w:r w:rsidRPr="00AE203F">
              <w:rPr>
                <w:bCs/>
                <w:sz w:val="28"/>
                <w:szCs w:val="28"/>
                <w:u w:color="000000"/>
              </w:rPr>
              <w:t>)</w:t>
            </w:r>
          </w:p>
        </w:tc>
        <w:tc>
          <w:tcPr>
            <w:tcW w:w="750" w:type="pct"/>
            <w:vAlign w:val="center"/>
          </w:tcPr>
          <w:p w:rsidR="007C261E" w:rsidRPr="00AE203F" w:rsidRDefault="007C261E" w:rsidP="007C261E">
            <w:pPr>
              <w:jc w:val="both"/>
              <w:rPr>
                <w:bCs/>
                <w:sz w:val="28"/>
                <w:szCs w:val="28"/>
                <w:u w:color="000000"/>
              </w:rPr>
            </w:pPr>
          </w:p>
        </w:tc>
        <w:tc>
          <w:tcPr>
            <w:tcW w:w="574" w:type="pct"/>
            <w:vAlign w:val="center"/>
          </w:tcPr>
          <w:p w:rsidR="007C261E" w:rsidRPr="00AE203F" w:rsidRDefault="007C261E" w:rsidP="007C261E">
            <w:pPr>
              <w:jc w:val="both"/>
              <w:rPr>
                <w:bCs/>
                <w:sz w:val="28"/>
                <w:szCs w:val="28"/>
                <w:u w:color="000000"/>
              </w:rPr>
            </w:pPr>
          </w:p>
        </w:tc>
        <w:tc>
          <w:tcPr>
            <w:tcW w:w="569" w:type="pct"/>
            <w:vAlign w:val="center"/>
          </w:tcPr>
          <w:p w:rsidR="007C261E" w:rsidRPr="00AE203F" w:rsidRDefault="007C261E" w:rsidP="007C261E">
            <w:pPr>
              <w:jc w:val="both"/>
              <w:rPr>
                <w:bCs/>
                <w:sz w:val="28"/>
                <w:szCs w:val="28"/>
                <w:u w:color="000000"/>
              </w:rPr>
            </w:pPr>
            <w:r w:rsidRPr="00AE203F">
              <w:rPr>
                <w:bCs/>
                <w:sz w:val="28"/>
                <w:szCs w:val="28"/>
                <w:u w:color="000000"/>
              </w:rPr>
              <w:t>60</w:t>
            </w:r>
          </w:p>
        </w:tc>
        <w:tc>
          <w:tcPr>
            <w:tcW w:w="509" w:type="pct"/>
          </w:tcPr>
          <w:p w:rsidR="007C261E" w:rsidRPr="00AE203F" w:rsidRDefault="007C261E" w:rsidP="007C261E">
            <w:pPr>
              <w:jc w:val="both"/>
              <w:rPr>
                <w:bCs/>
                <w:sz w:val="28"/>
                <w:szCs w:val="28"/>
                <w:u w:color="000000"/>
              </w:rPr>
            </w:pPr>
          </w:p>
        </w:tc>
      </w:tr>
      <w:tr w:rsidR="007C261E" w:rsidRPr="00AE203F" w:rsidTr="00AE203F">
        <w:trPr>
          <w:jc w:val="center"/>
        </w:trPr>
        <w:tc>
          <w:tcPr>
            <w:tcW w:w="343" w:type="pct"/>
          </w:tcPr>
          <w:p w:rsidR="007C261E" w:rsidRPr="00AE203F" w:rsidRDefault="007C261E" w:rsidP="007C261E">
            <w:pPr>
              <w:jc w:val="both"/>
              <w:rPr>
                <w:bCs/>
                <w:sz w:val="28"/>
                <w:szCs w:val="28"/>
                <w:u w:color="000000"/>
              </w:rPr>
            </w:pPr>
            <w:r w:rsidRPr="00AE203F">
              <w:rPr>
                <w:bCs/>
                <w:sz w:val="28"/>
                <w:szCs w:val="28"/>
                <w:u w:color="000000"/>
              </w:rPr>
              <w:t>12</w:t>
            </w:r>
          </w:p>
        </w:tc>
        <w:tc>
          <w:tcPr>
            <w:tcW w:w="2255" w:type="pct"/>
          </w:tcPr>
          <w:p w:rsidR="007C261E" w:rsidRPr="00AE203F" w:rsidRDefault="007C261E" w:rsidP="007C261E">
            <w:pPr>
              <w:jc w:val="both"/>
              <w:rPr>
                <w:bCs/>
                <w:sz w:val="28"/>
                <w:szCs w:val="28"/>
                <w:u w:color="000000"/>
              </w:rPr>
            </w:pPr>
            <w:r w:rsidRPr="00AE203F">
              <w:rPr>
                <w:bCs/>
                <w:sz w:val="28"/>
                <w:szCs w:val="28"/>
                <w:u w:color="000000"/>
              </w:rPr>
              <w:t>Секция художественной гимнастики (</w:t>
            </w:r>
            <w:proofErr w:type="spellStart"/>
            <w:r w:rsidRPr="00AE203F">
              <w:rPr>
                <w:bCs/>
                <w:sz w:val="28"/>
                <w:szCs w:val="28"/>
                <w:u w:color="000000"/>
              </w:rPr>
              <w:t>пгт</w:t>
            </w:r>
            <w:proofErr w:type="spellEnd"/>
            <w:r w:rsidRPr="00AE203F">
              <w:rPr>
                <w:bCs/>
                <w:sz w:val="28"/>
                <w:szCs w:val="28"/>
                <w:u w:color="000000"/>
              </w:rPr>
              <w:t xml:space="preserve"> </w:t>
            </w:r>
            <w:proofErr w:type="spellStart"/>
            <w:r w:rsidRPr="00AE203F">
              <w:rPr>
                <w:bCs/>
                <w:sz w:val="28"/>
                <w:szCs w:val="28"/>
                <w:u w:color="000000"/>
              </w:rPr>
              <w:t>Шерегеш</w:t>
            </w:r>
            <w:proofErr w:type="spellEnd"/>
            <w:r w:rsidRPr="00AE203F">
              <w:rPr>
                <w:bCs/>
                <w:sz w:val="28"/>
                <w:szCs w:val="28"/>
                <w:u w:color="000000"/>
              </w:rPr>
              <w:t>)</w:t>
            </w:r>
          </w:p>
        </w:tc>
        <w:tc>
          <w:tcPr>
            <w:tcW w:w="750" w:type="pct"/>
            <w:vAlign w:val="center"/>
          </w:tcPr>
          <w:p w:rsidR="007C261E" w:rsidRPr="00AE203F" w:rsidRDefault="007C261E" w:rsidP="007C261E">
            <w:pPr>
              <w:jc w:val="both"/>
              <w:rPr>
                <w:bCs/>
                <w:sz w:val="28"/>
                <w:szCs w:val="28"/>
                <w:u w:color="000000"/>
              </w:rPr>
            </w:pPr>
          </w:p>
        </w:tc>
        <w:tc>
          <w:tcPr>
            <w:tcW w:w="574" w:type="pct"/>
            <w:vAlign w:val="center"/>
          </w:tcPr>
          <w:p w:rsidR="007C261E" w:rsidRPr="00AE203F" w:rsidRDefault="007C261E" w:rsidP="007C261E">
            <w:pPr>
              <w:jc w:val="both"/>
              <w:rPr>
                <w:bCs/>
                <w:sz w:val="28"/>
                <w:szCs w:val="28"/>
                <w:u w:color="000000"/>
              </w:rPr>
            </w:pPr>
          </w:p>
        </w:tc>
        <w:tc>
          <w:tcPr>
            <w:tcW w:w="569" w:type="pct"/>
            <w:vAlign w:val="center"/>
          </w:tcPr>
          <w:p w:rsidR="007C261E" w:rsidRPr="00AE203F" w:rsidRDefault="007C261E" w:rsidP="007C261E">
            <w:pPr>
              <w:jc w:val="both"/>
              <w:rPr>
                <w:bCs/>
                <w:sz w:val="28"/>
                <w:szCs w:val="28"/>
                <w:u w:color="000000"/>
              </w:rPr>
            </w:pPr>
            <w:r w:rsidRPr="00AE203F">
              <w:rPr>
                <w:bCs/>
                <w:sz w:val="28"/>
                <w:szCs w:val="28"/>
                <w:u w:color="000000"/>
              </w:rPr>
              <w:t>90</w:t>
            </w:r>
          </w:p>
        </w:tc>
        <w:tc>
          <w:tcPr>
            <w:tcW w:w="509" w:type="pct"/>
          </w:tcPr>
          <w:p w:rsidR="007C261E" w:rsidRPr="00AE203F" w:rsidRDefault="007C261E" w:rsidP="007C261E">
            <w:pPr>
              <w:jc w:val="both"/>
              <w:rPr>
                <w:bCs/>
                <w:sz w:val="28"/>
                <w:szCs w:val="28"/>
                <w:u w:color="000000"/>
              </w:rPr>
            </w:pPr>
          </w:p>
        </w:tc>
      </w:tr>
      <w:tr w:rsidR="007C261E" w:rsidRPr="00AE203F" w:rsidTr="00AE203F">
        <w:trPr>
          <w:jc w:val="center"/>
        </w:trPr>
        <w:tc>
          <w:tcPr>
            <w:tcW w:w="343" w:type="pct"/>
          </w:tcPr>
          <w:p w:rsidR="007C261E" w:rsidRPr="00AE203F" w:rsidRDefault="007C261E" w:rsidP="007C261E">
            <w:pPr>
              <w:jc w:val="both"/>
              <w:rPr>
                <w:bCs/>
                <w:sz w:val="28"/>
                <w:szCs w:val="28"/>
                <w:u w:color="000000"/>
              </w:rPr>
            </w:pPr>
            <w:r w:rsidRPr="00AE203F">
              <w:rPr>
                <w:bCs/>
                <w:sz w:val="28"/>
                <w:szCs w:val="28"/>
                <w:u w:color="000000"/>
              </w:rPr>
              <w:t>13</w:t>
            </w:r>
          </w:p>
        </w:tc>
        <w:tc>
          <w:tcPr>
            <w:tcW w:w="2255" w:type="pct"/>
          </w:tcPr>
          <w:p w:rsidR="007C261E" w:rsidRPr="00AE203F" w:rsidRDefault="007C261E" w:rsidP="007C261E">
            <w:pPr>
              <w:jc w:val="both"/>
              <w:rPr>
                <w:bCs/>
                <w:sz w:val="28"/>
                <w:szCs w:val="28"/>
                <w:u w:color="000000"/>
              </w:rPr>
            </w:pPr>
            <w:r w:rsidRPr="00AE203F">
              <w:rPr>
                <w:bCs/>
                <w:sz w:val="28"/>
                <w:szCs w:val="28"/>
                <w:u w:color="000000"/>
              </w:rPr>
              <w:t>Отделение дзюдо (</w:t>
            </w:r>
            <w:proofErr w:type="spellStart"/>
            <w:r w:rsidRPr="00AE203F">
              <w:rPr>
                <w:bCs/>
                <w:sz w:val="28"/>
                <w:szCs w:val="28"/>
                <w:u w:color="000000"/>
              </w:rPr>
              <w:t>пгт</w:t>
            </w:r>
            <w:proofErr w:type="spellEnd"/>
            <w:r w:rsidRPr="00AE203F">
              <w:rPr>
                <w:bCs/>
                <w:sz w:val="28"/>
                <w:szCs w:val="28"/>
                <w:u w:color="000000"/>
              </w:rPr>
              <w:t xml:space="preserve"> </w:t>
            </w:r>
            <w:proofErr w:type="spellStart"/>
            <w:r w:rsidRPr="00AE203F">
              <w:rPr>
                <w:bCs/>
                <w:sz w:val="28"/>
                <w:szCs w:val="28"/>
                <w:u w:color="000000"/>
              </w:rPr>
              <w:t>Шерегеш</w:t>
            </w:r>
            <w:proofErr w:type="spellEnd"/>
            <w:r w:rsidRPr="00AE203F">
              <w:rPr>
                <w:bCs/>
                <w:sz w:val="28"/>
                <w:szCs w:val="28"/>
                <w:u w:color="000000"/>
              </w:rPr>
              <w:t>, Темиртау)</w:t>
            </w:r>
          </w:p>
        </w:tc>
        <w:tc>
          <w:tcPr>
            <w:tcW w:w="750" w:type="pct"/>
            <w:vAlign w:val="center"/>
          </w:tcPr>
          <w:p w:rsidR="007C261E" w:rsidRPr="00AE203F" w:rsidRDefault="007C261E" w:rsidP="007C261E">
            <w:pPr>
              <w:jc w:val="both"/>
              <w:rPr>
                <w:bCs/>
                <w:sz w:val="28"/>
                <w:szCs w:val="28"/>
                <w:u w:color="000000"/>
              </w:rPr>
            </w:pPr>
          </w:p>
        </w:tc>
        <w:tc>
          <w:tcPr>
            <w:tcW w:w="574" w:type="pct"/>
            <w:vAlign w:val="center"/>
          </w:tcPr>
          <w:p w:rsidR="007C261E" w:rsidRPr="00AE203F" w:rsidRDefault="007C261E" w:rsidP="007C261E">
            <w:pPr>
              <w:jc w:val="both"/>
              <w:rPr>
                <w:bCs/>
                <w:sz w:val="28"/>
                <w:szCs w:val="28"/>
                <w:u w:color="000000"/>
              </w:rPr>
            </w:pPr>
          </w:p>
        </w:tc>
        <w:tc>
          <w:tcPr>
            <w:tcW w:w="569" w:type="pct"/>
            <w:vAlign w:val="center"/>
          </w:tcPr>
          <w:p w:rsidR="007C261E" w:rsidRPr="00AE203F" w:rsidRDefault="007C261E" w:rsidP="007C261E">
            <w:pPr>
              <w:jc w:val="both"/>
              <w:rPr>
                <w:bCs/>
                <w:sz w:val="28"/>
                <w:szCs w:val="28"/>
                <w:u w:color="000000"/>
              </w:rPr>
            </w:pPr>
            <w:r w:rsidRPr="00AE203F">
              <w:rPr>
                <w:bCs/>
                <w:sz w:val="28"/>
                <w:szCs w:val="28"/>
                <w:u w:color="000000"/>
              </w:rPr>
              <w:t>57</w:t>
            </w:r>
          </w:p>
        </w:tc>
        <w:tc>
          <w:tcPr>
            <w:tcW w:w="509" w:type="pct"/>
          </w:tcPr>
          <w:p w:rsidR="007C261E" w:rsidRPr="00AE203F" w:rsidRDefault="007C261E" w:rsidP="007C261E">
            <w:pPr>
              <w:jc w:val="both"/>
              <w:rPr>
                <w:bCs/>
                <w:sz w:val="28"/>
                <w:szCs w:val="28"/>
                <w:u w:color="000000"/>
              </w:rPr>
            </w:pPr>
          </w:p>
        </w:tc>
      </w:tr>
      <w:tr w:rsidR="007C261E" w:rsidRPr="00AE203F" w:rsidTr="00AE203F">
        <w:trPr>
          <w:jc w:val="center"/>
        </w:trPr>
        <w:tc>
          <w:tcPr>
            <w:tcW w:w="343" w:type="pct"/>
          </w:tcPr>
          <w:p w:rsidR="007C261E" w:rsidRPr="00AE203F" w:rsidRDefault="007C261E" w:rsidP="007C261E">
            <w:pPr>
              <w:jc w:val="both"/>
              <w:rPr>
                <w:bCs/>
                <w:sz w:val="28"/>
                <w:szCs w:val="28"/>
                <w:u w:color="000000"/>
              </w:rPr>
            </w:pPr>
            <w:r w:rsidRPr="00AE203F">
              <w:rPr>
                <w:bCs/>
                <w:sz w:val="28"/>
                <w:szCs w:val="28"/>
                <w:u w:color="000000"/>
              </w:rPr>
              <w:t>1415</w:t>
            </w:r>
          </w:p>
        </w:tc>
        <w:tc>
          <w:tcPr>
            <w:tcW w:w="2255" w:type="pct"/>
          </w:tcPr>
          <w:p w:rsidR="007C261E" w:rsidRPr="00AE203F" w:rsidRDefault="007C261E" w:rsidP="007C261E">
            <w:pPr>
              <w:jc w:val="both"/>
              <w:rPr>
                <w:bCs/>
                <w:sz w:val="28"/>
                <w:szCs w:val="28"/>
                <w:u w:color="000000"/>
              </w:rPr>
            </w:pPr>
            <w:proofErr w:type="spellStart"/>
            <w:r w:rsidRPr="00AE203F">
              <w:rPr>
                <w:bCs/>
                <w:sz w:val="28"/>
                <w:szCs w:val="28"/>
                <w:u w:color="000000"/>
              </w:rPr>
              <w:t>Детско</w:t>
            </w:r>
            <w:proofErr w:type="spellEnd"/>
            <w:r w:rsidRPr="00AE203F">
              <w:rPr>
                <w:bCs/>
                <w:sz w:val="28"/>
                <w:szCs w:val="28"/>
                <w:u w:color="000000"/>
              </w:rPr>
              <w:t xml:space="preserve"> – юношеская спортивная школа  </w:t>
            </w:r>
          </w:p>
        </w:tc>
        <w:tc>
          <w:tcPr>
            <w:tcW w:w="750" w:type="pct"/>
            <w:vAlign w:val="center"/>
          </w:tcPr>
          <w:p w:rsidR="007C261E" w:rsidRPr="00AE203F" w:rsidRDefault="007C261E" w:rsidP="007C261E">
            <w:pPr>
              <w:jc w:val="both"/>
              <w:rPr>
                <w:bCs/>
                <w:sz w:val="28"/>
                <w:szCs w:val="28"/>
                <w:u w:color="000000"/>
              </w:rPr>
            </w:pPr>
          </w:p>
        </w:tc>
        <w:tc>
          <w:tcPr>
            <w:tcW w:w="574" w:type="pct"/>
            <w:vAlign w:val="center"/>
          </w:tcPr>
          <w:p w:rsidR="007C261E" w:rsidRPr="00AE203F" w:rsidRDefault="007C261E" w:rsidP="007C261E">
            <w:pPr>
              <w:jc w:val="both"/>
              <w:rPr>
                <w:bCs/>
                <w:sz w:val="28"/>
                <w:szCs w:val="28"/>
                <w:u w:color="000000"/>
              </w:rPr>
            </w:pPr>
          </w:p>
        </w:tc>
        <w:tc>
          <w:tcPr>
            <w:tcW w:w="569" w:type="pct"/>
            <w:vAlign w:val="center"/>
          </w:tcPr>
          <w:p w:rsidR="007C261E" w:rsidRPr="00AE203F" w:rsidRDefault="007C261E" w:rsidP="007C261E">
            <w:pPr>
              <w:jc w:val="both"/>
              <w:rPr>
                <w:bCs/>
                <w:sz w:val="28"/>
                <w:szCs w:val="28"/>
                <w:u w:color="000000"/>
              </w:rPr>
            </w:pPr>
          </w:p>
        </w:tc>
        <w:tc>
          <w:tcPr>
            <w:tcW w:w="509" w:type="pct"/>
          </w:tcPr>
          <w:p w:rsidR="007C261E" w:rsidRPr="00AE203F" w:rsidRDefault="007C261E" w:rsidP="007C261E">
            <w:pPr>
              <w:jc w:val="both"/>
              <w:rPr>
                <w:bCs/>
                <w:sz w:val="28"/>
                <w:szCs w:val="28"/>
                <w:u w:color="000000"/>
              </w:rPr>
            </w:pPr>
          </w:p>
        </w:tc>
      </w:tr>
      <w:tr w:rsidR="007C261E" w:rsidRPr="00AE203F" w:rsidTr="00AE203F">
        <w:trPr>
          <w:jc w:val="center"/>
        </w:trPr>
        <w:tc>
          <w:tcPr>
            <w:tcW w:w="343" w:type="pct"/>
          </w:tcPr>
          <w:p w:rsidR="007C261E" w:rsidRPr="00AE203F" w:rsidRDefault="007C261E" w:rsidP="007C261E">
            <w:pPr>
              <w:jc w:val="both"/>
              <w:rPr>
                <w:bCs/>
                <w:sz w:val="28"/>
                <w:szCs w:val="28"/>
                <w:u w:color="000000"/>
              </w:rPr>
            </w:pPr>
          </w:p>
        </w:tc>
        <w:tc>
          <w:tcPr>
            <w:tcW w:w="2255" w:type="pct"/>
          </w:tcPr>
          <w:p w:rsidR="007C261E" w:rsidRPr="00AE203F" w:rsidRDefault="007C261E" w:rsidP="007C261E">
            <w:pPr>
              <w:jc w:val="both"/>
              <w:rPr>
                <w:bCs/>
                <w:sz w:val="28"/>
                <w:szCs w:val="28"/>
                <w:u w:color="000000"/>
              </w:rPr>
            </w:pPr>
            <w:r w:rsidRPr="00AE203F">
              <w:rPr>
                <w:bCs/>
                <w:sz w:val="28"/>
                <w:szCs w:val="28"/>
                <w:u w:color="000000"/>
              </w:rPr>
              <w:t>Секция беговых лыж</w:t>
            </w:r>
          </w:p>
        </w:tc>
        <w:tc>
          <w:tcPr>
            <w:tcW w:w="750" w:type="pct"/>
            <w:vAlign w:val="center"/>
          </w:tcPr>
          <w:p w:rsidR="007C261E" w:rsidRPr="00AE203F" w:rsidRDefault="007C261E" w:rsidP="007C261E">
            <w:pPr>
              <w:jc w:val="both"/>
              <w:rPr>
                <w:bCs/>
                <w:sz w:val="28"/>
                <w:szCs w:val="28"/>
                <w:u w:color="000000"/>
              </w:rPr>
            </w:pPr>
          </w:p>
        </w:tc>
        <w:tc>
          <w:tcPr>
            <w:tcW w:w="574" w:type="pct"/>
            <w:vAlign w:val="center"/>
          </w:tcPr>
          <w:p w:rsidR="007C261E" w:rsidRPr="00AE203F" w:rsidRDefault="007C261E" w:rsidP="007C261E">
            <w:pPr>
              <w:jc w:val="both"/>
              <w:rPr>
                <w:bCs/>
                <w:sz w:val="28"/>
                <w:szCs w:val="28"/>
                <w:u w:color="000000"/>
              </w:rPr>
            </w:pPr>
          </w:p>
        </w:tc>
        <w:tc>
          <w:tcPr>
            <w:tcW w:w="569" w:type="pct"/>
            <w:vAlign w:val="center"/>
          </w:tcPr>
          <w:p w:rsidR="007C261E" w:rsidRPr="00AE203F" w:rsidRDefault="007C261E" w:rsidP="007C261E">
            <w:pPr>
              <w:jc w:val="both"/>
              <w:rPr>
                <w:bCs/>
                <w:sz w:val="28"/>
                <w:szCs w:val="28"/>
                <w:u w:color="000000"/>
              </w:rPr>
            </w:pPr>
            <w:r w:rsidRPr="00AE203F">
              <w:rPr>
                <w:bCs/>
                <w:sz w:val="28"/>
                <w:szCs w:val="28"/>
                <w:u w:color="000000"/>
              </w:rPr>
              <w:t>389</w:t>
            </w:r>
          </w:p>
        </w:tc>
        <w:tc>
          <w:tcPr>
            <w:tcW w:w="509" w:type="pct"/>
          </w:tcPr>
          <w:p w:rsidR="007C261E" w:rsidRPr="00AE203F" w:rsidRDefault="007C261E" w:rsidP="007C261E">
            <w:pPr>
              <w:jc w:val="both"/>
              <w:rPr>
                <w:bCs/>
                <w:sz w:val="28"/>
                <w:szCs w:val="28"/>
                <w:u w:color="000000"/>
              </w:rPr>
            </w:pPr>
          </w:p>
        </w:tc>
      </w:tr>
    </w:tbl>
    <w:p w:rsidR="007C261E" w:rsidRPr="00AE203F" w:rsidRDefault="007C261E" w:rsidP="007C261E">
      <w:pPr>
        <w:widowControl w:val="0"/>
        <w:suppressAutoHyphens/>
        <w:ind w:firstLine="709"/>
        <w:jc w:val="both"/>
        <w:rPr>
          <w:sz w:val="28"/>
          <w:szCs w:val="28"/>
        </w:rPr>
      </w:pPr>
      <w:r w:rsidRPr="00AE203F">
        <w:rPr>
          <w:sz w:val="28"/>
          <w:szCs w:val="28"/>
        </w:rPr>
        <w:t xml:space="preserve">Летом 2020 года у подножия горы Туманной  проведена планировка </w:t>
      </w:r>
      <w:proofErr w:type="spellStart"/>
      <w:r w:rsidRPr="00AE203F">
        <w:rPr>
          <w:sz w:val="28"/>
          <w:szCs w:val="28"/>
        </w:rPr>
        <w:t>лыжероллерной</w:t>
      </w:r>
      <w:proofErr w:type="spellEnd"/>
      <w:r w:rsidRPr="00AE203F">
        <w:rPr>
          <w:sz w:val="28"/>
          <w:szCs w:val="28"/>
        </w:rPr>
        <w:t xml:space="preserve"> трассы в зимнем исполнении. Протяженность лыжни была увеличена с 2км до 3,5км, с уклонами и подъемами. </w:t>
      </w:r>
    </w:p>
    <w:p w:rsidR="007C261E" w:rsidRPr="00AE203F" w:rsidRDefault="007C261E" w:rsidP="007C261E">
      <w:pPr>
        <w:widowControl w:val="0"/>
        <w:suppressAutoHyphens/>
        <w:ind w:firstLine="709"/>
        <w:jc w:val="both"/>
        <w:rPr>
          <w:sz w:val="28"/>
          <w:szCs w:val="28"/>
        </w:rPr>
      </w:pPr>
      <w:r w:rsidRPr="00AE203F">
        <w:rPr>
          <w:sz w:val="28"/>
          <w:szCs w:val="28"/>
        </w:rPr>
        <w:t xml:space="preserve">На территории </w:t>
      </w:r>
      <w:proofErr w:type="spellStart"/>
      <w:r w:rsidRPr="00AE203F">
        <w:rPr>
          <w:sz w:val="28"/>
          <w:szCs w:val="28"/>
        </w:rPr>
        <w:t>Таштагольского</w:t>
      </w:r>
      <w:proofErr w:type="spellEnd"/>
      <w:r w:rsidRPr="00AE203F">
        <w:rPr>
          <w:sz w:val="28"/>
          <w:szCs w:val="28"/>
        </w:rPr>
        <w:t xml:space="preserve"> муниципального района активно введется работа по внедрению Всероссийского физкультурно-спортивного комплекса «Готов к труду и обороне». </w:t>
      </w:r>
    </w:p>
    <w:p w:rsidR="007C261E" w:rsidRPr="00AE203F" w:rsidRDefault="000D3907" w:rsidP="000D3907">
      <w:pPr>
        <w:widowControl w:val="0"/>
        <w:suppressAutoHyphens/>
        <w:ind w:firstLine="708"/>
        <w:jc w:val="both"/>
        <w:rPr>
          <w:sz w:val="28"/>
          <w:szCs w:val="28"/>
        </w:rPr>
      </w:pPr>
      <w:r>
        <w:rPr>
          <w:sz w:val="28"/>
          <w:szCs w:val="28"/>
        </w:rPr>
        <w:t>Таблица 35</w:t>
      </w:r>
      <w:r w:rsidR="007C261E" w:rsidRPr="00AE203F">
        <w:rPr>
          <w:sz w:val="28"/>
          <w:szCs w:val="28"/>
        </w:rPr>
        <w:t xml:space="preserve">. Реализация Всероссийского физкультурно-спортивного комплекса «Готов к труду и обороне» в </w:t>
      </w:r>
      <w:proofErr w:type="spellStart"/>
      <w:r w:rsidR="007C261E" w:rsidRPr="00AE203F">
        <w:rPr>
          <w:sz w:val="28"/>
          <w:szCs w:val="28"/>
        </w:rPr>
        <w:t>Таштагольском</w:t>
      </w:r>
      <w:proofErr w:type="spellEnd"/>
      <w:r w:rsidR="007C261E" w:rsidRPr="00AE203F">
        <w:rPr>
          <w:sz w:val="28"/>
          <w:szCs w:val="28"/>
        </w:rPr>
        <w:t xml:space="preserve"> муниципальном районе  </w:t>
      </w:r>
    </w:p>
    <w:tbl>
      <w:tblPr>
        <w:tblStyle w:val="a5"/>
        <w:tblW w:w="5000" w:type="pct"/>
        <w:tblLook w:val="04A0"/>
      </w:tblPr>
      <w:tblGrid>
        <w:gridCol w:w="2192"/>
        <w:gridCol w:w="2773"/>
        <w:gridCol w:w="2694"/>
        <w:gridCol w:w="2303"/>
      </w:tblGrid>
      <w:tr w:rsidR="007C261E" w:rsidRPr="00AE203F" w:rsidTr="00AE203F">
        <w:tc>
          <w:tcPr>
            <w:tcW w:w="1100" w:type="pct"/>
          </w:tcPr>
          <w:p w:rsidR="007C261E" w:rsidRPr="00AE203F" w:rsidRDefault="007C261E" w:rsidP="007C261E">
            <w:pPr>
              <w:widowControl w:val="0"/>
              <w:suppressAutoHyphens/>
              <w:jc w:val="both"/>
              <w:rPr>
                <w:sz w:val="28"/>
                <w:szCs w:val="28"/>
              </w:rPr>
            </w:pPr>
            <w:proofErr w:type="spellStart"/>
            <w:r w:rsidRPr="00AE203F">
              <w:rPr>
                <w:sz w:val="28"/>
                <w:szCs w:val="28"/>
              </w:rPr>
              <w:t>Таштагольский</w:t>
            </w:r>
            <w:proofErr w:type="spellEnd"/>
            <w:r w:rsidRPr="00AE203F">
              <w:rPr>
                <w:sz w:val="28"/>
                <w:szCs w:val="28"/>
              </w:rPr>
              <w:t xml:space="preserve"> муниципальный район</w:t>
            </w:r>
          </w:p>
        </w:tc>
        <w:tc>
          <w:tcPr>
            <w:tcW w:w="1392" w:type="pct"/>
          </w:tcPr>
          <w:p w:rsidR="007C261E" w:rsidRPr="00AE203F" w:rsidRDefault="007C261E" w:rsidP="007C261E">
            <w:pPr>
              <w:widowControl w:val="0"/>
              <w:suppressAutoHyphens/>
              <w:jc w:val="both"/>
              <w:rPr>
                <w:sz w:val="28"/>
                <w:szCs w:val="28"/>
              </w:rPr>
            </w:pPr>
            <w:r w:rsidRPr="00AE203F">
              <w:rPr>
                <w:sz w:val="28"/>
                <w:szCs w:val="28"/>
              </w:rPr>
              <w:t>общая численность населения</w:t>
            </w:r>
          </w:p>
        </w:tc>
        <w:tc>
          <w:tcPr>
            <w:tcW w:w="1352" w:type="pct"/>
          </w:tcPr>
          <w:p w:rsidR="007C261E" w:rsidRPr="00AE203F" w:rsidRDefault="007C261E" w:rsidP="007C261E">
            <w:pPr>
              <w:widowControl w:val="0"/>
              <w:suppressAutoHyphens/>
              <w:jc w:val="both"/>
              <w:rPr>
                <w:sz w:val="28"/>
                <w:szCs w:val="28"/>
              </w:rPr>
            </w:pPr>
            <w:r w:rsidRPr="00AE203F">
              <w:rPr>
                <w:sz w:val="28"/>
                <w:szCs w:val="28"/>
              </w:rPr>
              <w:t>Зарегистрирован</w:t>
            </w:r>
            <w:proofErr w:type="gramStart"/>
            <w:r w:rsidRPr="00AE203F">
              <w:rPr>
                <w:sz w:val="28"/>
                <w:szCs w:val="28"/>
              </w:rPr>
              <w:t>о-</w:t>
            </w:r>
            <w:proofErr w:type="gramEnd"/>
            <w:r w:rsidRPr="00AE203F">
              <w:rPr>
                <w:sz w:val="28"/>
                <w:szCs w:val="28"/>
              </w:rPr>
              <w:t xml:space="preserve"> процент от общего числа населения района </w:t>
            </w:r>
          </w:p>
        </w:tc>
        <w:tc>
          <w:tcPr>
            <w:tcW w:w="1156" w:type="pct"/>
          </w:tcPr>
          <w:p w:rsidR="007C261E" w:rsidRPr="00AE203F" w:rsidRDefault="007C261E" w:rsidP="007C261E">
            <w:pPr>
              <w:widowControl w:val="0"/>
              <w:suppressAutoHyphens/>
              <w:jc w:val="both"/>
              <w:rPr>
                <w:sz w:val="28"/>
                <w:szCs w:val="28"/>
              </w:rPr>
            </w:pPr>
            <w:r w:rsidRPr="00AE203F">
              <w:rPr>
                <w:sz w:val="28"/>
                <w:szCs w:val="28"/>
              </w:rPr>
              <w:t xml:space="preserve">Прирост за год </w:t>
            </w:r>
          </w:p>
        </w:tc>
      </w:tr>
      <w:tr w:rsidR="007C261E" w:rsidRPr="00AE203F" w:rsidTr="00AE203F">
        <w:tc>
          <w:tcPr>
            <w:tcW w:w="1100" w:type="pct"/>
          </w:tcPr>
          <w:p w:rsidR="007C261E" w:rsidRPr="00AE203F" w:rsidRDefault="007C261E" w:rsidP="007C261E">
            <w:pPr>
              <w:widowControl w:val="0"/>
              <w:suppressAutoHyphens/>
              <w:jc w:val="both"/>
              <w:rPr>
                <w:sz w:val="28"/>
                <w:szCs w:val="28"/>
              </w:rPr>
            </w:pPr>
            <w:r w:rsidRPr="00AE203F">
              <w:rPr>
                <w:sz w:val="28"/>
                <w:szCs w:val="28"/>
              </w:rPr>
              <w:t>2018</w:t>
            </w:r>
          </w:p>
        </w:tc>
        <w:tc>
          <w:tcPr>
            <w:tcW w:w="1392" w:type="pct"/>
          </w:tcPr>
          <w:p w:rsidR="007C261E" w:rsidRPr="00AE203F" w:rsidRDefault="007C261E" w:rsidP="007C261E">
            <w:pPr>
              <w:widowControl w:val="0"/>
              <w:suppressAutoHyphens/>
              <w:jc w:val="both"/>
              <w:rPr>
                <w:sz w:val="28"/>
                <w:szCs w:val="28"/>
              </w:rPr>
            </w:pPr>
            <w:r w:rsidRPr="00AE203F">
              <w:rPr>
                <w:sz w:val="28"/>
                <w:szCs w:val="28"/>
              </w:rPr>
              <w:t xml:space="preserve">48596 </w:t>
            </w:r>
          </w:p>
        </w:tc>
        <w:tc>
          <w:tcPr>
            <w:tcW w:w="1352" w:type="pct"/>
          </w:tcPr>
          <w:p w:rsidR="007C261E" w:rsidRPr="00AE203F" w:rsidRDefault="007C261E" w:rsidP="007C261E">
            <w:pPr>
              <w:widowControl w:val="0"/>
              <w:suppressAutoHyphens/>
              <w:jc w:val="both"/>
              <w:rPr>
                <w:sz w:val="28"/>
                <w:szCs w:val="28"/>
              </w:rPr>
            </w:pPr>
            <w:r w:rsidRPr="00AE203F">
              <w:rPr>
                <w:sz w:val="28"/>
                <w:szCs w:val="28"/>
              </w:rPr>
              <w:t>9791/  20,15%</w:t>
            </w:r>
          </w:p>
        </w:tc>
        <w:tc>
          <w:tcPr>
            <w:tcW w:w="1156" w:type="pct"/>
          </w:tcPr>
          <w:p w:rsidR="007C261E" w:rsidRPr="00AE203F" w:rsidRDefault="007C261E" w:rsidP="007C261E">
            <w:pPr>
              <w:widowControl w:val="0"/>
              <w:suppressAutoHyphens/>
              <w:jc w:val="both"/>
              <w:rPr>
                <w:sz w:val="28"/>
                <w:szCs w:val="28"/>
              </w:rPr>
            </w:pPr>
            <w:r w:rsidRPr="00AE203F">
              <w:rPr>
                <w:sz w:val="28"/>
                <w:szCs w:val="28"/>
              </w:rPr>
              <w:t>2361 человек</w:t>
            </w:r>
          </w:p>
        </w:tc>
      </w:tr>
      <w:tr w:rsidR="007C261E" w:rsidRPr="00AE203F" w:rsidTr="00AE203F">
        <w:tc>
          <w:tcPr>
            <w:tcW w:w="1100" w:type="pct"/>
          </w:tcPr>
          <w:p w:rsidR="007C261E" w:rsidRPr="00AE203F" w:rsidRDefault="007C261E" w:rsidP="007C261E">
            <w:pPr>
              <w:widowControl w:val="0"/>
              <w:suppressAutoHyphens/>
              <w:jc w:val="both"/>
              <w:rPr>
                <w:sz w:val="28"/>
                <w:szCs w:val="28"/>
              </w:rPr>
            </w:pPr>
            <w:r w:rsidRPr="00AE203F">
              <w:rPr>
                <w:sz w:val="28"/>
                <w:szCs w:val="28"/>
              </w:rPr>
              <w:t xml:space="preserve">2019 </w:t>
            </w:r>
          </w:p>
        </w:tc>
        <w:tc>
          <w:tcPr>
            <w:tcW w:w="1392" w:type="pct"/>
          </w:tcPr>
          <w:p w:rsidR="007C261E" w:rsidRPr="00AE203F" w:rsidRDefault="007C261E" w:rsidP="007C261E">
            <w:pPr>
              <w:widowControl w:val="0"/>
              <w:suppressAutoHyphens/>
              <w:jc w:val="both"/>
              <w:rPr>
                <w:sz w:val="28"/>
                <w:szCs w:val="28"/>
              </w:rPr>
            </w:pPr>
          </w:p>
        </w:tc>
        <w:tc>
          <w:tcPr>
            <w:tcW w:w="1352" w:type="pct"/>
          </w:tcPr>
          <w:p w:rsidR="007C261E" w:rsidRPr="00AE203F" w:rsidRDefault="007C261E" w:rsidP="007C261E">
            <w:pPr>
              <w:widowControl w:val="0"/>
              <w:suppressAutoHyphens/>
              <w:jc w:val="both"/>
              <w:rPr>
                <w:sz w:val="28"/>
                <w:szCs w:val="28"/>
              </w:rPr>
            </w:pPr>
            <w:r w:rsidRPr="00AE203F">
              <w:rPr>
                <w:sz w:val="28"/>
                <w:szCs w:val="28"/>
              </w:rPr>
              <w:t>12465/25,65%</w:t>
            </w:r>
          </w:p>
        </w:tc>
        <w:tc>
          <w:tcPr>
            <w:tcW w:w="1156" w:type="pct"/>
          </w:tcPr>
          <w:p w:rsidR="007C261E" w:rsidRPr="00AE203F" w:rsidRDefault="007C261E" w:rsidP="007C261E">
            <w:pPr>
              <w:widowControl w:val="0"/>
              <w:suppressAutoHyphens/>
              <w:jc w:val="both"/>
              <w:rPr>
                <w:sz w:val="28"/>
                <w:szCs w:val="28"/>
              </w:rPr>
            </w:pPr>
            <w:r w:rsidRPr="00AE203F">
              <w:rPr>
                <w:sz w:val="28"/>
                <w:szCs w:val="28"/>
              </w:rPr>
              <w:t>2674 человека</w:t>
            </w:r>
          </w:p>
        </w:tc>
      </w:tr>
      <w:tr w:rsidR="007C261E" w:rsidRPr="00AE203F" w:rsidTr="00AE203F">
        <w:tc>
          <w:tcPr>
            <w:tcW w:w="1100" w:type="pct"/>
          </w:tcPr>
          <w:p w:rsidR="007C261E" w:rsidRPr="00AE203F" w:rsidRDefault="007C261E" w:rsidP="007C261E">
            <w:pPr>
              <w:widowControl w:val="0"/>
              <w:suppressAutoHyphens/>
              <w:jc w:val="both"/>
              <w:rPr>
                <w:sz w:val="28"/>
                <w:szCs w:val="28"/>
              </w:rPr>
            </w:pPr>
            <w:r w:rsidRPr="00AE203F">
              <w:rPr>
                <w:sz w:val="28"/>
                <w:szCs w:val="28"/>
              </w:rPr>
              <w:t xml:space="preserve">2020 </w:t>
            </w:r>
          </w:p>
        </w:tc>
        <w:tc>
          <w:tcPr>
            <w:tcW w:w="1392" w:type="pct"/>
          </w:tcPr>
          <w:p w:rsidR="007C261E" w:rsidRPr="00AE203F" w:rsidRDefault="007C261E" w:rsidP="007C261E">
            <w:pPr>
              <w:widowControl w:val="0"/>
              <w:suppressAutoHyphens/>
              <w:jc w:val="both"/>
              <w:rPr>
                <w:sz w:val="28"/>
                <w:szCs w:val="28"/>
              </w:rPr>
            </w:pPr>
            <w:r w:rsidRPr="00AE203F">
              <w:rPr>
                <w:sz w:val="28"/>
                <w:szCs w:val="28"/>
              </w:rPr>
              <w:t>48073</w:t>
            </w:r>
          </w:p>
        </w:tc>
        <w:tc>
          <w:tcPr>
            <w:tcW w:w="1352" w:type="pct"/>
          </w:tcPr>
          <w:p w:rsidR="007C261E" w:rsidRPr="00AE203F" w:rsidRDefault="007C261E" w:rsidP="007C261E">
            <w:pPr>
              <w:widowControl w:val="0"/>
              <w:suppressAutoHyphens/>
              <w:jc w:val="both"/>
              <w:rPr>
                <w:sz w:val="28"/>
                <w:szCs w:val="28"/>
              </w:rPr>
            </w:pPr>
            <w:r w:rsidRPr="00AE203F">
              <w:rPr>
                <w:sz w:val="28"/>
                <w:szCs w:val="28"/>
              </w:rPr>
              <w:t>14202/29,54%</w:t>
            </w:r>
          </w:p>
        </w:tc>
        <w:tc>
          <w:tcPr>
            <w:tcW w:w="1156" w:type="pct"/>
          </w:tcPr>
          <w:p w:rsidR="007C261E" w:rsidRPr="00AE203F" w:rsidRDefault="007C261E" w:rsidP="007C261E">
            <w:pPr>
              <w:widowControl w:val="0"/>
              <w:suppressAutoHyphens/>
              <w:jc w:val="both"/>
              <w:rPr>
                <w:sz w:val="28"/>
                <w:szCs w:val="28"/>
              </w:rPr>
            </w:pPr>
            <w:r w:rsidRPr="00AE203F">
              <w:rPr>
                <w:sz w:val="28"/>
                <w:szCs w:val="28"/>
              </w:rPr>
              <w:t>1737 человек</w:t>
            </w:r>
          </w:p>
        </w:tc>
      </w:tr>
    </w:tbl>
    <w:p w:rsidR="007C261E" w:rsidRPr="00AE203F" w:rsidRDefault="007C261E" w:rsidP="007C261E">
      <w:pPr>
        <w:widowControl w:val="0"/>
        <w:suppressAutoHyphens/>
        <w:ind w:firstLine="709"/>
        <w:jc w:val="both"/>
        <w:rPr>
          <w:sz w:val="28"/>
          <w:szCs w:val="28"/>
        </w:rPr>
      </w:pPr>
    </w:p>
    <w:p w:rsidR="007C261E" w:rsidRPr="00AE203F" w:rsidRDefault="000D3907" w:rsidP="000D3907">
      <w:pPr>
        <w:widowControl w:val="0"/>
        <w:suppressAutoHyphens/>
        <w:ind w:firstLine="708"/>
        <w:jc w:val="both"/>
        <w:rPr>
          <w:sz w:val="28"/>
          <w:szCs w:val="28"/>
        </w:rPr>
      </w:pPr>
      <w:r>
        <w:rPr>
          <w:sz w:val="28"/>
          <w:szCs w:val="28"/>
        </w:rPr>
        <w:t>Таблица 36</w:t>
      </w:r>
      <w:r w:rsidR="007C261E" w:rsidRPr="00AE203F">
        <w:rPr>
          <w:sz w:val="28"/>
          <w:szCs w:val="28"/>
        </w:rPr>
        <w:t>. Кратность занятий спортом, физическими упражнениями или активным досугом населения (по данным социологического опроса населения) (распределение ответов в зависимости от пола, % от числа ответивших)</w:t>
      </w:r>
    </w:p>
    <w:tbl>
      <w:tblPr>
        <w:tblStyle w:val="a5"/>
        <w:tblW w:w="5000" w:type="pct"/>
        <w:jc w:val="center"/>
        <w:tblLook w:val="04A0"/>
      </w:tblPr>
      <w:tblGrid>
        <w:gridCol w:w="6049"/>
        <w:gridCol w:w="3913"/>
      </w:tblGrid>
      <w:tr w:rsidR="007C261E" w:rsidRPr="00AE203F" w:rsidTr="00AE203F">
        <w:trPr>
          <w:jc w:val="center"/>
        </w:trPr>
        <w:tc>
          <w:tcPr>
            <w:tcW w:w="3036" w:type="pct"/>
          </w:tcPr>
          <w:p w:rsidR="007C261E" w:rsidRPr="00AE203F" w:rsidRDefault="007C261E" w:rsidP="007C261E">
            <w:pPr>
              <w:pStyle w:val="ac"/>
              <w:shd w:val="clear" w:color="auto" w:fill="FFFFFF" w:themeFill="background1"/>
              <w:ind w:left="0"/>
              <w:jc w:val="both"/>
              <w:rPr>
                <w:color w:val="000000" w:themeColor="text1"/>
                <w:sz w:val="28"/>
                <w:szCs w:val="28"/>
              </w:rPr>
            </w:pPr>
            <w:proofErr w:type="spellStart"/>
            <w:r w:rsidRPr="00AE203F">
              <w:rPr>
                <w:sz w:val="28"/>
                <w:szCs w:val="28"/>
              </w:rPr>
              <w:t>Таштагольский</w:t>
            </w:r>
            <w:proofErr w:type="spellEnd"/>
            <w:r w:rsidRPr="00AE203F">
              <w:rPr>
                <w:sz w:val="28"/>
                <w:szCs w:val="28"/>
              </w:rPr>
              <w:t xml:space="preserve"> муниципальный район</w:t>
            </w:r>
          </w:p>
        </w:tc>
        <w:tc>
          <w:tcPr>
            <w:tcW w:w="1964" w:type="pct"/>
          </w:tcPr>
          <w:p w:rsidR="007C261E" w:rsidRPr="00AE203F" w:rsidRDefault="007C261E" w:rsidP="007C261E">
            <w:pPr>
              <w:pStyle w:val="ac"/>
              <w:shd w:val="clear" w:color="auto" w:fill="FFFFFF" w:themeFill="background1"/>
              <w:ind w:left="0"/>
              <w:jc w:val="both"/>
              <w:rPr>
                <w:color w:val="000000" w:themeColor="text1"/>
                <w:sz w:val="28"/>
                <w:szCs w:val="28"/>
              </w:rPr>
            </w:pPr>
            <w:r w:rsidRPr="00AE203F">
              <w:rPr>
                <w:color w:val="000000" w:themeColor="text1"/>
                <w:sz w:val="28"/>
                <w:szCs w:val="28"/>
              </w:rPr>
              <w:t xml:space="preserve">Мужчины и женщины </w:t>
            </w:r>
          </w:p>
        </w:tc>
      </w:tr>
      <w:tr w:rsidR="007C261E" w:rsidRPr="00AE203F" w:rsidTr="00AE203F">
        <w:trPr>
          <w:jc w:val="center"/>
        </w:trPr>
        <w:tc>
          <w:tcPr>
            <w:tcW w:w="3036" w:type="pct"/>
          </w:tcPr>
          <w:p w:rsidR="007C261E" w:rsidRPr="00AE203F" w:rsidRDefault="007C261E" w:rsidP="007C261E">
            <w:pPr>
              <w:jc w:val="both"/>
              <w:rPr>
                <w:bCs/>
                <w:sz w:val="28"/>
                <w:szCs w:val="28"/>
                <w:u w:color="000000"/>
              </w:rPr>
            </w:pPr>
            <w:proofErr w:type="spellStart"/>
            <w:r w:rsidRPr="00AE203F">
              <w:rPr>
                <w:bCs/>
                <w:sz w:val="28"/>
                <w:szCs w:val="28"/>
                <w:u w:color="000000"/>
              </w:rPr>
              <w:t>Низкоинтенсивные</w:t>
            </w:r>
            <w:proofErr w:type="spellEnd"/>
          </w:p>
          <w:p w:rsidR="007C261E" w:rsidRPr="00AE203F" w:rsidRDefault="007C261E" w:rsidP="007C261E">
            <w:pPr>
              <w:jc w:val="both"/>
              <w:rPr>
                <w:bCs/>
                <w:sz w:val="28"/>
                <w:szCs w:val="28"/>
                <w:u w:color="000000"/>
              </w:rPr>
            </w:pPr>
            <w:r w:rsidRPr="00AE203F">
              <w:rPr>
                <w:bCs/>
                <w:sz w:val="28"/>
                <w:szCs w:val="28"/>
                <w:u w:color="000000"/>
              </w:rPr>
              <w:t>Ходят пешком менее 30 мин в день, сидячая работа</w:t>
            </w:r>
          </w:p>
        </w:tc>
        <w:tc>
          <w:tcPr>
            <w:tcW w:w="1964" w:type="pct"/>
          </w:tcPr>
          <w:p w:rsidR="007C261E" w:rsidRPr="00AE203F" w:rsidRDefault="007C261E" w:rsidP="007C261E">
            <w:pPr>
              <w:jc w:val="both"/>
              <w:rPr>
                <w:bCs/>
                <w:sz w:val="28"/>
                <w:szCs w:val="28"/>
                <w:u w:color="000000"/>
              </w:rPr>
            </w:pPr>
            <w:r w:rsidRPr="00AE203F">
              <w:rPr>
                <w:bCs/>
                <w:sz w:val="28"/>
                <w:szCs w:val="28"/>
                <w:u w:color="000000"/>
              </w:rPr>
              <w:t>18,1</w:t>
            </w:r>
          </w:p>
        </w:tc>
      </w:tr>
      <w:tr w:rsidR="007C261E" w:rsidRPr="00AE203F" w:rsidTr="00AE203F">
        <w:trPr>
          <w:jc w:val="center"/>
        </w:trPr>
        <w:tc>
          <w:tcPr>
            <w:tcW w:w="3036" w:type="pct"/>
          </w:tcPr>
          <w:p w:rsidR="007C261E" w:rsidRPr="00AE203F" w:rsidRDefault="007C261E" w:rsidP="007C261E">
            <w:pPr>
              <w:jc w:val="both"/>
              <w:rPr>
                <w:bCs/>
                <w:sz w:val="28"/>
                <w:szCs w:val="28"/>
                <w:u w:color="000000"/>
              </w:rPr>
            </w:pPr>
            <w:r w:rsidRPr="00AE203F">
              <w:rPr>
                <w:bCs/>
                <w:sz w:val="28"/>
                <w:szCs w:val="28"/>
                <w:u w:color="000000"/>
              </w:rPr>
              <w:t>Среднеинтенсивные</w:t>
            </w:r>
          </w:p>
        </w:tc>
        <w:tc>
          <w:tcPr>
            <w:tcW w:w="1964" w:type="pct"/>
          </w:tcPr>
          <w:p w:rsidR="007C261E" w:rsidRPr="00AE203F" w:rsidRDefault="007C261E" w:rsidP="007C261E">
            <w:pPr>
              <w:jc w:val="both"/>
              <w:rPr>
                <w:bCs/>
                <w:sz w:val="28"/>
                <w:szCs w:val="28"/>
                <w:u w:color="000000"/>
              </w:rPr>
            </w:pPr>
            <w:r w:rsidRPr="00AE203F">
              <w:rPr>
                <w:bCs/>
                <w:sz w:val="28"/>
                <w:szCs w:val="28"/>
                <w:u w:color="000000"/>
              </w:rPr>
              <w:t>42,1</w:t>
            </w:r>
          </w:p>
        </w:tc>
      </w:tr>
      <w:tr w:rsidR="007C261E" w:rsidRPr="00AE203F" w:rsidTr="00AE203F">
        <w:trPr>
          <w:jc w:val="center"/>
        </w:trPr>
        <w:tc>
          <w:tcPr>
            <w:tcW w:w="3036" w:type="pct"/>
          </w:tcPr>
          <w:p w:rsidR="007C261E" w:rsidRPr="00AE203F" w:rsidRDefault="007C261E" w:rsidP="007C261E">
            <w:pPr>
              <w:jc w:val="both"/>
              <w:rPr>
                <w:bCs/>
                <w:sz w:val="28"/>
                <w:szCs w:val="28"/>
                <w:u w:color="000000"/>
              </w:rPr>
            </w:pPr>
            <w:r w:rsidRPr="00AE203F">
              <w:rPr>
                <w:bCs/>
                <w:sz w:val="28"/>
                <w:szCs w:val="28"/>
                <w:u w:color="000000"/>
              </w:rPr>
              <w:t xml:space="preserve">Высокоинтенсивные </w:t>
            </w:r>
          </w:p>
        </w:tc>
        <w:tc>
          <w:tcPr>
            <w:tcW w:w="1964" w:type="pct"/>
          </w:tcPr>
          <w:p w:rsidR="007C261E" w:rsidRPr="00AE203F" w:rsidRDefault="007C261E" w:rsidP="007C261E">
            <w:pPr>
              <w:jc w:val="both"/>
              <w:rPr>
                <w:bCs/>
                <w:sz w:val="28"/>
                <w:szCs w:val="28"/>
                <w:u w:color="000000"/>
              </w:rPr>
            </w:pPr>
            <w:r w:rsidRPr="00AE203F">
              <w:rPr>
                <w:bCs/>
                <w:sz w:val="28"/>
                <w:szCs w:val="28"/>
                <w:u w:color="000000"/>
              </w:rPr>
              <w:t>39,8</w:t>
            </w:r>
          </w:p>
        </w:tc>
      </w:tr>
    </w:tbl>
    <w:p w:rsidR="007C261E" w:rsidRPr="00AE203F" w:rsidRDefault="007C261E" w:rsidP="007C261E">
      <w:pPr>
        <w:keepNext/>
        <w:widowControl w:val="0"/>
        <w:suppressAutoHyphens/>
        <w:jc w:val="both"/>
        <w:rPr>
          <w:color w:val="000000" w:themeColor="text1"/>
          <w:kern w:val="1"/>
          <w:sz w:val="28"/>
          <w:szCs w:val="28"/>
          <w:lang w:eastAsia="hi-IN" w:bidi="hi-IN"/>
        </w:rPr>
      </w:pPr>
    </w:p>
    <w:p w:rsidR="000D3907" w:rsidRDefault="000D3907" w:rsidP="007C261E">
      <w:pPr>
        <w:widowControl w:val="0"/>
        <w:suppressAutoHyphens/>
        <w:jc w:val="both"/>
        <w:rPr>
          <w:sz w:val="28"/>
          <w:szCs w:val="28"/>
        </w:rPr>
      </w:pPr>
    </w:p>
    <w:p w:rsidR="007C261E" w:rsidRPr="00AE203F" w:rsidRDefault="000D3907" w:rsidP="007C261E">
      <w:pPr>
        <w:widowControl w:val="0"/>
        <w:suppressAutoHyphens/>
        <w:jc w:val="both"/>
        <w:rPr>
          <w:sz w:val="28"/>
          <w:szCs w:val="28"/>
        </w:rPr>
      </w:pPr>
      <w:r>
        <w:rPr>
          <w:sz w:val="28"/>
          <w:szCs w:val="28"/>
        </w:rPr>
        <w:lastRenderedPageBreak/>
        <w:t>Таблица 37</w:t>
      </w:r>
      <w:r w:rsidR="007C261E" w:rsidRPr="00AE203F">
        <w:rPr>
          <w:sz w:val="28"/>
          <w:szCs w:val="28"/>
        </w:rPr>
        <w:t>. Виды физической активности населения (по данным социологического опроса населения) (распределение ответов в зависимости от пола, % от числа ответивших)</w:t>
      </w:r>
    </w:p>
    <w:tbl>
      <w:tblPr>
        <w:tblStyle w:val="a5"/>
        <w:tblW w:w="5000" w:type="pct"/>
        <w:jc w:val="center"/>
        <w:tblLook w:val="04A0"/>
      </w:tblPr>
      <w:tblGrid>
        <w:gridCol w:w="4180"/>
        <w:gridCol w:w="5782"/>
      </w:tblGrid>
      <w:tr w:rsidR="007C261E" w:rsidRPr="00AE203F" w:rsidTr="00AE203F">
        <w:trPr>
          <w:jc w:val="center"/>
        </w:trPr>
        <w:tc>
          <w:tcPr>
            <w:tcW w:w="2098" w:type="pct"/>
          </w:tcPr>
          <w:p w:rsidR="007C261E" w:rsidRPr="00AE203F" w:rsidRDefault="007C261E" w:rsidP="007C261E">
            <w:pPr>
              <w:jc w:val="both"/>
              <w:rPr>
                <w:bCs/>
                <w:sz w:val="28"/>
                <w:szCs w:val="28"/>
                <w:u w:color="000000"/>
              </w:rPr>
            </w:pPr>
            <w:proofErr w:type="spellStart"/>
            <w:r w:rsidRPr="00AE203F">
              <w:rPr>
                <w:sz w:val="28"/>
                <w:szCs w:val="28"/>
              </w:rPr>
              <w:t>Таштагольский</w:t>
            </w:r>
            <w:proofErr w:type="spellEnd"/>
            <w:r w:rsidRPr="00AE203F">
              <w:rPr>
                <w:sz w:val="28"/>
                <w:szCs w:val="28"/>
              </w:rPr>
              <w:t xml:space="preserve"> муниципальный район</w:t>
            </w:r>
          </w:p>
        </w:tc>
        <w:tc>
          <w:tcPr>
            <w:tcW w:w="2902" w:type="pct"/>
          </w:tcPr>
          <w:p w:rsidR="007C261E" w:rsidRPr="00AE203F" w:rsidRDefault="007C261E" w:rsidP="007C261E">
            <w:pPr>
              <w:jc w:val="both"/>
              <w:rPr>
                <w:bCs/>
                <w:sz w:val="28"/>
                <w:szCs w:val="28"/>
                <w:u w:color="000000"/>
              </w:rPr>
            </w:pPr>
            <w:r w:rsidRPr="00AE203F">
              <w:rPr>
                <w:color w:val="000000" w:themeColor="text1"/>
                <w:sz w:val="28"/>
                <w:szCs w:val="28"/>
              </w:rPr>
              <w:t>Мужчины и женщины</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Зарядка</w:t>
            </w:r>
          </w:p>
        </w:tc>
        <w:tc>
          <w:tcPr>
            <w:tcW w:w="2902" w:type="pct"/>
          </w:tcPr>
          <w:p w:rsidR="007C261E" w:rsidRPr="00AE203F" w:rsidRDefault="007C261E" w:rsidP="007C261E">
            <w:pPr>
              <w:jc w:val="both"/>
              <w:rPr>
                <w:bCs/>
                <w:sz w:val="28"/>
                <w:szCs w:val="28"/>
                <w:u w:color="000000"/>
              </w:rPr>
            </w:pPr>
            <w:r w:rsidRPr="00AE203F">
              <w:rPr>
                <w:bCs/>
                <w:sz w:val="28"/>
                <w:szCs w:val="28"/>
                <w:u w:color="000000"/>
              </w:rPr>
              <w:t>19</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 xml:space="preserve">Гимнастика на рабочем месте                                                                                                         </w:t>
            </w:r>
          </w:p>
        </w:tc>
        <w:tc>
          <w:tcPr>
            <w:tcW w:w="2902" w:type="pct"/>
          </w:tcPr>
          <w:p w:rsidR="007C261E" w:rsidRPr="00AE203F" w:rsidRDefault="007C261E" w:rsidP="007C261E">
            <w:pPr>
              <w:jc w:val="both"/>
              <w:rPr>
                <w:bCs/>
                <w:sz w:val="28"/>
                <w:szCs w:val="28"/>
                <w:u w:color="000000"/>
              </w:rPr>
            </w:pPr>
            <w:r w:rsidRPr="00AE203F">
              <w:rPr>
                <w:bCs/>
                <w:sz w:val="28"/>
                <w:szCs w:val="28"/>
                <w:u w:color="000000"/>
              </w:rPr>
              <w:t>8,4</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Бег</w:t>
            </w:r>
          </w:p>
        </w:tc>
        <w:tc>
          <w:tcPr>
            <w:tcW w:w="2902" w:type="pct"/>
          </w:tcPr>
          <w:p w:rsidR="007C261E" w:rsidRPr="00AE203F" w:rsidRDefault="007C261E" w:rsidP="007C261E">
            <w:pPr>
              <w:jc w:val="both"/>
              <w:rPr>
                <w:bCs/>
                <w:sz w:val="28"/>
                <w:szCs w:val="28"/>
                <w:u w:color="000000"/>
              </w:rPr>
            </w:pPr>
            <w:r w:rsidRPr="00AE203F">
              <w:rPr>
                <w:bCs/>
                <w:sz w:val="28"/>
                <w:szCs w:val="28"/>
                <w:u w:color="000000"/>
              </w:rPr>
              <w:t>6</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 xml:space="preserve">«Фитнес»           </w:t>
            </w:r>
          </w:p>
        </w:tc>
        <w:tc>
          <w:tcPr>
            <w:tcW w:w="2902" w:type="pct"/>
          </w:tcPr>
          <w:p w:rsidR="007C261E" w:rsidRPr="00AE203F" w:rsidRDefault="007C261E" w:rsidP="007C261E">
            <w:pPr>
              <w:jc w:val="both"/>
              <w:rPr>
                <w:bCs/>
                <w:sz w:val="28"/>
                <w:szCs w:val="28"/>
                <w:u w:color="000000"/>
              </w:rPr>
            </w:pPr>
            <w:r w:rsidRPr="00AE203F">
              <w:rPr>
                <w:bCs/>
                <w:sz w:val="28"/>
                <w:szCs w:val="28"/>
                <w:u w:color="000000"/>
              </w:rPr>
              <w:t>3,7</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 xml:space="preserve">Тренажёрный зал                                                                                                               </w:t>
            </w:r>
          </w:p>
        </w:tc>
        <w:tc>
          <w:tcPr>
            <w:tcW w:w="2902" w:type="pct"/>
          </w:tcPr>
          <w:p w:rsidR="007C261E" w:rsidRPr="00AE203F" w:rsidRDefault="007C261E" w:rsidP="007C261E">
            <w:pPr>
              <w:jc w:val="both"/>
              <w:rPr>
                <w:bCs/>
                <w:sz w:val="28"/>
                <w:szCs w:val="28"/>
                <w:u w:color="000000"/>
              </w:rPr>
            </w:pPr>
            <w:r w:rsidRPr="00AE203F">
              <w:rPr>
                <w:bCs/>
                <w:sz w:val="28"/>
                <w:szCs w:val="28"/>
                <w:u w:color="000000"/>
              </w:rPr>
              <w:t>4,1</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Бассейн</w:t>
            </w:r>
          </w:p>
        </w:tc>
        <w:tc>
          <w:tcPr>
            <w:tcW w:w="2902" w:type="pct"/>
          </w:tcPr>
          <w:p w:rsidR="007C261E" w:rsidRPr="00AE203F" w:rsidRDefault="007C261E" w:rsidP="007C261E">
            <w:pPr>
              <w:jc w:val="both"/>
              <w:rPr>
                <w:bCs/>
                <w:sz w:val="28"/>
                <w:szCs w:val="28"/>
                <w:u w:color="000000"/>
              </w:rPr>
            </w:pPr>
            <w:r w:rsidRPr="00AE203F">
              <w:rPr>
                <w:bCs/>
                <w:sz w:val="28"/>
                <w:szCs w:val="28"/>
                <w:u w:color="000000"/>
              </w:rPr>
              <w:t>7.1</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Лыжи</w:t>
            </w:r>
          </w:p>
        </w:tc>
        <w:tc>
          <w:tcPr>
            <w:tcW w:w="2902" w:type="pct"/>
          </w:tcPr>
          <w:p w:rsidR="007C261E" w:rsidRPr="00AE203F" w:rsidRDefault="007C261E" w:rsidP="007C261E">
            <w:pPr>
              <w:jc w:val="both"/>
              <w:rPr>
                <w:bCs/>
                <w:sz w:val="28"/>
                <w:szCs w:val="28"/>
                <w:u w:color="000000"/>
              </w:rPr>
            </w:pPr>
            <w:r w:rsidRPr="00AE203F">
              <w:rPr>
                <w:bCs/>
                <w:sz w:val="28"/>
                <w:szCs w:val="28"/>
                <w:u w:color="000000"/>
              </w:rPr>
              <w:t>14</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Велосипед</w:t>
            </w:r>
          </w:p>
        </w:tc>
        <w:tc>
          <w:tcPr>
            <w:tcW w:w="2902" w:type="pct"/>
          </w:tcPr>
          <w:p w:rsidR="007C261E" w:rsidRPr="00AE203F" w:rsidRDefault="007C261E" w:rsidP="007C261E">
            <w:pPr>
              <w:jc w:val="both"/>
              <w:rPr>
                <w:bCs/>
                <w:sz w:val="28"/>
                <w:szCs w:val="28"/>
                <w:u w:color="000000"/>
              </w:rPr>
            </w:pPr>
            <w:r w:rsidRPr="00AE203F">
              <w:rPr>
                <w:bCs/>
                <w:sz w:val="28"/>
                <w:szCs w:val="28"/>
                <w:u w:color="000000"/>
              </w:rPr>
              <w:t>2,1</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 xml:space="preserve">Спортивные игры                                                                                                            </w:t>
            </w:r>
          </w:p>
        </w:tc>
        <w:tc>
          <w:tcPr>
            <w:tcW w:w="2902" w:type="pct"/>
          </w:tcPr>
          <w:p w:rsidR="007C261E" w:rsidRPr="00AE203F" w:rsidRDefault="007C261E" w:rsidP="007C261E">
            <w:pPr>
              <w:jc w:val="both"/>
              <w:rPr>
                <w:bCs/>
                <w:sz w:val="28"/>
                <w:szCs w:val="28"/>
                <w:u w:color="000000"/>
              </w:rPr>
            </w:pPr>
            <w:r w:rsidRPr="00AE203F">
              <w:rPr>
                <w:bCs/>
                <w:sz w:val="28"/>
                <w:szCs w:val="28"/>
                <w:u w:color="000000"/>
              </w:rPr>
              <w:t>18</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 xml:space="preserve">Пешие прогулки                                                                                                              </w:t>
            </w:r>
          </w:p>
        </w:tc>
        <w:tc>
          <w:tcPr>
            <w:tcW w:w="2902" w:type="pct"/>
          </w:tcPr>
          <w:p w:rsidR="007C261E" w:rsidRPr="00AE203F" w:rsidRDefault="007C261E" w:rsidP="007C261E">
            <w:pPr>
              <w:jc w:val="both"/>
              <w:rPr>
                <w:bCs/>
                <w:sz w:val="28"/>
                <w:szCs w:val="28"/>
                <w:u w:color="000000"/>
              </w:rPr>
            </w:pPr>
            <w:r w:rsidRPr="00AE203F">
              <w:rPr>
                <w:bCs/>
                <w:sz w:val="28"/>
                <w:szCs w:val="28"/>
                <w:u w:color="000000"/>
              </w:rPr>
              <w:t>16,2</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Другое</w:t>
            </w:r>
          </w:p>
        </w:tc>
        <w:tc>
          <w:tcPr>
            <w:tcW w:w="2902" w:type="pct"/>
          </w:tcPr>
          <w:p w:rsidR="007C261E" w:rsidRPr="00AE203F" w:rsidRDefault="007C261E" w:rsidP="007C261E">
            <w:pPr>
              <w:jc w:val="both"/>
              <w:rPr>
                <w:bCs/>
                <w:sz w:val="28"/>
                <w:szCs w:val="28"/>
                <w:u w:color="000000"/>
              </w:rPr>
            </w:pPr>
            <w:r w:rsidRPr="00AE203F">
              <w:rPr>
                <w:bCs/>
                <w:sz w:val="28"/>
                <w:szCs w:val="28"/>
                <w:u w:color="000000"/>
              </w:rPr>
              <w:t>0,9</w:t>
            </w:r>
          </w:p>
        </w:tc>
      </w:tr>
      <w:tr w:rsidR="007C261E" w:rsidRPr="00AE203F" w:rsidTr="00AE203F">
        <w:trPr>
          <w:jc w:val="center"/>
        </w:trPr>
        <w:tc>
          <w:tcPr>
            <w:tcW w:w="2098" w:type="pct"/>
          </w:tcPr>
          <w:p w:rsidR="007C261E" w:rsidRPr="00AE203F" w:rsidRDefault="007C261E" w:rsidP="007C261E">
            <w:pPr>
              <w:jc w:val="both"/>
              <w:rPr>
                <w:bCs/>
                <w:sz w:val="28"/>
                <w:szCs w:val="28"/>
                <w:u w:color="000000"/>
              </w:rPr>
            </w:pPr>
            <w:r w:rsidRPr="00AE203F">
              <w:rPr>
                <w:bCs/>
                <w:sz w:val="28"/>
                <w:szCs w:val="28"/>
                <w:u w:color="000000"/>
              </w:rPr>
              <w:t>Никакими</w:t>
            </w:r>
          </w:p>
        </w:tc>
        <w:tc>
          <w:tcPr>
            <w:tcW w:w="2902" w:type="pct"/>
          </w:tcPr>
          <w:p w:rsidR="007C261E" w:rsidRPr="00AE203F" w:rsidRDefault="007C261E" w:rsidP="007C261E">
            <w:pPr>
              <w:jc w:val="both"/>
              <w:rPr>
                <w:bCs/>
                <w:sz w:val="28"/>
                <w:szCs w:val="28"/>
                <w:u w:color="000000"/>
              </w:rPr>
            </w:pPr>
            <w:r w:rsidRPr="00AE203F">
              <w:rPr>
                <w:bCs/>
                <w:sz w:val="28"/>
                <w:szCs w:val="28"/>
                <w:u w:color="000000"/>
              </w:rPr>
              <w:t>0,5</w:t>
            </w:r>
          </w:p>
        </w:tc>
      </w:tr>
    </w:tbl>
    <w:p w:rsidR="007C261E" w:rsidRPr="00AE203F" w:rsidRDefault="007C261E" w:rsidP="007C261E">
      <w:pPr>
        <w:jc w:val="both"/>
        <w:rPr>
          <w:bCs/>
          <w:sz w:val="28"/>
          <w:szCs w:val="28"/>
          <w:u w:color="000000"/>
        </w:rPr>
      </w:pPr>
    </w:p>
    <w:p w:rsidR="007C261E" w:rsidRPr="00AE203F" w:rsidRDefault="000D3907" w:rsidP="000D3907">
      <w:pPr>
        <w:ind w:firstLine="708"/>
        <w:jc w:val="both"/>
        <w:rPr>
          <w:bCs/>
          <w:sz w:val="28"/>
          <w:szCs w:val="28"/>
          <w:u w:color="000000"/>
        </w:rPr>
      </w:pPr>
      <w:r>
        <w:rPr>
          <w:bCs/>
          <w:sz w:val="28"/>
          <w:szCs w:val="28"/>
          <w:u w:color="000000"/>
        </w:rPr>
        <w:t>Таблица 38</w:t>
      </w:r>
      <w:r w:rsidR="007C261E" w:rsidRPr="00AE203F">
        <w:rPr>
          <w:bCs/>
          <w:sz w:val="28"/>
          <w:szCs w:val="28"/>
          <w:u w:color="000000"/>
        </w:rPr>
        <w:t xml:space="preserve"> . Численность лиц, занимающихся физической культурой и спортом, человек *</w:t>
      </w:r>
    </w:p>
    <w:tbl>
      <w:tblPr>
        <w:tblStyle w:val="a5"/>
        <w:tblW w:w="5000" w:type="pct"/>
        <w:jc w:val="center"/>
        <w:tblLook w:val="04A0"/>
      </w:tblPr>
      <w:tblGrid>
        <w:gridCol w:w="4522"/>
        <w:gridCol w:w="2312"/>
        <w:gridCol w:w="1576"/>
        <w:gridCol w:w="1552"/>
      </w:tblGrid>
      <w:tr w:rsidR="007C261E" w:rsidRPr="00AE203F" w:rsidTr="00AE203F">
        <w:trPr>
          <w:jc w:val="center"/>
        </w:trPr>
        <w:tc>
          <w:tcPr>
            <w:tcW w:w="2269" w:type="pct"/>
          </w:tcPr>
          <w:p w:rsidR="007C261E" w:rsidRPr="00AE203F" w:rsidRDefault="007C261E" w:rsidP="007C261E">
            <w:pPr>
              <w:jc w:val="both"/>
              <w:rPr>
                <w:bCs/>
                <w:sz w:val="28"/>
                <w:szCs w:val="28"/>
                <w:u w:color="000000"/>
              </w:rPr>
            </w:pPr>
            <w:proofErr w:type="spellStart"/>
            <w:r w:rsidRPr="00AE203F">
              <w:rPr>
                <w:sz w:val="28"/>
                <w:szCs w:val="28"/>
              </w:rPr>
              <w:t>Таштагольский</w:t>
            </w:r>
            <w:proofErr w:type="spellEnd"/>
            <w:r w:rsidRPr="00AE203F">
              <w:rPr>
                <w:sz w:val="28"/>
                <w:szCs w:val="28"/>
              </w:rPr>
              <w:t xml:space="preserve"> муниципальный район</w:t>
            </w:r>
          </w:p>
        </w:tc>
        <w:tc>
          <w:tcPr>
            <w:tcW w:w="1160"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2018</w:t>
            </w:r>
          </w:p>
        </w:tc>
        <w:tc>
          <w:tcPr>
            <w:tcW w:w="791"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 xml:space="preserve">2019 </w:t>
            </w:r>
          </w:p>
        </w:tc>
        <w:tc>
          <w:tcPr>
            <w:tcW w:w="779" w:type="pct"/>
            <w:tcBorders>
              <w:top w:val="single" w:sz="4" w:space="0" w:color="auto"/>
              <w:left w:val="single" w:sz="4" w:space="0" w:color="auto"/>
              <w:bottom w:val="single" w:sz="4" w:space="0" w:color="auto"/>
              <w:right w:val="single" w:sz="4" w:space="0" w:color="auto"/>
            </w:tcBorders>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 xml:space="preserve">2020 </w:t>
            </w:r>
          </w:p>
        </w:tc>
      </w:tr>
      <w:tr w:rsidR="007C261E" w:rsidRPr="00AE203F" w:rsidTr="00AE203F">
        <w:trPr>
          <w:jc w:val="center"/>
        </w:trPr>
        <w:tc>
          <w:tcPr>
            <w:tcW w:w="2269" w:type="pct"/>
          </w:tcPr>
          <w:p w:rsidR="007C261E" w:rsidRPr="00AE203F" w:rsidRDefault="007C261E" w:rsidP="007C261E">
            <w:pPr>
              <w:jc w:val="both"/>
              <w:rPr>
                <w:bCs/>
                <w:sz w:val="28"/>
                <w:szCs w:val="28"/>
                <w:u w:color="000000"/>
              </w:rPr>
            </w:pPr>
            <w:r w:rsidRPr="00AE203F">
              <w:rPr>
                <w:bCs/>
                <w:sz w:val="28"/>
                <w:szCs w:val="28"/>
                <w:u w:color="000000"/>
              </w:rPr>
              <w:t>Численность лиц, занимающихся физической культурой и спортом, человек</w:t>
            </w:r>
          </w:p>
        </w:tc>
        <w:tc>
          <w:tcPr>
            <w:tcW w:w="1160" w:type="pct"/>
            <w:vAlign w:val="center"/>
          </w:tcPr>
          <w:p w:rsidR="007C261E" w:rsidRPr="00AE203F" w:rsidRDefault="007C261E" w:rsidP="007C261E">
            <w:pPr>
              <w:jc w:val="both"/>
              <w:rPr>
                <w:bCs/>
                <w:sz w:val="28"/>
                <w:szCs w:val="28"/>
                <w:u w:color="000000"/>
              </w:rPr>
            </w:pPr>
            <w:r w:rsidRPr="00AE203F">
              <w:rPr>
                <w:bCs/>
                <w:sz w:val="28"/>
                <w:szCs w:val="28"/>
                <w:u w:color="000000"/>
              </w:rPr>
              <w:t>23506</w:t>
            </w:r>
          </w:p>
        </w:tc>
        <w:tc>
          <w:tcPr>
            <w:tcW w:w="791" w:type="pct"/>
            <w:vAlign w:val="center"/>
          </w:tcPr>
          <w:p w:rsidR="007C261E" w:rsidRPr="00AE203F" w:rsidRDefault="007C261E" w:rsidP="007C261E">
            <w:pPr>
              <w:jc w:val="both"/>
              <w:rPr>
                <w:bCs/>
                <w:sz w:val="28"/>
                <w:szCs w:val="28"/>
                <w:u w:color="000000"/>
              </w:rPr>
            </w:pPr>
            <w:r w:rsidRPr="00AE203F">
              <w:rPr>
                <w:bCs/>
                <w:sz w:val="28"/>
                <w:szCs w:val="28"/>
                <w:u w:color="000000"/>
              </w:rPr>
              <w:t>23905</w:t>
            </w:r>
          </w:p>
        </w:tc>
        <w:tc>
          <w:tcPr>
            <w:tcW w:w="779" w:type="pct"/>
            <w:vAlign w:val="center"/>
          </w:tcPr>
          <w:p w:rsidR="007C261E" w:rsidRPr="00AE203F" w:rsidRDefault="007C261E" w:rsidP="007C261E">
            <w:pPr>
              <w:jc w:val="both"/>
              <w:rPr>
                <w:bCs/>
                <w:sz w:val="28"/>
                <w:szCs w:val="28"/>
                <w:u w:color="000000"/>
              </w:rPr>
            </w:pPr>
            <w:r w:rsidRPr="00AE203F">
              <w:rPr>
                <w:bCs/>
                <w:sz w:val="28"/>
                <w:szCs w:val="28"/>
                <w:u w:color="000000"/>
              </w:rPr>
              <w:t>24584</w:t>
            </w:r>
          </w:p>
        </w:tc>
      </w:tr>
    </w:tbl>
    <w:p w:rsidR="007C261E" w:rsidRPr="00AE203F" w:rsidRDefault="007C261E" w:rsidP="007C261E">
      <w:pPr>
        <w:shd w:val="clear" w:color="auto" w:fill="FFFFFF" w:themeFill="background1"/>
        <w:jc w:val="both"/>
        <w:rPr>
          <w:color w:val="000000" w:themeColor="text1"/>
          <w:sz w:val="28"/>
          <w:szCs w:val="28"/>
        </w:rPr>
      </w:pPr>
      <w:bookmarkStart w:id="7" w:name="_Hlk59692315"/>
      <w:r w:rsidRPr="00AE203F">
        <w:rPr>
          <w:color w:val="000000" w:themeColor="text1"/>
          <w:sz w:val="28"/>
          <w:szCs w:val="28"/>
        </w:rPr>
        <w:t>*по данным МКУ «Управление по физической культуре и спорту»</w:t>
      </w:r>
      <w:bookmarkEnd w:id="7"/>
    </w:p>
    <w:p w:rsidR="007C261E" w:rsidRPr="00AE203F" w:rsidRDefault="007C261E" w:rsidP="007C261E">
      <w:pPr>
        <w:widowControl w:val="0"/>
        <w:autoSpaceDE w:val="0"/>
        <w:autoSpaceDN w:val="0"/>
        <w:adjustRightInd w:val="0"/>
        <w:ind w:firstLine="709"/>
        <w:jc w:val="both"/>
        <w:rPr>
          <w:sz w:val="28"/>
          <w:szCs w:val="28"/>
        </w:rPr>
      </w:pPr>
      <w:r w:rsidRPr="00AE203F">
        <w:rPr>
          <w:sz w:val="28"/>
          <w:szCs w:val="28"/>
        </w:rPr>
        <w:t xml:space="preserve">Спортивно-массовые и физкультурно-оздоровительные мероприятия проводятся на основании Единого календарного плана официальных физкультурных и спортивных мероприятий, проводимых на территории городского округа. Управлением по физической культуре, </w:t>
      </w:r>
      <w:proofErr w:type="spellStart"/>
      <w:proofErr w:type="gramStart"/>
      <w:r w:rsidRPr="00AE203F">
        <w:rPr>
          <w:sz w:val="28"/>
          <w:szCs w:val="28"/>
        </w:rPr>
        <w:t>c</w:t>
      </w:r>
      <w:proofErr w:type="gramEnd"/>
      <w:r w:rsidRPr="00AE203F">
        <w:rPr>
          <w:sz w:val="28"/>
          <w:szCs w:val="28"/>
        </w:rPr>
        <w:t>порту</w:t>
      </w:r>
      <w:proofErr w:type="spellEnd"/>
      <w:r w:rsidRPr="00AE203F">
        <w:rPr>
          <w:sz w:val="28"/>
          <w:szCs w:val="28"/>
        </w:rPr>
        <w:t xml:space="preserve"> и молодежной политике, спортивными школами города и федерациями по видам спорта ежегодно на территории города проводится более 300 физкультурно-оздоровительных и физкультурно-спортивных мероприятий.</w:t>
      </w:r>
    </w:p>
    <w:p w:rsidR="007C261E" w:rsidRPr="00AE203F" w:rsidRDefault="007C261E" w:rsidP="007C261E">
      <w:pPr>
        <w:widowControl w:val="0"/>
        <w:autoSpaceDE w:val="0"/>
        <w:autoSpaceDN w:val="0"/>
        <w:adjustRightInd w:val="0"/>
        <w:ind w:firstLine="709"/>
        <w:jc w:val="both"/>
        <w:rPr>
          <w:sz w:val="28"/>
          <w:szCs w:val="28"/>
        </w:rPr>
      </w:pPr>
      <w:r w:rsidRPr="00AE203F">
        <w:rPr>
          <w:sz w:val="28"/>
          <w:szCs w:val="28"/>
        </w:rPr>
        <w:t>К наиболее значимым и массовым мероприятиям можно отнести: Всероссийскую массовую лыжную гонку «Лыжня России», легкоатлетический пробег на 9 Мая,  легкоатлетический кросс в рамках Всероссийского дня бега «Кросс нации».</w:t>
      </w:r>
    </w:p>
    <w:p w:rsidR="007C261E" w:rsidRPr="00AE203F" w:rsidRDefault="007C261E" w:rsidP="007C261E">
      <w:pPr>
        <w:widowControl w:val="0"/>
        <w:autoSpaceDE w:val="0"/>
        <w:autoSpaceDN w:val="0"/>
        <w:adjustRightInd w:val="0"/>
        <w:ind w:firstLine="709"/>
        <w:jc w:val="both"/>
        <w:rPr>
          <w:sz w:val="28"/>
          <w:szCs w:val="28"/>
        </w:rPr>
      </w:pPr>
      <w:r w:rsidRPr="00AE203F">
        <w:rPr>
          <w:sz w:val="28"/>
          <w:szCs w:val="28"/>
        </w:rPr>
        <w:t>Комитет по физической культуре, спорту и молодежной политике сотрудничает с местными отделениями Всероссийских общества инвалидов. В единый календарный план официальных физкультурных и спортивных мероприятий, проводимых на территории района</w:t>
      </w:r>
      <w:proofErr w:type="gramStart"/>
      <w:r w:rsidRPr="00AE203F">
        <w:rPr>
          <w:sz w:val="28"/>
          <w:szCs w:val="28"/>
        </w:rPr>
        <w:t xml:space="preserve"> ,</w:t>
      </w:r>
      <w:proofErr w:type="gramEnd"/>
      <w:r w:rsidRPr="00AE203F">
        <w:rPr>
          <w:sz w:val="28"/>
          <w:szCs w:val="28"/>
        </w:rPr>
        <w:t xml:space="preserve"> включены соревнования для лиц с ограниченными возможностями. Это соревнования по легкой атлетике, шахматам, шашкам, скандинавской ходьбе.  С целью вовлечения в систематические занятия физической культурой и спортом различных слоев </w:t>
      </w:r>
      <w:r w:rsidRPr="00AE203F">
        <w:rPr>
          <w:sz w:val="28"/>
          <w:szCs w:val="28"/>
        </w:rPr>
        <w:lastRenderedPageBreak/>
        <w:t xml:space="preserve">населения проводятся комплексные мероприятия: Спартакиада учащихся средних и основных общеобразовательных школ, Спартакиада среди ветеранских организаций, Спартакиада среди работников физической культуры и спорта, летняя Спартакиада среди жилых  городских и сельских поселений,  зимняя Спартакиада среди субъектов малого и среднего </w:t>
      </w:r>
      <w:proofErr w:type="spellStart"/>
      <w:r w:rsidRPr="00AE203F">
        <w:rPr>
          <w:sz w:val="28"/>
          <w:szCs w:val="28"/>
        </w:rPr>
        <w:t>предпринимательстварайона</w:t>
      </w:r>
      <w:proofErr w:type="spellEnd"/>
      <w:r w:rsidRPr="00AE203F">
        <w:rPr>
          <w:sz w:val="28"/>
          <w:szCs w:val="28"/>
        </w:rPr>
        <w:t>.</w:t>
      </w:r>
    </w:p>
    <w:p w:rsidR="007C261E" w:rsidRPr="00AE203F" w:rsidRDefault="007C261E" w:rsidP="007C261E">
      <w:pPr>
        <w:widowControl w:val="0"/>
        <w:autoSpaceDE w:val="0"/>
        <w:autoSpaceDN w:val="0"/>
        <w:adjustRightInd w:val="0"/>
        <w:ind w:firstLine="709"/>
        <w:jc w:val="both"/>
        <w:rPr>
          <w:sz w:val="28"/>
          <w:szCs w:val="28"/>
        </w:rPr>
      </w:pPr>
      <w:r w:rsidRPr="00AE203F">
        <w:rPr>
          <w:sz w:val="28"/>
          <w:szCs w:val="28"/>
        </w:rPr>
        <w:t>В целях активизации физкультурно-оздоровительной и спортивно-массовой работы по месту жительства в зимний и летний периоды организована работа спортивных площадок, на которых с целью снижения количества проявлений асоциальных форм поведения (алкоголизм, наркомания) ведется физкультурно-оздоровительная работа с детьми и подростками.</w:t>
      </w:r>
    </w:p>
    <w:p w:rsidR="007C261E" w:rsidRPr="00AE203F" w:rsidRDefault="007C261E" w:rsidP="007C261E">
      <w:pPr>
        <w:widowControl w:val="0"/>
        <w:autoSpaceDE w:val="0"/>
        <w:autoSpaceDN w:val="0"/>
        <w:adjustRightInd w:val="0"/>
        <w:ind w:firstLine="709"/>
        <w:jc w:val="both"/>
        <w:rPr>
          <w:sz w:val="28"/>
          <w:szCs w:val="28"/>
        </w:rPr>
      </w:pPr>
      <w:r w:rsidRPr="00AE203F">
        <w:rPr>
          <w:sz w:val="28"/>
          <w:szCs w:val="28"/>
        </w:rPr>
        <w:t xml:space="preserve">Спортивные школы, учреждения спорта работают в тесном контакте с другими образовательными учреждениями. С целью привлечения детей и подростков к занятиям физической культурой и спортом регулярно учреждениями проводятся агитационно-пропагандистские мероприятия: «Я выбираю спорт!», «Займись спортом!», «Дни открытых дверей», «Зарядка с чемпионом», «Я талантлив», олимпийские уроки, мастер-классы. </w:t>
      </w:r>
    </w:p>
    <w:p w:rsidR="007C261E" w:rsidRPr="00AE203F" w:rsidRDefault="007C261E" w:rsidP="007C261E">
      <w:pPr>
        <w:shd w:val="clear" w:color="auto" w:fill="FFFFFF" w:themeFill="background1"/>
        <w:jc w:val="both"/>
        <w:rPr>
          <w:bCs/>
          <w:color w:val="000000" w:themeColor="text1"/>
          <w:sz w:val="28"/>
          <w:szCs w:val="28"/>
          <w:u w:color="000000"/>
        </w:rPr>
      </w:pPr>
    </w:p>
    <w:p w:rsidR="007C261E" w:rsidRPr="00AE203F" w:rsidRDefault="007C261E" w:rsidP="007C261E">
      <w:pPr>
        <w:suppressAutoHyphens/>
        <w:autoSpaceDN w:val="0"/>
        <w:jc w:val="both"/>
        <w:textAlignment w:val="baseline"/>
        <w:rPr>
          <w:b/>
          <w:sz w:val="28"/>
          <w:szCs w:val="28"/>
          <w:u w:val="single"/>
        </w:rPr>
      </w:pPr>
      <w:r w:rsidRPr="00AE203F">
        <w:rPr>
          <w:b/>
          <w:sz w:val="28"/>
          <w:szCs w:val="28"/>
          <w:u w:val="single"/>
        </w:rPr>
        <w:t>Культурный досуг. Отдых</w:t>
      </w:r>
    </w:p>
    <w:p w:rsidR="007C261E" w:rsidRPr="00AE203F" w:rsidRDefault="007C261E" w:rsidP="007C261E">
      <w:pPr>
        <w:widowControl w:val="0"/>
        <w:shd w:val="clear" w:color="auto" w:fill="FFFFFF" w:themeFill="background1"/>
        <w:ind w:firstLine="709"/>
        <w:jc w:val="both"/>
        <w:rPr>
          <w:sz w:val="28"/>
          <w:szCs w:val="28"/>
        </w:rPr>
      </w:pPr>
      <w:r w:rsidRPr="00AE203F">
        <w:rPr>
          <w:sz w:val="28"/>
          <w:szCs w:val="28"/>
        </w:rPr>
        <w:t xml:space="preserve">Свободное время и культурный досуг являются условиями формирования здорового образа жизни населения  </w:t>
      </w:r>
      <w:proofErr w:type="spellStart"/>
      <w:r w:rsidRPr="00AE203F">
        <w:rPr>
          <w:sz w:val="28"/>
          <w:szCs w:val="28"/>
        </w:rPr>
        <w:t>Таштагольского</w:t>
      </w:r>
      <w:proofErr w:type="spellEnd"/>
      <w:r w:rsidRPr="00AE203F">
        <w:rPr>
          <w:sz w:val="28"/>
          <w:szCs w:val="28"/>
        </w:rPr>
        <w:t xml:space="preserve"> муниципального района.</w:t>
      </w:r>
    </w:p>
    <w:p w:rsidR="007C261E" w:rsidRPr="00AE203F" w:rsidRDefault="007C261E" w:rsidP="007C261E">
      <w:pPr>
        <w:widowControl w:val="0"/>
        <w:shd w:val="clear" w:color="auto" w:fill="FFFFFF" w:themeFill="background1"/>
        <w:ind w:firstLine="709"/>
        <w:jc w:val="both"/>
        <w:rPr>
          <w:sz w:val="28"/>
          <w:szCs w:val="28"/>
        </w:rPr>
      </w:pPr>
      <w:r w:rsidRPr="00AE203F">
        <w:rPr>
          <w:sz w:val="28"/>
          <w:szCs w:val="28"/>
        </w:rPr>
        <w:t>Культурный отдых является психофизиологическим явлением, направленным на восстановление физических, психологических и умственных сил человека.</w:t>
      </w:r>
    </w:p>
    <w:p w:rsidR="007C261E" w:rsidRPr="00AE203F" w:rsidRDefault="007C261E" w:rsidP="007C261E">
      <w:pPr>
        <w:widowControl w:val="0"/>
        <w:shd w:val="clear" w:color="auto" w:fill="FFFFFF" w:themeFill="background1"/>
        <w:ind w:firstLine="709"/>
        <w:jc w:val="both"/>
        <w:rPr>
          <w:sz w:val="28"/>
          <w:szCs w:val="28"/>
        </w:rPr>
      </w:pPr>
      <w:r w:rsidRPr="00AE203F">
        <w:rPr>
          <w:sz w:val="28"/>
          <w:szCs w:val="28"/>
        </w:rPr>
        <w:t xml:space="preserve">Сеть муниципальных учреждений культуры представлена в таблице 40. </w:t>
      </w:r>
    </w:p>
    <w:p w:rsidR="007C261E" w:rsidRPr="00AE203F" w:rsidRDefault="007C261E" w:rsidP="007C261E">
      <w:pPr>
        <w:widowControl w:val="0"/>
        <w:shd w:val="clear" w:color="auto" w:fill="FFFFFF" w:themeFill="background1"/>
        <w:ind w:firstLine="709"/>
        <w:jc w:val="both"/>
        <w:rPr>
          <w:sz w:val="28"/>
          <w:szCs w:val="28"/>
        </w:rPr>
      </w:pPr>
      <w:r w:rsidRPr="00AE203F">
        <w:rPr>
          <w:sz w:val="28"/>
          <w:szCs w:val="28"/>
        </w:rPr>
        <w:t>Отдых реализуется в учреждениях культуры посредством занятий в коллективах художественной самодеятельности, любительских объединений, клубах по интересам и т.д., а также посещением разнообразных мероприятий.</w:t>
      </w:r>
    </w:p>
    <w:p w:rsidR="007C261E" w:rsidRPr="00AE203F" w:rsidRDefault="007C261E" w:rsidP="007C261E">
      <w:pPr>
        <w:widowControl w:val="0"/>
        <w:shd w:val="clear" w:color="auto" w:fill="FFFFFF" w:themeFill="background1"/>
        <w:ind w:firstLine="709"/>
        <w:jc w:val="both"/>
        <w:rPr>
          <w:sz w:val="28"/>
          <w:szCs w:val="28"/>
        </w:rPr>
      </w:pPr>
      <w:r w:rsidRPr="00AE203F">
        <w:rPr>
          <w:sz w:val="28"/>
          <w:szCs w:val="28"/>
        </w:rPr>
        <w:t>С каждым годом повышается уровень проведения общегородских мероприятий, увеличивается охват населения, принимающего в них участие. Ежегодно учреждениями культуры проводится более 2 тысяч мероприятий.</w:t>
      </w:r>
    </w:p>
    <w:p w:rsidR="007C261E" w:rsidRPr="00AE203F" w:rsidRDefault="007C261E" w:rsidP="007C261E">
      <w:pPr>
        <w:widowControl w:val="0"/>
        <w:shd w:val="clear" w:color="auto" w:fill="FFFFFF" w:themeFill="background1"/>
        <w:ind w:firstLine="709"/>
        <w:jc w:val="both"/>
        <w:rPr>
          <w:sz w:val="28"/>
          <w:szCs w:val="28"/>
        </w:rPr>
      </w:pPr>
      <w:r w:rsidRPr="00AE203F">
        <w:rPr>
          <w:sz w:val="28"/>
          <w:szCs w:val="28"/>
        </w:rPr>
        <w:t>Продолжается развитие нового для городского округа направления - культурного туризма.  Жителям города предложены автобусные экскурсии по городу по разработанным туристическим маршрутам.</w:t>
      </w:r>
    </w:p>
    <w:p w:rsidR="007C261E" w:rsidRPr="00AE203F" w:rsidRDefault="007C261E" w:rsidP="007C261E">
      <w:pPr>
        <w:widowControl w:val="0"/>
        <w:shd w:val="clear" w:color="auto" w:fill="FFFFFF" w:themeFill="background1"/>
        <w:ind w:firstLine="709"/>
        <w:jc w:val="both"/>
        <w:rPr>
          <w:sz w:val="28"/>
          <w:szCs w:val="28"/>
        </w:rPr>
      </w:pPr>
      <w:r w:rsidRPr="00AE203F">
        <w:rPr>
          <w:sz w:val="28"/>
          <w:szCs w:val="28"/>
        </w:rPr>
        <w:t>Учреждения культуры клубного типа продолжают работу в направлении информатизации и развития электронных услуг. Размещение информации на собственных сайтах учреждений позволяет жителям города узнавать о проводимых и планируемых мероприятиях и о деятельности творческих коллективов, оставлять пожелания и отзывы.</w:t>
      </w:r>
    </w:p>
    <w:p w:rsidR="007C261E" w:rsidRPr="00AE203F" w:rsidRDefault="007C261E" w:rsidP="007C261E">
      <w:pPr>
        <w:jc w:val="both"/>
        <w:rPr>
          <w:sz w:val="28"/>
          <w:szCs w:val="28"/>
        </w:rPr>
      </w:pPr>
    </w:p>
    <w:p w:rsidR="007C261E" w:rsidRPr="00AE203F" w:rsidRDefault="007C261E" w:rsidP="007C261E">
      <w:pPr>
        <w:suppressAutoHyphens/>
        <w:autoSpaceDN w:val="0"/>
        <w:jc w:val="both"/>
        <w:textAlignment w:val="baseline"/>
        <w:rPr>
          <w:b/>
          <w:sz w:val="28"/>
          <w:szCs w:val="28"/>
          <w:u w:val="single"/>
        </w:rPr>
      </w:pPr>
    </w:p>
    <w:p w:rsidR="000D3907" w:rsidRDefault="000D3907" w:rsidP="000D3907">
      <w:pPr>
        <w:ind w:firstLine="708"/>
        <w:jc w:val="both"/>
        <w:rPr>
          <w:bCs/>
          <w:sz w:val="28"/>
          <w:szCs w:val="28"/>
          <w:u w:color="000000"/>
        </w:rPr>
      </w:pPr>
    </w:p>
    <w:p w:rsidR="000D3907" w:rsidRDefault="000D3907" w:rsidP="000D3907">
      <w:pPr>
        <w:ind w:firstLine="708"/>
        <w:jc w:val="both"/>
        <w:rPr>
          <w:bCs/>
          <w:sz w:val="28"/>
          <w:szCs w:val="28"/>
          <w:u w:color="000000"/>
        </w:rPr>
      </w:pPr>
    </w:p>
    <w:p w:rsidR="000D3907" w:rsidRDefault="000D3907" w:rsidP="000D3907">
      <w:pPr>
        <w:ind w:firstLine="708"/>
        <w:jc w:val="both"/>
        <w:rPr>
          <w:bCs/>
          <w:sz w:val="28"/>
          <w:szCs w:val="28"/>
          <w:u w:color="000000"/>
        </w:rPr>
      </w:pPr>
    </w:p>
    <w:p w:rsidR="007C261E" w:rsidRPr="00AE203F" w:rsidRDefault="000D3907" w:rsidP="000D3907">
      <w:pPr>
        <w:ind w:firstLine="708"/>
        <w:jc w:val="both"/>
        <w:rPr>
          <w:bCs/>
          <w:sz w:val="28"/>
          <w:szCs w:val="28"/>
          <w:u w:color="000000"/>
        </w:rPr>
      </w:pPr>
      <w:r>
        <w:rPr>
          <w:bCs/>
          <w:sz w:val="28"/>
          <w:szCs w:val="28"/>
          <w:u w:color="000000"/>
        </w:rPr>
        <w:lastRenderedPageBreak/>
        <w:t>Таблица 39</w:t>
      </w:r>
      <w:r w:rsidR="007C261E" w:rsidRPr="00AE203F">
        <w:rPr>
          <w:bCs/>
          <w:sz w:val="28"/>
          <w:szCs w:val="28"/>
          <w:u w:color="000000"/>
        </w:rPr>
        <w:t xml:space="preserve">. Сеть учреждений культуры </w:t>
      </w:r>
      <w:proofErr w:type="spellStart"/>
      <w:r w:rsidR="007C261E" w:rsidRPr="00AE203F">
        <w:rPr>
          <w:bCs/>
          <w:sz w:val="28"/>
          <w:szCs w:val="28"/>
          <w:u w:color="000000"/>
        </w:rPr>
        <w:t>Таштагольского</w:t>
      </w:r>
      <w:proofErr w:type="spellEnd"/>
      <w:r w:rsidR="007C261E" w:rsidRPr="00AE203F">
        <w:rPr>
          <w:bCs/>
          <w:sz w:val="28"/>
          <w:szCs w:val="28"/>
          <w:u w:color="000000"/>
        </w:rPr>
        <w:t xml:space="preserve"> муниципального района</w:t>
      </w:r>
    </w:p>
    <w:tbl>
      <w:tblPr>
        <w:tblStyle w:val="a5"/>
        <w:tblW w:w="5000" w:type="pct"/>
        <w:tblLook w:val="04A0"/>
      </w:tblPr>
      <w:tblGrid>
        <w:gridCol w:w="1522"/>
        <w:gridCol w:w="1116"/>
        <w:gridCol w:w="1041"/>
        <w:gridCol w:w="1074"/>
        <w:gridCol w:w="1041"/>
        <w:gridCol w:w="1074"/>
        <w:gridCol w:w="1041"/>
        <w:gridCol w:w="1012"/>
        <w:gridCol w:w="1041"/>
      </w:tblGrid>
      <w:tr w:rsidR="007C261E" w:rsidRPr="00AE203F" w:rsidTr="00AE203F">
        <w:tc>
          <w:tcPr>
            <w:tcW w:w="763" w:type="pct"/>
            <w:vMerge w:val="restart"/>
          </w:tcPr>
          <w:p w:rsidR="007C261E" w:rsidRPr="00AE203F" w:rsidRDefault="007C261E" w:rsidP="007C261E">
            <w:pPr>
              <w:jc w:val="both"/>
              <w:rPr>
                <w:bCs/>
                <w:sz w:val="28"/>
                <w:szCs w:val="28"/>
                <w:u w:color="000000"/>
              </w:rPr>
            </w:pPr>
            <w:r w:rsidRPr="00AE203F">
              <w:rPr>
                <w:bCs/>
                <w:sz w:val="28"/>
                <w:szCs w:val="28"/>
                <w:u w:color="000000"/>
              </w:rPr>
              <w:t xml:space="preserve">учреждение культуры </w:t>
            </w:r>
          </w:p>
        </w:tc>
        <w:tc>
          <w:tcPr>
            <w:tcW w:w="1083" w:type="pct"/>
            <w:gridSpan w:val="2"/>
          </w:tcPr>
          <w:p w:rsidR="007C261E" w:rsidRPr="00AE203F" w:rsidRDefault="007C261E" w:rsidP="007C261E">
            <w:pPr>
              <w:jc w:val="both"/>
              <w:rPr>
                <w:bCs/>
                <w:sz w:val="28"/>
                <w:szCs w:val="28"/>
                <w:u w:color="000000"/>
              </w:rPr>
            </w:pPr>
            <w:r w:rsidRPr="00AE203F">
              <w:rPr>
                <w:bCs/>
                <w:sz w:val="28"/>
                <w:szCs w:val="28"/>
                <w:u w:color="000000"/>
              </w:rPr>
              <w:t>2018</w:t>
            </w:r>
          </w:p>
        </w:tc>
        <w:tc>
          <w:tcPr>
            <w:tcW w:w="1062" w:type="pct"/>
            <w:gridSpan w:val="2"/>
          </w:tcPr>
          <w:p w:rsidR="007C261E" w:rsidRPr="00AE203F" w:rsidRDefault="007C261E" w:rsidP="007C261E">
            <w:pPr>
              <w:jc w:val="both"/>
              <w:rPr>
                <w:bCs/>
                <w:sz w:val="28"/>
                <w:szCs w:val="28"/>
                <w:u w:color="000000"/>
              </w:rPr>
            </w:pPr>
            <w:r w:rsidRPr="00AE203F">
              <w:rPr>
                <w:bCs/>
                <w:sz w:val="28"/>
                <w:szCs w:val="28"/>
                <w:u w:color="000000"/>
              </w:rPr>
              <w:t>2019</w:t>
            </w:r>
          </w:p>
        </w:tc>
        <w:tc>
          <w:tcPr>
            <w:tcW w:w="1062" w:type="pct"/>
            <w:gridSpan w:val="2"/>
          </w:tcPr>
          <w:p w:rsidR="007C261E" w:rsidRPr="00AE203F" w:rsidRDefault="007C261E" w:rsidP="007C261E">
            <w:pPr>
              <w:jc w:val="both"/>
              <w:rPr>
                <w:bCs/>
                <w:sz w:val="28"/>
                <w:szCs w:val="28"/>
                <w:u w:color="000000"/>
              </w:rPr>
            </w:pPr>
            <w:r w:rsidRPr="00AE203F">
              <w:rPr>
                <w:bCs/>
                <w:sz w:val="28"/>
                <w:szCs w:val="28"/>
                <w:u w:color="000000"/>
              </w:rPr>
              <w:t>2020</w:t>
            </w:r>
          </w:p>
        </w:tc>
        <w:tc>
          <w:tcPr>
            <w:tcW w:w="1030" w:type="pct"/>
            <w:gridSpan w:val="2"/>
          </w:tcPr>
          <w:p w:rsidR="007C261E" w:rsidRPr="00AE203F" w:rsidRDefault="007C261E" w:rsidP="007C261E">
            <w:pPr>
              <w:jc w:val="both"/>
              <w:rPr>
                <w:bCs/>
                <w:sz w:val="28"/>
                <w:szCs w:val="28"/>
                <w:u w:color="000000"/>
              </w:rPr>
            </w:pPr>
            <w:r w:rsidRPr="00AE203F">
              <w:rPr>
                <w:bCs/>
                <w:sz w:val="28"/>
                <w:szCs w:val="28"/>
                <w:u w:color="000000"/>
              </w:rPr>
              <w:t>01.09.2021</w:t>
            </w:r>
          </w:p>
        </w:tc>
      </w:tr>
      <w:tr w:rsidR="007C261E" w:rsidRPr="00AE203F" w:rsidTr="00AE203F">
        <w:tc>
          <w:tcPr>
            <w:tcW w:w="763" w:type="pct"/>
            <w:vMerge/>
          </w:tcPr>
          <w:p w:rsidR="007C261E" w:rsidRPr="00AE203F" w:rsidRDefault="007C261E" w:rsidP="007C261E">
            <w:pPr>
              <w:jc w:val="both"/>
              <w:rPr>
                <w:bCs/>
                <w:sz w:val="28"/>
                <w:szCs w:val="28"/>
                <w:u w:color="000000"/>
              </w:rPr>
            </w:pPr>
          </w:p>
        </w:tc>
        <w:tc>
          <w:tcPr>
            <w:tcW w:w="560"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 xml:space="preserve">Число учреждений, </w:t>
            </w:r>
            <w:proofErr w:type="spellStart"/>
            <w:proofErr w:type="gramStart"/>
            <w:r w:rsidRPr="00AE203F">
              <w:rPr>
                <w:bCs/>
                <w:sz w:val="28"/>
                <w:szCs w:val="28"/>
                <w:u w:color="000000"/>
              </w:rPr>
              <w:t>шт</w:t>
            </w:r>
            <w:proofErr w:type="spellEnd"/>
            <w:proofErr w:type="gramEnd"/>
            <w:r w:rsidRPr="00AE203F">
              <w:rPr>
                <w:bCs/>
                <w:sz w:val="28"/>
                <w:szCs w:val="28"/>
                <w:u w:color="000000"/>
              </w:rPr>
              <w:t xml:space="preserve"> </w:t>
            </w:r>
          </w:p>
        </w:tc>
        <w:tc>
          <w:tcPr>
            <w:tcW w:w="522" w:type="pct"/>
          </w:tcPr>
          <w:p w:rsidR="007C261E" w:rsidRPr="00AE203F" w:rsidRDefault="007C261E" w:rsidP="007C261E">
            <w:pPr>
              <w:jc w:val="both"/>
              <w:rPr>
                <w:bCs/>
                <w:sz w:val="28"/>
                <w:szCs w:val="28"/>
                <w:u w:color="000000"/>
              </w:rPr>
            </w:pPr>
            <w:r w:rsidRPr="00AE203F">
              <w:rPr>
                <w:bCs/>
                <w:sz w:val="28"/>
                <w:szCs w:val="28"/>
                <w:u w:color="000000"/>
              </w:rPr>
              <w:t>количество посещений, чел.</w:t>
            </w:r>
          </w:p>
        </w:tc>
        <w:tc>
          <w:tcPr>
            <w:tcW w:w="539"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 xml:space="preserve">Число учреждений </w:t>
            </w:r>
            <w:proofErr w:type="spellStart"/>
            <w:proofErr w:type="gramStart"/>
            <w:r w:rsidRPr="00AE203F">
              <w:rPr>
                <w:bCs/>
                <w:sz w:val="28"/>
                <w:szCs w:val="28"/>
                <w:u w:color="000000"/>
              </w:rPr>
              <w:t>шт</w:t>
            </w:r>
            <w:proofErr w:type="spellEnd"/>
            <w:proofErr w:type="gramEnd"/>
          </w:p>
        </w:tc>
        <w:tc>
          <w:tcPr>
            <w:tcW w:w="522" w:type="pct"/>
          </w:tcPr>
          <w:p w:rsidR="007C261E" w:rsidRPr="00AE203F" w:rsidRDefault="007C261E" w:rsidP="007C261E">
            <w:pPr>
              <w:jc w:val="both"/>
              <w:rPr>
                <w:bCs/>
                <w:sz w:val="28"/>
                <w:szCs w:val="28"/>
                <w:u w:color="000000"/>
              </w:rPr>
            </w:pPr>
            <w:r w:rsidRPr="00AE203F">
              <w:rPr>
                <w:bCs/>
                <w:sz w:val="28"/>
                <w:szCs w:val="28"/>
                <w:u w:color="000000"/>
              </w:rPr>
              <w:t>количество посещений, чел.</w:t>
            </w:r>
          </w:p>
        </w:tc>
        <w:tc>
          <w:tcPr>
            <w:tcW w:w="539"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 xml:space="preserve">Число  учреждений  </w:t>
            </w:r>
            <w:proofErr w:type="spellStart"/>
            <w:r w:rsidRPr="00AE203F">
              <w:rPr>
                <w:bCs/>
                <w:sz w:val="28"/>
                <w:szCs w:val="28"/>
                <w:u w:color="000000"/>
              </w:rPr>
              <w:t>шт</w:t>
            </w:r>
            <w:proofErr w:type="spellEnd"/>
            <w:proofErr w:type="gramStart"/>
            <w:r w:rsidRPr="00AE203F">
              <w:rPr>
                <w:bCs/>
                <w:sz w:val="28"/>
                <w:szCs w:val="28"/>
                <w:u w:color="000000"/>
              </w:rPr>
              <w:t xml:space="preserve"> .</w:t>
            </w:r>
            <w:proofErr w:type="gramEnd"/>
          </w:p>
        </w:tc>
        <w:tc>
          <w:tcPr>
            <w:tcW w:w="522" w:type="pct"/>
          </w:tcPr>
          <w:p w:rsidR="007C261E" w:rsidRPr="00AE203F" w:rsidRDefault="007C261E" w:rsidP="007C261E">
            <w:pPr>
              <w:jc w:val="both"/>
              <w:rPr>
                <w:bCs/>
                <w:sz w:val="28"/>
                <w:szCs w:val="28"/>
                <w:u w:color="000000"/>
              </w:rPr>
            </w:pPr>
            <w:r w:rsidRPr="00AE203F">
              <w:rPr>
                <w:bCs/>
                <w:sz w:val="28"/>
                <w:szCs w:val="28"/>
                <w:u w:color="000000"/>
              </w:rPr>
              <w:t>количество посещений, чел.</w:t>
            </w:r>
          </w:p>
        </w:tc>
        <w:tc>
          <w:tcPr>
            <w:tcW w:w="508"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 xml:space="preserve">Число количество  </w:t>
            </w:r>
            <w:proofErr w:type="spellStart"/>
            <w:r w:rsidRPr="00AE203F">
              <w:rPr>
                <w:bCs/>
                <w:sz w:val="28"/>
                <w:szCs w:val="28"/>
                <w:u w:color="000000"/>
              </w:rPr>
              <w:t>шт</w:t>
            </w:r>
            <w:proofErr w:type="spellEnd"/>
            <w:proofErr w:type="gramStart"/>
            <w:r w:rsidRPr="00AE203F">
              <w:rPr>
                <w:bCs/>
                <w:sz w:val="28"/>
                <w:szCs w:val="28"/>
                <w:u w:color="000000"/>
              </w:rPr>
              <w:t xml:space="preserve"> .</w:t>
            </w:r>
            <w:proofErr w:type="gramEnd"/>
          </w:p>
        </w:tc>
        <w:tc>
          <w:tcPr>
            <w:tcW w:w="522" w:type="pct"/>
          </w:tcPr>
          <w:p w:rsidR="007C261E" w:rsidRPr="00AE203F" w:rsidRDefault="007C261E" w:rsidP="007C261E">
            <w:pPr>
              <w:jc w:val="both"/>
              <w:rPr>
                <w:bCs/>
                <w:sz w:val="28"/>
                <w:szCs w:val="28"/>
                <w:u w:color="000000"/>
              </w:rPr>
            </w:pPr>
            <w:r w:rsidRPr="00AE203F">
              <w:rPr>
                <w:bCs/>
                <w:sz w:val="28"/>
                <w:szCs w:val="28"/>
                <w:u w:color="000000"/>
              </w:rPr>
              <w:t>количество посещений, чел.</w:t>
            </w:r>
          </w:p>
        </w:tc>
      </w:tr>
      <w:tr w:rsidR="007C261E" w:rsidRPr="00AE203F" w:rsidTr="00AE203F">
        <w:tc>
          <w:tcPr>
            <w:tcW w:w="763" w:type="pct"/>
          </w:tcPr>
          <w:p w:rsidR="007C261E" w:rsidRPr="00AE203F" w:rsidRDefault="007C261E" w:rsidP="007C261E">
            <w:pPr>
              <w:jc w:val="both"/>
              <w:rPr>
                <w:bCs/>
                <w:sz w:val="28"/>
                <w:szCs w:val="28"/>
                <w:u w:color="000000"/>
              </w:rPr>
            </w:pPr>
            <w:r w:rsidRPr="00AE203F">
              <w:rPr>
                <w:bCs/>
                <w:sz w:val="28"/>
                <w:szCs w:val="28"/>
                <w:u w:color="000000"/>
              </w:rPr>
              <w:t xml:space="preserve">Централизованная библиотечная система </w:t>
            </w:r>
          </w:p>
        </w:tc>
        <w:tc>
          <w:tcPr>
            <w:tcW w:w="560"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24</w:t>
            </w:r>
          </w:p>
        </w:tc>
        <w:tc>
          <w:tcPr>
            <w:tcW w:w="522" w:type="pct"/>
            <w:vAlign w:val="center"/>
          </w:tcPr>
          <w:p w:rsidR="007C261E" w:rsidRPr="00AE203F" w:rsidRDefault="007C261E" w:rsidP="007C261E">
            <w:pPr>
              <w:jc w:val="both"/>
              <w:rPr>
                <w:bCs/>
                <w:sz w:val="28"/>
                <w:szCs w:val="28"/>
                <w:u w:color="000000"/>
              </w:rPr>
            </w:pPr>
            <w:r w:rsidRPr="00AE203F">
              <w:rPr>
                <w:bCs/>
                <w:sz w:val="28"/>
                <w:szCs w:val="28"/>
                <w:u w:color="000000"/>
              </w:rPr>
              <w:t>194080</w:t>
            </w:r>
          </w:p>
        </w:tc>
        <w:tc>
          <w:tcPr>
            <w:tcW w:w="539"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23</w:t>
            </w:r>
          </w:p>
        </w:tc>
        <w:tc>
          <w:tcPr>
            <w:tcW w:w="522" w:type="pct"/>
            <w:vAlign w:val="center"/>
          </w:tcPr>
          <w:p w:rsidR="007C261E" w:rsidRPr="00AE203F" w:rsidRDefault="007C261E" w:rsidP="007C261E">
            <w:pPr>
              <w:jc w:val="both"/>
              <w:rPr>
                <w:bCs/>
                <w:sz w:val="28"/>
                <w:szCs w:val="28"/>
                <w:u w:color="000000"/>
              </w:rPr>
            </w:pPr>
            <w:r w:rsidRPr="00AE203F">
              <w:rPr>
                <w:bCs/>
                <w:sz w:val="28"/>
                <w:szCs w:val="28"/>
                <w:u w:color="000000"/>
              </w:rPr>
              <w:t>204140</w:t>
            </w:r>
          </w:p>
        </w:tc>
        <w:tc>
          <w:tcPr>
            <w:tcW w:w="539"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23</w:t>
            </w:r>
          </w:p>
        </w:tc>
        <w:tc>
          <w:tcPr>
            <w:tcW w:w="522" w:type="pct"/>
            <w:vAlign w:val="center"/>
          </w:tcPr>
          <w:p w:rsidR="007C261E" w:rsidRPr="00AE203F" w:rsidRDefault="007C261E" w:rsidP="007C261E">
            <w:pPr>
              <w:jc w:val="both"/>
              <w:rPr>
                <w:bCs/>
                <w:sz w:val="28"/>
                <w:szCs w:val="28"/>
                <w:u w:color="000000"/>
              </w:rPr>
            </w:pPr>
            <w:r w:rsidRPr="00AE203F">
              <w:rPr>
                <w:bCs/>
                <w:sz w:val="28"/>
                <w:szCs w:val="28"/>
                <w:u w:color="000000"/>
              </w:rPr>
              <w:t>188000</w:t>
            </w:r>
          </w:p>
        </w:tc>
        <w:tc>
          <w:tcPr>
            <w:tcW w:w="508"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23</w:t>
            </w:r>
          </w:p>
        </w:tc>
        <w:tc>
          <w:tcPr>
            <w:tcW w:w="522" w:type="pct"/>
            <w:vAlign w:val="center"/>
          </w:tcPr>
          <w:p w:rsidR="007C261E" w:rsidRPr="00AE203F" w:rsidRDefault="007C261E" w:rsidP="007C261E">
            <w:pPr>
              <w:jc w:val="both"/>
              <w:rPr>
                <w:bCs/>
                <w:sz w:val="28"/>
                <w:szCs w:val="28"/>
                <w:u w:color="000000"/>
              </w:rPr>
            </w:pPr>
            <w:r w:rsidRPr="00AE203F">
              <w:rPr>
                <w:bCs/>
                <w:sz w:val="28"/>
                <w:szCs w:val="28"/>
                <w:u w:color="000000"/>
              </w:rPr>
              <w:t>14989</w:t>
            </w:r>
          </w:p>
        </w:tc>
      </w:tr>
      <w:tr w:rsidR="007C261E" w:rsidRPr="00AE203F" w:rsidTr="00AE203F">
        <w:tc>
          <w:tcPr>
            <w:tcW w:w="763" w:type="pct"/>
          </w:tcPr>
          <w:p w:rsidR="007C261E" w:rsidRPr="00AE203F" w:rsidRDefault="007C261E" w:rsidP="007C261E">
            <w:pPr>
              <w:jc w:val="both"/>
              <w:rPr>
                <w:bCs/>
                <w:sz w:val="28"/>
                <w:szCs w:val="28"/>
                <w:u w:color="000000"/>
              </w:rPr>
            </w:pPr>
            <w:r w:rsidRPr="00AE203F">
              <w:rPr>
                <w:bCs/>
                <w:sz w:val="28"/>
                <w:szCs w:val="28"/>
                <w:u w:color="000000"/>
              </w:rPr>
              <w:t xml:space="preserve">Централизованная клубная система </w:t>
            </w:r>
          </w:p>
        </w:tc>
        <w:tc>
          <w:tcPr>
            <w:tcW w:w="560"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24</w:t>
            </w:r>
          </w:p>
        </w:tc>
        <w:tc>
          <w:tcPr>
            <w:tcW w:w="522" w:type="pct"/>
            <w:vAlign w:val="center"/>
          </w:tcPr>
          <w:p w:rsidR="007C261E" w:rsidRPr="00AE203F" w:rsidRDefault="007C261E" w:rsidP="007C261E">
            <w:pPr>
              <w:jc w:val="both"/>
              <w:rPr>
                <w:bCs/>
                <w:sz w:val="28"/>
                <w:szCs w:val="28"/>
                <w:u w:color="000000"/>
              </w:rPr>
            </w:pPr>
            <w:r w:rsidRPr="00AE203F">
              <w:rPr>
                <w:bCs/>
                <w:sz w:val="28"/>
                <w:szCs w:val="28"/>
                <w:u w:color="000000"/>
              </w:rPr>
              <w:t>395674</w:t>
            </w:r>
          </w:p>
        </w:tc>
        <w:tc>
          <w:tcPr>
            <w:tcW w:w="539"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24</w:t>
            </w:r>
          </w:p>
        </w:tc>
        <w:tc>
          <w:tcPr>
            <w:tcW w:w="522" w:type="pct"/>
            <w:vAlign w:val="center"/>
          </w:tcPr>
          <w:p w:rsidR="007C261E" w:rsidRPr="00AE203F" w:rsidRDefault="007C261E" w:rsidP="007C261E">
            <w:pPr>
              <w:jc w:val="both"/>
              <w:rPr>
                <w:bCs/>
                <w:sz w:val="28"/>
                <w:szCs w:val="28"/>
                <w:u w:color="000000"/>
              </w:rPr>
            </w:pPr>
            <w:r w:rsidRPr="00AE203F">
              <w:rPr>
                <w:bCs/>
                <w:sz w:val="28"/>
                <w:szCs w:val="28"/>
                <w:u w:color="000000"/>
              </w:rPr>
              <w:t>397267</w:t>
            </w:r>
          </w:p>
        </w:tc>
        <w:tc>
          <w:tcPr>
            <w:tcW w:w="539"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24</w:t>
            </w:r>
          </w:p>
        </w:tc>
        <w:tc>
          <w:tcPr>
            <w:tcW w:w="522" w:type="pct"/>
            <w:vAlign w:val="center"/>
          </w:tcPr>
          <w:p w:rsidR="007C261E" w:rsidRPr="00AE203F" w:rsidRDefault="007C261E" w:rsidP="007C261E">
            <w:pPr>
              <w:jc w:val="both"/>
              <w:rPr>
                <w:bCs/>
                <w:sz w:val="28"/>
                <w:szCs w:val="28"/>
                <w:u w:color="000000"/>
              </w:rPr>
            </w:pPr>
            <w:r w:rsidRPr="00AE203F">
              <w:rPr>
                <w:bCs/>
                <w:sz w:val="28"/>
                <w:szCs w:val="28"/>
                <w:u w:color="000000"/>
              </w:rPr>
              <w:t>231923</w:t>
            </w:r>
          </w:p>
        </w:tc>
        <w:tc>
          <w:tcPr>
            <w:tcW w:w="508"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24</w:t>
            </w:r>
          </w:p>
        </w:tc>
        <w:tc>
          <w:tcPr>
            <w:tcW w:w="522" w:type="pct"/>
            <w:vAlign w:val="center"/>
          </w:tcPr>
          <w:p w:rsidR="007C261E" w:rsidRPr="00AE203F" w:rsidRDefault="007C261E" w:rsidP="007C261E">
            <w:pPr>
              <w:jc w:val="both"/>
              <w:rPr>
                <w:bCs/>
                <w:sz w:val="28"/>
                <w:szCs w:val="28"/>
                <w:u w:color="000000"/>
              </w:rPr>
            </w:pPr>
            <w:r w:rsidRPr="00AE203F">
              <w:rPr>
                <w:bCs/>
                <w:sz w:val="28"/>
                <w:szCs w:val="28"/>
                <w:u w:color="000000"/>
              </w:rPr>
              <w:t>197479</w:t>
            </w:r>
          </w:p>
        </w:tc>
      </w:tr>
      <w:tr w:rsidR="007C261E" w:rsidRPr="00AE203F" w:rsidTr="00AE203F">
        <w:tc>
          <w:tcPr>
            <w:tcW w:w="763" w:type="pct"/>
          </w:tcPr>
          <w:p w:rsidR="007C261E" w:rsidRPr="00AE203F" w:rsidRDefault="007C261E" w:rsidP="007C261E">
            <w:pPr>
              <w:jc w:val="both"/>
              <w:rPr>
                <w:bCs/>
                <w:sz w:val="28"/>
                <w:szCs w:val="28"/>
                <w:u w:color="000000"/>
              </w:rPr>
            </w:pPr>
            <w:r w:rsidRPr="00AE203F">
              <w:rPr>
                <w:bCs/>
                <w:sz w:val="28"/>
                <w:szCs w:val="28"/>
                <w:u w:color="000000"/>
              </w:rPr>
              <w:t xml:space="preserve">кинотеатры </w:t>
            </w:r>
          </w:p>
        </w:tc>
        <w:tc>
          <w:tcPr>
            <w:tcW w:w="560"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1</w:t>
            </w:r>
          </w:p>
        </w:tc>
        <w:tc>
          <w:tcPr>
            <w:tcW w:w="522" w:type="pct"/>
            <w:vAlign w:val="center"/>
          </w:tcPr>
          <w:p w:rsidR="007C261E" w:rsidRPr="00AE203F" w:rsidRDefault="007C261E" w:rsidP="007C261E">
            <w:pPr>
              <w:jc w:val="both"/>
              <w:rPr>
                <w:bCs/>
                <w:sz w:val="28"/>
                <w:szCs w:val="28"/>
                <w:u w:color="000000"/>
              </w:rPr>
            </w:pPr>
            <w:r w:rsidRPr="00AE203F">
              <w:rPr>
                <w:bCs/>
                <w:sz w:val="28"/>
                <w:szCs w:val="28"/>
                <w:u w:color="000000"/>
              </w:rPr>
              <w:t>14067</w:t>
            </w:r>
          </w:p>
        </w:tc>
        <w:tc>
          <w:tcPr>
            <w:tcW w:w="539"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2</w:t>
            </w:r>
          </w:p>
        </w:tc>
        <w:tc>
          <w:tcPr>
            <w:tcW w:w="522" w:type="pct"/>
            <w:vAlign w:val="center"/>
          </w:tcPr>
          <w:p w:rsidR="007C261E" w:rsidRPr="00AE203F" w:rsidRDefault="007C261E" w:rsidP="007C261E">
            <w:pPr>
              <w:jc w:val="both"/>
              <w:rPr>
                <w:bCs/>
                <w:sz w:val="28"/>
                <w:szCs w:val="28"/>
                <w:u w:color="000000"/>
              </w:rPr>
            </w:pPr>
            <w:r w:rsidRPr="00AE203F">
              <w:rPr>
                <w:bCs/>
                <w:sz w:val="28"/>
                <w:szCs w:val="28"/>
                <w:u w:color="000000"/>
              </w:rPr>
              <w:t>16026</w:t>
            </w:r>
          </w:p>
        </w:tc>
        <w:tc>
          <w:tcPr>
            <w:tcW w:w="539"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2</w:t>
            </w:r>
          </w:p>
        </w:tc>
        <w:tc>
          <w:tcPr>
            <w:tcW w:w="522" w:type="pct"/>
            <w:vAlign w:val="center"/>
          </w:tcPr>
          <w:p w:rsidR="007C261E" w:rsidRPr="00AE203F" w:rsidRDefault="007C261E" w:rsidP="007C261E">
            <w:pPr>
              <w:jc w:val="both"/>
              <w:rPr>
                <w:bCs/>
                <w:sz w:val="28"/>
                <w:szCs w:val="28"/>
                <w:u w:color="000000"/>
              </w:rPr>
            </w:pPr>
            <w:r w:rsidRPr="00AE203F">
              <w:rPr>
                <w:bCs/>
                <w:sz w:val="28"/>
                <w:szCs w:val="28"/>
                <w:u w:color="000000"/>
              </w:rPr>
              <w:t>11721</w:t>
            </w:r>
          </w:p>
        </w:tc>
        <w:tc>
          <w:tcPr>
            <w:tcW w:w="508"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2</w:t>
            </w:r>
          </w:p>
        </w:tc>
        <w:tc>
          <w:tcPr>
            <w:tcW w:w="522" w:type="pct"/>
            <w:vAlign w:val="center"/>
          </w:tcPr>
          <w:p w:rsidR="007C261E" w:rsidRPr="00AE203F" w:rsidRDefault="007C261E" w:rsidP="007C261E">
            <w:pPr>
              <w:jc w:val="both"/>
              <w:rPr>
                <w:bCs/>
                <w:sz w:val="28"/>
                <w:szCs w:val="28"/>
                <w:u w:color="000000"/>
              </w:rPr>
            </w:pPr>
            <w:r w:rsidRPr="00AE203F">
              <w:rPr>
                <w:bCs/>
                <w:sz w:val="28"/>
                <w:szCs w:val="28"/>
                <w:u w:color="000000"/>
              </w:rPr>
              <w:t>13634</w:t>
            </w:r>
          </w:p>
        </w:tc>
      </w:tr>
      <w:tr w:rsidR="007C261E" w:rsidRPr="00AE203F" w:rsidTr="00AE203F">
        <w:tc>
          <w:tcPr>
            <w:tcW w:w="763" w:type="pct"/>
          </w:tcPr>
          <w:p w:rsidR="007C261E" w:rsidRPr="00AE203F" w:rsidRDefault="007C261E" w:rsidP="007C261E">
            <w:pPr>
              <w:jc w:val="both"/>
              <w:rPr>
                <w:bCs/>
                <w:sz w:val="28"/>
                <w:szCs w:val="28"/>
                <w:u w:color="000000"/>
              </w:rPr>
            </w:pPr>
            <w:r w:rsidRPr="00AE203F">
              <w:rPr>
                <w:bCs/>
                <w:sz w:val="28"/>
                <w:szCs w:val="28"/>
                <w:u w:color="000000"/>
              </w:rPr>
              <w:t>Музеи</w:t>
            </w:r>
          </w:p>
        </w:tc>
        <w:tc>
          <w:tcPr>
            <w:tcW w:w="560"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3</w:t>
            </w:r>
          </w:p>
        </w:tc>
        <w:tc>
          <w:tcPr>
            <w:tcW w:w="522" w:type="pct"/>
            <w:vAlign w:val="center"/>
          </w:tcPr>
          <w:p w:rsidR="007C261E" w:rsidRPr="00AE203F" w:rsidRDefault="007C261E" w:rsidP="007C261E">
            <w:pPr>
              <w:jc w:val="both"/>
              <w:rPr>
                <w:bCs/>
                <w:sz w:val="28"/>
                <w:szCs w:val="28"/>
                <w:u w:color="000000"/>
              </w:rPr>
            </w:pPr>
            <w:r w:rsidRPr="00AE203F">
              <w:rPr>
                <w:bCs/>
                <w:sz w:val="28"/>
                <w:szCs w:val="28"/>
                <w:u w:color="000000"/>
              </w:rPr>
              <w:t>46800</w:t>
            </w:r>
          </w:p>
        </w:tc>
        <w:tc>
          <w:tcPr>
            <w:tcW w:w="539"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3</w:t>
            </w:r>
          </w:p>
        </w:tc>
        <w:tc>
          <w:tcPr>
            <w:tcW w:w="522" w:type="pct"/>
            <w:vAlign w:val="center"/>
          </w:tcPr>
          <w:p w:rsidR="007C261E" w:rsidRPr="00AE203F" w:rsidRDefault="007C261E" w:rsidP="007C261E">
            <w:pPr>
              <w:jc w:val="both"/>
              <w:rPr>
                <w:bCs/>
                <w:sz w:val="28"/>
                <w:szCs w:val="28"/>
                <w:u w:color="000000"/>
              </w:rPr>
            </w:pPr>
            <w:r w:rsidRPr="00AE203F">
              <w:rPr>
                <w:bCs/>
                <w:sz w:val="28"/>
                <w:szCs w:val="28"/>
                <w:u w:color="000000"/>
              </w:rPr>
              <w:t>52700</w:t>
            </w:r>
          </w:p>
        </w:tc>
        <w:tc>
          <w:tcPr>
            <w:tcW w:w="539"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3</w:t>
            </w:r>
          </w:p>
        </w:tc>
        <w:tc>
          <w:tcPr>
            <w:tcW w:w="522" w:type="pct"/>
            <w:vAlign w:val="center"/>
          </w:tcPr>
          <w:p w:rsidR="007C261E" w:rsidRPr="00AE203F" w:rsidRDefault="007C261E" w:rsidP="007C261E">
            <w:pPr>
              <w:jc w:val="both"/>
              <w:rPr>
                <w:bCs/>
                <w:sz w:val="28"/>
                <w:szCs w:val="28"/>
                <w:u w:color="000000"/>
              </w:rPr>
            </w:pPr>
            <w:r w:rsidRPr="00AE203F">
              <w:rPr>
                <w:bCs/>
                <w:sz w:val="28"/>
                <w:szCs w:val="28"/>
                <w:u w:color="000000"/>
              </w:rPr>
              <w:t>33500</w:t>
            </w:r>
          </w:p>
        </w:tc>
        <w:tc>
          <w:tcPr>
            <w:tcW w:w="508"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3</w:t>
            </w:r>
          </w:p>
        </w:tc>
        <w:tc>
          <w:tcPr>
            <w:tcW w:w="522" w:type="pct"/>
            <w:vAlign w:val="center"/>
          </w:tcPr>
          <w:p w:rsidR="007C261E" w:rsidRPr="00AE203F" w:rsidRDefault="007C261E" w:rsidP="007C261E">
            <w:pPr>
              <w:jc w:val="both"/>
              <w:rPr>
                <w:bCs/>
                <w:sz w:val="28"/>
                <w:szCs w:val="28"/>
                <w:u w:color="000000"/>
              </w:rPr>
            </w:pPr>
            <w:r w:rsidRPr="00AE203F">
              <w:rPr>
                <w:bCs/>
                <w:sz w:val="28"/>
                <w:szCs w:val="28"/>
                <w:u w:color="000000"/>
              </w:rPr>
              <w:t>43905</w:t>
            </w:r>
          </w:p>
        </w:tc>
      </w:tr>
      <w:tr w:rsidR="007C261E" w:rsidRPr="00AE203F" w:rsidTr="00AE203F">
        <w:tc>
          <w:tcPr>
            <w:tcW w:w="763" w:type="pct"/>
          </w:tcPr>
          <w:p w:rsidR="007C261E" w:rsidRPr="00AE203F" w:rsidRDefault="007C261E" w:rsidP="007C261E">
            <w:pPr>
              <w:jc w:val="both"/>
              <w:rPr>
                <w:bCs/>
                <w:sz w:val="28"/>
                <w:szCs w:val="28"/>
                <w:u w:color="000000"/>
              </w:rPr>
            </w:pPr>
            <w:r w:rsidRPr="00AE203F">
              <w:rPr>
                <w:bCs/>
                <w:sz w:val="28"/>
                <w:szCs w:val="28"/>
                <w:u w:color="000000"/>
              </w:rPr>
              <w:t xml:space="preserve">Парк культуры </w:t>
            </w:r>
          </w:p>
          <w:p w:rsidR="007C261E" w:rsidRPr="00AE203F" w:rsidRDefault="007C261E" w:rsidP="007C261E">
            <w:pPr>
              <w:jc w:val="both"/>
              <w:rPr>
                <w:bCs/>
                <w:sz w:val="28"/>
                <w:szCs w:val="28"/>
                <w:u w:color="000000"/>
              </w:rPr>
            </w:pPr>
            <w:r w:rsidRPr="00AE203F">
              <w:rPr>
                <w:bCs/>
                <w:sz w:val="28"/>
                <w:szCs w:val="28"/>
                <w:u w:color="000000"/>
              </w:rPr>
              <w:t xml:space="preserve">и отдыха </w:t>
            </w:r>
          </w:p>
        </w:tc>
        <w:tc>
          <w:tcPr>
            <w:tcW w:w="560"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1</w:t>
            </w:r>
          </w:p>
        </w:tc>
        <w:tc>
          <w:tcPr>
            <w:tcW w:w="522" w:type="pct"/>
            <w:vAlign w:val="center"/>
          </w:tcPr>
          <w:p w:rsidR="007C261E" w:rsidRPr="00AE203F" w:rsidRDefault="007C261E" w:rsidP="007C261E">
            <w:pPr>
              <w:jc w:val="both"/>
              <w:rPr>
                <w:bCs/>
                <w:sz w:val="28"/>
                <w:szCs w:val="28"/>
                <w:u w:color="000000"/>
              </w:rPr>
            </w:pPr>
            <w:r w:rsidRPr="00AE203F">
              <w:rPr>
                <w:bCs/>
                <w:sz w:val="28"/>
                <w:szCs w:val="28"/>
                <w:u w:color="000000"/>
              </w:rPr>
              <w:t>35778 *</w:t>
            </w:r>
          </w:p>
        </w:tc>
        <w:tc>
          <w:tcPr>
            <w:tcW w:w="539"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1</w:t>
            </w:r>
          </w:p>
        </w:tc>
        <w:tc>
          <w:tcPr>
            <w:tcW w:w="522" w:type="pct"/>
            <w:vAlign w:val="center"/>
          </w:tcPr>
          <w:p w:rsidR="007C261E" w:rsidRPr="00AE203F" w:rsidRDefault="007C261E" w:rsidP="007C261E">
            <w:pPr>
              <w:jc w:val="both"/>
              <w:rPr>
                <w:bCs/>
                <w:sz w:val="28"/>
                <w:szCs w:val="28"/>
                <w:u w:color="000000"/>
              </w:rPr>
            </w:pPr>
            <w:r w:rsidRPr="00AE203F">
              <w:rPr>
                <w:bCs/>
                <w:sz w:val="28"/>
                <w:szCs w:val="28"/>
                <w:u w:color="000000"/>
              </w:rPr>
              <w:t xml:space="preserve">38819 </w:t>
            </w:r>
          </w:p>
        </w:tc>
        <w:tc>
          <w:tcPr>
            <w:tcW w:w="539"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1</w:t>
            </w:r>
          </w:p>
        </w:tc>
        <w:tc>
          <w:tcPr>
            <w:tcW w:w="522" w:type="pct"/>
            <w:vAlign w:val="center"/>
          </w:tcPr>
          <w:p w:rsidR="007C261E" w:rsidRPr="00AE203F" w:rsidRDefault="007C261E" w:rsidP="007C261E">
            <w:pPr>
              <w:jc w:val="both"/>
              <w:rPr>
                <w:bCs/>
                <w:sz w:val="28"/>
                <w:szCs w:val="28"/>
                <w:u w:color="000000"/>
              </w:rPr>
            </w:pPr>
            <w:r w:rsidRPr="00AE203F">
              <w:rPr>
                <w:bCs/>
                <w:sz w:val="28"/>
                <w:szCs w:val="28"/>
                <w:u w:color="000000"/>
              </w:rPr>
              <w:t xml:space="preserve">25751 </w:t>
            </w:r>
          </w:p>
        </w:tc>
        <w:tc>
          <w:tcPr>
            <w:tcW w:w="508" w:type="pct"/>
            <w:shd w:val="clear" w:color="auto" w:fill="FFFFFF" w:themeFill="background1"/>
            <w:vAlign w:val="center"/>
          </w:tcPr>
          <w:p w:rsidR="007C261E" w:rsidRPr="00AE203F" w:rsidRDefault="007C261E" w:rsidP="007C261E">
            <w:pPr>
              <w:jc w:val="both"/>
              <w:rPr>
                <w:bCs/>
                <w:sz w:val="28"/>
                <w:szCs w:val="28"/>
                <w:u w:color="000000"/>
              </w:rPr>
            </w:pPr>
            <w:r w:rsidRPr="00AE203F">
              <w:rPr>
                <w:bCs/>
                <w:sz w:val="28"/>
                <w:szCs w:val="28"/>
                <w:u w:color="000000"/>
              </w:rPr>
              <w:t>1</w:t>
            </w:r>
          </w:p>
        </w:tc>
        <w:tc>
          <w:tcPr>
            <w:tcW w:w="522" w:type="pct"/>
            <w:vAlign w:val="center"/>
          </w:tcPr>
          <w:p w:rsidR="007C261E" w:rsidRPr="00AE203F" w:rsidRDefault="007C261E" w:rsidP="007C261E">
            <w:pPr>
              <w:jc w:val="both"/>
              <w:rPr>
                <w:bCs/>
                <w:sz w:val="28"/>
                <w:szCs w:val="28"/>
                <w:u w:color="000000"/>
              </w:rPr>
            </w:pPr>
            <w:r w:rsidRPr="00AE203F">
              <w:rPr>
                <w:bCs/>
                <w:sz w:val="28"/>
                <w:szCs w:val="28"/>
                <w:u w:color="000000"/>
              </w:rPr>
              <w:t xml:space="preserve">27922 </w:t>
            </w:r>
          </w:p>
        </w:tc>
      </w:tr>
      <w:tr w:rsidR="007C261E" w:rsidRPr="00AE203F" w:rsidTr="00AE203F">
        <w:tc>
          <w:tcPr>
            <w:tcW w:w="763" w:type="pct"/>
          </w:tcPr>
          <w:p w:rsidR="007C261E" w:rsidRPr="00AE203F" w:rsidRDefault="007C261E" w:rsidP="007C261E">
            <w:pPr>
              <w:jc w:val="both"/>
              <w:rPr>
                <w:bCs/>
                <w:sz w:val="28"/>
                <w:szCs w:val="28"/>
                <w:u w:color="000000"/>
              </w:rPr>
            </w:pPr>
            <w:r w:rsidRPr="00AE203F">
              <w:rPr>
                <w:bCs/>
                <w:sz w:val="28"/>
                <w:szCs w:val="28"/>
                <w:u w:color="000000"/>
              </w:rPr>
              <w:t xml:space="preserve">Школы искусств </w:t>
            </w:r>
          </w:p>
        </w:tc>
        <w:tc>
          <w:tcPr>
            <w:tcW w:w="560"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5</w:t>
            </w:r>
          </w:p>
        </w:tc>
        <w:tc>
          <w:tcPr>
            <w:tcW w:w="522" w:type="pct"/>
          </w:tcPr>
          <w:p w:rsidR="007C261E" w:rsidRPr="00AE203F" w:rsidRDefault="007C261E" w:rsidP="007C261E">
            <w:pPr>
              <w:jc w:val="both"/>
              <w:rPr>
                <w:bCs/>
                <w:sz w:val="28"/>
                <w:szCs w:val="28"/>
                <w:u w:color="000000"/>
              </w:rPr>
            </w:pPr>
            <w:r w:rsidRPr="00AE203F">
              <w:rPr>
                <w:bCs/>
                <w:sz w:val="28"/>
                <w:szCs w:val="28"/>
                <w:u w:color="000000"/>
              </w:rPr>
              <w:t xml:space="preserve">610 </w:t>
            </w:r>
          </w:p>
        </w:tc>
        <w:tc>
          <w:tcPr>
            <w:tcW w:w="539"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5</w:t>
            </w:r>
          </w:p>
        </w:tc>
        <w:tc>
          <w:tcPr>
            <w:tcW w:w="522" w:type="pct"/>
          </w:tcPr>
          <w:p w:rsidR="007C261E" w:rsidRPr="00AE203F" w:rsidRDefault="007C261E" w:rsidP="007C261E">
            <w:pPr>
              <w:jc w:val="both"/>
              <w:rPr>
                <w:bCs/>
                <w:sz w:val="28"/>
                <w:szCs w:val="28"/>
                <w:u w:color="000000"/>
              </w:rPr>
            </w:pPr>
            <w:r w:rsidRPr="00AE203F">
              <w:rPr>
                <w:bCs/>
                <w:sz w:val="28"/>
                <w:szCs w:val="28"/>
                <w:u w:color="000000"/>
              </w:rPr>
              <w:t>593</w:t>
            </w:r>
          </w:p>
          <w:p w:rsidR="007C261E" w:rsidRPr="00AE203F" w:rsidRDefault="007C261E" w:rsidP="007C261E">
            <w:pPr>
              <w:jc w:val="both"/>
              <w:rPr>
                <w:bCs/>
                <w:sz w:val="28"/>
                <w:szCs w:val="28"/>
                <w:u w:color="000000"/>
              </w:rPr>
            </w:pPr>
          </w:p>
        </w:tc>
        <w:tc>
          <w:tcPr>
            <w:tcW w:w="539"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5</w:t>
            </w:r>
          </w:p>
        </w:tc>
        <w:tc>
          <w:tcPr>
            <w:tcW w:w="522" w:type="pct"/>
          </w:tcPr>
          <w:p w:rsidR="007C261E" w:rsidRPr="00AE203F" w:rsidRDefault="007C261E" w:rsidP="007C261E">
            <w:pPr>
              <w:jc w:val="both"/>
              <w:rPr>
                <w:bCs/>
                <w:sz w:val="28"/>
                <w:szCs w:val="28"/>
                <w:u w:color="000000"/>
              </w:rPr>
            </w:pPr>
            <w:r w:rsidRPr="00AE203F">
              <w:rPr>
                <w:bCs/>
                <w:sz w:val="28"/>
                <w:szCs w:val="28"/>
                <w:u w:color="000000"/>
              </w:rPr>
              <w:t>578</w:t>
            </w:r>
          </w:p>
          <w:p w:rsidR="007C261E" w:rsidRPr="00AE203F" w:rsidRDefault="007C261E" w:rsidP="007C261E">
            <w:pPr>
              <w:jc w:val="both"/>
              <w:rPr>
                <w:bCs/>
                <w:sz w:val="28"/>
                <w:szCs w:val="28"/>
                <w:u w:color="000000"/>
              </w:rPr>
            </w:pPr>
          </w:p>
        </w:tc>
        <w:tc>
          <w:tcPr>
            <w:tcW w:w="508"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5</w:t>
            </w:r>
          </w:p>
        </w:tc>
        <w:tc>
          <w:tcPr>
            <w:tcW w:w="522" w:type="pct"/>
          </w:tcPr>
          <w:p w:rsidR="007C261E" w:rsidRPr="00AE203F" w:rsidRDefault="007C261E" w:rsidP="007C261E">
            <w:pPr>
              <w:jc w:val="both"/>
              <w:rPr>
                <w:bCs/>
                <w:sz w:val="28"/>
                <w:szCs w:val="28"/>
                <w:u w:color="000000"/>
              </w:rPr>
            </w:pPr>
            <w:r w:rsidRPr="00AE203F">
              <w:rPr>
                <w:bCs/>
                <w:sz w:val="28"/>
                <w:szCs w:val="28"/>
                <w:u w:color="000000"/>
              </w:rPr>
              <w:t>558</w:t>
            </w:r>
          </w:p>
          <w:p w:rsidR="007C261E" w:rsidRPr="00AE203F" w:rsidRDefault="007C261E" w:rsidP="007C261E">
            <w:pPr>
              <w:jc w:val="both"/>
              <w:rPr>
                <w:bCs/>
                <w:sz w:val="28"/>
                <w:szCs w:val="28"/>
                <w:u w:color="000000"/>
              </w:rPr>
            </w:pPr>
          </w:p>
        </w:tc>
      </w:tr>
      <w:tr w:rsidR="007C261E" w:rsidRPr="00AE203F" w:rsidTr="00AE203F">
        <w:tc>
          <w:tcPr>
            <w:tcW w:w="763" w:type="pct"/>
          </w:tcPr>
          <w:p w:rsidR="007C261E" w:rsidRPr="00AE203F" w:rsidRDefault="007C261E" w:rsidP="007C261E">
            <w:pPr>
              <w:jc w:val="both"/>
              <w:rPr>
                <w:bCs/>
                <w:sz w:val="28"/>
                <w:szCs w:val="28"/>
                <w:u w:color="000000"/>
              </w:rPr>
            </w:pPr>
            <w:r w:rsidRPr="00AE203F">
              <w:rPr>
                <w:bCs/>
                <w:sz w:val="28"/>
                <w:szCs w:val="28"/>
                <w:u w:color="000000"/>
              </w:rPr>
              <w:t xml:space="preserve">ВСЕГО </w:t>
            </w:r>
          </w:p>
        </w:tc>
        <w:tc>
          <w:tcPr>
            <w:tcW w:w="560"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58</w:t>
            </w:r>
          </w:p>
        </w:tc>
        <w:tc>
          <w:tcPr>
            <w:tcW w:w="522" w:type="pct"/>
          </w:tcPr>
          <w:p w:rsidR="007C261E" w:rsidRPr="00AE203F" w:rsidRDefault="007C261E" w:rsidP="007C261E">
            <w:pPr>
              <w:jc w:val="both"/>
              <w:rPr>
                <w:bCs/>
                <w:sz w:val="28"/>
                <w:szCs w:val="28"/>
                <w:u w:color="000000"/>
              </w:rPr>
            </w:pPr>
            <w:r w:rsidRPr="00AE203F">
              <w:rPr>
                <w:bCs/>
                <w:sz w:val="28"/>
                <w:szCs w:val="28"/>
                <w:u w:color="000000"/>
              </w:rPr>
              <w:t>687009</w:t>
            </w:r>
          </w:p>
        </w:tc>
        <w:tc>
          <w:tcPr>
            <w:tcW w:w="539"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58</w:t>
            </w:r>
          </w:p>
        </w:tc>
        <w:tc>
          <w:tcPr>
            <w:tcW w:w="522" w:type="pct"/>
          </w:tcPr>
          <w:p w:rsidR="007C261E" w:rsidRPr="00AE203F" w:rsidRDefault="007C261E" w:rsidP="007C261E">
            <w:pPr>
              <w:jc w:val="both"/>
              <w:rPr>
                <w:bCs/>
                <w:sz w:val="28"/>
                <w:szCs w:val="28"/>
                <w:u w:color="000000"/>
              </w:rPr>
            </w:pPr>
            <w:r w:rsidRPr="00AE203F">
              <w:rPr>
                <w:bCs/>
                <w:sz w:val="28"/>
                <w:szCs w:val="28"/>
                <w:u w:color="000000"/>
              </w:rPr>
              <w:t>709545</w:t>
            </w:r>
          </w:p>
        </w:tc>
        <w:tc>
          <w:tcPr>
            <w:tcW w:w="539"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58</w:t>
            </w:r>
          </w:p>
        </w:tc>
        <w:tc>
          <w:tcPr>
            <w:tcW w:w="522" w:type="pct"/>
          </w:tcPr>
          <w:p w:rsidR="007C261E" w:rsidRPr="00AE203F" w:rsidRDefault="007C261E" w:rsidP="007C261E">
            <w:pPr>
              <w:jc w:val="both"/>
              <w:rPr>
                <w:bCs/>
                <w:sz w:val="28"/>
                <w:szCs w:val="28"/>
                <w:u w:color="000000"/>
              </w:rPr>
            </w:pPr>
            <w:r w:rsidRPr="00AE203F">
              <w:rPr>
                <w:bCs/>
                <w:sz w:val="28"/>
                <w:szCs w:val="28"/>
                <w:u w:color="000000"/>
              </w:rPr>
              <w:t>491473</w:t>
            </w:r>
          </w:p>
        </w:tc>
        <w:tc>
          <w:tcPr>
            <w:tcW w:w="508" w:type="pct"/>
            <w:shd w:val="clear" w:color="auto" w:fill="FFFFFF" w:themeFill="background1"/>
          </w:tcPr>
          <w:p w:rsidR="007C261E" w:rsidRPr="00AE203F" w:rsidRDefault="007C261E" w:rsidP="007C261E">
            <w:pPr>
              <w:jc w:val="both"/>
              <w:rPr>
                <w:bCs/>
                <w:sz w:val="28"/>
                <w:szCs w:val="28"/>
                <w:u w:color="000000"/>
              </w:rPr>
            </w:pPr>
            <w:r w:rsidRPr="00AE203F">
              <w:rPr>
                <w:bCs/>
                <w:sz w:val="28"/>
                <w:szCs w:val="28"/>
                <w:u w:color="000000"/>
              </w:rPr>
              <w:t>58</w:t>
            </w:r>
          </w:p>
        </w:tc>
        <w:tc>
          <w:tcPr>
            <w:tcW w:w="522" w:type="pct"/>
          </w:tcPr>
          <w:p w:rsidR="007C261E" w:rsidRPr="00AE203F" w:rsidRDefault="007C261E" w:rsidP="007C261E">
            <w:pPr>
              <w:jc w:val="both"/>
              <w:rPr>
                <w:bCs/>
                <w:sz w:val="28"/>
                <w:szCs w:val="28"/>
                <w:u w:color="000000"/>
              </w:rPr>
            </w:pPr>
            <w:r w:rsidRPr="00AE203F">
              <w:rPr>
                <w:bCs/>
                <w:sz w:val="28"/>
                <w:szCs w:val="28"/>
                <w:u w:color="000000"/>
              </w:rPr>
              <w:t>298487</w:t>
            </w:r>
          </w:p>
        </w:tc>
      </w:tr>
    </w:tbl>
    <w:p w:rsidR="007C261E" w:rsidRPr="00AE203F" w:rsidRDefault="007C261E" w:rsidP="007C261E">
      <w:pPr>
        <w:jc w:val="both"/>
        <w:rPr>
          <w:b/>
          <w:sz w:val="28"/>
          <w:szCs w:val="28"/>
        </w:rPr>
      </w:pPr>
      <w:r w:rsidRPr="00AE203F">
        <w:rPr>
          <w:sz w:val="28"/>
          <w:szCs w:val="28"/>
        </w:rPr>
        <w:t>*количество людей, посетивших аттракционы</w:t>
      </w:r>
    </w:p>
    <w:p w:rsidR="007C261E" w:rsidRPr="00AE203F" w:rsidRDefault="007C261E" w:rsidP="007C261E">
      <w:pPr>
        <w:jc w:val="both"/>
        <w:rPr>
          <w:bCs/>
          <w:sz w:val="28"/>
          <w:szCs w:val="28"/>
          <w:u w:color="000000"/>
        </w:rPr>
      </w:pPr>
    </w:p>
    <w:p w:rsidR="007C261E" w:rsidRPr="00AE203F" w:rsidRDefault="007C261E" w:rsidP="007C261E">
      <w:pPr>
        <w:suppressAutoHyphens/>
        <w:autoSpaceDN w:val="0"/>
        <w:ind w:firstLine="709"/>
        <w:jc w:val="both"/>
        <w:textAlignment w:val="baseline"/>
        <w:rPr>
          <w:b/>
          <w:kern w:val="3"/>
          <w:sz w:val="28"/>
          <w:szCs w:val="28"/>
          <w:u w:val="single"/>
        </w:rPr>
      </w:pPr>
      <w:r w:rsidRPr="00AE203F">
        <w:rPr>
          <w:b/>
          <w:kern w:val="3"/>
          <w:sz w:val="28"/>
          <w:szCs w:val="28"/>
          <w:u w:val="single"/>
        </w:rPr>
        <w:t>Окружающая среда</w:t>
      </w:r>
    </w:p>
    <w:p w:rsidR="007C261E" w:rsidRPr="00AE203F" w:rsidRDefault="007C261E" w:rsidP="007C261E">
      <w:pPr>
        <w:widowControl w:val="0"/>
        <w:suppressAutoHyphens/>
        <w:ind w:firstLine="709"/>
        <w:jc w:val="both"/>
        <w:rPr>
          <w:sz w:val="28"/>
          <w:szCs w:val="28"/>
        </w:rPr>
      </w:pPr>
      <w:r w:rsidRPr="00AE203F">
        <w:rPr>
          <w:sz w:val="28"/>
          <w:szCs w:val="28"/>
        </w:rPr>
        <w:t xml:space="preserve">Кемеровская область представляет собой с эколого-географических позиций своеобразный регион. Центральную часть области занимает Кузнецкий угольный бассейн, где сконцентрированы добыча угля, металлургические и химические предприятия, крупные ТЭЦ. Этот промышленный конгломерат с трех сторон окружен горными образованиями – Кузнецким Алатау, Горной </w:t>
      </w:r>
      <w:proofErr w:type="spellStart"/>
      <w:r w:rsidRPr="00AE203F">
        <w:rPr>
          <w:sz w:val="28"/>
          <w:szCs w:val="28"/>
        </w:rPr>
        <w:t>Шорией</w:t>
      </w:r>
      <w:proofErr w:type="spellEnd"/>
      <w:r w:rsidRPr="00AE203F">
        <w:rPr>
          <w:sz w:val="28"/>
          <w:szCs w:val="28"/>
        </w:rPr>
        <w:t xml:space="preserve">, </w:t>
      </w:r>
      <w:proofErr w:type="spellStart"/>
      <w:r w:rsidRPr="00AE203F">
        <w:rPr>
          <w:sz w:val="28"/>
          <w:szCs w:val="28"/>
        </w:rPr>
        <w:t>Салаирским</w:t>
      </w:r>
      <w:proofErr w:type="spellEnd"/>
      <w:r w:rsidRPr="00AE203F">
        <w:rPr>
          <w:sz w:val="28"/>
          <w:szCs w:val="28"/>
        </w:rPr>
        <w:t xml:space="preserve"> кряжем, создающими замкнутую географическую систему, обособленную от смежных регионов. Отражающее действие горных хребтов приводит к тому, что большая часть промышленных выбросов в атмосферу осаждается в Кузнецкой котловине и на обращенных к ней склонах гор. </w:t>
      </w:r>
    </w:p>
    <w:p w:rsidR="000D3907" w:rsidRDefault="000D3907" w:rsidP="007C261E">
      <w:pPr>
        <w:spacing w:after="120"/>
        <w:jc w:val="both"/>
        <w:rPr>
          <w:bCs/>
          <w:sz w:val="28"/>
          <w:szCs w:val="28"/>
          <w:u w:color="000000"/>
        </w:rPr>
      </w:pPr>
    </w:p>
    <w:p w:rsidR="007C261E" w:rsidRPr="00AE203F" w:rsidRDefault="000D3907" w:rsidP="000D3907">
      <w:pPr>
        <w:spacing w:after="120"/>
        <w:ind w:firstLine="708"/>
        <w:jc w:val="both"/>
        <w:rPr>
          <w:bCs/>
          <w:sz w:val="28"/>
          <w:szCs w:val="28"/>
          <w:u w:color="000000"/>
        </w:rPr>
      </w:pPr>
      <w:r>
        <w:rPr>
          <w:bCs/>
          <w:sz w:val="28"/>
          <w:szCs w:val="28"/>
          <w:u w:color="000000"/>
        </w:rPr>
        <w:t>Таблица 40</w:t>
      </w:r>
      <w:r w:rsidR="007C261E" w:rsidRPr="00AE203F">
        <w:rPr>
          <w:bCs/>
          <w:sz w:val="28"/>
          <w:szCs w:val="28"/>
          <w:u w:color="000000"/>
        </w:rPr>
        <w:t>. Выбросы загрязняющих веществ в атмосферный воздух,</w:t>
      </w:r>
      <w:r w:rsidR="007C261E" w:rsidRPr="00AE203F">
        <w:rPr>
          <w:bCs/>
          <w:sz w:val="28"/>
          <w:szCs w:val="28"/>
          <w:u w:color="000000"/>
        </w:rPr>
        <w:br/>
        <w:t xml:space="preserve">отходящих от стационарных источников в </w:t>
      </w:r>
      <w:proofErr w:type="spellStart"/>
      <w:r w:rsidR="007C261E" w:rsidRPr="00AE203F">
        <w:rPr>
          <w:bCs/>
          <w:sz w:val="28"/>
          <w:szCs w:val="28"/>
          <w:u w:color="000000"/>
        </w:rPr>
        <w:t>Таштагольском</w:t>
      </w:r>
      <w:proofErr w:type="spellEnd"/>
      <w:r w:rsidR="007C261E" w:rsidRPr="00AE203F">
        <w:rPr>
          <w:bCs/>
          <w:sz w:val="28"/>
          <w:szCs w:val="28"/>
          <w:u w:color="000000"/>
        </w:rPr>
        <w:t xml:space="preserve"> муниципальном районе </w:t>
      </w:r>
    </w:p>
    <w:tbl>
      <w:tblPr>
        <w:tblStyle w:val="a5"/>
        <w:tblW w:w="95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tblPr>
      <w:tblGrid>
        <w:gridCol w:w="2211"/>
        <w:gridCol w:w="737"/>
        <w:gridCol w:w="737"/>
        <w:gridCol w:w="737"/>
        <w:gridCol w:w="737"/>
        <w:gridCol w:w="737"/>
        <w:gridCol w:w="737"/>
        <w:gridCol w:w="737"/>
        <w:gridCol w:w="737"/>
        <w:gridCol w:w="737"/>
        <w:gridCol w:w="737"/>
      </w:tblGrid>
      <w:tr w:rsidR="007C261E" w:rsidRPr="00AE203F" w:rsidTr="00AE203F">
        <w:trPr>
          <w:jc w:val="center"/>
        </w:trPr>
        <w:tc>
          <w:tcPr>
            <w:tcW w:w="2211" w:type="dxa"/>
            <w:vMerge w:val="restart"/>
            <w:tcBorders>
              <w:top w:val="double" w:sz="4" w:space="0" w:color="auto"/>
              <w:left w:val="double" w:sz="4" w:space="0" w:color="auto"/>
              <w:right w:val="single" w:sz="2" w:space="0" w:color="auto"/>
            </w:tcBorders>
            <w:vAlign w:val="bottom"/>
          </w:tcPr>
          <w:p w:rsidR="007C261E" w:rsidRPr="00AE203F" w:rsidRDefault="007C261E" w:rsidP="007C261E">
            <w:pPr>
              <w:spacing w:before="80" w:after="20" w:line="240" w:lineRule="exact"/>
              <w:jc w:val="both"/>
              <w:rPr>
                <w:sz w:val="28"/>
                <w:szCs w:val="28"/>
              </w:rPr>
            </w:pPr>
          </w:p>
        </w:tc>
        <w:tc>
          <w:tcPr>
            <w:tcW w:w="3685" w:type="dxa"/>
            <w:gridSpan w:val="5"/>
            <w:tcBorders>
              <w:top w:val="double" w:sz="4" w:space="0" w:color="auto"/>
              <w:left w:val="single" w:sz="2" w:space="0" w:color="auto"/>
              <w:bottom w:val="single" w:sz="2" w:space="0" w:color="auto"/>
              <w:right w:val="single" w:sz="2" w:space="0" w:color="auto"/>
            </w:tcBorders>
          </w:tcPr>
          <w:p w:rsidR="007C261E" w:rsidRPr="00AE203F" w:rsidRDefault="007C261E" w:rsidP="007C261E">
            <w:pPr>
              <w:spacing w:before="80" w:line="252" w:lineRule="auto"/>
              <w:jc w:val="both"/>
              <w:rPr>
                <w:bCs/>
                <w:sz w:val="28"/>
                <w:szCs w:val="28"/>
                <w:u w:color="000000"/>
              </w:rPr>
            </w:pPr>
            <w:r w:rsidRPr="00AE203F">
              <w:rPr>
                <w:bCs/>
                <w:sz w:val="28"/>
                <w:szCs w:val="28"/>
                <w:u w:color="000000"/>
              </w:rPr>
              <w:t>Тысяч тонн</w:t>
            </w:r>
          </w:p>
        </w:tc>
        <w:tc>
          <w:tcPr>
            <w:tcW w:w="3685" w:type="dxa"/>
            <w:gridSpan w:val="5"/>
            <w:tcBorders>
              <w:top w:val="double" w:sz="4" w:space="0" w:color="auto"/>
              <w:left w:val="single" w:sz="2" w:space="0" w:color="auto"/>
              <w:bottom w:val="single" w:sz="2" w:space="0" w:color="auto"/>
              <w:right w:val="double" w:sz="4" w:space="0" w:color="auto"/>
            </w:tcBorders>
          </w:tcPr>
          <w:p w:rsidR="007C261E" w:rsidRPr="00AE203F" w:rsidRDefault="007C261E" w:rsidP="007C261E">
            <w:pPr>
              <w:spacing w:before="80" w:line="252" w:lineRule="auto"/>
              <w:jc w:val="both"/>
              <w:rPr>
                <w:bCs/>
                <w:sz w:val="28"/>
                <w:szCs w:val="28"/>
                <w:u w:color="000000"/>
              </w:rPr>
            </w:pPr>
            <w:r w:rsidRPr="00AE203F">
              <w:rPr>
                <w:bCs/>
                <w:sz w:val="28"/>
                <w:szCs w:val="28"/>
                <w:u w:color="000000"/>
              </w:rPr>
              <w:t>На душу населения, килограммов</w:t>
            </w:r>
          </w:p>
        </w:tc>
      </w:tr>
      <w:tr w:rsidR="007C261E" w:rsidRPr="00AE203F" w:rsidTr="00AE203F">
        <w:trPr>
          <w:jc w:val="center"/>
        </w:trPr>
        <w:tc>
          <w:tcPr>
            <w:tcW w:w="2211" w:type="dxa"/>
            <w:vMerge/>
            <w:tcBorders>
              <w:left w:val="double" w:sz="4" w:space="0" w:color="auto"/>
              <w:bottom w:val="single" w:sz="2" w:space="0" w:color="auto"/>
              <w:right w:val="single" w:sz="2" w:space="0" w:color="auto"/>
            </w:tcBorders>
            <w:vAlign w:val="bottom"/>
          </w:tcPr>
          <w:p w:rsidR="007C261E" w:rsidRPr="00AE203F" w:rsidRDefault="007C261E" w:rsidP="007C261E">
            <w:pPr>
              <w:spacing w:before="80" w:after="20" w:line="240" w:lineRule="exact"/>
              <w:jc w:val="both"/>
              <w:rPr>
                <w:sz w:val="28"/>
                <w:szCs w:val="28"/>
              </w:rPr>
            </w:pPr>
          </w:p>
        </w:tc>
        <w:tc>
          <w:tcPr>
            <w:tcW w:w="737" w:type="dxa"/>
            <w:tcBorders>
              <w:top w:val="single" w:sz="2" w:space="0" w:color="auto"/>
              <w:left w:val="single" w:sz="2" w:space="0" w:color="auto"/>
              <w:bottom w:val="single" w:sz="2" w:space="0" w:color="auto"/>
              <w:right w:val="single" w:sz="2" w:space="0" w:color="auto"/>
            </w:tcBorders>
            <w:vAlign w:val="bottom"/>
          </w:tcPr>
          <w:p w:rsidR="007C261E" w:rsidRPr="00AE203F" w:rsidRDefault="007C261E" w:rsidP="007C261E">
            <w:pPr>
              <w:spacing w:before="80" w:after="20" w:line="252" w:lineRule="auto"/>
              <w:jc w:val="both"/>
              <w:rPr>
                <w:bCs/>
                <w:sz w:val="28"/>
                <w:szCs w:val="28"/>
                <w:u w:color="000000"/>
              </w:rPr>
            </w:pPr>
            <w:r w:rsidRPr="00AE203F">
              <w:rPr>
                <w:bCs/>
                <w:sz w:val="28"/>
                <w:szCs w:val="28"/>
                <w:u w:color="000000"/>
              </w:rPr>
              <w:t>2015</w:t>
            </w:r>
          </w:p>
        </w:tc>
        <w:tc>
          <w:tcPr>
            <w:tcW w:w="737" w:type="dxa"/>
            <w:tcBorders>
              <w:top w:val="single" w:sz="2" w:space="0" w:color="auto"/>
              <w:left w:val="single" w:sz="2" w:space="0" w:color="auto"/>
              <w:bottom w:val="single" w:sz="2" w:space="0" w:color="auto"/>
              <w:right w:val="single" w:sz="2" w:space="0" w:color="auto"/>
            </w:tcBorders>
            <w:vAlign w:val="bottom"/>
          </w:tcPr>
          <w:p w:rsidR="007C261E" w:rsidRPr="00AE203F" w:rsidRDefault="007C261E" w:rsidP="007C261E">
            <w:pPr>
              <w:spacing w:before="80" w:after="20" w:line="252" w:lineRule="auto"/>
              <w:jc w:val="both"/>
              <w:rPr>
                <w:bCs/>
                <w:sz w:val="28"/>
                <w:szCs w:val="28"/>
                <w:u w:color="000000"/>
              </w:rPr>
            </w:pPr>
            <w:r w:rsidRPr="00AE203F">
              <w:rPr>
                <w:bCs/>
                <w:sz w:val="28"/>
                <w:szCs w:val="28"/>
                <w:u w:color="000000"/>
              </w:rPr>
              <w:t>2016</w:t>
            </w:r>
          </w:p>
        </w:tc>
        <w:tc>
          <w:tcPr>
            <w:tcW w:w="737" w:type="dxa"/>
            <w:tcBorders>
              <w:top w:val="single" w:sz="2" w:space="0" w:color="auto"/>
              <w:left w:val="single" w:sz="2" w:space="0" w:color="auto"/>
              <w:bottom w:val="single" w:sz="2" w:space="0" w:color="auto"/>
              <w:right w:val="single" w:sz="2" w:space="0" w:color="auto"/>
            </w:tcBorders>
            <w:vAlign w:val="bottom"/>
          </w:tcPr>
          <w:p w:rsidR="007C261E" w:rsidRPr="00AE203F" w:rsidRDefault="007C261E" w:rsidP="007C261E">
            <w:pPr>
              <w:spacing w:before="80" w:after="20" w:line="252" w:lineRule="auto"/>
              <w:jc w:val="both"/>
              <w:rPr>
                <w:bCs/>
                <w:sz w:val="28"/>
                <w:szCs w:val="28"/>
                <w:u w:color="000000"/>
              </w:rPr>
            </w:pPr>
            <w:r w:rsidRPr="00AE203F">
              <w:rPr>
                <w:bCs/>
                <w:sz w:val="28"/>
                <w:szCs w:val="28"/>
                <w:u w:color="000000"/>
              </w:rPr>
              <w:t>2017</w:t>
            </w:r>
          </w:p>
        </w:tc>
        <w:tc>
          <w:tcPr>
            <w:tcW w:w="737" w:type="dxa"/>
            <w:tcBorders>
              <w:top w:val="single" w:sz="2" w:space="0" w:color="auto"/>
              <w:left w:val="single" w:sz="2" w:space="0" w:color="auto"/>
              <w:bottom w:val="single" w:sz="2" w:space="0" w:color="auto"/>
              <w:right w:val="single" w:sz="2" w:space="0" w:color="auto"/>
            </w:tcBorders>
            <w:vAlign w:val="bottom"/>
          </w:tcPr>
          <w:p w:rsidR="007C261E" w:rsidRPr="00AE203F" w:rsidRDefault="007C261E" w:rsidP="007C261E">
            <w:pPr>
              <w:spacing w:before="80" w:after="20" w:line="252" w:lineRule="auto"/>
              <w:jc w:val="both"/>
              <w:rPr>
                <w:bCs/>
                <w:sz w:val="28"/>
                <w:szCs w:val="28"/>
                <w:u w:color="000000"/>
              </w:rPr>
            </w:pPr>
            <w:r w:rsidRPr="00AE203F">
              <w:rPr>
                <w:bCs/>
                <w:sz w:val="28"/>
                <w:szCs w:val="28"/>
                <w:u w:color="000000"/>
              </w:rPr>
              <w:t>2018 1)</w:t>
            </w:r>
          </w:p>
        </w:tc>
        <w:tc>
          <w:tcPr>
            <w:tcW w:w="737" w:type="dxa"/>
            <w:tcBorders>
              <w:top w:val="single" w:sz="2" w:space="0" w:color="auto"/>
              <w:left w:val="single" w:sz="2" w:space="0" w:color="auto"/>
              <w:bottom w:val="single" w:sz="2" w:space="0" w:color="auto"/>
              <w:right w:val="single" w:sz="2" w:space="0" w:color="auto"/>
            </w:tcBorders>
            <w:vAlign w:val="bottom"/>
          </w:tcPr>
          <w:p w:rsidR="007C261E" w:rsidRPr="00AE203F" w:rsidRDefault="007C261E" w:rsidP="007C261E">
            <w:pPr>
              <w:spacing w:before="80" w:after="20" w:line="252" w:lineRule="auto"/>
              <w:jc w:val="both"/>
              <w:rPr>
                <w:bCs/>
                <w:sz w:val="28"/>
                <w:szCs w:val="28"/>
                <w:u w:color="000000"/>
              </w:rPr>
            </w:pPr>
            <w:r w:rsidRPr="00AE203F">
              <w:rPr>
                <w:bCs/>
                <w:sz w:val="28"/>
                <w:szCs w:val="28"/>
                <w:u w:color="000000"/>
              </w:rPr>
              <w:t>2019 1)</w:t>
            </w:r>
          </w:p>
        </w:tc>
        <w:tc>
          <w:tcPr>
            <w:tcW w:w="737" w:type="dxa"/>
            <w:tcBorders>
              <w:top w:val="single" w:sz="2" w:space="0" w:color="auto"/>
              <w:left w:val="single" w:sz="2" w:space="0" w:color="auto"/>
              <w:bottom w:val="single" w:sz="2" w:space="0" w:color="auto"/>
              <w:right w:val="single" w:sz="2" w:space="0" w:color="auto"/>
            </w:tcBorders>
            <w:vAlign w:val="bottom"/>
          </w:tcPr>
          <w:p w:rsidR="007C261E" w:rsidRPr="00AE203F" w:rsidRDefault="007C261E" w:rsidP="007C261E">
            <w:pPr>
              <w:spacing w:before="80" w:after="20" w:line="252" w:lineRule="auto"/>
              <w:jc w:val="both"/>
              <w:rPr>
                <w:bCs/>
                <w:sz w:val="28"/>
                <w:szCs w:val="28"/>
                <w:u w:color="000000"/>
              </w:rPr>
            </w:pPr>
            <w:r w:rsidRPr="00AE203F">
              <w:rPr>
                <w:bCs/>
                <w:sz w:val="28"/>
                <w:szCs w:val="28"/>
                <w:u w:color="000000"/>
              </w:rPr>
              <w:t>2015</w:t>
            </w:r>
          </w:p>
        </w:tc>
        <w:tc>
          <w:tcPr>
            <w:tcW w:w="737" w:type="dxa"/>
            <w:tcBorders>
              <w:top w:val="single" w:sz="2" w:space="0" w:color="auto"/>
              <w:left w:val="single" w:sz="2" w:space="0" w:color="auto"/>
              <w:bottom w:val="single" w:sz="2" w:space="0" w:color="auto"/>
              <w:right w:val="single" w:sz="2" w:space="0" w:color="auto"/>
            </w:tcBorders>
            <w:vAlign w:val="bottom"/>
          </w:tcPr>
          <w:p w:rsidR="007C261E" w:rsidRPr="00AE203F" w:rsidRDefault="007C261E" w:rsidP="007C261E">
            <w:pPr>
              <w:spacing w:before="80" w:after="20" w:line="252" w:lineRule="auto"/>
              <w:jc w:val="both"/>
              <w:rPr>
                <w:bCs/>
                <w:sz w:val="28"/>
                <w:szCs w:val="28"/>
                <w:u w:color="000000"/>
              </w:rPr>
            </w:pPr>
            <w:r w:rsidRPr="00AE203F">
              <w:rPr>
                <w:bCs/>
                <w:sz w:val="28"/>
                <w:szCs w:val="28"/>
                <w:u w:color="000000"/>
              </w:rPr>
              <w:t>2016</w:t>
            </w:r>
          </w:p>
        </w:tc>
        <w:tc>
          <w:tcPr>
            <w:tcW w:w="737" w:type="dxa"/>
            <w:tcBorders>
              <w:top w:val="single" w:sz="2" w:space="0" w:color="auto"/>
              <w:left w:val="single" w:sz="2" w:space="0" w:color="auto"/>
              <w:bottom w:val="single" w:sz="2" w:space="0" w:color="auto"/>
              <w:right w:val="single" w:sz="2" w:space="0" w:color="auto"/>
            </w:tcBorders>
            <w:vAlign w:val="bottom"/>
          </w:tcPr>
          <w:p w:rsidR="007C261E" w:rsidRPr="00AE203F" w:rsidRDefault="007C261E" w:rsidP="007C261E">
            <w:pPr>
              <w:spacing w:before="80" w:after="20" w:line="252" w:lineRule="auto"/>
              <w:jc w:val="both"/>
              <w:rPr>
                <w:bCs/>
                <w:sz w:val="28"/>
                <w:szCs w:val="28"/>
                <w:u w:color="000000"/>
              </w:rPr>
            </w:pPr>
            <w:r w:rsidRPr="00AE203F">
              <w:rPr>
                <w:bCs/>
                <w:sz w:val="28"/>
                <w:szCs w:val="28"/>
                <w:u w:color="000000"/>
              </w:rPr>
              <w:t>2017</w:t>
            </w:r>
          </w:p>
        </w:tc>
        <w:tc>
          <w:tcPr>
            <w:tcW w:w="737" w:type="dxa"/>
            <w:tcBorders>
              <w:top w:val="single" w:sz="2" w:space="0" w:color="auto"/>
              <w:left w:val="single" w:sz="2" w:space="0" w:color="auto"/>
              <w:bottom w:val="single" w:sz="2" w:space="0" w:color="auto"/>
              <w:right w:val="single" w:sz="2" w:space="0" w:color="auto"/>
            </w:tcBorders>
            <w:vAlign w:val="bottom"/>
          </w:tcPr>
          <w:p w:rsidR="007C261E" w:rsidRPr="00AE203F" w:rsidRDefault="007C261E" w:rsidP="007C261E">
            <w:pPr>
              <w:spacing w:before="80" w:after="20" w:line="252" w:lineRule="auto"/>
              <w:jc w:val="both"/>
              <w:rPr>
                <w:bCs/>
                <w:sz w:val="28"/>
                <w:szCs w:val="28"/>
                <w:u w:color="000000"/>
              </w:rPr>
            </w:pPr>
            <w:r w:rsidRPr="00AE203F">
              <w:rPr>
                <w:bCs/>
                <w:sz w:val="28"/>
                <w:szCs w:val="28"/>
                <w:u w:color="000000"/>
              </w:rPr>
              <w:t>2018 1)</w:t>
            </w:r>
          </w:p>
        </w:tc>
        <w:tc>
          <w:tcPr>
            <w:tcW w:w="737" w:type="dxa"/>
            <w:tcBorders>
              <w:top w:val="single" w:sz="2" w:space="0" w:color="auto"/>
              <w:left w:val="single" w:sz="2" w:space="0" w:color="auto"/>
              <w:bottom w:val="single" w:sz="2" w:space="0" w:color="auto"/>
              <w:right w:val="double" w:sz="4" w:space="0" w:color="auto"/>
            </w:tcBorders>
            <w:vAlign w:val="bottom"/>
          </w:tcPr>
          <w:p w:rsidR="007C261E" w:rsidRPr="00AE203F" w:rsidRDefault="007C261E" w:rsidP="007C261E">
            <w:pPr>
              <w:spacing w:before="80" w:after="20" w:line="252" w:lineRule="auto"/>
              <w:jc w:val="both"/>
              <w:rPr>
                <w:bCs/>
                <w:sz w:val="28"/>
                <w:szCs w:val="28"/>
                <w:u w:color="000000"/>
              </w:rPr>
            </w:pPr>
            <w:r w:rsidRPr="00AE203F">
              <w:rPr>
                <w:bCs/>
                <w:sz w:val="28"/>
                <w:szCs w:val="28"/>
                <w:u w:color="000000"/>
              </w:rPr>
              <w:t>2019 1)</w:t>
            </w:r>
          </w:p>
        </w:tc>
      </w:tr>
      <w:tr w:rsidR="007C261E" w:rsidRPr="00AE203F" w:rsidTr="00AE203F">
        <w:trPr>
          <w:jc w:val="center"/>
        </w:trPr>
        <w:tc>
          <w:tcPr>
            <w:tcW w:w="2211" w:type="dxa"/>
            <w:tcBorders>
              <w:top w:val="dotted" w:sz="4" w:space="0" w:color="auto"/>
              <w:left w:val="double" w:sz="4" w:space="0" w:color="auto"/>
              <w:bottom w:val="dotted" w:sz="4" w:space="0" w:color="auto"/>
              <w:right w:val="dotted" w:sz="4" w:space="0" w:color="auto"/>
            </w:tcBorders>
            <w:vAlign w:val="center"/>
          </w:tcPr>
          <w:p w:rsidR="007C261E" w:rsidRPr="00AE203F" w:rsidRDefault="007C261E" w:rsidP="007C261E">
            <w:pPr>
              <w:spacing w:before="60" w:after="20" w:line="264" w:lineRule="auto"/>
              <w:ind w:left="113"/>
              <w:jc w:val="both"/>
              <w:rPr>
                <w:sz w:val="28"/>
                <w:szCs w:val="28"/>
              </w:rPr>
            </w:pPr>
            <w:proofErr w:type="spellStart"/>
            <w:r w:rsidRPr="00AE203F">
              <w:rPr>
                <w:sz w:val="28"/>
                <w:szCs w:val="28"/>
              </w:rPr>
              <w:t>Таштагольский</w:t>
            </w:r>
            <w:proofErr w:type="spellEnd"/>
            <w:r w:rsidRPr="00AE203F">
              <w:rPr>
                <w:sz w:val="28"/>
                <w:szCs w:val="28"/>
              </w:rPr>
              <w:t xml:space="preserve"> МР</w:t>
            </w:r>
          </w:p>
        </w:tc>
        <w:tc>
          <w:tcPr>
            <w:tcW w:w="73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7C261E" w:rsidRPr="00AE203F" w:rsidRDefault="007C261E" w:rsidP="007C261E">
            <w:pPr>
              <w:pStyle w:val="af0"/>
              <w:tabs>
                <w:tab w:val="clear" w:pos="4677"/>
                <w:tab w:val="clear" w:pos="9355"/>
                <w:tab w:val="decimal" w:pos="482"/>
              </w:tabs>
              <w:spacing w:before="60" w:after="20" w:line="264" w:lineRule="auto"/>
              <w:jc w:val="both"/>
              <w:rPr>
                <w:rFonts w:ascii="Times New Roman" w:eastAsia="Arial Unicode MS" w:hAnsi="Times New Roman" w:cs="Times New Roman"/>
                <w:bCs/>
                <w:sz w:val="28"/>
                <w:szCs w:val="28"/>
                <w:u w:color="000000"/>
                <w:lang w:eastAsia="ru-RU"/>
              </w:rPr>
            </w:pPr>
            <w:r w:rsidRPr="00AE203F">
              <w:rPr>
                <w:rFonts w:ascii="Times New Roman" w:eastAsia="Arial Unicode MS" w:hAnsi="Times New Roman" w:cs="Times New Roman"/>
                <w:bCs/>
                <w:sz w:val="28"/>
                <w:szCs w:val="28"/>
                <w:u w:color="000000"/>
                <w:lang w:eastAsia="ru-RU"/>
              </w:rPr>
              <w:t>5,8</w:t>
            </w:r>
          </w:p>
        </w:tc>
        <w:tc>
          <w:tcPr>
            <w:tcW w:w="73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7C261E" w:rsidRPr="00AE203F" w:rsidRDefault="007C261E" w:rsidP="007C261E">
            <w:pPr>
              <w:pStyle w:val="af0"/>
              <w:tabs>
                <w:tab w:val="clear" w:pos="4677"/>
                <w:tab w:val="clear" w:pos="9355"/>
                <w:tab w:val="decimal" w:pos="482"/>
              </w:tabs>
              <w:spacing w:before="60" w:after="20" w:line="264" w:lineRule="auto"/>
              <w:jc w:val="both"/>
              <w:rPr>
                <w:rFonts w:ascii="Times New Roman" w:eastAsia="Arial Unicode MS" w:hAnsi="Times New Roman" w:cs="Times New Roman"/>
                <w:bCs/>
                <w:sz w:val="28"/>
                <w:szCs w:val="28"/>
                <w:u w:color="000000"/>
                <w:lang w:eastAsia="ru-RU"/>
              </w:rPr>
            </w:pPr>
            <w:r w:rsidRPr="00AE203F">
              <w:rPr>
                <w:rFonts w:ascii="Times New Roman" w:eastAsia="Arial Unicode MS" w:hAnsi="Times New Roman" w:cs="Times New Roman"/>
                <w:bCs/>
                <w:sz w:val="28"/>
                <w:szCs w:val="28"/>
                <w:u w:color="000000"/>
                <w:lang w:eastAsia="ru-RU"/>
              </w:rPr>
              <w:t>5,3</w:t>
            </w:r>
          </w:p>
        </w:tc>
        <w:tc>
          <w:tcPr>
            <w:tcW w:w="73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7C261E" w:rsidRPr="00AE203F" w:rsidRDefault="007C261E" w:rsidP="007C261E">
            <w:pPr>
              <w:tabs>
                <w:tab w:val="decimal" w:pos="482"/>
              </w:tabs>
              <w:spacing w:before="60" w:after="20" w:line="264" w:lineRule="auto"/>
              <w:jc w:val="both"/>
              <w:rPr>
                <w:bCs/>
                <w:sz w:val="28"/>
                <w:szCs w:val="28"/>
                <w:u w:color="000000"/>
              </w:rPr>
            </w:pPr>
            <w:r w:rsidRPr="00AE203F">
              <w:rPr>
                <w:bCs/>
                <w:sz w:val="28"/>
                <w:szCs w:val="28"/>
                <w:u w:color="000000"/>
              </w:rPr>
              <w:t>4,7</w:t>
            </w:r>
          </w:p>
        </w:tc>
        <w:tc>
          <w:tcPr>
            <w:tcW w:w="73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7C261E" w:rsidRPr="00AE203F" w:rsidRDefault="007C261E" w:rsidP="007C261E">
            <w:pPr>
              <w:tabs>
                <w:tab w:val="decimal" w:pos="482"/>
              </w:tabs>
              <w:spacing w:before="60" w:after="20" w:line="264" w:lineRule="auto"/>
              <w:jc w:val="both"/>
              <w:rPr>
                <w:bCs/>
                <w:sz w:val="28"/>
                <w:szCs w:val="28"/>
                <w:u w:color="000000"/>
              </w:rPr>
            </w:pPr>
            <w:r w:rsidRPr="00AE203F">
              <w:rPr>
                <w:bCs/>
                <w:sz w:val="28"/>
                <w:szCs w:val="28"/>
                <w:u w:color="000000"/>
              </w:rPr>
              <w:t>4,9</w:t>
            </w:r>
          </w:p>
        </w:tc>
        <w:tc>
          <w:tcPr>
            <w:tcW w:w="73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7C261E" w:rsidRPr="00AE203F" w:rsidRDefault="007C261E" w:rsidP="007C261E">
            <w:pPr>
              <w:tabs>
                <w:tab w:val="decimal" w:pos="482"/>
              </w:tabs>
              <w:spacing w:before="60" w:after="20" w:line="264" w:lineRule="auto"/>
              <w:jc w:val="both"/>
              <w:rPr>
                <w:bCs/>
                <w:sz w:val="28"/>
                <w:szCs w:val="28"/>
                <w:u w:color="000000"/>
              </w:rPr>
            </w:pPr>
            <w:r w:rsidRPr="00AE203F">
              <w:rPr>
                <w:bCs/>
                <w:sz w:val="28"/>
                <w:szCs w:val="28"/>
                <w:u w:color="000000"/>
              </w:rPr>
              <w:t>4,6</w:t>
            </w:r>
          </w:p>
        </w:tc>
        <w:tc>
          <w:tcPr>
            <w:tcW w:w="737" w:type="dxa"/>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tabs>
                <w:tab w:val="decimal" w:pos="397"/>
              </w:tabs>
              <w:spacing w:before="60" w:after="20" w:line="264" w:lineRule="auto"/>
              <w:jc w:val="both"/>
              <w:rPr>
                <w:bCs/>
                <w:sz w:val="28"/>
                <w:szCs w:val="28"/>
                <w:u w:color="000000"/>
              </w:rPr>
            </w:pPr>
            <w:r w:rsidRPr="00AE203F">
              <w:rPr>
                <w:bCs/>
                <w:sz w:val="28"/>
                <w:szCs w:val="28"/>
                <w:u w:color="000000"/>
              </w:rPr>
              <w:t>109,1</w:t>
            </w:r>
          </w:p>
        </w:tc>
        <w:tc>
          <w:tcPr>
            <w:tcW w:w="737" w:type="dxa"/>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tabs>
                <w:tab w:val="decimal" w:pos="397"/>
              </w:tabs>
              <w:spacing w:before="60" w:after="20" w:line="264" w:lineRule="auto"/>
              <w:jc w:val="both"/>
              <w:rPr>
                <w:bCs/>
                <w:sz w:val="28"/>
                <w:szCs w:val="28"/>
                <w:u w:color="000000"/>
              </w:rPr>
            </w:pPr>
            <w:r w:rsidRPr="00AE203F">
              <w:rPr>
                <w:bCs/>
                <w:sz w:val="28"/>
                <w:szCs w:val="28"/>
                <w:u w:color="000000"/>
              </w:rPr>
              <w:t>98,8</w:t>
            </w:r>
          </w:p>
        </w:tc>
        <w:tc>
          <w:tcPr>
            <w:tcW w:w="737" w:type="dxa"/>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tabs>
                <w:tab w:val="decimal" w:pos="397"/>
              </w:tabs>
              <w:spacing w:before="60" w:after="20" w:line="264" w:lineRule="auto"/>
              <w:ind w:right="142"/>
              <w:jc w:val="both"/>
              <w:rPr>
                <w:bCs/>
                <w:sz w:val="28"/>
                <w:szCs w:val="28"/>
                <w:u w:color="000000"/>
              </w:rPr>
            </w:pPr>
            <w:r w:rsidRPr="00AE203F">
              <w:rPr>
                <w:bCs/>
                <w:sz w:val="28"/>
                <w:szCs w:val="28"/>
                <w:u w:color="000000"/>
              </w:rPr>
              <w:t>89,6</w:t>
            </w:r>
          </w:p>
        </w:tc>
        <w:tc>
          <w:tcPr>
            <w:tcW w:w="737" w:type="dxa"/>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tabs>
                <w:tab w:val="decimal" w:pos="397"/>
              </w:tabs>
              <w:spacing w:before="60" w:after="20" w:line="264" w:lineRule="auto"/>
              <w:ind w:right="142"/>
              <w:jc w:val="both"/>
              <w:rPr>
                <w:bCs/>
                <w:sz w:val="28"/>
                <w:szCs w:val="28"/>
                <w:u w:color="000000"/>
              </w:rPr>
            </w:pPr>
            <w:r w:rsidRPr="00AE203F">
              <w:rPr>
                <w:bCs/>
                <w:sz w:val="28"/>
                <w:szCs w:val="28"/>
                <w:u w:color="000000"/>
              </w:rPr>
              <w:t>94,5</w:t>
            </w:r>
          </w:p>
        </w:tc>
        <w:tc>
          <w:tcPr>
            <w:tcW w:w="737" w:type="dxa"/>
            <w:tcBorders>
              <w:top w:val="dotted" w:sz="4" w:space="0" w:color="auto"/>
              <w:left w:val="dotted" w:sz="4" w:space="0" w:color="auto"/>
              <w:bottom w:val="dotted" w:sz="4" w:space="0" w:color="auto"/>
              <w:right w:val="double" w:sz="4" w:space="0" w:color="auto"/>
            </w:tcBorders>
            <w:shd w:val="clear" w:color="auto" w:fill="auto"/>
            <w:vAlign w:val="center"/>
          </w:tcPr>
          <w:p w:rsidR="007C261E" w:rsidRPr="00AE203F" w:rsidRDefault="007C261E" w:rsidP="007C261E">
            <w:pPr>
              <w:tabs>
                <w:tab w:val="decimal" w:pos="397"/>
              </w:tabs>
              <w:spacing w:before="60" w:after="20" w:line="264" w:lineRule="auto"/>
              <w:ind w:right="142"/>
              <w:jc w:val="both"/>
              <w:rPr>
                <w:bCs/>
                <w:sz w:val="28"/>
                <w:szCs w:val="28"/>
                <w:u w:color="000000"/>
              </w:rPr>
            </w:pPr>
            <w:r w:rsidRPr="00AE203F">
              <w:rPr>
                <w:bCs/>
                <w:sz w:val="28"/>
                <w:szCs w:val="28"/>
                <w:u w:color="000000"/>
              </w:rPr>
              <w:t>88,3</w:t>
            </w:r>
          </w:p>
        </w:tc>
      </w:tr>
    </w:tbl>
    <w:p w:rsidR="007C261E" w:rsidRPr="00AE203F" w:rsidRDefault="007C261E" w:rsidP="00881A53">
      <w:pPr>
        <w:pStyle w:val="ac"/>
        <w:numPr>
          <w:ilvl w:val="0"/>
          <w:numId w:val="13"/>
        </w:numPr>
        <w:spacing w:before="120" w:after="160" w:line="259" w:lineRule="auto"/>
        <w:jc w:val="both"/>
        <w:rPr>
          <w:sz w:val="28"/>
          <w:szCs w:val="28"/>
        </w:rPr>
      </w:pPr>
      <w:r w:rsidRPr="00AE203F">
        <w:rPr>
          <w:sz w:val="28"/>
          <w:szCs w:val="28"/>
        </w:rPr>
        <w:t xml:space="preserve">По данным Южно-Сибирского межрегионального Управления </w:t>
      </w:r>
      <w:proofErr w:type="spellStart"/>
      <w:r w:rsidRPr="00AE203F">
        <w:rPr>
          <w:sz w:val="28"/>
          <w:szCs w:val="28"/>
        </w:rPr>
        <w:t>Росприроднадзора</w:t>
      </w:r>
      <w:proofErr w:type="spellEnd"/>
      <w:r w:rsidRPr="00AE203F">
        <w:rPr>
          <w:sz w:val="28"/>
          <w:szCs w:val="28"/>
        </w:rPr>
        <w:t>.</w:t>
      </w:r>
    </w:p>
    <w:p w:rsidR="007C261E" w:rsidRPr="00AE203F" w:rsidRDefault="007C261E" w:rsidP="000D3907">
      <w:pPr>
        <w:ind w:firstLine="360"/>
        <w:jc w:val="both"/>
        <w:rPr>
          <w:bCs/>
          <w:sz w:val="28"/>
          <w:szCs w:val="28"/>
          <w:u w:color="000000"/>
        </w:rPr>
      </w:pPr>
      <w:r w:rsidRPr="00AE203F">
        <w:rPr>
          <w:bCs/>
          <w:sz w:val="28"/>
          <w:szCs w:val="28"/>
          <w:u w:color="000000"/>
        </w:rPr>
        <w:t>Таблица 4</w:t>
      </w:r>
      <w:r w:rsidR="000D3907">
        <w:rPr>
          <w:bCs/>
          <w:sz w:val="28"/>
          <w:szCs w:val="28"/>
          <w:u w:color="000000"/>
        </w:rPr>
        <w:t>1</w:t>
      </w:r>
      <w:r w:rsidRPr="00AE203F">
        <w:rPr>
          <w:bCs/>
          <w:sz w:val="28"/>
          <w:szCs w:val="28"/>
          <w:u w:color="000000"/>
        </w:rPr>
        <w:t xml:space="preserve">.  Уловлено и обезврежено загрязняющих атмосферу веществ, </w:t>
      </w:r>
      <w:r w:rsidRPr="00AE203F">
        <w:rPr>
          <w:bCs/>
          <w:sz w:val="28"/>
          <w:szCs w:val="28"/>
          <w:u w:color="000000"/>
        </w:rPr>
        <w:br/>
        <w:t>отходящих от стационарных источников, по муниципальным образованиям</w:t>
      </w:r>
    </w:p>
    <w:tbl>
      <w:tblPr>
        <w:tblStyle w:val="a5"/>
        <w:tblW w:w="9581"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57" w:type="dxa"/>
          <w:right w:w="57" w:type="dxa"/>
        </w:tblCellMar>
        <w:tblLook w:val="04A0"/>
      </w:tblPr>
      <w:tblGrid>
        <w:gridCol w:w="2211"/>
        <w:gridCol w:w="737"/>
        <w:gridCol w:w="737"/>
        <w:gridCol w:w="737"/>
        <w:gridCol w:w="737"/>
        <w:gridCol w:w="737"/>
        <w:gridCol w:w="737"/>
        <w:gridCol w:w="737"/>
        <w:gridCol w:w="737"/>
        <w:gridCol w:w="737"/>
        <w:gridCol w:w="737"/>
      </w:tblGrid>
      <w:tr w:rsidR="007C261E" w:rsidRPr="00AE203F" w:rsidTr="00AE203F">
        <w:trPr>
          <w:jc w:val="center"/>
        </w:trPr>
        <w:tc>
          <w:tcPr>
            <w:tcW w:w="2211" w:type="dxa"/>
            <w:vMerge w:val="restart"/>
            <w:tcBorders>
              <w:top w:val="double" w:sz="4" w:space="0" w:color="auto"/>
              <w:left w:val="double" w:sz="4" w:space="0" w:color="auto"/>
              <w:right w:val="single" w:sz="2" w:space="0" w:color="auto"/>
            </w:tcBorders>
            <w:vAlign w:val="bottom"/>
          </w:tcPr>
          <w:p w:rsidR="007C261E" w:rsidRPr="00AE203F" w:rsidRDefault="007C261E" w:rsidP="007C261E">
            <w:pPr>
              <w:spacing w:before="80" w:after="20" w:line="252" w:lineRule="auto"/>
              <w:jc w:val="both"/>
              <w:rPr>
                <w:bCs/>
                <w:sz w:val="28"/>
                <w:szCs w:val="28"/>
                <w:u w:color="000000"/>
              </w:rPr>
            </w:pPr>
          </w:p>
        </w:tc>
        <w:tc>
          <w:tcPr>
            <w:tcW w:w="3685" w:type="dxa"/>
            <w:gridSpan w:val="5"/>
            <w:tcBorders>
              <w:top w:val="double" w:sz="4" w:space="0" w:color="auto"/>
              <w:left w:val="single" w:sz="2" w:space="0" w:color="auto"/>
              <w:bottom w:val="single" w:sz="2" w:space="0" w:color="auto"/>
              <w:right w:val="single" w:sz="2" w:space="0" w:color="auto"/>
            </w:tcBorders>
          </w:tcPr>
          <w:p w:rsidR="007C261E" w:rsidRPr="00AE203F" w:rsidRDefault="007C261E" w:rsidP="007C261E">
            <w:pPr>
              <w:spacing w:before="60" w:after="20" w:line="252" w:lineRule="auto"/>
              <w:jc w:val="both"/>
              <w:rPr>
                <w:bCs/>
                <w:sz w:val="28"/>
                <w:szCs w:val="28"/>
                <w:u w:color="000000"/>
              </w:rPr>
            </w:pPr>
            <w:r w:rsidRPr="00AE203F">
              <w:rPr>
                <w:bCs/>
                <w:sz w:val="28"/>
                <w:szCs w:val="28"/>
                <w:u w:color="000000"/>
              </w:rPr>
              <w:t>Тысяч тонн</w:t>
            </w:r>
          </w:p>
        </w:tc>
        <w:tc>
          <w:tcPr>
            <w:tcW w:w="3685" w:type="dxa"/>
            <w:gridSpan w:val="5"/>
            <w:tcBorders>
              <w:top w:val="double" w:sz="4" w:space="0" w:color="auto"/>
              <w:left w:val="single" w:sz="2" w:space="0" w:color="auto"/>
              <w:bottom w:val="single" w:sz="2" w:space="0" w:color="auto"/>
              <w:right w:val="double" w:sz="4" w:space="0" w:color="auto"/>
            </w:tcBorders>
          </w:tcPr>
          <w:p w:rsidR="007C261E" w:rsidRPr="00AE203F" w:rsidRDefault="007C261E" w:rsidP="007C261E">
            <w:pPr>
              <w:spacing w:before="60" w:after="20" w:line="252" w:lineRule="auto"/>
              <w:jc w:val="both"/>
              <w:rPr>
                <w:bCs/>
                <w:sz w:val="28"/>
                <w:szCs w:val="28"/>
                <w:u w:color="000000"/>
              </w:rPr>
            </w:pPr>
            <w:proofErr w:type="gramStart"/>
            <w:r w:rsidRPr="00AE203F">
              <w:rPr>
                <w:bCs/>
                <w:sz w:val="28"/>
                <w:szCs w:val="28"/>
                <w:u w:color="000000"/>
              </w:rPr>
              <w:t>В</w:t>
            </w:r>
            <w:proofErr w:type="gramEnd"/>
            <w:r w:rsidRPr="00AE203F">
              <w:rPr>
                <w:bCs/>
                <w:sz w:val="28"/>
                <w:szCs w:val="28"/>
                <w:u w:color="000000"/>
              </w:rPr>
              <w:t xml:space="preserve"> % </w:t>
            </w:r>
            <w:proofErr w:type="gramStart"/>
            <w:r w:rsidRPr="00AE203F">
              <w:rPr>
                <w:bCs/>
                <w:sz w:val="28"/>
                <w:szCs w:val="28"/>
                <w:u w:color="000000"/>
              </w:rPr>
              <w:t>от</w:t>
            </w:r>
            <w:proofErr w:type="gramEnd"/>
            <w:r w:rsidRPr="00AE203F">
              <w:rPr>
                <w:bCs/>
                <w:sz w:val="28"/>
                <w:szCs w:val="28"/>
                <w:u w:color="000000"/>
              </w:rPr>
              <w:t xml:space="preserve"> общего количества загрязняющих веществ, отходящих от стационарных источников</w:t>
            </w:r>
          </w:p>
        </w:tc>
      </w:tr>
      <w:tr w:rsidR="007C261E" w:rsidRPr="00AE203F" w:rsidTr="00AE203F">
        <w:trPr>
          <w:jc w:val="center"/>
        </w:trPr>
        <w:tc>
          <w:tcPr>
            <w:tcW w:w="2211" w:type="dxa"/>
            <w:vMerge/>
            <w:tcBorders>
              <w:left w:val="double" w:sz="4" w:space="0" w:color="auto"/>
              <w:bottom w:val="single" w:sz="2" w:space="0" w:color="auto"/>
              <w:right w:val="single" w:sz="2" w:space="0" w:color="auto"/>
            </w:tcBorders>
            <w:vAlign w:val="bottom"/>
          </w:tcPr>
          <w:p w:rsidR="007C261E" w:rsidRPr="00AE203F" w:rsidRDefault="007C261E" w:rsidP="007C261E">
            <w:pPr>
              <w:spacing w:before="80" w:after="20" w:line="252" w:lineRule="auto"/>
              <w:jc w:val="both"/>
              <w:rPr>
                <w:bCs/>
                <w:sz w:val="28"/>
                <w:szCs w:val="28"/>
                <w:u w:color="000000"/>
              </w:rPr>
            </w:pPr>
          </w:p>
        </w:tc>
        <w:tc>
          <w:tcPr>
            <w:tcW w:w="737" w:type="dxa"/>
            <w:tcBorders>
              <w:top w:val="single" w:sz="2" w:space="0" w:color="auto"/>
              <w:left w:val="single" w:sz="2" w:space="0" w:color="auto"/>
              <w:bottom w:val="single" w:sz="2" w:space="0" w:color="auto"/>
              <w:right w:val="single" w:sz="2" w:space="0" w:color="auto"/>
            </w:tcBorders>
            <w:vAlign w:val="bottom"/>
          </w:tcPr>
          <w:p w:rsidR="007C261E" w:rsidRPr="00AE203F" w:rsidRDefault="007C261E" w:rsidP="007C261E">
            <w:pPr>
              <w:spacing w:before="80" w:after="20" w:line="252" w:lineRule="auto"/>
              <w:jc w:val="both"/>
              <w:rPr>
                <w:bCs/>
                <w:sz w:val="28"/>
                <w:szCs w:val="28"/>
                <w:u w:color="000000"/>
              </w:rPr>
            </w:pPr>
            <w:r w:rsidRPr="00AE203F">
              <w:rPr>
                <w:bCs/>
                <w:sz w:val="28"/>
                <w:szCs w:val="28"/>
                <w:u w:color="000000"/>
              </w:rPr>
              <w:t>2015</w:t>
            </w:r>
          </w:p>
        </w:tc>
        <w:tc>
          <w:tcPr>
            <w:tcW w:w="737" w:type="dxa"/>
            <w:tcBorders>
              <w:top w:val="single" w:sz="2" w:space="0" w:color="auto"/>
              <w:left w:val="single" w:sz="2" w:space="0" w:color="auto"/>
              <w:bottom w:val="single" w:sz="2" w:space="0" w:color="auto"/>
              <w:right w:val="single" w:sz="2" w:space="0" w:color="auto"/>
            </w:tcBorders>
            <w:vAlign w:val="bottom"/>
          </w:tcPr>
          <w:p w:rsidR="007C261E" w:rsidRPr="00AE203F" w:rsidRDefault="007C261E" w:rsidP="007C261E">
            <w:pPr>
              <w:spacing w:before="80" w:after="20" w:line="252" w:lineRule="auto"/>
              <w:jc w:val="both"/>
              <w:rPr>
                <w:bCs/>
                <w:sz w:val="28"/>
                <w:szCs w:val="28"/>
                <w:u w:color="000000"/>
              </w:rPr>
            </w:pPr>
            <w:r w:rsidRPr="00AE203F">
              <w:rPr>
                <w:bCs/>
                <w:sz w:val="28"/>
                <w:szCs w:val="28"/>
                <w:u w:color="000000"/>
              </w:rPr>
              <w:t>2016</w:t>
            </w:r>
          </w:p>
        </w:tc>
        <w:tc>
          <w:tcPr>
            <w:tcW w:w="737" w:type="dxa"/>
            <w:tcBorders>
              <w:top w:val="single" w:sz="2" w:space="0" w:color="auto"/>
              <w:left w:val="single" w:sz="2" w:space="0" w:color="auto"/>
              <w:bottom w:val="single" w:sz="2" w:space="0" w:color="auto"/>
              <w:right w:val="single" w:sz="2" w:space="0" w:color="auto"/>
            </w:tcBorders>
            <w:vAlign w:val="bottom"/>
          </w:tcPr>
          <w:p w:rsidR="007C261E" w:rsidRPr="00AE203F" w:rsidRDefault="007C261E" w:rsidP="007C261E">
            <w:pPr>
              <w:spacing w:before="80" w:after="20" w:line="252" w:lineRule="auto"/>
              <w:jc w:val="both"/>
              <w:rPr>
                <w:bCs/>
                <w:sz w:val="28"/>
                <w:szCs w:val="28"/>
                <w:u w:color="000000"/>
              </w:rPr>
            </w:pPr>
            <w:r w:rsidRPr="00AE203F">
              <w:rPr>
                <w:bCs/>
                <w:sz w:val="28"/>
                <w:szCs w:val="28"/>
                <w:u w:color="000000"/>
              </w:rPr>
              <w:t>2017</w:t>
            </w:r>
          </w:p>
        </w:tc>
        <w:tc>
          <w:tcPr>
            <w:tcW w:w="737" w:type="dxa"/>
            <w:tcBorders>
              <w:top w:val="single" w:sz="2" w:space="0" w:color="auto"/>
              <w:left w:val="single" w:sz="2" w:space="0" w:color="auto"/>
              <w:bottom w:val="single" w:sz="2" w:space="0" w:color="auto"/>
              <w:right w:val="single" w:sz="2" w:space="0" w:color="auto"/>
            </w:tcBorders>
            <w:vAlign w:val="bottom"/>
          </w:tcPr>
          <w:p w:rsidR="007C261E" w:rsidRPr="00AE203F" w:rsidRDefault="007C261E" w:rsidP="007C261E">
            <w:pPr>
              <w:spacing w:before="80" w:after="20" w:line="252" w:lineRule="auto"/>
              <w:jc w:val="both"/>
              <w:rPr>
                <w:bCs/>
                <w:sz w:val="28"/>
                <w:szCs w:val="28"/>
                <w:u w:color="000000"/>
              </w:rPr>
            </w:pPr>
            <w:r w:rsidRPr="00AE203F">
              <w:rPr>
                <w:bCs/>
                <w:sz w:val="28"/>
                <w:szCs w:val="28"/>
                <w:u w:color="000000"/>
              </w:rPr>
              <w:t>2018 1)</w:t>
            </w:r>
          </w:p>
        </w:tc>
        <w:tc>
          <w:tcPr>
            <w:tcW w:w="737" w:type="dxa"/>
            <w:tcBorders>
              <w:top w:val="single" w:sz="2" w:space="0" w:color="auto"/>
              <w:left w:val="single" w:sz="2" w:space="0" w:color="auto"/>
              <w:bottom w:val="single" w:sz="2" w:space="0" w:color="auto"/>
              <w:right w:val="single" w:sz="2" w:space="0" w:color="auto"/>
            </w:tcBorders>
            <w:vAlign w:val="bottom"/>
          </w:tcPr>
          <w:p w:rsidR="007C261E" w:rsidRPr="00AE203F" w:rsidRDefault="007C261E" w:rsidP="007C261E">
            <w:pPr>
              <w:spacing w:before="80" w:after="20" w:line="252" w:lineRule="auto"/>
              <w:jc w:val="both"/>
              <w:rPr>
                <w:bCs/>
                <w:sz w:val="28"/>
                <w:szCs w:val="28"/>
                <w:u w:color="000000"/>
              </w:rPr>
            </w:pPr>
            <w:r w:rsidRPr="00AE203F">
              <w:rPr>
                <w:bCs/>
                <w:sz w:val="28"/>
                <w:szCs w:val="28"/>
                <w:u w:color="000000"/>
              </w:rPr>
              <w:t>2019 1)</w:t>
            </w:r>
          </w:p>
        </w:tc>
        <w:tc>
          <w:tcPr>
            <w:tcW w:w="737" w:type="dxa"/>
            <w:tcBorders>
              <w:top w:val="single" w:sz="2" w:space="0" w:color="auto"/>
              <w:left w:val="single" w:sz="2" w:space="0" w:color="auto"/>
              <w:bottom w:val="single" w:sz="2" w:space="0" w:color="auto"/>
              <w:right w:val="single" w:sz="2" w:space="0" w:color="auto"/>
            </w:tcBorders>
            <w:vAlign w:val="bottom"/>
          </w:tcPr>
          <w:p w:rsidR="007C261E" w:rsidRPr="00AE203F" w:rsidRDefault="007C261E" w:rsidP="007C261E">
            <w:pPr>
              <w:spacing w:before="80" w:after="20" w:line="252" w:lineRule="auto"/>
              <w:jc w:val="both"/>
              <w:rPr>
                <w:bCs/>
                <w:sz w:val="28"/>
                <w:szCs w:val="28"/>
                <w:u w:color="000000"/>
              </w:rPr>
            </w:pPr>
            <w:r w:rsidRPr="00AE203F">
              <w:rPr>
                <w:bCs/>
                <w:sz w:val="28"/>
                <w:szCs w:val="28"/>
                <w:u w:color="000000"/>
              </w:rPr>
              <w:t>2015</w:t>
            </w:r>
          </w:p>
        </w:tc>
        <w:tc>
          <w:tcPr>
            <w:tcW w:w="737" w:type="dxa"/>
            <w:tcBorders>
              <w:top w:val="single" w:sz="2" w:space="0" w:color="auto"/>
              <w:left w:val="single" w:sz="2" w:space="0" w:color="auto"/>
              <w:bottom w:val="single" w:sz="2" w:space="0" w:color="auto"/>
              <w:right w:val="single" w:sz="2" w:space="0" w:color="auto"/>
            </w:tcBorders>
            <w:vAlign w:val="bottom"/>
          </w:tcPr>
          <w:p w:rsidR="007C261E" w:rsidRPr="00AE203F" w:rsidRDefault="007C261E" w:rsidP="007C261E">
            <w:pPr>
              <w:spacing w:before="80" w:after="20" w:line="252" w:lineRule="auto"/>
              <w:jc w:val="both"/>
              <w:rPr>
                <w:bCs/>
                <w:sz w:val="28"/>
                <w:szCs w:val="28"/>
                <w:u w:color="000000"/>
              </w:rPr>
            </w:pPr>
            <w:r w:rsidRPr="00AE203F">
              <w:rPr>
                <w:bCs/>
                <w:sz w:val="28"/>
                <w:szCs w:val="28"/>
                <w:u w:color="000000"/>
              </w:rPr>
              <w:t>2016</w:t>
            </w:r>
          </w:p>
        </w:tc>
        <w:tc>
          <w:tcPr>
            <w:tcW w:w="737" w:type="dxa"/>
            <w:tcBorders>
              <w:top w:val="single" w:sz="2" w:space="0" w:color="auto"/>
              <w:left w:val="single" w:sz="2" w:space="0" w:color="auto"/>
              <w:bottom w:val="single" w:sz="2" w:space="0" w:color="auto"/>
              <w:right w:val="single" w:sz="2" w:space="0" w:color="auto"/>
            </w:tcBorders>
            <w:vAlign w:val="bottom"/>
          </w:tcPr>
          <w:p w:rsidR="007C261E" w:rsidRPr="00AE203F" w:rsidRDefault="007C261E" w:rsidP="007C261E">
            <w:pPr>
              <w:spacing w:before="80" w:after="20" w:line="252" w:lineRule="auto"/>
              <w:jc w:val="both"/>
              <w:rPr>
                <w:bCs/>
                <w:sz w:val="28"/>
                <w:szCs w:val="28"/>
                <w:u w:color="000000"/>
              </w:rPr>
            </w:pPr>
            <w:r w:rsidRPr="00AE203F">
              <w:rPr>
                <w:bCs/>
                <w:sz w:val="28"/>
                <w:szCs w:val="28"/>
                <w:u w:color="000000"/>
              </w:rPr>
              <w:t>2017</w:t>
            </w:r>
          </w:p>
        </w:tc>
        <w:tc>
          <w:tcPr>
            <w:tcW w:w="737" w:type="dxa"/>
            <w:tcBorders>
              <w:top w:val="single" w:sz="2" w:space="0" w:color="auto"/>
              <w:left w:val="single" w:sz="2" w:space="0" w:color="auto"/>
              <w:bottom w:val="single" w:sz="2" w:space="0" w:color="auto"/>
              <w:right w:val="single" w:sz="2" w:space="0" w:color="auto"/>
            </w:tcBorders>
            <w:vAlign w:val="bottom"/>
          </w:tcPr>
          <w:p w:rsidR="007C261E" w:rsidRPr="00AE203F" w:rsidRDefault="007C261E" w:rsidP="007C261E">
            <w:pPr>
              <w:spacing w:before="80" w:after="20" w:line="252" w:lineRule="auto"/>
              <w:jc w:val="both"/>
              <w:rPr>
                <w:bCs/>
                <w:sz w:val="28"/>
                <w:szCs w:val="28"/>
                <w:u w:color="000000"/>
              </w:rPr>
            </w:pPr>
            <w:r w:rsidRPr="00AE203F">
              <w:rPr>
                <w:bCs/>
                <w:sz w:val="28"/>
                <w:szCs w:val="28"/>
                <w:u w:color="000000"/>
              </w:rPr>
              <w:t>2018 1)</w:t>
            </w:r>
          </w:p>
        </w:tc>
        <w:tc>
          <w:tcPr>
            <w:tcW w:w="737" w:type="dxa"/>
            <w:tcBorders>
              <w:top w:val="single" w:sz="2" w:space="0" w:color="auto"/>
              <w:left w:val="single" w:sz="2" w:space="0" w:color="auto"/>
              <w:bottom w:val="single" w:sz="2" w:space="0" w:color="auto"/>
              <w:right w:val="double" w:sz="4" w:space="0" w:color="auto"/>
            </w:tcBorders>
            <w:vAlign w:val="bottom"/>
          </w:tcPr>
          <w:p w:rsidR="007C261E" w:rsidRPr="00AE203F" w:rsidRDefault="007C261E" w:rsidP="007C261E">
            <w:pPr>
              <w:spacing w:before="80" w:after="20" w:line="252" w:lineRule="auto"/>
              <w:jc w:val="both"/>
              <w:rPr>
                <w:bCs/>
                <w:sz w:val="28"/>
                <w:szCs w:val="28"/>
                <w:u w:color="000000"/>
              </w:rPr>
            </w:pPr>
            <w:r w:rsidRPr="00AE203F">
              <w:rPr>
                <w:bCs/>
                <w:sz w:val="28"/>
                <w:szCs w:val="28"/>
                <w:u w:color="000000"/>
              </w:rPr>
              <w:t>2019 1)</w:t>
            </w:r>
          </w:p>
        </w:tc>
      </w:tr>
      <w:tr w:rsidR="007C261E" w:rsidRPr="00AE203F" w:rsidTr="00AE203F">
        <w:trPr>
          <w:jc w:val="center"/>
        </w:trPr>
        <w:tc>
          <w:tcPr>
            <w:tcW w:w="2211" w:type="dxa"/>
            <w:tcBorders>
              <w:top w:val="dotted" w:sz="4" w:space="0" w:color="auto"/>
              <w:left w:val="double" w:sz="4" w:space="0" w:color="auto"/>
              <w:bottom w:val="dotted" w:sz="4" w:space="0" w:color="auto"/>
              <w:right w:val="dotted" w:sz="4" w:space="0" w:color="auto"/>
            </w:tcBorders>
            <w:vAlign w:val="center"/>
          </w:tcPr>
          <w:p w:rsidR="007C261E" w:rsidRPr="00AE203F" w:rsidRDefault="007C261E" w:rsidP="007C261E">
            <w:pPr>
              <w:spacing w:before="80" w:after="20" w:line="252" w:lineRule="auto"/>
              <w:jc w:val="both"/>
              <w:rPr>
                <w:bCs/>
                <w:sz w:val="28"/>
                <w:szCs w:val="28"/>
                <w:u w:color="000000"/>
              </w:rPr>
            </w:pPr>
            <w:proofErr w:type="spellStart"/>
            <w:r w:rsidRPr="00AE203F">
              <w:rPr>
                <w:bCs/>
                <w:sz w:val="28"/>
                <w:szCs w:val="28"/>
                <w:u w:color="000000"/>
              </w:rPr>
              <w:t>Таштагольский</w:t>
            </w:r>
            <w:proofErr w:type="spellEnd"/>
            <w:r w:rsidRPr="00AE203F">
              <w:rPr>
                <w:bCs/>
                <w:sz w:val="28"/>
                <w:szCs w:val="28"/>
                <w:u w:color="000000"/>
              </w:rPr>
              <w:t xml:space="preserve"> МР</w:t>
            </w:r>
          </w:p>
        </w:tc>
        <w:tc>
          <w:tcPr>
            <w:tcW w:w="73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7C261E" w:rsidRPr="00AE203F" w:rsidRDefault="007C261E" w:rsidP="007C261E">
            <w:pPr>
              <w:tabs>
                <w:tab w:val="decimal" w:pos="455"/>
              </w:tabs>
              <w:spacing w:before="80" w:after="20" w:line="252" w:lineRule="auto"/>
              <w:jc w:val="both"/>
              <w:rPr>
                <w:bCs/>
                <w:sz w:val="28"/>
                <w:szCs w:val="28"/>
                <w:u w:color="000000"/>
              </w:rPr>
            </w:pPr>
            <w:r w:rsidRPr="00AE203F">
              <w:rPr>
                <w:bCs/>
                <w:sz w:val="28"/>
                <w:szCs w:val="28"/>
                <w:u w:color="000000"/>
              </w:rPr>
              <w:t>11,6</w:t>
            </w:r>
          </w:p>
        </w:tc>
        <w:tc>
          <w:tcPr>
            <w:tcW w:w="73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7C261E" w:rsidRPr="00AE203F" w:rsidRDefault="007C261E" w:rsidP="007C261E">
            <w:pPr>
              <w:tabs>
                <w:tab w:val="decimal" w:pos="455"/>
              </w:tabs>
              <w:spacing w:before="80" w:after="20" w:line="252" w:lineRule="auto"/>
              <w:jc w:val="both"/>
              <w:rPr>
                <w:bCs/>
                <w:sz w:val="28"/>
                <w:szCs w:val="28"/>
                <w:u w:color="000000"/>
              </w:rPr>
            </w:pPr>
            <w:r w:rsidRPr="00AE203F">
              <w:rPr>
                <w:bCs/>
                <w:sz w:val="28"/>
                <w:szCs w:val="28"/>
                <w:u w:color="000000"/>
              </w:rPr>
              <w:t>9,9</w:t>
            </w:r>
          </w:p>
        </w:tc>
        <w:tc>
          <w:tcPr>
            <w:tcW w:w="73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7C261E" w:rsidRPr="00AE203F" w:rsidRDefault="007C261E" w:rsidP="007C261E">
            <w:pPr>
              <w:tabs>
                <w:tab w:val="decimal" w:pos="455"/>
              </w:tabs>
              <w:spacing w:before="80" w:after="20" w:line="252" w:lineRule="auto"/>
              <w:jc w:val="both"/>
              <w:rPr>
                <w:bCs/>
                <w:sz w:val="28"/>
                <w:szCs w:val="28"/>
                <w:u w:color="000000"/>
              </w:rPr>
            </w:pPr>
            <w:r w:rsidRPr="00AE203F">
              <w:rPr>
                <w:bCs/>
                <w:sz w:val="28"/>
                <w:szCs w:val="28"/>
                <w:u w:color="000000"/>
              </w:rPr>
              <w:t>10,9</w:t>
            </w:r>
          </w:p>
        </w:tc>
        <w:tc>
          <w:tcPr>
            <w:tcW w:w="73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7C261E" w:rsidRPr="00AE203F" w:rsidRDefault="007C261E" w:rsidP="007C261E">
            <w:pPr>
              <w:tabs>
                <w:tab w:val="decimal" w:pos="455"/>
              </w:tabs>
              <w:spacing w:before="80" w:after="20" w:line="252" w:lineRule="auto"/>
              <w:jc w:val="both"/>
              <w:rPr>
                <w:bCs/>
                <w:sz w:val="28"/>
                <w:szCs w:val="28"/>
                <w:u w:color="000000"/>
              </w:rPr>
            </w:pPr>
            <w:r w:rsidRPr="00AE203F">
              <w:rPr>
                <w:bCs/>
                <w:sz w:val="28"/>
                <w:szCs w:val="28"/>
                <w:u w:color="000000"/>
              </w:rPr>
              <w:t>13,0</w:t>
            </w:r>
          </w:p>
        </w:tc>
        <w:tc>
          <w:tcPr>
            <w:tcW w:w="737" w:type="dxa"/>
            <w:tcBorders>
              <w:top w:val="dotted" w:sz="4" w:space="0" w:color="auto"/>
              <w:left w:val="dotted" w:sz="4" w:space="0" w:color="auto"/>
              <w:bottom w:val="dotted" w:sz="4" w:space="0" w:color="auto"/>
              <w:right w:val="dotted" w:sz="4" w:space="0" w:color="auto"/>
            </w:tcBorders>
            <w:shd w:val="clear" w:color="auto" w:fill="auto"/>
            <w:tcMar>
              <w:left w:w="0" w:type="dxa"/>
              <w:right w:w="0" w:type="dxa"/>
            </w:tcMar>
            <w:vAlign w:val="center"/>
          </w:tcPr>
          <w:p w:rsidR="007C261E" w:rsidRPr="00AE203F" w:rsidRDefault="007C261E" w:rsidP="007C261E">
            <w:pPr>
              <w:tabs>
                <w:tab w:val="decimal" w:pos="455"/>
              </w:tabs>
              <w:spacing w:before="80" w:after="20" w:line="252" w:lineRule="auto"/>
              <w:jc w:val="both"/>
              <w:rPr>
                <w:bCs/>
                <w:sz w:val="28"/>
                <w:szCs w:val="28"/>
                <w:u w:color="000000"/>
              </w:rPr>
            </w:pPr>
            <w:r w:rsidRPr="00AE203F">
              <w:rPr>
                <w:bCs/>
                <w:sz w:val="28"/>
                <w:szCs w:val="28"/>
                <w:u w:color="000000"/>
              </w:rPr>
              <w:t>10,8</w:t>
            </w:r>
          </w:p>
        </w:tc>
        <w:tc>
          <w:tcPr>
            <w:tcW w:w="737" w:type="dxa"/>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pStyle w:val="Default"/>
              <w:tabs>
                <w:tab w:val="decimal" w:pos="369"/>
              </w:tabs>
              <w:spacing w:before="80" w:after="20" w:line="252" w:lineRule="auto"/>
              <w:jc w:val="both"/>
              <w:rPr>
                <w:rFonts w:eastAsia="Arial Unicode MS"/>
                <w:bCs/>
                <w:color w:val="auto"/>
                <w:sz w:val="28"/>
                <w:szCs w:val="28"/>
                <w:u w:color="000000"/>
              </w:rPr>
            </w:pPr>
            <w:r w:rsidRPr="00AE203F">
              <w:rPr>
                <w:rFonts w:eastAsia="Arial Unicode MS"/>
                <w:bCs/>
                <w:color w:val="auto"/>
                <w:sz w:val="28"/>
                <w:szCs w:val="28"/>
                <w:u w:color="000000"/>
              </w:rPr>
              <w:t>66,7</w:t>
            </w:r>
          </w:p>
        </w:tc>
        <w:tc>
          <w:tcPr>
            <w:tcW w:w="737" w:type="dxa"/>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pStyle w:val="Default"/>
              <w:tabs>
                <w:tab w:val="decimal" w:pos="369"/>
              </w:tabs>
              <w:spacing w:before="80" w:after="20" w:line="252" w:lineRule="auto"/>
              <w:jc w:val="both"/>
              <w:rPr>
                <w:rFonts w:eastAsia="Arial Unicode MS"/>
                <w:bCs/>
                <w:color w:val="auto"/>
                <w:sz w:val="28"/>
                <w:szCs w:val="28"/>
                <w:u w:color="000000"/>
              </w:rPr>
            </w:pPr>
            <w:r w:rsidRPr="00AE203F">
              <w:rPr>
                <w:rFonts w:eastAsia="Arial Unicode MS"/>
                <w:bCs/>
                <w:color w:val="auto"/>
                <w:sz w:val="28"/>
                <w:szCs w:val="28"/>
                <w:u w:color="000000"/>
              </w:rPr>
              <w:t>65,3</w:t>
            </w:r>
          </w:p>
        </w:tc>
        <w:tc>
          <w:tcPr>
            <w:tcW w:w="737" w:type="dxa"/>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pStyle w:val="Default"/>
              <w:tabs>
                <w:tab w:val="decimal" w:pos="369"/>
              </w:tabs>
              <w:spacing w:before="80" w:after="20" w:line="252" w:lineRule="auto"/>
              <w:jc w:val="both"/>
              <w:rPr>
                <w:rFonts w:eastAsia="Arial Unicode MS"/>
                <w:bCs/>
                <w:color w:val="auto"/>
                <w:sz w:val="28"/>
                <w:szCs w:val="28"/>
                <w:u w:color="000000"/>
              </w:rPr>
            </w:pPr>
            <w:r w:rsidRPr="00AE203F">
              <w:rPr>
                <w:rFonts w:eastAsia="Arial Unicode MS"/>
                <w:bCs/>
                <w:color w:val="auto"/>
                <w:sz w:val="28"/>
                <w:szCs w:val="28"/>
                <w:u w:color="000000"/>
              </w:rPr>
              <w:t>69,7</w:t>
            </w:r>
          </w:p>
        </w:tc>
        <w:tc>
          <w:tcPr>
            <w:tcW w:w="737" w:type="dxa"/>
            <w:tcBorders>
              <w:top w:val="dotted" w:sz="4" w:space="0" w:color="auto"/>
              <w:left w:val="dotted" w:sz="4" w:space="0" w:color="auto"/>
              <w:bottom w:val="dotted" w:sz="4" w:space="0" w:color="auto"/>
              <w:right w:val="dotted" w:sz="4" w:space="0" w:color="auto"/>
            </w:tcBorders>
            <w:shd w:val="clear" w:color="auto" w:fill="auto"/>
            <w:vAlign w:val="center"/>
          </w:tcPr>
          <w:p w:rsidR="007C261E" w:rsidRPr="00AE203F" w:rsidRDefault="007C261E" w:rsidP="007C261E">
            <w:pPr>
              <w:pStyle w:val="Default"/>
              <w:tabs>
                <w:tab w:val="decimal" w:pos="369"/>
              </w:tabs>
              <w:spacing w:before="80" w:after="20" w:line="252" w:lineRule="auto"/>
              <w:jc w:val="both"/>
              <w:rPr>
                <w:rFonts w:eastAsia="Arial Unicode MS"/>
                <w:bCs/>
                <w:color w:val="auto"/>
                <w:sz w:val="28"/>
                <w:szCs w:val="28"/>
                <w:u w:color="000000"/>
              </w:rPr>
            </w:pPr>
            <w:r w:rsidRPr="00AE203F">
              <w:rPr>
                <w:rFonts w:eastAsia="Arial Unicode MS"/>
                <w:bCs/>
                <w:color w:val="auto"/>
                <w:sz w:val="28"/>
                <w:szCs w:val="28"/>
                <w:u w:color="000000"/>
              </w:rPr>
              <w:t>72,5</w:t>
            </w:r>
          </w:p>
        </w:tc>
        <w:tc>
          <w:tcPr>
            <w:tcW w:w="737" w:type="dxa"/>
            <w:tcBorders>
              <w:top w:val="dotted" w:sz="4" w:space="0" w:color="auto"/>
              <w:left w:val="dotted" w:sz="4" w:space="0" w:color="auto"/>
              <w:bottom w:val="dotted" w:sz="4" w:space="0" w:color="auto"/>
              <w:right w:val="double" w:sz="4" w:space="0" w:color="auto"/>
            </w:tcBorders>
            <w:shd w:val="clear" w:color="auto" w:fill="auto"/>
            <w:vAlign w:val="center"/>
          </w:tcPr>
          <w:p w:rsidR="007C261E" w:rsidRPr="00AE203F" w:rsidRDefault="007C261E" w:rsidP="007C261E">
            <w:pPr>
              <w:pStyle w:val="Default"/>
              <w:tabs>
                <w:tab w:val="decimal" w:pos="369"/>
              </w:tabs>
              <w:spacing w:before="80" w:after="20" w:line="252" w:lineRule="auto"/>
              <w:jc w:val="both"/>
              <w:rPr>
                <w:rFonts w:eastAsia="Arial Unicode MS"/>
                <w:bCs/>
                <w:color w:val="auto"/>
                <w:sz w:val="28"/>
                <w:szCs w:val="28"/>
                <w:u w:color="000000"/>
              </w:rPr>
            </w:pPr>
            <w:r w:rsidRPr="00AE203F">
              <w:rPr>
                <w:rFonts w:eastAsia="Arial Unicode MS"/>
                <w:bCs/>
                <w:color w:val="auto"/>
                <w:sz w:val="28"/>
                <w:szCs w:val="28"/>
                <w:u w:color="000000"/>
              </w:rPr>
              <w:t>70,3</w:t>
            </w:r>
          </w:p>
        </w:tc>
      </w:tr>
    </w:tbl>
    <w:p w:rsidR="007C261E" w:rsidRPr="00AE203F" w:rsidRDefault="007C261E" w:rsidP="00881A53">
      <w:pPr>
        <w:pStyle w:val="ac"/>
        <w:numPr>
          <w:ilvl w:val="0"/>
          <w:numId w:val="13"/>
        </w:numPr>
        <w:spacing w:before="100" w:after="160" w:line="259" w:lineRule="auto"/>
        <w:jc w:val="both"/>
        <w:rPr>
          <w:sz w:val="28"/>
          <w:szCs w:val="28"/>
        </w:rPr>
      </w:pPr>
      <w:r w:rsidRPr="00AE203F">
        <w:rPr>
          <w:sz w:val="28"/>
          <w:szCs w:val="28"/>
          <w:vertAlign w:val="superscript"/>
        </w:rPr>
        <w:t xml:space="preserve">1) </w:t>
      </w:r>
      <w:r w:rsidRPr="00AE203F">
        <w:rPr>
          <w:sz w:val="28"/>
          <w:szCs w:val="28"/>
        </w:rPr>
        <w:t xml:space="preserve">По данным Южно-Сибирского межрегионального Управления </w:t>
      </w:r>
      <w:proofErr w:type="spellStart"/>
      <w:r w:rsidRPr="00AE203F">
        <w:rPr>
          <w:sz w:val="28"/>
          <w:szCs w:val="28"/>
        </w:rPr>
        <w:t>Росприроднадзора</w:t>
      </w:r>
      <w:proofErr w:type="spellEnd"/>
      <w:r w:rsidRPr="00AE203F">
        <w:rPr>
          <w:sz w:val="28"/>
          <w:szCs w:val="28"/>
        </w:rPr>
        <w:t>.</w:t>
      </w:r>
    </w:p>
    <w:p w:rsidR="007C261E" w:rsidRPr="00AE203F" w:rsidRDefault="000D3907" w:rsidP="000D3907">
      <w:pPr>
        <w:spacing w:before="120"/>
        <w:ind w:firstLine="360"/>
        <w:jc w:val="both"/>
        <w:rPr>
          <w:rFonts w:eastAsiaTheme="minorHAnsi"/>
          <w:sz w:val="28"/>
          <w:szCs w:val="28"/>
        </w:rPr>
      </w:pPr>
      <w:r>
        <w:rPr>
          <w:sz w:val="28"/>
          <w:szCs w:val="28"/>
        </w:rPr>
        <w:t>Таблица 42</w:t>
      </w:r>
      <w:r w:rsidR="007C261E" w:rsidRPr="00AE203F">
        <w:rPr>
          <w:sz w:val="28"/>
          <w:szCs w:val="28"/>
        </w:rPr>
        <w:t>. Динамика выбросов загрязняющих веществ в атмосферный воздух от стационарных источников, тыс. т*</w:t>
      </w:r>
    </w:p>
    <w:tbl>
      <w:tblPr>
        <w:tblW w:w="5000" w:type="pct"/>
        <w:jc w:val="center"/>
        <w:tblCellMar>
          <w:top w:w="15" w:type="dxa"/>
          <w:left w:w="15" w:type="dxa"/>
          <w:bottom w:w="15" w:type="dxa"/>
          <w:right w:w="15" w:type="dxa"/>
        </w:tblCellMar>
        <w:tblLook w:val="04A0"/>
      </w:tblPr>
      <w:tblGrid>
        <w:gridCol w:w="3131"/>
        <w:gridCol w:w="1215"/>
        <w:gridCol w:w="1214"/>
        <w:gridCol w:w="1214"/>
        <w:gridCol w:w="1516"/>
        <w:gridCol w:w="1516"/>
      </w:tblGrid>
      <w:tr w:rsidR="007C261E" w:rsidRPr="00AE203F" w:rsidTr="00AE203F">
        <w:trPr>
          <w:trHeight w:val="156"/>
          <w:jc w:val="center"/>
        </w:trPr>
        <w:tc>
          <w:tcPr>
            <w:tcW w:w="1596"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7C261E" w:rsidRPr="00AE203F" w:rsidRDefault="007C261E" w:rsidP="007C261E">
            <w:pPr>
              <w:shd w:val="clear" w:color="auto" w:fill="FFFFFF" w:themeFill="background1"/>
              <w:jc w:val="both"/>
              <w:rPr>
                <w:sz w:val="28"/>
                <w:szCs w:val="28"/>
              </w:rPr>
            </w:pPr>
            <w:proofErr w:type="spellStart"/>
            <w:r w:rsidRPr="00AE203F">
              <w:rPr>
                <w:sz w:val="28"/>
                <w:szCs w:val="28"/>
                <w:shd w:val="clear" w:color="auto" w:fill="FFFFFF"/>
              </w:rPr>
              <w:t>Таштагольский</w:t>
            </w:r>
            <w:proofErr w:type="spellEnd"/>
            <w:r w:rsidRPr="00AE203F">
              <w:rPr>
                <w:sz w:val="28"/>
                <w:szCs w:val="28"/>
                <w:shd w:val="clear" w:color="auto" w:fill="FFFFFF"/>
              </w:rPr>
              <w:t xml:space="preserve"> муниципальный район</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7C261E" w:rsidRPr="00AE203F" w:rsidRDefault="007C261E" w:rsidP="007C261E">
            <w:pPr>
              <w:shd w:val="clear" w:color="auto" w:fill="FFFFFF" w:themeFill="background1"/>
              <w:spacing w:after="120"/>
              <w:jc w:val="both"/>
              <w:rPr>
                <w:sz w:val="28"/>
                <w:szCs w:val="28"/>
              </w:rPr>
            </w:pPr>
            <w:r w:rsidRPr="00AE203F">
              <w:rPr>
                <w:sz w:val="28"/>
                <w:szCs w:val="28"/>
              </w:rPr>
              <w:t xml:space="preserve">2015 </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7C261E" w:rsidRPr="00AE203F" w:rsidRDefault="007C261E" w:rsidP="007C261E">
            <w:pPr>
              <w:shd w:val="clear" w:color="auto" w:fill="FFFFFF" w:themeFill="background1"/>
              <w:spacing w:after="120"/>
              <w:jc w:val="both"/>
              <w:rPr>
                <w:sz w:val="28"/>
                <w:szCs w:val="28"/>
              </w:rPr>
            </w:pPr>
            <w:r w:rsidRPr="00AE203F">
              <w:rPr>
                <w:sz w:val="28"/>
                <w:szCs w:val="28"/>
              </w:rPr>
              <w:t xml:space="preserve">2016 </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7C261E" w:rsidRPr="00AE203F" w:rsidRDefault="007C261E" w:rsidP="007C261E">
            <w:pPr>
              <w:shd w:val="clear" w:color="auto" w:fill="FFFFFF" w:themeFill="background1"/>
              <w:spacing w:after="120"/>
              <w:jc w:val="both"/>
              <w:rPr>
                <w:sz w:val="28"/>
                <w:szCs w:val="28"/>
              </w:rPr>
            </w:pPr>
            <w:r w:rsidRPr="00AE203F">
              <w:rPr>
                <w:sz w:val="28"/>
                <w:szCs w:val="28"/>
              </w:rPr>
              <w:t xml:space="preserve">2017 </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7C261E" w:rsidRPr="00AE203F" w:rsidRDefault="007C261E" w:rsidP="007C261E">
            <w:pPr>
              <w:shd w:val="clear" w:color="auto" w:fill="FFFFFF" w:themeFill="background1"/>
              <w:spacing w:after="120"/>
              <w:jc w:val="both"/>
              <w:rPr>
                <w:sz w:val="28"/>
                <w:szCs w:val="28"/>
              </w:rPr>
            </w:pPr>
            <w:r w:rsidRPr="00AE203F">
              <w:rPr>
                <w:sz w:val="28"/>
                <w:szCs w:val="28"/>
              </w:rPr>
              <w:t>2018</w:t>
            </w:r>
            <w:r w:rsidRPr="00AE203F">
              <w:rPr>
                <w:sz w:val="28"/>
                <w:szCs w:val="28"/>
                <w:vertAlign w:val="superscript"/>
              </w:rPr>
              <w:t>1)</w:t>
            </w:r>
            <w:r w:rsidRPr="00AE203F">
              <w:rPr>
                <w:sz w:val="28"/>
                <w:szCs w:val="28"/>
              </w:rPr>
              <w:t xml:space="preserve"> </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7C261E" w:rsidRPr="00AE203F" w:rsidRDefault="007C261E" w:rsidP="007C261E">
            <w:pPr>
              <w:shd w:val="clear" w:color="auto" w:fill="FFFFFF" w:themeFill="background1"/>
              <w:spacing w:after="120"/>
              <w:jc w:val="both"/>
              <w:rPr>
                <w:sz w:val="28"/>
                <w:szCs w:val="28"/>
              </w:rPr>
            </w:pPr>
            <w:r w:rsidRPr="00AE203F">
              <w:rPr>
                <w:sz w:val="28"/>
                <w:szCs w:val="28"/>
              </w:rPr>
              <w:t>2019</w:t>
            </w:r>
            <w:r w:rsidRPr="00AE203F">
              <w:rPr>
                <w:sz w:val="28"/>
                <w:szCs w:val="28"/>
                <w:vertAlign w:val="superscript"/>
              </w:rPr>
              <w:t>1)</w:t>
            </w:r>
            <w:r w:rsidRPr="00AE203F">
              <w:rPr>
                <w:sz w:val="28"/>
                <w:szCs w:val="28"/>
              </w:rPr>
              <w:t xml:space="preserve"> </w:t>
            </w:r>
          </w:p>
        </w:tc>
      </w:tr>
      <w:tr w:rsidR="007C261E" w:rsidRPr="00AE203F" w:rsidTr="00AE203F">
        <w:trPr>
          <w:trHeight w:val="390"/>
          <w:jc w:val="center"/>
        </w:trPr>
        <w:tc>
          <w:tcPr>
            <w:tcW w:w="1596"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hideMark/>
          </w:tcPr>
          <w:p w:rsidR="007C261E" w:rsidRPr="00AE203F" w:rsidRDefault="007C261E" w:rsidP="007C261E">
            <w:pPr>
              <w:shd w:val="clear" w:color="auto" w:fill="FFFFFF" w:themeFill="background1"/>
              <w:jc w:val="both"/>
              <w:rPr>
                <w:sz w:val="28"/>
                <w:szCs w:val="28"/>
              </w:rPr>
            </w:pPr>
            <w:r w:rsidRPr="00AE203F">
              <w:rPr>
                <w:sz w:val="28"/>
                <w:szCs w:val="28"/>
              </w:rPr>
              <w:t>Масса выбросов ЗВ</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tcPr>
          <w:p w:rsidR="007C261E" w:rsidRPr="00AE203F" w:rsidRDefault="007C261E" w:rsidP="007C261E">
            <w:pPr>
              <w:shd w:val="clear" w:color="auto" w:fill="FFFFFF" w:themeFill="background1"/>
              <w:spacing w:after="120"/>
              <w:jc w:val="both"/>
              <w:rPr>
                <w:sz w:val="28"/>
                <w:szCs w:val="28"/>
              </w:rPr>
            </w:pPr>
            <w:r w:rsidRPr="00AE203F">
              <w:rPr>
                <w:sz w:val="28"/>
                <w:szCs w:val="28"/>
              </w:rPr>
              <w:t>5,8</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tcPr>
          <w:p w:rsidR="007C261E" w:rsidRPr="00AE203F" w:rsidRDefault="007C261E" w:rsidP="007C261E">
            <w:pPr>
              <w:shd w:val="clear" w:color="auto" w:fill="FFFFFF" w:themeFill="background1"/>
              <w:spacing w:after="120"/>
              <w:jc w:val="both"/>
              <w:rPr>
                <w:sz w:val="28"/>
                <w:szCs w:val="28"/>
              </w:rPr>
            </w:pPr>
            <w:r w:rsidRPr="00AE203F">
              <w:rPr>
                <w:sz w:val="28"/>
                <w:szCs w:val="28"/>
              </w:rPr>
              <w:t>5,3</w:t>
            </w:r>
          </w:p>
        </w:tc>
        <w:tc>
          <w:tcPr>
            <w:tcW w:w="619"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tcPr>
          <w:p w:rsidR="007C261E" w:rsidRPr="00AE203F" w:rsidRDefault="007C261E" w:rsidP="007C261E">
            <w:pPr>
              <w:shd w:val="clear" w:color="auto" w:fill="FFFFFF" w:themeFill="background1"/>
              <w:spacing w:after="120"/>
              <w:jc w:val="both"/>
              <w:rPr>
                <w:sz w:val="28"/>
                <w:szCs w:val="28"/>
              </w:rPr>
            </w:pPr>
            <w:r w:rsidRPr="00AE203F">
              <w:rPr>
                <w:sz w:val="28"/>
                <w:szCs w:val="28"/>
              </w:rPr>
              <w:t>4,7</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tcPr>
          <w:p w:rsidR="007C261E" w:rsidRPr="00AE203F" w:rsidRDefault="007C261E" w:rsidP="007C261E">
            <w:pPr>
              <w:shd w:val="clear" w:color="auto" w:fill="FFFFFF" w:themeFill="background1"/>
              <w:spacing w:after="120"/>
              <w:jc w:val="both"/>
              <w:rPr>
                <w:sz w:val="28"/>
                <w:szCs w:val="28"/>
              </w:rPr>
            </w:pPr>
            <w:r w:rsidRPr="00AE203F">
              <w:rPr>
                <w:sz w:val="28"/>
                <w:szCs w:val="28"/>
              </w:rPr>
              <w:t>4,9</w:t>
            </w:r>
          </w:p>
        </w:tc>
        <w:tc>
          <w:tcPr>
            <w:tcW w:w="773" w:type="pct"/>
            <w:tcBorders>
              <w:top w:val="single" w:sz="6" w:space="0" w:color="000000"/>
              <w:left w:val="single" w:sz="6" w:space="0" w:color="000000"/>
              <w:bottom w:val="single" w:sz="6" w:space="0" w:color="000000"/>
              <w:right w:val="single" w:sz="6" w:space="0" w:color="000000"/>
            </w:tcBorders>
            <w:shd w:val="clear" w:color="auto" w:fill="auto"/>
            <w:tcMar>
              <w:top w:w="30" w:type="dxa"/>
              <w:left w:w="30" w:type="dxa"/>
              <w:bottom w:w="30" w:type="dxa"/>
              <w:right w:w="30" w:type="dxa"/>
            </w:tcMar>
            <w:vAlign w:val="center"/>
          </w:tcPr>
          <w:p w:rsidR="007C261E" w:rsidRPr="00AE203F" w:rsidRDefault="007C261E" w:rsidP="007C261E">
            <w:pPr>
              <w:shd w:val="clear" w:color="auto" w:fill="FFFFFF" w:themeFill="background1"/>
              <w:spacing w:after="120"/>
              <w:jc w:val="both"/>
              <w:rPr>
                <w:sz w:val="28"/>
                <w:szCs w:val="28"/>
              </w:rPr>
            </w:pPr>
            <w:r w:rsidRPr="00AE203F">
              <w:rPr>
                <w:sz w:val="28"/>
                <w:szCs w:val="28"/>
              </w:rPr>
              <w:t>4,6</w:t>
            </w:r>
          </w:p>
        </w:tc>
      </w:tr>
    </w:tbl>
    <w:p w:rsidR="007C261E" w:rsidRPr="00AE203F" w:rsidRDefault="007C261E" w:rsidP="007C261E">
      <w:pPr>
        <w:shd w:val="clear" w:color="auto" w:fill="FFFFFF" w:themeFill="background1"/>
        <w:contextualSpacing/>
        <w:jc w:val="both"/>
        <w:rPr>
          <w:bCs/>
          <w:sz w:val="28"/>
          <w:szCs w:val="28"/>
        </w:rPr>
      </w:pPr>
      <w:r w:rsidRPr="00AE203F">
        <w:rPr>
          <w:bCs/>
          <w:sz w:val="28"/>
          <w:szCs w:val="28"/>
        </w:rPr>
        <w:t xml:space="preserve">   По данным Южно-Сибирского межрегионального Управления </w:t>
      </w:r>
      <w:proofErr w:type="spellStart"/>
      <w:r w:rsidRPr="00AE203F">
        <w:rPr>
          <w:bCs/>
          <w:sz w:val="28"/>
          <w:szCs w:val="28"/>
        </w:rPr>
        <w:t>Росприроднадзора</w:t>
      </w:r>
      <w:proofErr w:type="spellEnd"/>
    </w:p>
    <w:p w:rsidR="007C261E" w:rsidRPr="00AE203F" w:rsidRDefault="007C261E" w:rsidP="007C261E">
      <w:pPr>
        <w:shd w:val="clear" w:color="auto" w:fill="FFFFFF" w:themeFill="background1"/>
        <w:spacing w:after="120"/>
        <w:jc w:val="both"/>
        <w:rPr>
          <w:bCs/>
          <w:i/>
          <w:iCs/>
          <w:sz w:val="28"/>
          <w:szCs w:val="28"/>
        </w:rPr>
      </w:pPr>
      <w:r w:rsidRPr="00AE203F">
        <w:rPr>
          <w:bCs/>
          <w:sz w:val="28"/>
          <w:szCs w:val="28"/>
          <w:shd w:val="clear" w:color="auto" w:fill="FFFFFF" w:themeFill="background1"/>
        </w:rPr>
        <w:t xml:space="preserve">* Данные территориального органа Федеральной службы государственной статистики </w:t>
      </w:r>
      <w:proofErr w:type="gramStart"/>
      <w:r w:rsidRPr="00AE203F">
        <w:rPr>
          <w:bCs/>
          <w:sz w:val="28"/>
          <w:szCs w:val="28"/>
          <w:shd w:val="clear" w:color="auto" w:fill="FFFFFF" w:themeFill="background1"/>
        </w:rPr>
        <w:t>по</w:t>
      </w:r>
      <w:proofErr w:type="gramEnd"/>
      <w:r w:rsidRPr="00AE203F">
        <w:rPr>
          <w:bCs/>
          <w:sz w:val="28"/>
          <w:szCs w:val="28"/>
          <w:shd w:val="clear" w:color="auto" w:fill="FFFFFF" w:themeFill="background1"/>
        </w:rPr>
        <w:t xml:space="preserve"> Кемеровской обл</w:t>
      </w:r>
      <w:r w:rsidRPr="00AE203F">
        <w:rPr>
          <w:bCs/>
          <w:i/>
          <w:iCs/>
          <w:sz w:val="28"/>
          <w:szCs w:val="28"/>
        </w:rPr>
        <w:t>.</w:t>
      </w:r>
    </w:p>
    <w:p w:rsidR="007C261E" w:rsidRPr="00AE203F" w:rsidRDefault="007C261E" w:rsidP="007C261E">
      <w:pPr>
        <w:jc w:val="both"/>
        <w:rPr>
          <w:bCs/>
          <w:sz w:val="28"/>
          <w:szCs w:val="28"/>
          <w:shd w:val="clear" w:color="auto" w:fill="FFFFFF" w:themeFill="background1"/>
        </w:rPr>
      </w:pPr>
      <w:r w:rsidRPr="00AE203F">
        <w:rPr>
          <w:bCs/>
          <w:sz w:val="28"/>
          <w:szCs w:val="28"/>
          <w:shd w:val="clear" w:color="auto" w:fill="FFFFFF" w:themeFill="background1"/>
        </w:rPr>
        <w:t xml:space="preserve">Источники водоснабжения </w:t>
      </w:r>
      <w:proofErr w:type="spellStart"/>
      <w:r w:rsidRPr="00AE203F">
        <w:rPr>
          <w:bCs/>
          <w:sz w:val="28"/>
          <w:szCs w:val="28"/>
          <w:shd w:val="clear" w:color="auto" w:fill="FFFFFF" w:themeFill="background1"/>
        </w:rPr>
        <w:t>Таштагольского</w:t>
      </w:r>
      <w:proofErr w:type="spellEnd"/>
      <w:r w:rsidRPr="00AE203F">
        <w:rPr>
          <w:bCs/>
          <w:sz w:val="28"/>
          <w:szCs w:val="28"/>
          <w:shd w:val="clear" w:color="auto" w:fill="FFFFFF" w:themeFill="background1"/>
        </w:rPr>
        <w:t xml:space="preserve"> муниципального района:</w:t>
      </w:r>
    </w:p>
    <w:p w:rsidR="007C261E" w:rsidRPr="00AE203F" w:rsidRDefault="007C261E" w:rsidP="007C261E">
      <w:pPr>
        <w:jc w:val="both"/>
        <w:rPr>
          <w:bCs/>
          <w:sz w:val="28"/>
          <w:szCs w:val="28"/>
          <w:shd w:val="clear" w:color="auto" w:fill="FFFFFF" w:themeFill="background1"/>
        </w:rPr>
      </w:pPr>
      <w:proofErr w:type="spellStart"/>
      <w:r w:rsidRPr="00AE203F">
        <w:rPr>
          <w:bCs/>
          <w:sz w:val="28"/>
          <w:szCs w:val="28"/>
          <w:shd w:val="clear" w:color="auto" w:fill="FFFFFF" w:themeFill="background1"/>
        </w:rPr>
        <w:t>пгт</w:t>
      </w:r>
      <w:proofErr w:type="spellEnd"/>
      <w:r w:rsidRPr="00AE203F">
        <w:rPr>
          <w:bCs/>
          <w:sz w:val="28"/>
          <w:szCs w:val="28"/>
          <w:shd w:val="clear" w:color="auto" w:fill="FFFFFF" w:themeFill="background1"/>
        </w:rPr>
        <w:t xml:space="preserve">. </w:t>
      </w:r>
      <w:proofErr w:type="spellStart"/>
      <w:r w:rsidRPr="00AE203F">
        <w:rPr>
          <w:bCs/>
          <w:sz w:val="28"/>
          <w:szCs w:val="28"/>
          <w:shd w:val="clear" w:color="auto" w:fill="FFFFFF" w:themeFill="background1"/>
        </w:rPr>
        <w:t>Каз</w:t>
      </w:r>
      <w:proofErr w:type="spellEnd"/>
      <w:r w:rsidRPr="00AE203F">
        <w:rPr>
          <w:bCs/>
          <w:sz w:val="28"/>
          <w:szCs w:val="28"/>
          <w:shd w:val="clear" w:color="auto" w:fill="FFFFFF" w:themeFill="background1"/>
        </w:rPr>
        <w:t xml:space="preserve"> – водохранилище на р. </w:t>
      </w:r>
      <w:proofErr w:type="spellStart"/>
      <w:r w:rsidRPr="00AE203F">
        <w:rPr>
          <w:bCs/>
          <w:sz w:val="28"/>
          <w:szCs w:val="28"/>
          <w:shd w:val="clear" w:color="auto" w:fill="FFFFFF" w:themeFill="background1"/>
        </w:rPr>
        <w:t>Тельбес</w:t>
      </w:r>
      <w:proofErr w:type="spellEnd"/>
    </w:p>
    <w:p w:rsidR="007C261E" w:rsidRPr="00AE203F" w:rsidRDefault="007C261E" w:rsidP="007C261E">
      <w:pPr>
        <w:jc w:val="both"/>
        <w:rPr>
          <w:bCs/>
          <w:sz w:val="28"/>
          <w:szCs w:val="28"/>
          <w:shd w:val="clear" w:color="auto" w:fill="FFFFFF" w:themeFill="background1"/>
        </w:rPr>
      </w:pPr>
      <w:proofErr w:type="spellStart"/>
      <w:r w:rsidRPr="00AE203F">
        <w:rPr>
          <w:bCs/>
          <w:sz w:val="28"/>
          <w:szCs w:val="28"/>
          <w:shd w:val="clear" w:color="auto" w:fill="FFFFFF" w:themeFill="background1"/>
        </w:rPr>
        <w:t>пгт</w:t>
      </w:r>
      <w:proofErr w:type="spellEnd"/>
      <w:r w:rsidRPr="00AE203F">
        <w:rPr>
          <w:bCs/>
          <w:sz w:val="28"/>
          <w:szCs w:val="28"/>
          <w:shd w:val="clear" w:color="auto" w:fill="FFFFFF" w:themeFill="background1"/>
        </w:rPr>
        <w:t xml:space="preserve">. Мундыбаш – р. </w:t>
      </w:r>
      <w:proofErr w:type="spellStart"/>
      <w:r w:rsidRPr="00AE203F">
        <w:rPr>
          <w:bCs/>
          <w:sz w:val="28"/>
          <w:szCs w:val="28"/>
          <w:shd w:val="clear" w:color="auto" w:fill="FFFFFF" w:themeFill="background1"/>
        </w:rPr>
        <w:t>Тельбес</w:t>
      </w:r>
      <w:proofErr w:type="spellEnd"/>
    </w:p>
    <w:p w:rsidR="007C261E" w:rsidRPr="00AE203F" w:rsidRDefault="007C261E" w:rsidP="007C261E">
      <w:pPr>
        <w:jc w:val="both"/>
        <w:rPr>
          <w:bCs/>
          <w:sz w:val="28"/>
          <w:szCs w:val="28"/>
          <w:shd w:val="clear" w:color="auto" w:fill="FFFFFF" w:themeFill="background1"/>
        </w:rPr>
      </w:pPr>
      <w:proofErr w:type="spellStart"/>
      <w:r w:rsidRPr="00AE203F">
        <w:rPr>
          <w:bCs/>
          <w:sz w:val="28"/>
          <w:szCs w:val="28"/>
          <w:shd w:val="clear" w:color="auto" w:fill="FFFFFF" w:themeFill="background1"/>
        </w:rPr>
        <w:t>пгт</w:t>
      </w:r>
      <w:proofErr w:type="spellEnd"/>
      <w:r w:rsidRPr="00AE203F">
        <w:rPr>
          <w:bCs/>
          <w:sz w:val="28"/>
          <w:szCs w:val="28"/>
          <w:shd w:val="clear" w:color="auto" w:fill="FFFFFF" w:themeFill="background1"/>
        </w:rPr>
        <w:t xml:space="preserve">. Спасск – водохранилище на р. </w:t>
      </w:r>
      <w:proofErr w:type="spellStart"/>
      <w:r w:rsidRPr="00AE203F">
        <w:rPr>
          <w:bCs/>
          <w:sz w:val="28"/>
          <w:szCs w:val="28"/>
          <w:shd w:val="clear" w:color="auto" w:fill="FFFFFF" w:themeFill="background1"/>
        </w:rPr>
        <w:t>Кабырзинка</w:t>
      </w:r>
      <w:proofErr w:type="spellEnd"/>
    </w:p>
    <w:p w:rsidR="007C261E" w:rsidRPr="00AE203F" w:rsidRDefault="007C261E" w:rsidP="007C261E">
      <w:pPr>
        <w:jc w:val="both"/>
        <w:rPr>
          <w:bCs/>
          <w:sz w:val="28"/>
          <w:szCs w:val="28"/>
          <w:shd w:val="clear" w:color="auto" w:fill="FFFFFF" w:themeFill="background1"/>
        </w:rPr>
      </w:pPr>
      <w:proofErr w:type="gramStart"/>
      <w:r w:rsidRPr="00AE203F">
        <w:rPr>
          <w:bCs/>
          <w:sz w:val="28"/>
          <w:szCs w:val="28"/>
          <w:shd w:val="clear" w:color="auto" w:fill="FFFFFF" w:themeFill="background1"/>
        </w:rPr>
        <w:t xml:space="preserve">г. Таштагол – водохранилище на р. </w:t>
      </w:r>
      <w:proofErr w:type="spellStart"/>
      <w:r w:rsidRPr="00AE203F">
        <w:rPr>
          <w:bCs/>
          <w:sz w:val="28"/>
          <w:szCs w:val="28"/>
          <w:shd w:val="clear" w:color="auto" w:fill="FFFFFF" w:themeFill="background1"/>
        </w:rPr>
        <w:t>Балгашта</w:t>
      </w:r>
      <w:proofErr w:type="spellEnd"/>
      <w:r w:rsidRPr="00AE203F">
        <w:rPr>
          <w:bCs/>
          <w:sz w:val="28"/>
          <w:szCs w:val="28"/>
          <w:shd w:val="clear" w:color="auto" w:fill="FFFFFF" w:themeFill="background1"/>
        </w:rPr>
        <w:t xml:space="preserve">, водохранилище на р. </w:t>
      </w:r>
      <w:proofErr w:type="spellStart"/>
      <w:r w:rsidRPr="00AE203F">
        <w:rPr>
          <w:bCs/>
          <w:sz w:val="28"/>
          <w:szCs w:val="28"/>
          <w:shd w:val="clear" w:color="auto" w:fill="FFFFFF" w:themeFill="background1"/>
        </w:rPr>
        <w:t>Тельбес</w:t>
      </w:r>
      <w:proofErr w:type="spellEnd"/>
      <w:r w:rsidRPr="00AE203F">
        <w:rPr>
          <w:bCs/>
          <w:sz w:val="28"/>
          <w:szCs w:val="28"/>
          <w:shd w:val="clear" w:color="auto" w:fill="FFFFFF" w:themeFill="background1"/>
        </w:rPr>
        <w:t>, водохранилище «Черничный ключ», р. Кондома.</w:t>
      </w:r>
      <w:proofErr w:type="gramEnd"/>
    </w:p>
    <w:p w:rsidR="007C261E" w:rsidRPr="00AE203F" w:rsidRDefault="007C261E" w:rsidP="007C261E">
      <w:pPr>
        <w:jc w:val="both"/>
        <w:rPr>
          <w:bCs/>
          <w:sz w:val="28"/>
          <w:szCs w:val="28"/>
          <w:shd w:val="clear" w:color="auto" w:fill="FFFFFF" w:themeFill="background1"/>
        </w:rPr>
      </w:pPr>
      <w:proofErr w:type="spellStart"/>
      <w:r w:rsidRPr="00AE203F">
        <w:rPr>
          <w:bCs/>
          <w:sz w:val="28"/>
          <w:szCs w:val="28"/>
          <w:shd w:val="clear" w:color="auto" w:fill="FFFFFF" w:themeFill="background1"/>
        </w:rPr>
        <w:t>пгт</w:t>
      </w:r>
      <w:proofErr w:type="spellEnd"/>
      <w:r w:rsidRPr="00AE203F">
        <w:rPr>
          <w:bCs/>
          <w:sz w:val="28"/>
          <w:szCs w:val="28"/>
          <w:shd w:val="clear" w:color="auto" w:fill="FFFFFF" w:themeFill="background1"/>
        </w:rPr>
        <w:t xml:space="preserve">. </w:t>
      </w:r>
      <w:proofErr w:type="spellStart"/>
      <w:r w:rsidRPr="00AE203F">
        <w:rPr>
          <w:bCs/>
          <w:sz w:val="28"/>
          <w:szCs w:val="28"/>
          <w:shd w:val="clear" w:color="auto" w:fill="FFFFFF" w:themeFill="background1"/>
        </w:rPr>
        <w:t>Шерегеш</w:t>
      </w:r>
      <w:proofErr w:type="spellEnd"/>
      <w:r w:rsidRPr="00AE203F">
        <w:rPr>
          <w:bCs/>
          <w:sz w:val="28"/>
          <w:szCs w:val="28"/>
          <w:shd w:val="clear" w:color="auto" w:fill="FFFFFF" w:themeFill="background1"/>
        </w:rPr>
        <w:t xml:space="preserve"> – водохранилище «4й ключ»</w:t>
      </w:r>
    </w:p>
    <w:p w:rsidR="007C261E" w:rsidRPr="00AE203F" w:rsidRDefault="007C261E" w:rsidP="007C261E">
      <w:pPr>
        <w:jc w:val="both"/>
        <w:rPr>
          <w:bCs/>
          <w:sz w:val="28"/>
          <w:szCs w:val="28"/>
          <w:shd w:val="clear" w:color="auto" w:fill="FFFFFF" w:themeFill="background1"/>
        </w:rPr>
      </w:pPr>
      <w:proofErr w:type="spellStart"/>
      <w:r w:rsidRPr="00AE203F">
        <w:rPr>
          <w:bCs/>
          <w:sz w:val="28"/>
          <w:szCs w:val="28"/>
          <w:shd w:val="clear" w:color="auto" w:fill="FFFFFF" w:themeFill="background1"/>
        </w:rPr>
        <w:t>пгт</w:t>
      </w:r>
      <w:proofErr w:type="spellEnd"/>
      <w:r w:rsidRPr="00AE203F">
        <w:rPr>
          <w:bCs/>
          <w:sz w:val="28"/>
          <w:szCs w:val="28"/>
          <w:shd w:val="clear" w:color="auto" w:fill="FFFFFF" w:themeFill="background1"/>
        </w:rPr>
        <w:t xml:space="preserve">. Темиртау - водохранилище на р. </w:t>
      </w:r>
      <w:proofErr w:type="spellStart"/>
      <w:r w:rsidRPr="00AE203F">
        <w:rPr>
          <w:bCs/>
          <w:sz w:val="28"/>
          <w:szCs w:val="28"/>
          <w:shd w:val="clear" w:color="auto" w:fill="FFFFFF" w:themeFill="background1"/>
        </w:rPr>
        <w:t>Тельбес</w:t>
      </w:r>
      <w:proofErr w:type="spellEnd"/>
    </w:p>
    <w:p w:rsidR="007C261E" w:rsidRPr="00AE203F" w:rsidRDefault="007C261E" w:rsidP="007C261E">
      <w:pPr>
        <w:jc w:val="both"/>
        <w:rPr>
          <w:sz w:val="28"/>
          <w:szCs w:val="28"/>
        </w:rPr>
      </w:pPr>
    </w:p>
    <w:p w:rsidR="000D3907" w:rsidRDefault="000D3907" w:rsidP="007C261E">
      <w:pPr>
        <w:suppressAutoHyphens/>
        <w:autoSpaceDN w:val="0"/>
        <w:jc w:val="both"/>
        <w:textAlignment w:val="baseline"/>
        <w:rPr>
          <w:b/>
          <w:bCs/>
          <w:color w:val="000000" w:themeColor="text1"/>
          <w:sz w:val="28"/>
          <w:szCs w:val="28"/>
          <w:u w:val="single"/>
        </w:rPr>
      </w:pPr>
      <w:bookmarkStart w:id="8" w:name="_Toc64528890"/>
    </w:p>
    <w:p w:rsidR="007C261E" w:rsidRPr="00AE203F" w:rsidRDefault="007C261E" w:rsidP="007C261E">
      <w:pPr>
        <w:suppressAutoHyphens/>
        <w:autoSpaceDN w:val="0"/>
        <w:jc w:val="both"/>
        <w:textAlignment w:val="baseline"/>
        <w:rPr>
          <w:b/>
          <w:bCs/>
          <w:color w:val="000000" w:themeColor="text1"/>
          <w:sz w:val="28"/>
          <w:szCs w:val="28"/>
          <w:u w:val="single"/>
        </w:rPr>
      </w:pPr>
      <w:r w:rsidRPr="00AE203F">
        <w:rPr>
          <w:b/>
          <w:bCs/>
          <w:color w:val="000000" w:themeColor="text1"/>
          <w:sz w:val="28"/>
          <w:szCs w:val="28"/>
          <w:u w:val="single"/>
        </w:rPr>
        <w:lastRenderedPageBreak/>
        <w:t>Вывоз и переработка мусора</w:t>
      </w:r>
      <w:bookmarkEnd w:id="8"/>
    </w:p>
    <w:p w:rsidR="007C261E" w:rsidRPr="00AE203F" w:rsidRDefault="000D3907" w:rsidP="000D3907">
      <w:pPr>
        <w:ind w:firstLine="708"/>
        <w:jc w:val="both"/>
        <w:rPr>
          <w:sz w:val="28"/>
          <w:szCs w:val="28"/>
        </w:rPr>
      </w:pPr>
      <w:r>
        <w:rPr>
          <w:sz w:val="28"/>
          <w:szCs w:val="28"/>
        </w:rPr>
        <w:t>Таблица 43</w:t>
      </w:r>
      <w:r w:rsidR="007C261E" w:rsidRPr="00AE203F">
        <w:rPr>
          <w:sz w:val="28"/>
          <w:szCs w:val="28"/>
        </w:rPr>
        <w:t xml:space="preserve"> . Объемы ТБО, образующиеся в секторе индивидуальной жилой застройки (тыс. м3)</w:t>
      </w:r>
    </w:p>
    <w:tbl>
      <w:tblPr>
        <w:tblStyle w:val="a5"/>
        <w:tblW w:w="5000" w:type="pct"/>
        <w:jc w:val="center"/>
        <w:tblLook w:val="04A0"/>
      </w:tblPr>
      <w:tblGrid>
        <w:gridCol w:w="6164"/>
        <w:gridCol w:w="1266"/>
        <w:gridCol w:w="1266"/>
        <w:gridCol w:w="1266"/>
      </w:tblGrid>
      <w:tr w:rsidR="007C261E" w:rsidRPr="00AE203F" w:rsidTr="00AE203F">
        <w:trPr>
          <w:jc w:val="center"/>
        </w:trPr>
        <w:tc>
          <w:tcPr>
            <w:tcW w:w="3149" w:type="pct"/>
          </w:tcPr>
          <w:p w:rsidR="007C261E" w:rsidRPr="00AE203F" w:rsidRDefault="007C261E" w:rsidP="007C261E">
            <w:pPr>
              <w:jc w:val="both"/>
              <w:rPr>
                <w:sz w:val="28"/>
                <w:szCs w:val="28"/>
              </w:rPr>
            </w:pPr>
            <w:proofErr w:type="spellStart"/>
            <w:r w:rsidRPr="00AE203F">
              <w:rPr>
                <w:sz w:val="28"/>
                <w:szCs w:val="28"/>
                <w:shd w:val="clear" w:color="auto" w:fill="FFFFFF"/>
              </w:rPr>
              <w:t>Таштагольский</w:t>
            </w:r>
            <w:proofErr w:type="spellEnd"/>
            <w:r w:rsidRPr="00AE203F">
              <w:rPr>
                <w:sz w:val="28"/>
                <w:szCs w:val="28"/>
                <w:shd w:val="clear" w:color="auto" w:fill="FFFFFF"/>
              </w:rPr>
              <w:t xml:space="preserve"> муниципальный район</w:t>
            </w:r>
          </w:p>
        </w:tc>
        <w:tc>
          <w:tcPr>
            <w:tcW w:w="617"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2017</w:t>
            </w:r>
          </w:p>
        </w:tc>
        <w:tc>
          <w:tcPr>
            <w:tcW w:w="617"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2018</w:t>
            </w:r>
          </w:p>
        </w:tc>
        <w:tc>
          <w:tcPr>
            <w:tcW w:w="617"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2019</w:t>
            </w:r>
          </w:p>
        </w:tc>
      </w:tr>
      <w:tr w:rsidR="007C261E" w:rsidRPr="00AE203F" w:rsidTr="00AE203F">
        <w:trPr>
          <w:jc w:val="center"/>
        </w:trPr>
        <w:tc>
          <w:tcPr>
            <w:tcW w:w="3149" w:type="pct"/>
          </w:tcPr>
          <w:p w:rsidR="007C261E" w:rsidRPr="00AE203F" w:rsidRDefault="007C261E" w:rsidP="007C261E">
            <w:pPr>
              <w:jc w:val="both"/>
              <w:rPr>
                <w:sz w:val="28"/>
                <w:szCs w:val="28"/>
              </w:rPr>
            </w:pPr>
            <w:r w:rsidRPr="00AE203F">
              <w:rPr>
                <w:sz w:val="28"/>
                <w:szCs w:val="28"/>
              </w:rPr>
              <w:t>Всего (тыс. м3)</w:t>
            </w:r>
          </w:p>
        </w:tc>
        <w:tc>
          <w:tcPr>
            <w:tcW w:w="617" w:type="pct"/>
          </w:tcPr>
          <w:p w:rsidR="007C261E" w:rsidRPr="00AE203F" w:rsidRDefault="007C261E" w:rsidP="007C261E">
            <w:pPr>
              <w:jc w:val="both"/>
              <w:rPr>
                <w:sz w:val="28"/>
                <w:szCs w:val="28"/>
              </w:rPr>
            </w:pPr>
            <w:r w:rsidRPr="00AE203F">
              <w:rPr>
                <w:sz w:val="28"/>
                <w:szCs w:val="28"/>
              </w:rPr>
              <w:t>105005,0</w:t>
            </w:r>
          </w:p>
        </w:tc>
        <w:tc>
          <w:tcPr>
            <w:tcW w:w="617" w:type="pct"/>
          </w:tcPr>
          <w:p w:rsidR="007C261E" w:rsidRPr="00AE203F" w:rsidRDefault="007C261E" w:rsidP="007C261E">
            <w:pPr>
              <w:jc w:val="both"/>
              <w:rPr>
                <w:sz w:val="28"/>
                <w:szCs w:val="28"/>
              </w:rPr>
            </w:pPr>
            <w:r w:rsidRPr="00AE203F">
              <w:rPr>
                <w:sz w:val="28"/>
                <w:szCs w:val="28"/>
              </w:rPr>
              <w:t>100550,0</w:t>
            </w:r>
          </w:p>
        </w:tc>
        <w:tc>
          <w:tcPr>
            <w:tcW w:w="617" w:type="pct"/>
          </w:tcPr>
          <w:p w:rsidR="007C261E" w:rsidRPr="00AE203F" w:rsidRDefault="007C261E" w:rsidP="007C261E">
            <w:pPr>
              <w:jc w:val="both"/>
              <w:rPr>
                <w:sz w:val="28"/>
                <w:szCs w:val="28"/>
              </w:rPr>
            </w:pPr>
            <w:r w:rsidRPr="00AE203F">
              <w:rPr>
                <w:sz w:val="28"/>
                <w:szCs w:val="28"/>
              </w:rPr>
              <w:t>108770,0</w:t>
            </w:r>
          </w:p>
        </w:tc>
      </w:tr>
      <w:tr w:rsidR="007C261E" w:rsidRPr="00AE203F" w:rsidTr="00AE203F">
        <w:trPr>
          <w:jc w:val="center"/>
        </w:trPr>
        <w:tc>
          <w:tcPr>
            <w:tcW w:w="3149" w:type="pct"/>
          </w:tcPr>
          <w:p w:rsidR="007C261E" w:rsidRPr="00AE203F" w:rsidRDefault="007C261E" w:rsidP="007C261E">
            <w:pPr>
              <w:jc w:val="both"/>
              <w:rPr>
                <w:sz w:val="28"/>
                <w:szCs w:val="28"/>
              </w:rPr>
            </w:pPr>
            <w:r w:rsidRPr="00AE203F">
              <w:rPr>
                <w:sz w:val="28"/>
                <w:szCs w:val="28"/>
              </w:rPr>
              <w:t>Численность населения (тыс. чел.)</w:t>
            </w:r>
          </w:p>
        </w:tc>
        <w:tc>
          <w:tcPr>
            <w:tcW w:w="617" w:type="pct"/>
          </w:tcPr>
          <w:p w:rsidR="007C261E" w:rsidRPr="00AE203F" w:rsidRDefault="007C261E" w:rsidP="007C261E">
            <w:pPr>
              <w:jc w:val="both"/>
              <w:rPr>
                <w:sz w:val="28"/>
                <w:szCs w:val="28"/>
              </w:rPr>
            </w:pPr>
            <w:r w:rsidRPr="00AE203F">
              <w:rPr>
                <w:sz w:val="28"/>
                <w:szCs w:val="28"/>
              </w:rPr>
              <w:t>53,0</w:t>
            </w:r>
          </w:p>
        </w:tc>
        <w:tc>
          <w:tcPr>
            <w:tcW w:w="617" w:type="pct"/>
          </w:tcPr>
          <w:p w:rsidR="007C261E" w:rsidRPr="00AE203F" w:rsidRDefault="007C261E" w:rsidP="007C261E">
            <w:pPr>
              <w:jc w:val="both"/>
              <w:rPr>
                <w:sz w:val="28"/>
                <w:szCs w:val="28"/>
              </w:rPr>
            </w:pPr>
            <w:r w:rsidRPr="00AE203F">
              <w:rPr>
                <w:sz w:val="28"/>
                <w:szCs w:val="28"/>
              </w:rPr>
              <w:t>52,6</w:t>
            </w:r>
          </w:p>
        </w:tc>
        <w:tc>
          <w:tcPr>
            <w:tcW w:w="617" w:type="pct"/>
          </w:tcPr>
          <w:p w:rsidR="007C261E" w:rsidRPr="00AE203F" w:rsidRDefault="007C261E" w:rsidP="007C261E">
            <w:pPr>
              <w:jc w:val="both"/>
              <w:rPr>
                <w:sz w:val="28"/>
                <w:szCs w:val="28"/>
              </w:rPr>
            </w:pPr>
            <w:r w:rsidRPr="00AE203F">
              <w:rPr>
                <w:sz w:val="28"/>
                <w:szCs w:val="28"/>
              </w:rPr>
              <w:t>53,0</w:t>
            </w:r>
          </w:p>
        </w:tc>
      </w:tr>
      <w:tr w:rsidR="007C261E" w:rsidRPr="00AE203F" w:rsidTr="00AE203F">
        <w:trPr>
          <w:jc w:val="center"/>
        </w:trPr>
        <w:tc>
          <w:tcPr>
            <w:tcW w:w="3149" w:type="pct"/>
          </w:tcPr>
          <w:p w:rsidR="007C261E" w:rsidRPr="00AE203F" w:rsidRDefault="007C261E" w:rsidP="007C261E">
            <w:pPr>
              <w:jc w:val="both"/>
              <w:rPr>
                <w:sz w:val="28"/>
                <w:szCs w:val="28"/>
              </w:rPr>
            </w:pPr>
            <w:r w:rsidRPr="00AE203F">
              <w:rPr>
                <w:sz w:val="28"/>
                <w:szCs w:val="28"/>
              </w:rPr>
              <w:t>Кол-во домовладений (тыс. шт.)</w:t>
            </w:r>
          </w:p>
        </w:tc>
        <w:tc>
          <w:tcPr>
            <w:tcW w:w="617" w:type="pct"/>
          </w:tcPr>
          <w:p w:rsidR="007C261E" w:rsidRPr="00AE203F" w:rsidRDefault="007C261E" w:rsidP="007C261E">
            <w:pPr>
              <w:jc w:val="both"/>
              <w:rPr>
                <w:sz w:val="28"/>
                <w:szCs w:val="28"/>
              </w:rPr>
            </w:pPr>
            <w:r w:rsidRPr="00AE203F">
              <w:rPr>
                <w:sz w:val="28"/>
                <w:szCs w:val="28"/>
              </w:rPr>
              <w:t>10,3</w:t>
            </w:r>
          </w:p>
        </w:tc>
        <w:tc>
          <w:tcPr>
            <w:tcW w:w="617" w:type="pct"/>
          </w:tcPr>
          <w:p w:rsidR="007C261E" w:rsidRPr="00AE203F" w:rsidRDefault="007C261E" w:rsidP="007C261E">
            <w:pPr>
              <w:jc w:val="both"/>
              <w:rPr>
                <w:sz w:val="28"/>
                <w:szCs w:val="28"/>
              </w:rPr>
            </w:pPr>
            <w:r w:rsidRPr="00AE203F">
              <w:rPr>
                <w:sz w:val="28"/>
                <w:szCs w:val="28"/>
              </w:rPr>
              <w:t>11,5</w:t>
            </w:r>
          </w:p>
        </w:tc>
        <w:tc>
          <w:tcPr>
            <w:tcW w:w="617" w:type="pct"/>
          </w:tcPr>
          <w:p w:rsidR="007C261E" w:rsidRPr="00AE203F" w:rsidRDefault="007C261E" w:rsidP="007C261E">
            <w:pPr>
              <w:jc w:val="both"/>
              <w:rPr>
                <w:sz w:val="28"/>
                <w:szCs w:val="28"/>
              </w:rPr>
            </w:pPr>
            <w:r w:rsidRPr="00AE203F">
              <w:rPr>
                <w:sz w:val="28"/>
                <w:szCs w:val="28"/>
              </w:rPr>
              <w:t>12,0</w:t>
            </w:r>
          </w:p>
        </w:tc>
      </w:tr>
      <w:tr w:rsidR="007C261E" w:rsidRPr="00AE203F" w:rsidTr="00AE203F">
        <w:trPr>
          <w:jc w:val="center"/>
        </w:trPr>
        <w:tc>
          <w:tcPr>
            <w:tcW w:w="3149" w:type="pct"/>
          </w:tcPr>
          <w:p w:rsidR="007C261E" w:rsidRPr="00AE203F" w:rsidRDefault="007C261E" w:rsidP="007C261E">
            <w:pPr>
              <w:jc w:val="both"/>
              <w:rPr>
                <w:sz w:val="28"/>
                <w:szCs w:val="28"/>
              </w:rPr>
            </w:pPr>
            <w:r w:rsidRPr="00AE203F">
              <w:rPr>
                <w:sz w:val="28"/>
                <w:szCs w:val="28"/>
              </w:rPr>
              <w:t>Количество улиц</w:t>
            </w:r>
          </w:p>
        </w:tc>
        <w:tc>
          <w:tcPr>
            <w:tcW w:w="617" w:type="pct"/>
          </w:tcPr>
          <w:p w:rsidR="007C261E" w:rsidRPr="00AE203F" w:rsidRDefault="007C261E" w:rsidP="007C261E">
            <w:pPr>
              <w:jc w:val="both"/>
              <w:rPr>
                <w:sz w:val="28"/>
                <w:szCs w:val="28"/>
              </w:rPr>
            </w:pPr>
            <w:r w:rsidRPr="00AE203F">
              <w:rPr>
                <w:sz w:val="28"/>
                <w:szCs w:val="28"/>
              </w:rPr>
              <w:t>435</w:t>
            </w:r>
          </w:p>
        </w:tc>
        <w:tc>
          <w:tcPr>
            <w:tcW w:w="617" w:type="pct"/>
          </w:tcPr>
          <w:p w:rsidR="007C261E" w:rsidRPr="00AE203F" w:rsidRDefault="007C261E" w:rsidP="007C261E">
            <w:pPr>
              <w:jc w:val="both"/>
              <w:rPr>
                <w:sz w:val="28"/>
                <w:szCs w:val="28"/>
              </w:rPr>
            </w:pPr>
            <w:r w:rsidRPr="00AE203F">
              <w:rPr>
                <w:sz w:val="28"/>
                <w:szCs w:val="28"/>
              </w:rPr>
              <w:t>435</w:t>
            </w:r>
          </w:p>
        </w:tc>
        <w:tc>
          <w:tcPr>
            <w:tcW w:w="617" w:type="pct"/>
          </w:tcPr>
          <w:p w:rsidR="007C261E" w:rsidRPr="00AE203F" w:rsidRDefault="007C261E" w:rsidP="007C261E">
            <w:pPr>
              <w:jc w:val="both"/>
              <w:rPr>
                <w:sz w:val="28"/>
                <w:szCs w:val="28"/>
              </w:rPr>
            </w:pPr>
            <w:r w:rsidRPr="00AE203F">
              <w:rPr>
                <w:sz w:val="28"/>
                <w:szCs w:val="28"/>
              </w:rPr>
              <w:t>435</w:t>
            </w:r>
          </w:p>
        </w:tc>
      </w:tr>
    </w:tbl>
    <w:p w:rsidR="007C261E" w:rsidRPr="00AE203F" w:rsidRDefault="007C261E" w:rsidP="007C261E">
      <w:pPr>
        <w:jc w:val="both"/>
        <w:rPr>
          <w:sz w:val="28"/>
          <w:szCs w:val="28"/>
        </w:rPr>
      </w:pPr>
    </w:p>
    <w:p w:rsidR="007C261E" w:rsidRPr="00AE203F" w:rsidRDefault="007C261E" w:rsidP="000D3907">
      <w:pPr>
        <w:ind w:firstLine="708"/>
        <w:jc w:val="both"/>
        <w:rPr>
          <w:sz w:val="28"/>
          <w:szCs w:val="28"/>
        </w:rPr>
      </w:pPr>
      <w:r w:rsidRPr="00AE203F">
        <w:rPr>
          <w:sz w:val="28"/>
          <w:szCs w:val="28"/>
        </w:rPr>
        <w:t>Таблица 4</w:t>
      </w:r>
      <w:r w:rsidR="000D3907">
        <w:rPr>
          <w:sz w:val="28"/>
          <w:szCs w:val="28"/>
        </w:rPr>
        <w:t>4</w:t>
      </w:r>
      <w:r w:rsidRPr="00AE203F">
        <w:rPr>
          <w:sz w:val="28"/>
          <w:szCs w:val="28"/>
        </w:rPr>
        <w:t xml:space="preserve">. Количество ликвидированных несанкционированных свалок за период, в том числе и из </w:t>
      </w:r>
      <w:proofErr w:type="spellStart"/>
      <w:r w:rsidRPr="00AE203F">
        <w:rPr>
          <w:sz w:val="28"/>
          <w:szCs w:val="28"/>
        </w:rPr>
        <w:t>водоохранных</w:t>
      </w:r>
      <w:proofErr w:type="spellEnd"/>
      <w:r w:rsidRPr="00AE203F">
        <w:rPr>
          <w:sz w:val="28"/>
          <w:szCs w:val="28"/>
        </w:rPr>
        <w:t xml:space="preserve"> зон, шт.</w:t>
      </w:r>
    </w:p>
    <w:tbl>
      <w:tblPr>
        <w:tblStyle w:val="a5"/>
        <w:tblW w:w="5000" w:type="pct"/>
        <w:jc w:val="center"/>
        <w:tblLook w:val="04A0"/>
      </w:tblPr>
      <w:tblGrid>
        <w:gridCol w:w="6518"/>
        <w:gridCol w:w="1038"/>
        <w:gridCol w:w="1203"/>
        <w:gridCol w:w="1203"/>
      </w:tblGrid>
      <w:tr w:rsidR="007C261E" w:rsidRPr="00AE203F" w:rsidTr="00AE203F">
        <w:trPr>
          <w:jc w:val="center"/>
        </w:trPr>
        <w:tc>
          <w:tcPr>
            <w:tcW w:w="3271" w:type="pct"/>
          </w:tcPr>
          <w:p w:rsidR="007C261E" w:rsidRPr="00AE203F" w:rsidRDefault="007C261E" w:rsidP="007C261E">
            <w:pPr>
              <w:ind w:firstLine="709"/>
              <w:jc w:val="both"/>
              <w:rPr>
                <w:sz w:val="28"/>
                <w:szCs w:val="28"/>
              </w:rPr>
            </w:pPr>
            <w:proofErr w:type="spellStart"/>
            <w:r w:rsidRPr="00AE203F">
              <w:rPr>
                <w:sz w:val="28"/>
                <w:szCs w:val="28"/>
                <w:shd w:val="clear" w:color="auto" w:fill="FFFFFF"/>
              </w:rPr>
              <w:t>Таштагольский</w:t>
            </w:r>
            <w:proofErr w:type="spellEnd"/>
            <w:r w:rsidRPr="00AE203F">
              <w:rPr>
                <w:sz w:val="28"/>
                <w:szCs w:val="28"/>
                <w:shd w:val="clear" w:color="auto" w:fill="FFFFFF"/>
              </w:rPr>
              <w:t xml:space="preserve"> муниципальный район</w:t>
            </w:r>
          </w:p>
        </w:tc>
        <w:tc>
          <w:tcPr>
            <w:tcW w:w="521"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2017</w:t>
            </w:r>
          </w:p>
        </w:tc>
        <w:tc>
          <w:tcPr>
            <w:tcW w:w="604"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2018</w:t>
            </w:r>
          </w:p>
        </w:tc>
        <w:tc>
          <w:tcPr>
            <w:tcW w:w="604"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2019</w:t>
            </w:r>
          </w:p>
        </w:tc>
      </w:tr>
      <w:tr w:rsidR="007C261E" w:rsidRPr="00AE203F" w:rsidTr="00AE203F">
        <w:trPr>
          <w:jc w:val="center"/>
        </w:trPr>
        <w:tc>
          <w:tcPr>
            <w:tcW w:w="3271" w:type="pct"/>
          </w:tcPr>
          <w:p w:rsidR="007C261E" w:rsidRPr="00AE203F" w:rsidRDefault="007C261E" w:rsidP="007C261E">
            <w:pPr>
              <w:ind w:firstLine="709"/>
              <w:jc w:val="both"/>
              <w:rPr>
                <w:sz w:val="28"/>
                <w:szCs w:val="28"/>
              </w:rPr>
            </w:pPr>
            <w:r w:rsidRPr="00AE203F">
              <w:rPr>
                <w:sz w:val="28"/>
                <w:szCs w:val="28"/>
              </w:rPr>
              <w:t xml:space="preserve">Общее </w:t>
            </w:r>
          </w:p>
        </w:tc>
        <w:tc>
          <w:tcPr>
            <w:tcW w:w="521" w:type="pct"/>
          </w:tcPr>
          <w:p w:rsidR="007C261E" w:rsidRPr="00AE203F" w:rsidRDefault="007C261E" w:rsidP="007C261E">
            <w:pPr>
              <w:ind w:firstLine="709"/>
              <w:jc w:val="both"/>
              <w:rPr>
                <w:sz w:val="28"/>
                <w:szCs w:val="28"/>
              </w:rPr>
            </w:pPr>
            <w:r w:rsidRPr="00AE203F">
              <w:rPr>
                <w:sz w:val="28"/>
                <w:szCs w:val="28"/>
              </w:rPr>
              <w:t>-</w:t>
            </w:r>
          </w:p>
        </w:tc>
        <w:tc>
          <w:tcPr>
            <w:tcW w:w="604" w:type="pct"/>
          </w:tcPr>
          <w:p w:rsidR="007C261E" w:rsidRPr="00AE203F" w:rsidRDefault="007C261E" w:rsidP="007C261E">
            <w:pPr>
              <w:ind w:firstLine="709"/>
              <w:jc w:val="both"/>
              <w:rPr>
                <w:sz w:val="28"/>
                <w:szCs w:val="28"/>
              </w:rPr>
            </w:pPr>
            <w:r w:rsidRPr="00AE203F">
              <w:rPr>
                <w:sz w:val="28"/>
                <w:szCs w:val="28"/>
              </w:rPr>
              <w:t>-</w:t>
            </w:r>
          </w:p>
        </w:tc>
        <w:tc>
          <w:tcPr>
            <w:tcW w:w="604" w:type="pct"/>
          </w:tcPr>
          <w:p w:rsidR="007C261E" w:rsidRPr="00AE203F" w:rsidRDefault="007C261E" w:rsidP="007C261E">
            <w:pPr>
              <w:ind w:firstLine="709"/>
              <w:jc w:val="both"/>
              <w:rPr>
                <w:sz w:val="28"/>
                <w:szCs w:val="28"/>
              </w:rPr>
            </w:pPr>
            <w:r w:rsidRPr="00AE203F">
              <w:rPr>
                <w:sz w:val="28"/>
                <w:szCs w:val="28"/>
              </w:rPr>
              <w:t>-</w:t>
            </w:r>
          </w:p>
        </w:tc>
      </w:tr>
      <w:tr w:rsidR="007C261E" w:rsidRPr="00AE203F" w:rsidTr="00AE203F">
        <w:trPr>
          <w:jc w:val="center"/>
        </w:trPr>
        <w:tc>
          <w:tcPr>
            <w:tcW w:w="3271" w:type="pct"/>
          </w:tcPr>
          <w:p w:rsidR="007C261E" w:rsidRPr="00AE203F" w:rsidRDefault="007C261E" w:rsidP="007C261E">
            <w:pPr>
              <w:ind w:firstLine="709"/>
              <w:jc w:val="both"/>
              <w:rPr>
                <w:sz w:val="28"/>
                <w:szCs w:val="28"/>
              </w:rPr>
            </w:pPr>
            <w:r w:rsidRPr="00AE203F">
              <w:rPr>
                <w:sz w:val="28"/>
                <w:szCs w:val="28"/>
              </w:rPr>
              <w:t xml:space="preserve">том числе из </w:t>
            </w:r>
            <w:proofErr w:type="spellStart"/>
            <w:r w:rsidRPr="00AE203F">
              <w:rPr>
                <w:sz w:val="28"/>
                <w:szCs w:val="28"/>
              </w:rPr>
              <w:t>водоохранных</w:t>
            </w:r>
            <w:proofErr w:type="spellEnd"/>
            <w:r w:rsidRPr="00AE203F">
              <w:rPr>
                <w:sz w:val="28"/>
                <w:szCs w:val="28"/>
              </w:rPr>
              <w:t xml:space="preserve"> зон</w:t>
            </w:r>
          </w:p>
        </w:tc>
        <w:tc>
          <w:tcPr>
            <w:tcW w:w="521" w:type="pct"/>
          </w:tcPr>
          <w:p w:rsidR="007C261E" w:rsidRPr="00AE203F" w:rsidRDefault="007C261E" w:rsidP="007C261E">
            <w:pPr>
              <w:ind w:firstLine="709"/>
              <w:jc w:val="both"/>
              <w:rPr>
                <w:sz w:val="28"/>
                <w:szCs w:val="28"/>
              </w:rPr>
            </w:pPr>
            <w:r w:rsidRPr="00AE203F">
              <w:rPr>
                <w:sz w:val="28"/>
                <w:szCs w:val="28"/>
              </w:rPr>
              <w:t>-</w:t>
            </w:r>
          </w:p>
        </w:tc>
        <w:tc>
          <w:tcPr>
            <w:tcW w:w="604" w:type="pct"/>
          </w:tcPr>
          <w:p w:rsidR="007C261E" w:rsidRPr="00AE203F" w:rsidRDefault="007C261E" w:rsidP="007C261E">
            <w:pPr>
              <w:ind w:firstLine="709"/>
              <w:jc w:val="both"/>
              <w:rPr>
                <w:sz w:val="28"/>
                <w:szCs w:val="28"/>
              </w:rPr>
            </w:pPr>
            <w:r w:rsidRPr="00AE203F">
              <w:rPr>
                <w:sz w:val="28"/>
                <w:szCs w:val="28"/>
              </w:rPr>
              <w:t>-</w:t>
            </w:r>
          </w:p>
        </w:tc>
        <w:tc>
          <w:tcPr>
            <w:tcW w:w="604" w:type="pct"/>
          </w:tcPr>
          <w:p w:rsidR="007C261E" w:rsidRPr="00AE203F" w:rsidRDefault="007C261E" w:rsidP="007C261E">
            <w:pPr>
              <w:ind w:firstLine="709"/>
              <w:jc w:val="both"/>
              <w:rPr>
                <w:sz w:val="28"/>
                <w:szCs w:val="28"/>
              </w:rPr>
            </w:pPr>
            <w:r w:rsidRPr="00AE203F">
              <w:rPr>
                <w:sz w:val="28"/>
                <w:szCs w:val="28"/>
              </w:rPr>
              <w:t>-</w:t>
            </w:r>
          </w:p>
        </w:tc>
      </w:tr>
    </w:tbl>
    <w:p w:rsidR="007C261E" w:rsidRPr="00AE203F" w:rsidRDefault="007C261E" w:rsidP="007C261E">
      <w:pPr>
        <w:ind w:firstLine="709"/>
        <w:jc w:val="both"/>
        <w:rPr>
          <w:sz w:val="28"/>
          <w:szCs w:val="28"/>
        </w:rPr>
      </w:pPr>
      <w:bookmarkStart w:id="9" w:name="_Toc64528891"/>
    </w:p>
    <w:p w:rsidR="007C261E" w:rsidRPr="00AE203F" w:rsidRDefault="007C261E" w:rsidP="007C261E">
      <w:pPr>
        <w:ind w:firstLine="709"/>
        <w:jc w:val="both"/>
        <w:rPr>
          <w:b/>
          <w:sz w:val="28"/>
          <w:szCs w:val="28"/>
          <w:u w:val="single"/>
        </w:rPr>
      </w:pPr>
      <w:r w:rsidRPr="00AE203F">
        <w:rPr>
          <w:b/>
          <w:sz w:val="28"/>
          <w:szCs w:val="28"/>
          <w:u w:val="single"/>
        </w:rPr>
        <w:t>Озеленение территории района</w:t>
      </w:r>
      <w:bookmarkEnd w:id="9"/>
    </w:p>
    <w:p w:rsidR="007C261E" w:rsidRPr="00AE203F" w:rsidRDefault="007C261E" w:rsidP="007C261E">
      <w:pPr>
        <w:pStyle w:val="af8"/>
        <w:shd w:val="clear" w:color="auto" w:fill="FFFFFF"/>
        <w:spacing w:before="0" w:beforeAutospacing="0" w:after="0" w:afterAutospacing="0"/>
        <w:ind w:firstLine="170"/>
        <w:jc w:val="both"/>
        <w:rPr>
          <w:sz w:val="28"/>
          <w:szCs w:val="28"/>
        </w:rPr>
      </w:pPr>
      <w:proofErr w:type="gramStart"/>
      <w:r w:rsidRPr="00AE203F">
        <w:rPr>
          <w:sz w:val="28"/>
          <w:szCs w:val="28"/>
        </w:rPr>
        <w:t xml:space="preserve">В 1989 г создан  </w:t>
      </w:r>
      <w:proofErr w:type="spellStart"/>
      <w:r w:rsidRPr="00AE203F">
        <w:rPr>
          <w:sz w:val="28"/>
          <w:szCs w:val="28"/>
        </w:rPr>
        <w:t>Шорский</w:t>
      </w:r>
      <w:proofErr w:type="spellEnd"/>
      <w:r w:rsidRPr="00AE203F">
        <w:rPr>
          <w:sz w:val="28"/>
          <w:szCs w:val="28"/>
        </w:rPr>
        <w:t xml:space="preserve"> национальный парк (ФГБУ «</w:t>
      </w:r>
      <w:proofErr w:type="spellStart"/>
      <w:r w:rsidRPr="00AE203F">
        <w:rPr>
          <w:sz w:val="28"/>
          <w:szCs w:val="28"/>
        </w:rPr>
        <w:t>Шорский</w:t>
      </w:r>
      <w:proofErr w:type="spellEnd"/>
      <w:r w:rsidRPr="00AE203F">
        <w:rPr>
          <w:sz w:val="28"/>
          <w:szCs w:val="28"/>
        </w:rPr>
        <w:t xml:space="preserve"> национальный парк» (постановлением Совета министров РСФСР 27.12.89 № 386 «О создании </w:t>
      </w:r>
      <w:proofErr w:type="spellStart"/>
      <w:r w:rsidRPr="00AE203F">
        <w:rPr>
          <w:sz w:val="28"/>
          <w:szCs w:val="28"/>
        </w:rPr>
        <w:t>Шорского</w:t>
      </w:r>
      <w:proofErr w:type="spellEnd"/>
      <w:r w:rsidRPr="00AE203F">
        <w:rPr>
          <w:sz w:val="28"/>
          <w:szCs w:val="28"/>
        </w:rPr>
        <w:t xml:space="preserve"> национального парка в Кемеровской области»).</w:t>
      </w:r>
      <w:proofErr w:type="gramEnd"/>
      <w:r w:rsidRPr="00AE203F">
        <w:rPr>
          <w:sz w:val="28"/>
          <w:szCs w:val="28"/>
        </w:rPr>
        <w:t xml:space="preserve"> Площадь  -  414,3 тысяч гектаров (4,328% территории Кузбасса).  </w:t>
      </w:r>
      <w:proofErr w:type="gramStart"/>
      <w:r w:rsidRPr="00AE203F">
        <w:rPr>
          <w:sz w:val="28"/>
          <w:szCs w:val="28"/>
        </w:rPr>
        <w:t>Расположен</w:t>
      </w:r>
      <w:proofErr w:type="gramEnd"/>
      <w:r w:rsidRPr="00AE203F">
        <w:rPr>
          <w:sz w:val="28"/>
          <w:szCs w:val="28"/>
        </w:rPr>
        <w:t xml:space="preserve"> на юге Кемеровской области – Кузбасса в границах </w:t>
      </w:r>
      <w:proofErr w:type="spellStart"/>
      <w:r w:rsidRPr="00AE203F">
        <w:rPr>
          <w:sz w:val="28"/>
          <w:szCs w:val="28"/>
        </w:rPr>
        <w:t>Таштагольского</w:t>
      </w:r>
      <w:proofErr w:type="spellEnd"/>
      <w:r w:rsidRPr="00AE203F">
        <w:rPr>
          <w:sz w:val="28"/>
          <w:szCs w:val="28"/>
        </w:rPr>
        <w:t xml:space="preserve"> муниципального района. Он один из самых крупных по площади национальных парков России и единственный национальный парк в Западной Сибири.</w:t>
      </w:r>
    </w:p>
    <w:p w:rsidR="007C261E" w:rsidRPr="00AE203F" w:rsidRDefault="007C261E" w:rsidP="007C261E">
      <w:pPr>
        <w:pStyle w:val="af8"/>
        <w:shd w:val="clear" w:color="auto" w:fill="FFFFFF"/>
        <w:spacing w:before="0" w:beforeAutospacing="0" w:after="0" w:afterAutospacing="0"/>
        <w:ind w:firstLine="170"/>
        <w:jc w:val="both"/>
        <w:rPr>
          <w:sz w:val="28"/>
          <w:szCs w:val="28"/>
        </w:rPr>
      </w:pPr>
      <w:r w:rsidRPr="00AE203F">
        <w:rPr>
          <w:sz w:val="28"/>
          <w:szCs w:val="28"/>
        </w:rPr>
        <w:t xml:space="preserve"> В национальном парке намечено пять функциональных зон:</w:t>
      </w:r>
    </w:p>
    <w:p w:rsidR="007C261E" w:rsidRPr="00AE203F" w:rsidRDefault="007C261E" w:rsidP="007C261E">
      <w:pPr>
        <w:pStyle w:val="af8"/>
        <w:shd w:val="clear" w:color="auto" w:fill="FFFFFF"/>
        <w:spacing w:before="0" w:beforeAutospacing="0" w:after="0" w:afterAutospacing="0"/>
        <w:ind w:firstLine="170"/>
        <w:jc w:val="both"/>
        <w:rPr>
          <w:sz w:val="28"/>
          <w:szCs w:val="28"/>
        </w:rPr>
      </w:pPr>
      <w:r w:rsidRPr="00AE203F">
        <w:rPr>
          <w:sz w:val="28"/>
          <w:szCs w:val="28"/>
        </w:rPr>
        <w:t>1. Заповедная зона (площадь 18011 га)</w:t>
      </w:r>
      <w:proofErr w:type="gramStart"/>
      <w:r w:rsidRPr="00AE203F">
        <w:rPr>
          <w:sz w:val="28"/>
          <w:szCs w:val="28"/>
        </w:rPr>
        <w:t>.</w:t>
      </w:r>
      <w:proofErr w:type="gramEnd"/>
      <w:r w:rsidRPr="00AE203F">
        <w:rPr>
          <w:sz w:val="28"/>
          <w:szCs w:val="28"/>
        </w:rPr>
        <w:t xml:space="preserve"> - </w:t>
      </w:r>
      <w:proofErr w:type="gramStart"/>
      <w:r w:rsidRPr="00AE203F">
        <w:rPr>
          <w:sz w:val="28"/>
          <w:szCs w:val="28"/>
        </w:rPr>
        <w:t>у</w:t>
      </w:r>
      <w:proofErr w:type="gramEnd"/>
      <w:r w:rsidRPr="00AE203F">
        <w:rPr>
          <w:sz w:val="28"/>
          <w:szCs w:val="28"/>
        </w:rPr>
        <w:t xml:space="preserve">частки лесного фонда, не затронутые или слабо затронутые хозяйственной деятельностью. </w:t>
      </w:r>
    </w:p>
    <w:p w:rsidR="007C261E" w:rsidRPr="00AE203F" w:rsidRDefault="007C261E" w:rsidP="007C261E">
      <w:pPr>
        <w:pStyle w:val="af8"/>
        <w:shd w:val="clear" w:color="auto" w:fill="FFFFFF"/>
        <w:spacing w:before="0" w:beforeAutospacing="0" w:after="0" w:afterAutospacing="0"/>
        <w:ind w:firstLine="170"/>
        <w:jc w:val="both"/>
        <w:rPr>
          <w:sz w:val="28"/>
          <w:szCs w:val="28"/>
        </w:rPr>
      </w:pPr>
      <w:r w:rsidRPr="00AE203F">
        <w:rPr>
          <w:sz w:val="28"/>
          <w:szCs w:val="28"/>
        </w:rPr>
        <w:t xml:space="preserve">2. Особо охраняемая зона (площадь 49708 га.)  -  лесные массивы из кедра и пихты среднегорной части </w:t>
      </w:r>
      <w:proofErr w:type="spellStart"/>
      <w:r w:rsidRPr="00AE203F">
        <w:rPr>
          <w:sz w:val="28"/>
          <w:szCs w:val="28"/>
        </w:rPr>
        <w:t>Шории</w:t>
      </w:r>
      <w:proofErr w:type="spellEnd"/>
      <w:r w:rsidRPr="00AE203F">
        <w:rPr>
          <w:sz w:val="28"/>
          <w:szCs w:val="28"/>
        </w:rPr>
        <w:t xml:space="preserve"> (частично высокогорной), где биогенетические связи естественной природы сохранены в своем первозданном виде. Хозяйственная и рекреационная деятельность строго </w:t>
      </w:r>
      <w:proofErr w:type="gramStart"/>
      <w:r w:rsidRPr="00AE203F">
        <w:rPr>
          <w:sz w:val="28"/>
          <w:szCs w:val="28"/>
        </w:rPr>
        <w:t>ограничены</w:t>
      </w:r>
      <w:proofErr w:type="gramEnd"/>
    </w:p>
    <w:p w:rsidR="007C261E" w:rsidRPr="00AE203F" w:rsidRDefault="007C261E" w:rsidP="007C261E">
      <w:pPr>
        <w:pStyle w:val="af8"/>
        <w:shd w:val="clear" w:color="auto" w:fill="FFFFFF"/>
        <w:spacing w:before="0" w:beforeAutospacing="0" w:after="0" w:afterAutospacing="0"/>
        <w:ind w:firstLine="170"/>
        <w:jc w:val="both"/>
        <w:rPr>
          <w:sz w:val="28"/>
          <w:szCs w:val="28"/>
        </w:rPr>
      </w:pPr>
      <w:r w:rsidRPr="00AE203F">
        <w:rPr>
          <w:sz w:val="28"/>
          <w:szCs w:val="28"/>
        </w:rPr>
        <w:t xml:space="preserve">3. Зона рекреационного использования (площадь 55088 га) – для  организации регулируемого туризма и отдыха населения в естественных ландшафтах </w:t>
      </w:r>
      <w:proofErr w:type="spellStart"/>
      <w:r w:rsidRPr="00AE203F">
        <w:rPr>
          <w:sz w:val="28"/>
          <w:szCs w:val="28"/>
        </w:rPr>
        <w:t>горношорской</w:t>
      </w:r>
      <w:proofErr w:type="spellEnd"/>
      <w:r w:rsidRPr="00AE203F">
        <w:rPr>
          <w:sz w:val="28"/>
          <w:szCs w:val="28"/>
        </w:rPr>
        <w:t xml:space="preserve"> тайги. Разрешена хозяйственная деятельность, связанная с сохранением и восстановлением коренных биогеоценозов и их комплексов (ландшафтов), улучшением </w:t>
      </w:r>
      <w:proofErr w:type="spellStart"/>
      <w:r w:rsidRPr="00AE203F">
        <w:rPr>
          <w:sz w:val="28"/>
          <w:szCs w:val="28"/>
        </w:rPr>
        <w:t>водоохранных</w:t>
      </w:r>
      <w:proofErr w:type="spellEnd"/>
      <w:r w:rsidRPr="00AE203F">
        <w:rPr>
          <w:sz w:val="28"/>
          <w:szCs w:val="28"/>
        </w:rPr>
        <w:t xml:space="preserve"> и защитных функций лесов. Лесовосстановительные мероприятия направлены на восстановление лесных сообществ и повышение биологической устойчивости лесных насаждений (ландшафтные рубки, уборка сухостоя и захламленности). </w:t>
      </w:r>
    </w:p>
    <w:p w:rsidR="007C261E" w:rsidRPr="00AE203F" w:rsidRDefault="007C261E" w:rsidP="007C261E">
      <w:pPr>
        <w:pStyle w:val="af8"/>
        <w:shd w:val="clear" w:color="auto" w:fill="FFFFFF"/>
        <w:spacing w:before="0" w:beforeAutospacing="0" w:after="0" w:afterAutospacing="0"/>
        <w:ind w:firstLine="170"/>
        <w:jc w:val="both"/>
        <w:rPr>
          <w:sz w:val="28"/>
          <w:szCs w:val="28"/>
        </w:rPr>
      </w:pPr>
      <w:r w:rsidRPr="00AE203F">
        <w:rPr>
          <w:sz w:val="28"/>
          <w:szCs w:val="28"/>
        </w:rPr>
        <w:t xml:space="preserve">4.Зона хозяйственного назначения (1095 га) -  усадьбы и службы всех структурных подразделений национального парка, лесные поселки, а также земли сельскохозяйственного назначения, территории, на которых осуществляется традиционное природопользование, не разрушающее природную среду и не истощающее биологические ресурсы. </w:t>
      </w:r>
    </w:p>
    <w:p w:rsidR="007C261E" w:rsidRPr="00AE203F" w:rsidRDefault="007C261E" w:rsidP="007C261E">
      <w:pPr>
        <w:pStyle w:val="af8"/>
        <w:shd w:val="clear" w:color="auto" w:fill="FFFFFF"/>
        <w:spacing w:before="0" w:beforeAutospacing="0" w:after="0" w:afterAutospacing="0"/>
        <w:ind w:firstLine="170"/>
        <w:jc w:val="both"/>
        <w:rPr>
          <w:sz w:val="28"/>
          <w:szCs w:val="28"/>
          <w:shd w:val="clear" w:color="auto" w:fill="FFFFFF"/>
        </w:rPr>
      </w:pPr>
      <w:r w:rsidRPr="00AE203F">
        <w:rPr>
          <w:sz w:val="28"/>
          <w:szCs w:val="28"/>
        </w:rPr>
        <w:lastRenderedPageBreak/>
        <w:t xml:space="preserve">5. Зона традиционного экстенсивного природопользования (площадь 289941 га)-  участки лесного фонда, сильно затронутые хозяйственной деятельностью, в том числе пройденные рубками главного пользования, типичные участки </w:t>
      </w:r>
      <w:proofErr w:type="spellStart"/>
      <w:r w:rsidRPr="00AE203F">
        <w:rPr>
          <w:sz w:val="28"/>
          <w:szCs w:val="28"/>
        </w:rPr>
        <w:t>горношорской</w:t>
      </w:r>
      <w:proofErr w:type="spellEnd"/>
      <w:r w:rsidRPr="00AE203F">
        <w:rPr>
          <w:sz w:val="28"/>
          <w:szCs w:val="28"/>
        </w:rPr>
        <w:t xml:space="preserve"> черневой тайги, функционально пригодные </w:t>
      </w:r>
      <w:proofErr w:type="gramStart"/>
      <w:r w:rsidRPr="00AE203F">
        <w:rPr>
          <w:sz w:val="28"/>
          <w:szCs w:val="28"/>
        </w:rPr>
        <w:t>выполнять роль</w:t>
      </w:r>
      <w:proofErr w:type="gramEnd"/>
      <w:r w:rsidRPr="00AE203F">
        <w:rPr>
          <w:sz w:val="28"/>
          <w:szCs w:val="28"/>
        </w:rPr>
        <w:t xml:space="preserve"> естественных </w:t>
      </w:r>
      <w:proofErr w:type="spellStart"/>
      <w:r w:rsidRPr="00AE203F">
        <w:rPr>
          <w:sz w:val="28"/>
          <w:szCs w:val="28"/>
        </w:rPr>
        <w:t>резерваторов</w:t>
      </w:r>
      <w:proofErr w:type="spellEnd"/>
      <w:r w:rsidRPr="00AE203F">
        <w:rPr>
          <w:sz w:val="28"/>
          <w:szCs w:val="28"/>
        </w:rPr>
        <w:t xml:space="preserve"> ценных охотничье-промысловых животных, предназначена для обеспечения жизнедеятельности коренных малочисленных народов Российской Федерации. </w:t>
      </w:r>
    </w:p>
    <w:p w:rsidR="007C261E" w:rsidRPr="00AE203F" w:rsidRDefault="007C261E" w:rsidP="007C261E">
      <w:pPr>
        <w:jc w:val="both"/>
        <w:rPr>
          <w:sz w:val="28"/>
          <w:szCs w:val="28"/>
          <w:u w:val="single"/>
        </w:rPr>
      </w:pPr>
    </w:p>
    <w:p w:rsidR="007C261E" w:rsidRPr="00AE203F" w:rsidRDefault="007C261E" w:rsidP="007C261E">
      <w:pPr>
        <w:ind w:firstLine="709"/>
        <w:jc w:val="both"/>
        <w:rPr>
          <w:b/>
          <w:bCs/>
          <w:sz w:val="28"/>
          <w:szCs w:val="28"/>
        </w:rPr>
      </w:pPr>
      <w:r w:rsidRPr="00AE203F">
        <w:rPr>
          <w:b/>
          <w:bCs/>
          <w:sz w:val="28"/>
          <w:szCs w:val="28"/>
        </w:rPr>
        <w:t>1.7 «Общая характеристика системы здравоохранения»</w:t>
      </w:r>
      <w:bookmarkStart w:id="10" w:name="_Hlk37842214"/>
    </w:p>
    <w:p w:rsidR="007C261E" w:rsidRPr="00AE203F" w:rsidRDefault="007C261E" w:rsidP="007C261E">
      <w:pPr>
        <w:pStyle w:val="af8"/>
        <w:shd w:val="clear" w:color="auto" w:fill="FFFFFF"/>
        <w:spacing w:before="0" w:beforeAutospacing="0" w:after="0" w:afterAutospacing="0"/>
        <w:jc w:val="both"/>
        <w:rPr>
          <w:sz w:val="28"/>
          <w:szCs w:val="28"/>
        </w:rPr>
      </w:pPr>
      <w:r w:rsidRPr="00AE203F">
        <w:rPr>
          <w:rFonts w:eastAsia="Arial Unicode MS"/>
          <w:color w:val="000000"/>
          <w:sz w:val="28"/>
          <w:szCs w:val="28"/>
        </w:rPr>
        <w:t xml:space="preserve">            </w:t>
      </w:r>
      <w:r w:rsidRPr="00AE203F">
        <w:rPr>
          <w:sz w:val="28"/>
          <w:szCs w:val="28"/>
        </w:rPr>
        <w:t xml:space="preserve">Система здравоохранения </w:t>
      </w:r>
      <w:proofErr w:type="spellStart"/>
      <w:r w:rsidRPr="00AE203F">
        <w:rPr>
          <w:sz w:val="28"/>
          <w:szCs w:val="28"/>
        </w:rPr>
        <w:t>Таштагольского</w:t>
      </w:r>
      <w:proofErr w:type="spellEnd"/>
      <w:r w:rsidRPr="00AE203F">
        <w:rPr>
          <w:sz w:val="28"/>
          <w:szCs w:val="28"/>
        </w:rPr>
        <w:t xml:space="preserve"> муниципального района включает: 4 участковые больницы (</w:t>
      </w:r>
      <w:proofErr w:type="spellStart"/>
      <w:r w:rsidRPr="00AE203F">
        <w:rPr>
          <w:sz w:val="28"/>
          <w:szCs w:val="28"/>
        </w:rPr>
        <w:t>пгт</w:t>
      </w:r>
      <w:proofErr w:type="spellEnd"/>
      <w:r w:rsidRPr="00AE203F">
        <w:rPr>
          <w:sz w:val="28"/>
          <w:szCs w:val="28"/>
        </w:rPr>
        <w:t xml:space="preserve"> </w:t>
      </w:r>
      <w:proofErr w:type="spellStart"/>
      <w:r w:rsidRPr="00AE203F">
        <w:rPr>
          <w:sz w:val="28"/>
          <w:szCs w:val="28"/>
        </w:rPr>
        <w:t>Шерегеш</w:t>
      </w:r>
      <w:proofErr w:type="spellEnd"/>
      <w:r w:rsidRPr="00AE203F">
        <w:rPr>
          <w:sz w:val="28"/>
          <w:szCs w:val="28"/>
        </w:rPr>
        <w:t xml:space="preserve">, </w:t>
      </w:r>
      <w:proofErr w:type="spellStart"/>
      <w:r w:rsidRPr="00AE203F">
        <w:rPr>
          <w:sz w:val="28"/>
          <w:szCs w:val="28"/>
        </w:rPr>
        <w:t>пгт</w:t>
      </w:r>
      <w:proofErr w:type="spellEnd"/>
      <w:r w:rsidRPr="00AE203F">
        <w:rPr>
          <w:sz w:val="28"/>
          <w:szCs w:val="28"/>
        </w:rPr>
        <w:t xml:space="preserve">  </w:t>
      </w:r>
      <w:proofErr w:type="spellStart"/>
      <w:r w:rsidRPr="00AE203F">
        <w:rPr>
          <w:sz w:val="28"/>
          <w:szCs w:val="28"/>
        </w:rPr>
        <w:t>Каз</w:t>
      </w:r>
      <w:proofErr w:type="spellEnd"/>
      <w:r w:rsidRPr="00AE203F">
        <w:rPr>
          <w:sz w:val="28"/>
          <w:szCs w:val="28"/>
        </w:rPr>
        <w:t xml:space="preserve">, </w:t>
      </w:r>
      <w:proofErr w:type="spellStart"/>
      <w:r w:rsidRPr="00AE203F">
        <w:rPr>
          <w:sz w:val="28"/>
          <w:szCs w:val="28"/>
        </w:rPr>
        <w:t>пгт</w:t>
      </w:r>
      <w:proofErr w:type="spellEnd"/>
      <w:r w:rsidRPr="00AE203F">
        <w:rPr>
          <w:sz w:val="28"/>
          <w:szCs w:val="28"/>
        </w:rPr>
        <w:t xml:space="preserve"> Темиртау, </w:t>
      </w:r>
      <w:proofErr w:type="spellStart"/>
      <w:r w:rsidRPr="00AE203F">
        <w:rPr>
          <w:sz w:val="28"/>
          <w:szCs w:val="28"/>
        </w:rPr>
        <w:t>пгт</w:t>
      </w:r>
      <w:proofErr w:type="spellEnd"/>
      <w:r w:rsidRPr="00AE203F">
        <w:rPr>
          <w:sz w:val="28"/>
          <w:szCs w:val="28"/>
        </w:rPr>
        <w:t xml:space="preserve"> Мундыбаш) взрослую и детскую поликлиники в Таштаголе, филиал поликлиники в </w:t>
      </w:r>
      <w:proofErr w:type="spellStart"/>
      <w:r w:rsidRPr="00AE203F">
        <w:rPr>
          <w:sz w:val="28"/>
          <w:szCs w:val="28"/>
        </w:rPr>
        <w:t>Шалыме</w:t>
      </w:r>
      <w:proofErr w:type="spellEnd"/>
      <w:r w:rsidRPr="00AE203F">
        <w:rPr>
          <w:sz w:val="28"/>
          <w:szCs w:val="28"/>
        </w:rPr>
        <w:t xml:space="preserve">, стационарные отделения на 244 койки круглосуточного пребывания; сельские амбулатории в </w:t>
      </w:r>
      <w:proofErr w:type="spellStart"/>
      <w:proofErr w:type="gramStart"/>
      <w:r w:rsidRPr="00AE203F">
        <w:rPr>
          <w:sz w:val="28"/>
          <w:szCs w:val="28"/>
        </w:rPr>
        <w:t>п</w:t>
      </w:r>
      <w:proofErr w:type="spellEnd"/>
      <w:proofErr w:type="gramEnd"/>
      <w:r w:rsidRPr="00AE203F">
        <w:rPr>
          <w:sz w:val="28"/>
          <w:szCs w:val="28"/>
        </w:rPr>
        <w:t xml:space="preserve"> Кондоме, </w:t>
      </w:r>
      <w:proofErr w:type="spellStart"/>
      <w:r w:rsidRPr="00AE203F">
        <w:rPr>
          <w:sz w:val="28"/>
          <w:szCs w:val="28"/>
        </w:rPr>
        <w:t>п</w:t>
      </w:r>
      <w:proofErr w:type="spellEnd"/>
      <w:r w:rsidRPr="00AE203F">
        <w:rPr>
          <w:sz w:val="28"/>
          <w:szCs w:val="28"/>
        </w:rPr>
        <w:t xml:space="preserve"> </w:t>
      </w:r>
      <w:proofErr w:type="spellStart"/>
      <w:r w:rsidRPr="00AE203F">
        <w:rPr>
          <w:sz w:val="28"/>
          <w:szCs w:val="28"/>
        </w:rPr>
        <w:t>Базанче</w:t>
      </w:r>
      <w:proofErr w:type="spellEnd"/>
      <w:r w:rsidRPr="00AE203F">
        <w:rPr>
          <w:sz w:val="28"/>
          <w:szCs w:val="28"/>
        </w:rPr>
        <w:t xml:space="preserve"> и </w:t>
      </w:r>
      <w:proofErr w:type="spellStart"/>
      <w:r w:rsidRPr="00AE203F">
        <w:rPr>
          <w:sz w:val="28"/>
          <w:szCs w:val="28"/>
        </w:rPr>
        <w:t>п</w:t>
      </w:r>
      <w:proofErr w:type="spellEnd"/>
      <w:r w:rsidRPr="00AE203F">
        <w:rPr>
          <w:sz w:val="28"/>
          <w:szCs w:val="28"/>
        </w:rPr>
        <w:t xml:space="preserve"> </w:t>
      </w:r>
      <w:proofErr w:type="spellStart"/>
      <w:r w:rsidRPr="00AE203F">
        <w:rPr>
          <w:sz w:val="28"/>
          <w:szCs w:val="28"/>
        </w:rPr>
        <w:t>Кабырзе</w:t>
      </w:r>
      <w:proofErr w:type="spellEnd"/>
      <w:r w:rsidRPr="00AE203F">
        <w:rPr>
          <w:sz w:val="28"/>
          <w:szCs w:val="28"/>
        </w:rPr>
        <w:t>; 10 фельдшерско-акушерских пунктов в отдаленных поселках.</w:t>
      </w:r>
    </w:p>
    <w:p w:rsidR="007C261E" w:rsidRPr="00AE203F" w:rsidRDefault="007C261E" w:rsidP="007C261E">
      <w:pPr>
        <w:jc w:val="both"/>
        <w:rPr>
          <w:sz w:val="28"/>
          <w:szCs w:val="28"/>
        </w:rPr>
      </w:pPr>
    </w:p>
    <w:p w:rsidR="007C261E" w:rsidRPr="00AE203F" w:rsidRDefault="000D3907" w:rsidP="000D3907">
      <w:pPr>
        <w:ind w:firstLine="708"/>
        <w:jc w:val="both"/>
        <w:rPr>
          <w:sz w:val="28"/>
          <w:szCs w:val="28"/>
        </w:rPr>
      </w:pPr>
      <w:r>
        <w:rPr>
          <w:sz w:val="28"/>
          <w:szCs w:val="28"/>
        </w:rPr>
        <w:t>Таблица 45</w:t>
      </w:r>
      <w:r w:rsidR="007C261E" w:rsidRPr="00AE203F">
        <w:rPr>
          <w:sz w:val="28"/>
          <w:szCs w:val="28"/>
        </w:rPr>
        <w:t xml:space="preserve"> .Лечебно-профилактические организации и медицинские работники (на конец года)</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6454"/>
        <w:gridCol w:w="877"/>
        <w:gridCol w:w="877"/>
        <w:gridCol w:w="877"/>
        <w:gridCol w:w="877"/>
      </w:tblGrid>
      <w:tr w:rsidR="007C261E" w:rsidRPr="00AE203F" w:rsidTr="00AE203F">
        <w:trPr>
          <w:trHeight w:val="270"/>
          <w:jc w:val="center"/>
        </w:trPr>
        <w:tc>
          <w:tcPr>
            <w:tcW w:w="3240" w:type="pct"/>
          </w:tcPr>
          <w:p w:rsidR="007C261E" w:rsidRPr="00AE203F" w:rsidRDefault="007C261E" w:rsidP="007C261E">
            <w:pPr>
              <w:jc w:val="both"/>
              <w:rPr>
                <w:sz w:val="28"/>
                <w:szCs w:val="28"/>
              </w:rPr>
            </w:pPr>
          </w:p>
        </w:tc>
        <w:tc>
          <w:tcPr>
            <w:tcW w:w="440" w:type="pct"/>
            <w:vAlign w:val="center"/>
          </w:tcPr>
          <w:p w:rsidR="007C261E" w:rsidRPr="00AE203F" w:rsidRDefault="007C261E" w:rsidP="007C261E">
            <w:pPr>
              <w:jc w:val="both"/>
              <w:rPr>
                <w:bCs/>
                <w:sz w:val="28"/>
                <w:szCs w:val="28"/>
              </w:rPr>
            </w:pPr>
            <w:r w:rsidRPr="00AE203F">
              <w:rPr>
                <w:bCs/>
                <w:sz w:val="28"/>
                <w:szCs w:val="28"/>
              </w:rPr>
              <w:t>2017</w:t>
            </w:r>
          </w:p>
        </w:tc>
        <w:tc>
          <w:tcPr>
            <w:tcW w:w="440" w:type="pct"/>
            <w:vAlign w:val="center"/>
          </w:tcPr>
          <w:p w:rsidR="007C261E" w:rsidRPr="00AE203F" w:rsidRDefault="007C261E" w:rsidP="007C261E">
            <w:pPr>
              <w:jc w:val="both"/>
              <w:rPr>
                <w:bCs/>
                <w:sz w:val="28"/>
                <w:szCs w:val="28"/>
              </w:rPr>
            </w:pPr>
            <w:r w:rsidRPr="00AE203F">
              <w:rPr>
                <w:bCs/>
                <w:sz w:val="28"/>
                <w:szCs w:val="28"/>
              </w:rPr>
              <w:t>2018</w:t>
            </w:r>
          </w:p>
        </w:tc>
        <w:tc>
          <w:tcPr>
            <w:tcW w:w="440" w:type="pct"/>
            <w:vAlign w:val="center"/>
          </w:tcPr>
          <w:p w:rsidR="007C261E" w:rsidRPr="00AE203F" w:rsidRDefault="007C261E" w:rsidP="007C261E">
            <w:pPr>
              <w:jc w:val="both"/>
              <w:rPr>
                <w:bCs/>
                <w:sz w:val="28"/>
                <w:szCs w:val="28"/>
              </w:rPr>
            </w:pPr>
            <w:r w:rsidRPr="00AE203F">
              <w:rPr>
                <w:bCs/>
                <w:sz w:val="28"/>
                <w:szCs w:val="28"/>
              </w:rPr>
              <w:t>2019</w:t>
            </w:r>
          </w:p>
        </w:tc>
        <w:tc>
          <w:tcPr>
            <w:tcW w:w="440" w:type="pct"/>
            <w:vAlign w:val="center"/>
          </w:tcPr>
          <w:p w:rsidR="007C261E" w:rsidRPr="00AE203F" w:rsidRDefault="007C261E" w:rsidP="007C261E">
            <w:pPr>
              <w:jc w:val="both"/>
              <w:rPr>
                <w:bCs/>
                <w:sz w:val="28"/>
                <w:szCs w:val="28"/>
              </w:rPr>
            </w:pPr>
            <w:r w:rsidRPr="00AE203F">
              <w:rPr>
                <w:bCs/>
                <w:sz w:val="28"/>
                <w:szCs w:val="28"/>
              </w:rPr>
              <w:t>2020</w:t>
            </w:r>
          </w:p>
        </w:tc>
      </w:tr>
      <w:tr w:rsidR="007C261E" w:rsidRPr="00AE203F" w:rsidTr="00AE203F">
        <w:trPr>
          <w:trHeight w:val="270"/>
          <w:jc w:val="center"/>
        </w:trPr>
        <w:tc>
          <w:tcPr>
            <w:tcW w:w="3240" w:type="pct"/>
          </w:tcPr>
          <w:p w:rsidR="007C261E" w:rsidRPr="00AE203F" w:rsidRDefault="007C261E" w:rsidP="007C261E">
            <w:pPr>
              <w:jc w:val="both"/>
              <w:rPr>
                <w:sz w:val="28"/>
                <w:szCs w:val="28"/>
              </w:rPr>
            </w:pPr>
            <w:r w:rsidRPr="00AE203F">
              <w:rPr>
                <w:sz w:val="28"/>
                <w:szCs w:val="28"/>
              </w:rPr>
              <w:t>Число больничных организаций</w:t>
            </w:r>
          </w:p>
        </w:tc>
        <w:tc>
          <w:tcPr>
            <w:tcW w:w="440" w:type="pct"/>
          </w:tcPr>
          <w:p w:rsidR="007C261E" w:rsidRPr="00AE203F" w:rsidRDefault="007C261E" w:rsidP="007C261E">
            <w:pPr>
              <w:tabs>
                <w:tab w:val="left" w:pos="530"/>
              </w:tabs>
              <w:jc w:val="both"/>
              <w:rPr>
                <w:sz w:val="28"/>
                <w:szCs w:val="28"/>
                <w:lang w:val="en-US"/>
              </w:rPr>
            </w:pPr>
            <w:r w:rsidRPr="00AE203F">
              <w:rPr>
                <w:sz w:val="28"/>
                <w:szCs w:val="28"/>
                <w:lang w:val="en-US"/>
              </w:rPr>
              <w:t>1</w:t>
            </w:r>
          </w:p>
        </w:tc>
        <w:tc>
          <w:tcPr>
            <w:tcW w:w="440" w:type="pct"/>
          </w:tcPr>
          <w:p w:rsidR="007C261E" w:rsidRPr="00AE203F" w:rsidRDefault="007C261E" w:rsidP="007C261E">
            <w:pPr>
              <w:jc w:val="both"/>
              <w:rPr>
                <w:sz w:val="28"/>
                <w:szCs w:val="28"/>
                <w:lang w:val="en-US"/>
              </w:rPr>
            </w:pPr>
            <w:r w:rsidRPr="00AE203F">
              <w:rPr>
                <w:sz w:val="28"/>
                <w:szCs w:val="28"/>
                <w:lang w:val="en-US"/>
              </w:rPr>
              <w:t>1</w:t>
            </w:r>
          </w:p>
        </w:tc>
        <w:tc>
          <w:tcPr>
            <w:tcW w:w="440" w:type="pct"/>
          </w:tcPr>
          <w:p w:rsidR="007C261E" w:rsidRPr="00AE203F" w:rsidRDefault="007C261E" w:rsidP="007C261E">
            <w:pPr>
              <w:jc w:val="both"/>
              <w:rPr>
                <w:sz w:val="28"/>
                <w:szCs w:val="28"/>
                <w:lang w:val="en-US"/>
              </w:rPr>
            </w:pPr>
            <w:r w:rsidRPr="00AE203F">
              <w:rPr>
                <w:sz w:val="28"/>
                <w:szCs w:val="28"/>
                <w:lang w:val="en-US"/>
              </w:rPr>
              <w:t>1</w:t>
            </w:r>
          </w:p>
        </w:tc>
        <w:tc>
          <w:tcPr>
            <w:tcW w:w="440" w:type="pct"/>
          </w:tcPr>
          <w:p w:rsidR="007C261E" w:rsidRPr="00AE203F" w:rsidRDefault="007C261E" w:rsidP="007C261E">
            <w:pPr>
              <w:jc w:val="both"/>
              <w:rPr>
                <w:sz w:val="28"/>
                <w:szCs w:val="28"/>
                <w:lang w:val="en-US"/>
              </w:rPr>
            </w:pPr>
            <w:r w:rsidRPr="00AE203F">
              <w:rPr>
                <w:sz w:val="28"/>
                <w:szCs w:val="28"/>
                <w:lang w:val="en-US"/>
              </w:rPr>
              <w:t>1</w:t>
            </w:r>
          </w:p>
        </w:tc>
      </w:tr>
      <w:tr w:rsidR="007C261E" w:rsidRPr="00AE203F" w:rsidTr="00AE203F">
        <w:trPr>
          <w:trHeight w:val="270"/>
          <w:jc w:val="center"/>
        </w:trPr>
        <w:tc>
          <w:tcPr>
            <w:tcW w:w="3240" w:type="pct"/>
            <w:tcBorders>
              <w:bottom w:val="nil"/>
            </w:tcBorders>
            <w:shd w:val="clear" w:color="auto" w:fill="auto"/>
          </w:tcPr>
          <w:p w:rsidR="007C261E" w:rsidRPr="00AE203F" w:rsidRDefault="007C261E" w:rsidP="007C261E">
            <w:pPr>
              <w:jc w:val="both"/>
              <w:rPr>
                <w:sz w:val="28"/>
                <w:szCs w:val="28"/>
              </w:rPr>
            </w:pPr>
            <w:r w:rsidRPr="00AE203F">
              <w:rPr>
                <w:sz w:val="28"/>
                <w:szCs w:val="28"/>
              </w:rPr>
              <w:t>Число больничных коек:</w:t>
            </w:r>
          </w:p>
        </w:tc>
        <w:tc>
          <w:tcPr>
            <w:tcW w:w="440" w:type="pct"/>
            <w:tcBorders>
              <w:bottom w:val="nil"/>
            </w:tcBorders>
            <w:shd w:val="clear" w:color="auto" w:fill="auto"/>
          </w:tcPr>
          <w:p w:rsidR="007C261E" w:rsidRPr="00AE203F" w:rsidRDefault="007C261E" w:rsidP="007C261E">
            <w:pPr>
              <w:jc w:val="both"/>
              <w:rPr>
                <w:sz w:val="28"/>
                <w:szCs w:val="28"/>
              </w:rPr>
            </w:pPr>
            <w:r w:rsidRPr="00AE203F">
              <w:rPr>
                <w:sz w:val="28"/>
                <w:szCs w:val="28"/>
              </w:rPr>
              <w:t>634</w:t>
            </w:r>
          </w:p>
        </w:tc>
        <w:tc>
          <w:tcPr>
            <w:tcW w:w="440" w:type="pct"/>
            <w:tcBorders>
              <w:bottom w:val="nil"/>
            </w:tcBorders>
            <w:shd w:val="clear" w:color="auto" w:fill="auto"/>
          </w:tcPr>
          <w:p w:rsidR="007C261E" w:rsidRPr="00AE203F" w:rsidRDefault="007C261E" w:rsidP="007C261E">
            <w:pPr>
              <w:jc w:val="both"/>
              <w:rPr>
                <w:sz w:val="28"/>
                <w:szCs w:val="28"/>
              </w:rPr>
            </w:pPr>
            <w:r w:rsidRPr="00AE203F">
              <w:rPr>
                <w:sz w:val="28"/>
                <w:szCs w:val="28"/>
              </w:rPr>
              <w:t>634</w:t>
            </w:r>
          </w:p>
        </w:tc>
        <w:tc>
          <w:tcPr>
            <w:tcW w:w="440" w:type="pct"/>
            <w:tcBorders>
              <w:bottom w:val="nil"/>
            </w:tcBorders>
            <w:shd w:val="clear" w:color="auto" w:fill="auto"/>
          </w:tcPr>
          <w:p w:rsidR="007C261E" w:rsidRPr="00AE203F" w:rsidRDefault="007C261E" w:rsidP="007C261E">
            <w:pPr>
              <w:jc w:val="both"/>
              <w:rPr>
                <w:sz w:val="28"/>
                <w:szCs w:val="28"/>
              </w:rPr>
            </w:pPr>
            <w:r w:rsidRPr="00AE203F">
              <w:rPr>
                <w:sz w:val="28"/>
                <w:szCs w:val="28"/>
              </w:rPr>
              <w:t>634</w:t>
            </w:r>
          </w:p>
        </w:tc>
        <w:tc>
          <w:tcPr>
            <w:tcW w:w="440" w:type="pct"/>
            <w:tcBorders>
              <w:bottom w:val="nil"/>
            </w:tcBorders>
            <w:shd w:val="clear" w:color="auto" w:fill="auto"/>
          </w:tcPr>
          <w:p w:rsidR="007C261E" w:rsidRPr="00AE203F" w:rsidRDefault="007C261E" w:rsidP="007C261E">
            <w:pPr>
              <w:jc w:val="both"/>
              <w:rPr>
                <w:sz w:val="28"/>
                <w:szCs w:val="28"/>
              </w:rPr>
            </w:pPr>
            <w:r w:rsidRPr="00AE203F">
              <w:rPr>
                <w:sz w:val="28"/>
                <w:szCs w:val="28"/>
              </w:rPr>
              <w:t>634</w:t>
            </w:r>
          </w:p>
        </w:tc>
      </w:tr>
      <w:tr w:rsidR="007C261E" w:rsidRPr="00AE203F" w:rsidTr="00AE203F">
        <w:trPr>
          <w:trHeight w:val="270"/>
          <w:jc w:val="center"/>
        </w:trPr>
        <w:tc>
          <w:tcPr>
            <w:tcW w:w="3240" w:type="pct"/>
            <w:shd w:val="clear" w:color="auto" w:fill="auto"/>
          </w:tcPr>
          <w:p w:rsidR="007C261E" w:rsidRPr="00AE203F" w:rsidRDefault="007C261E" w:rsidP="007C261E">
            <w:pPr>
              <w:jc w:val="both"/>
              <w:rPr>
                <w:sz w:val="28"/>
                <w:szCs w:val="28"/>
              </w:rPr>
            </w:pPr>
            <w:r w:rsidRPr="00AE203F">
              <w:rPr>
                <w:sz w:val="28"/>
                <w:szCs w:val="28"/>
              </w:rPr>
              <w:t>на 10 000 человек населения</w:t>
            </w:r>
          </w:p>
        </w:tc>
        <w:tc>
          <w:tcPr>
            <w:tcW w:w="440" w:type="pct"/>
            <w:shd w:val="clear" w:color="auto" w:fill="auto"/>
          </w:tcPr>
          <w:p w:rsidR="007C261E" w:rsidRPr="00AE203F" w:rsidRDefault="007C261E" w:rsidP="007C261E">
            <w:pPr>
              <w:jc w:val="both"/>
              <w:rPr>
                <w:sz w:val="28"/>
                <w:szCs w:val="28"/>
              </w:rPr>
            </w:pPr>
            <w:r w:rsidRPr="00AE203F">
              <w:rPr>
                <w:sz w:val="28"/>
                <w:szCs w:val="28"/>
              </w:rPr>
              <w:t>145,7</w:t>
            </w:r>
          </w:p>
        </w:tc>
        <w:tc>
          <w:tcPr>
            <w:tcW w:w="440" w:type="pct"/>
            <w:shd w:val="clear" w:color="auto" w:fill="auto"/>
          </w:tcPr>
          <w:p w:rsidR="007C261E" w:rsidRPr="00AE203F" w:rsidRDefault="007C261E" w:rsidP="007C261E">
            <w:pPr>
              <w:jc w:val="both"/>
              <w:rPr>
                <w:sz w:val="28"/>
                <w:szCs w:val="28"/>
              </w:rPr>
            </w:pPr>
            <w:r w:rsidRPr="00AE203F">
              <w:rPr>
                <w:sz w:val="28"/>
                <w:szCs w:val="28"/>
              </w:rPr>
              <w:t>147,1</w:t>
            </w:r>
          </w:p>
        </w:tc>
        <w:tc>
          <w:tcPr>
            <w:tcW w:w="440" w:type="pct"/>
            <w:shd w:val="clear" w:color="auto" w:fill="auto"/>
          </w:tcPr>
          <w:p w:rsidR="007C261E" w:rsidRPr="00AE203F" w:rsidRDefault="007C261E" w:rsidP="007C261E">
            <w:pPr>
              <w:jc w:val="both"/>
              <w:rPr>
                <w:sz w:val="28"/>
                <w:szCs w:val="28"/>
              </w:rPr>
            </w:pPr>
            <w:r w:rsidRPr="00AE203F">
              <w:rPr>
                <w:sz w:val="28"/>
                <w:szCs w:val="28"/>
              </w:rPr>
              <w:t>147,9</w:t>
            </w:r>
          </w:p>
        </w:tc>
        <w:tc>
          <w:tcPr>
            <w:tcW w:w="440" w:type="pct"/>
            <w:shd w:val="clear" w:color="auto" w:fill="auto"/>
          </w:tcPr>
          <w:p w:rsidR="007C261E" w:rsidRPr="00AE203F" w:rsidRDefault="007C261E" w:rsidP="007C261E">
            <w:pPr>
              <w:jc w:val="both"/>
              <w:rPr>
                <w:sz w:val="28"/>
                <w:szCs w:val="28"/>
              </w:rPr>
            </w:pPr>
            <w:r w:rsidRPr="00AE203F">
              <w:rPr>
                <w:sz w:val="28"/>
                <w:szCs w:val="28"/>
              </w:rPr>
              <w:t>147,9</w:t>
            </w:r>
          </w:p>
        </w:tc>
      </w:tr>
      <w:tr w:rsidR="007C261E" w:rsidRPr="00AE203F" w:rsidTr="00AE203F">
        <w:trPr>
          <w:trHeight w:val="270"/>
          <w:jc w:val="center"/>
        </w:trPr>
        <w:tc>
          <w:tcPr>
            <w:tcW w:w="3240" w:type="pct"/>
          </w:tcPr>
          <w:p w:rsidR="007C261E" w:rsidRPr="00AE203F" w:rsidRDefault="007C261E" w:rsidP="007C261E">
            <w:pPr>
              <w:jc w:val="both"/>
              <w:rPr>
                <w:sz w:val="28"/>
                <w:szCs w:val="28"/>
              </w:rPr>
            </w:pPr>
            <w:r w:rsidRPr="00AE203F">
              <w:rPr>
                <w:sz w:val="28"/>
                <w:szCs w:val="28"/>
              </w:rPr>
              <w:t>Из общего числа больничных коек – койки для детей</w:t>
            </w:r>
          </w:p>
        </w:tc>
        <w:tc>
          <w:tcPr>
            <w:tcW w:w="440" w:type="pct"/>
          </w:tcPr>
          <w:p w:rsidR="007C261E" w:rsidRPr="00AE203F" w:rsidRDefault="007C261E" w:rsidP="007C261E">
            <w:pPr>
              <w:jc w:val="both"/>
              <w:rPr>
                <w:sz w:val="28"/>
                <w:szCs w:val="28"/>
              </w:rPr>
            </w:pPr>
          </w:p>
        </w:tc>
        <w:tc>
          <w:tcPr>
            <w:tcW w:w="440" w:type="pct"/>
          </w:tcPr>
          <w:p w:rsidR="007C261E" w:rsidRPr="00AE203F" w:rsidRDefault="007C261E" w:rsidP="007C261E">
            <w:pPr>
              <w:jc w:val="both"/>
              <w:rPr>
                <w:sz w:val="28"/>
                <w:szCs w:val="28"/>
              </w:rPr>
            </w:pPr>
          </w:p>
        </w:tc>
        <w:tc>
          <w:tcPr>
            <w:tcW w:w="440" w:type="pct"/>
          </w:tcPr>
          <w:p w:rsidR="007C261E" w:rsidRPr="00AE203F" w:rsidRDefault="007C261E" w:rsidP="007C261E">
            <w:pPr>
              <w:jc w:val="both"/>
              <w:rPr>
                <w:sz w:val="28"/>
                <w:szCs w:val="28"/>
              </w:rPr>
            </w:pPr>
          </w:p>
        </w:tc>
        <w:tc>
          <w:tcPr>
            <w:tcW w:w="440" w:type="pct"/>
          </w:tcPr>
          <w:p w:rsidR="007C261E" w:rsidRPr="00AE203F" w:rsidRDefault="007C261E" w:rsidP="007C261E">
            <w:pPr>
              <w:jc w:val="both"/>
              <w:rPr>
                <w:sz w:val="28"/>
                <w:szCs w:val="28"/>
              </w:rPr>
            </w:pPr>
          </w:p>
        </w:tc>
      </w:tr>
      <w:tr w:rsidR="007C261E" w:rsidRPr="00AE203F" w:rsidTr="00AE203F">
        <w:trPr>
          <w:trHeight w:val="270"/>
          <w:jc w:val="center"/>
        </w:trPr>
        <w:tc>
          <w:tcPr>
            <w:tcW w:w="3240" w:type="pct"/>
          </w:tcPr>
          <w:p w:rsidR="007C261E" w:rsidRPr="00AE203F" w:rsidRDefault="007C261E" w:rsidP="007C261E">
            <w:pPr>
              <w:jc w:val="both"/>
              <w:rPr>
                <w:sz w:val="28"/>
                <w:szCs w:val="28"/>
              </w:rPr>
            </w:pPr>
            <w:r w:rsidRPr="00AE203F">
              <w:rPr>
                <w:sz w:val="28"/>
                <w:szCs w:val="28"/>
              </w:rPr>
              <w:t>всего</w:t>
            </w:r>
          </w:p>
        </w:tc>
        <w:tc>
          <w:tcPr>
            <w:tcW w:w="440" w:type="pct"/>
          </w:tcPr>
          <w:p w:rsidR="007C261E" w:rsidRPr="00AE203F" w:rsidRDefault="007C261E" w:rsidP="007C261E">
            <w:pPr>
              <w:jc w:val="both"/>
              <w:rPr>
                <w:sz w:val="28"/>
                <w:szCs w:val="28"/>
              </w:rPr>
            </w:pPr>
            <w:r w:rsidRPr="00AE203F">
              <w:rPr>
                <w:sz w:val="28"/>
                <w:szCs w:val="28"/>
              </w:rPr>
              <w:t>29</w:t>
            </w:r>
          </w:p>
        </w:tc>
        <w:tc>
          <w:tcPr>
            <w:tcW w:w="440" w:type="pct"/>
          </w:tcPr>
          <w:p w:rsidR="007C261E" w:rsidRPr="00AE203F" w:rsidRDefault="007C261E" w:rsidP="007C261E">
            <w:pPr>
              <w:jc w:val="both"/>
              <w:rPr>
                <w:sz w:val="28"/>
                <w:szCs w:val="28"/>
              </w:rPr>
            </w:pPr>
            <w:r w:rsidRPr="00AE203F">
              <w:rPr>
                <w:sz w:val="28"/>
                <w:szCs w:val="28"/>
              </w:rPr>
              <w:t>29</w:t>
            </w:r>
          </w:p>
        </w:tc>
        <w:tc>
          <w:tcPr>
            <w:tcW w:w="440" w:type="pct"/>
          </w:tcPr>
          <w:p w:rsidR="007C261E" w:rsidRPr="00AE203F" w:rsidRDefault="007C261E" w:rsidP="007C261E">
            <w:pPr>
              <w:jc w:val="both"/>
              <w:rPr>
                <w:sz w:val="28"/>
                <w:szCs w:val="28"/>
              </w:rPr>
            </w:pPr>
            <w:r w:rsidRPr="00AE203F">
              <w:rPr>
                <w:sz w:val="28"/>
                <w:szCs w:val="28"/>
              </w:rPr>
              <w:t>29</w:t>
            </w:r>
          </w:p>
        </w:tc>
        <w:tc>
          <w:tcPr>
            <w:tcW w:w="440" w:type="pct"/>
          </w:tcPr>
          <w:p w:rsidR="007C261E" w:rsidRPr="00AE203F" w:rsidRDefault="007C261E" w:rsidP="007C261E">
            <w:pPr>
              <w:jc w:val="both"/>
              <w:rPr>
                <w:sz w:val="28"/>
                <w:szCs w:val="28"/>
              </w:rPr>
            </w:pPr>
            <w:r w:rsidRPr="00AE203F">
              <w:rPr>
                <w:sz w:val="28"/>
                <w:szCs w:val="28"/>
              </w:rPr>
              <w:t>29</w:t>
            </w:r>
          </w:p>
        </w:tc>
      </w:tr>
      <w:tr w:rsidR="007C261E" w:rsidRPr="00AE203F" w:rsidTr="00AE203F">
        <w:trPr>
          <w:trHeight w:val="270"/>
          <w:jc w:val="center"/>
        </w:trPr>
        <w:tc>
          <w:tcPr>
            <w:tcW w:w="3240" w:type="pct"/>
          </w:tcPr>
          <w:p w:rsidR="007C261E" w:rsidRPr="00AE203F" w:rsidRDefault="007C261E" w:rsidP="007C261E">
            <w:pPr>
              <w:jc w:val="both"/>
              <w:rPr>
                <w:sz w:val="28"/>
                <w:szCs w:val="28"/>
              </w:rPr>
            </w:pPr>
            <w:r w:rsidRPr="00AE203F">
              <w:rPr>
                <w:sz w:val="28"/>
                <w:szCs w:val="28"/>
              </w:rPr>
              <w:t>на 10 000 детей (0-17 лет)</w:t>
            </w:r>
          </w:p>
        </w:tc>
        <w:tc>
          <w:tcPr>
            <w:tcW w:w="440" w:type="pct"/>
          </w:tcPr>
          <w:p w:rsidR="007C261E" w:rsidRPr="00AE203F" w:rsidRDefault="007C261E" w:rsidP="007C261E">
            <w:pPr>
              <w:jc w:val="both"/>
              <w:rPr>
                <w:sz w:val="28"/>
                <w:szCs w:val="28"/>
              </w:rPr>
            </w:pPr>
            <w:r w:rsidRPr="00AE203F">
              <w:rPr>
                <w:sz w:val="28"/>
                <w:szCs w:val="28"/>
              </w:rPr>
              <w:t>28,6</w:t>
            </w:r>
          </w:p>
        </w:tc>
        <w:tc>
          <w:tcPr>
            <w:tcW w:w="440" w:type="pct"/>
          </w:tcPr>
          <w:p w:rsidR="007C261E" w:rsidRPr="00AE203F" w:rsidRDefault="007C261E" w:rsidP="007C261E">
            <w:pPr>
              <w:jc w:val="both"/>
              <w:rPr>
                <w:sz w:val="28"/>
                <w:szCs w:val="28"/>
              </w:rPr>
            </w:pPr>
            <w:r w:rsidRPr="00AE203F">
              <w:rPr>
                <w:sz w:val="28"/>
                <w:szCs w:val="28"/>
              </w:rPr>
              <w:t>28,6</w:t>
            </w:r>
          </w:p>
        </w:tc>
        <w:tc>
          <w:tcPr>
            <w:tcW w:w="440" w:type="pct"/>
          </w:tcPr>
          <w:p w:rsidR="007C261E" w:rsidRPr="00AE203F" w:rsidRDefault="007C261E" w:rsidP="007C261E">
            <w:pPr>
              <w:jc w:val="both"/>
              <w:rPr>
                <w:sz w:val="28"/>
                <w:szCs w:val="28"/>
              </w:rPr>
            </w:pPr>
            <w:r w:rsidRPr="00AE203F">
              <w:rPr>
                <w:sz w:val="28"/>
                <w:szCs w:val="28"/>
              </w:rPr>
              <w:t>28,6</w:t>
            </w:r>
          </w:p>
        </w:tc>
        <w:tc>
          <w:tcPr>
            <w:tcW w:w="440" w:type="pct"/>
          </w:tcPr>
          <w:p w:rsidR="007C261E" w:rsidRPr="00AE203F" w:rsidRDefault="007C261E" w:rsidP="007C261E">
            <w:pPr>
              <w:jc w:val="both"/>
              <w:rPr>
                <w:sz w:val="28"/>
                <w:szCs w:val="28"/>
              </w:rPr>
            </w:pPr>
            <w:r w:rsidRPr="00AE203F">
              <w:rPr>
                <w:sz w:val="28"/>
                <w:szCs w:val="28"/>
              </w:rPr>
              <w:t>28,6</w:t>
            </w:r>
          </w:p>
        </w:tc>
      </w:tr>
      <w:tr w:rsidR="007C261E" w:rsidRPr="00AE203F" w:rsidTr="00AE203F">
        <w:trPr>
          <w:trHeight w:val="228"/>
          <w:jc w:val="center"/>
        </w:trPr>
        <w:tc>
          <w:tcPr>
            <w:tcW w:w="3240" w:type="pct"/>
          </w:tcPr>
          <w:p w:rsidR="007C261E" w:rsidRPr="00AE203F" w:rsidRDefault="007C261E" w:rsidP="007C261E">
            <w:pPr>
              <w:jc w:val="both"/>
              <w:rPr>
                <w:sz w:val="28"/>
                <w:szCs w:val="28"/>
              </w:rPr>
            </w:pPr>
            <w:r w:rsidRPr="00AE203F">
              <w:rPr>
                <w:sz w:val="28"/>
                <w:szCs w:val="28"/>
              </w:rPr>
              <w:t>Число коек для беременных женщин, рожениц и родильниц</w:t>
            </w:r>
          </w:p>
        </w:tc>
        <w:tc>
          <w:tcPr>
            <w:tcW w:w="440" w:type="pct"/>
          </w:tcPr>
          <w:p w:rsidR="007C261E" w:rsidRPr="00AE203F" w:rsidRDefault="007C261E" w:rsidP="007C261E">
            <w:pPr>
              <w:jc w:val="both"/>
              <w:rPr>
                <w:sz w:val="28"/>
                <w:szCs w:val="28"/>
              </w:rPr>
            </w:pPr>
          </w:p>
        </w:tc>
        <w:tc>
          <w:tcPr>
            <w:tcW w:w="440" w:type="pct"/>
          </w:tcPr>
          <w:p w:rsidR="007C261E" w:rsidRPr="00AE203F" w:rsidRDefault="007C261E" w:rsidP="007C261E">
            <w:pPr>
              <w:jc w:val="both"/>
              <w:rPr>
                <w:sz w:val="28"/>
                <w:szCs w:val="28"/>
              </w:rPr>
            </w:pPr>
          </w:p>
        </w:tc>
        <w:tc>
          <w:tcPr>
            <w:tcW w:w="440" w:type="pct"/>
          </w:tcPr>
          <w:p w:rsidR="007C261E" w:rsidRPr="00AE203F" w:rsidRDefault="007C261E" w:rsidP="007C261E">
            <w:pPr>
              <w:jc w:val="both"/>
              <w:rPr>
                <w:sz w:val="28"/>
                <w:szCs w:val="28"/>
              </w:rPr>
            </w:pPr>
          </w:p>
        </w:tc>
        <w:tc>
          <w:tcPr>
            <w:tcW w:w="440" w:type="pct"/>
          </w:tcPr>
          <w:p w:rsidR="007C261E" w:rsidRPr="00AE203F" w:rsidRDefault="007C261E" w:rsidP="007C261E">
            <w:pPr>
              <w:jc w:val="both"/>
              <w:rPr>
                <w:sz w:val="28"/>
                <w:szCs w:val="28"/>
              </w:rPr>
            </w:pPr>
          </w:p>
        </w:tc>
      </w:tr>
      <w:tr w:rsidR="007C261E" w:rsidRPr="00AE203F" w:rsidTr="00AE203F">
        <w:trPr>
          <w:trHeight w:val="270"/>
          <w:jc w:val="center"/>
        </w:trPr>
        <w:tc>
          <w:tcPr>
            <w:tcW w:w="3240" w:type="pct"/>
          </w:tcPr>
          <w:p w:rsidR="007C261E" w:rsidRPr="00AE203F" w:rsidRDefault="007C261E" w:rsidP="007C261E">
            <w:pPr>
              <w:jc w:val="both"/>
              <w:rPr>
                <w:sz w:val="28"/>
                <w:szCs w:val="28"/>
              </w:rPr>
            </w:pPr>
            <w:r w:rsidRPr="00AE203F">
              <w:rPr>
                <w:sz w:val="28"/>
                <w:szCs w:val="28"/>
              </w:rPr>
              <w:t>всего</w:t>
            </w:r>
          </w:p>
        </w:tc>
        <w:tc>
          <w:tcPr>
            <w:tcW w:w="440" w:type="pct"/>
          </w:tcPr>
          <w:p w:rsidR="007C261E" w:rsidRPr="00AE203F" w:rsidRDefault="007C261E" w:rsidP="007C261E">
            <w:pPr>
              <w:jc w:val="both"/>
              <w:rPr>
                <w:sz w:val="28"/>
                <w:szCs w:val="28"/>
              </w:rPr>
            </w:pPr>
            <w:r w:rsidRPr="00AE203F">
              <w:rPr>
                <w:sz w:val="28"/>
                <w:szCs w:val="28"/>
              </w:rPr>
              <w:t>13</w:t>
            </w:r>
          </w:p>
        </w:tc>
        <w:tc>
          <w:tcPr>
            <w:tcW w:w="440" w:type="pct"/>
          </w:tcPr>
          <w:p w:rsidR="007C261E" w:rsidRPr="00AE203F" w:rsidRDefault="007C261E" w:rsidP="007C261E">
            <w:pPr>
              <w:jc w:val="both"/>
              <w:rPr>
                <w:sz w:val="28"/>
                <w:szCs w:val="28"/>
              </w:rPr>
            </w:pPr>
            <w:r w:rsidRPr="00AE203F">
              <w:rPr>
                <w:sz w:val="28"/>
                <w:szCs w:val="28"/>
              </w:rPr>
              <w:t>13</w:t>
            </w:r>
          </w:p>
        </w:tc>
        <w:tc>
          <w:tcPr>
            <w:tcW w:w="440" w:type="pct"/>
          </w:tcPr>
          <w:p w:rsidR="007C261E" w:rsidRPr="00AE203F" w:rsidRDefault="007C261E" w:rsidP="007C261E">
            <w:pPr>
              <w:jc w:val="both"/>
              <w:rPr>
                <w:sz w:val="28"/>
                <w:szCs w:val="28"/>
              </w:rPr>
            </w:pPr>
            <w:r w:rsidRPr="00AE203F">
              <w:rPr>
                <w:sz w:val="28"/>
                <w:szCs w:val="28"/>
              </w:rPr>
              <w:t>13</w:t>
            </w:r>
          </w:p>
        </w:tc>
        <w:tc>
          <w:tcPr>
            <w:tcW w:w="440" w:type="pct"/>
          </w:tcPr>
          <w:p w:rsidR="007C261E" w:rsidRPr="00AE203F" w:rsidRDefault="007C261E" w:rsidP="007C261E">
            <w:pPr>
              <w:jc w:val="both"/>
              <w:rPr>
                <w:sz w:val="28"/>
                <w:szCs w:val="28"/>
              </w:rPr>
            </w:pPr>
            <w:r w:rsidRPr="00AE203F">
              <w:rPr>
                <w:sz w:val="28"/>
                <w:szCs w:val="28"/>
              </w:rPr>
              <w:t>13</w:t>
            </w:r>
          </w:p>
        </w:tc>
      </w:tr>
      <w:tr w:rsidR="007C261E" w:rsidRPr="00AE203F" w:rsidTr="00AE203F">
        <w:trPr>
          <w:trHeight w:val="270"/>
          <w:jc w:val="center"/>
        </w:trPr>
        <w:tc>
          <w:tcPr>
            <w:tcW w:w="3240" w:type="pct"/>
          </w:tcPr>
          <w:p w:rsidR="007C261E" w:rsidRPr="00AE203F" w:rsidRDefault="007C261E" w:rsidP="007C261E">
            <w:pPr>
              <w:jc w:val="both"/>
              <w:rPr>
                <w:sz w:val="28"/>
                <w:szCs w:val="28"/>
              </w:rPr>
            </w:pPr>
            <w:r w:rsidRPr="00AE203F">
              <w:rPr>
                <w:sz w:val="28"/>
                <w:szCs w:val="28"/>
              </w:rPr>
              <w:t>на 10 000 женщин 15-49 лет</w:t>
            </w:r>
          </w:p>
        </w:tc>
        <w:tc>
          <w:tcPr>
            <w:tcW w:w="440" w:type="pct"/>
          </w:tcPr>
          <w:p w:rsidR="007C261E" w:rsidRPr="00AE203F" w:rsidRDefault="007C261E" w:rsidP="007C261E">
            <w:pPr>
              <w:jc w:val="both"/>
              <w:rPr>
                <w:sz w:val="28"/>
                <w:szCs w:val="28"/>
              </w:rPr>
            </w:pPr>
            <w:r w:rsidRPr="00AE203F">
              <w:rPr>
                <w:sz w:val="28"/>
                <w:szCs w:val="28"/>
              </w:rPr>
              <w:t>13,3</w:t>
            </w:r>
          </w:p>
        </w:tc>
        <w:tc>
          <w:tcPr>
            <w:tcW w:w="440" w:type="pct"/>
          </w:tcPr>
          <w:p w:rsidR="007C261E" w:rsidRPr="00AE203F" w:rsidRDefault="007C261E" w:rsidP="007C261E">
            <w:pPr>
              <w:jc w:val="both"/>
              <w:rPr>
                <w:sz w:val="28"/>
                <w:szCs w:val="28"/>
              </w:rPr>
            </w:pPr>
            <w:r w:rsidRPr="00AE203F">
              <w:rPr>
                <w:sz w:val="28"/>
                <w:szCs w:val="28"/>
              </w:rPr>
              <w:t>13,4</w:t>
            </w:r>
          </w:p>
        </w:tc>
        <w:tc>
          <w:tcPr>
            <w:tcW w:w="440" w:type="pct"/>
          </w:tcPr>
          <w:p w:rsidR="007C261E" w:rsidRPr="00AE203F" w:rsidRDefault="007C261E" w:rsidP="007C261E">
            <w:pPr>
              <w:jc w:val="both"/>
              <w:rPr>
                <w:sz w:val="28"/>
                <w:szCs w:val="28"/>
              </w:rPr>
            </w:pPr>
            <w:r w:rsidRPr="00AE203F">
              <w:rPr>
                <w:sz w:val="28"/>
                <w:szCs w:val="28"/>
              </w:rPr>
              <w:t>13,5</w:t>
            </w:r>
          </w:p>
        </w:tc>
        <w:tc>
          <w:tcPr>
            <w:tcW w:w="440" w:type="pct"/>
          </w:tcPr>
          <w:p w:rsidR="007C261E" w:rsidRPr="00AE203F" w:rsidRDefault="007C261E" w:rsidP="007C261E">
            <w:pPr>
              <w:jc w:val="both"/>
              <w:rPr>
                <w:sz w:val="28"/>
                <w:szCs w:val="28"/>
              </w:rPr>
            </w:pPr>
            <w:r w:rsidRPr="00AE203F">
              <w:rPr>
                <w:sz w:val="28"/>
                <w:szCs w:val="28"/>
              </w:rPr>
              <w:t>13,5</w:t>
            </w:r>
          </w:p>
        </w:tc>
      </w:tr>
      <w:tr w:rsidR="007C261E" w:rsidRPr="00AE203F" w:rsidTr="00AE203F">
        <w:trPr>
          <w:trHeight w:val="270"/>
          <w:jc w:val="center"/>
        </w:trPr>
        <w:tc>
          <w:tcPr>
            <w:tcW w:w="3240" w:type="pct"/>
          </w:tcPr>
          <w:p w:rsidR="007C261E" w:rsidRPr="00AE203F" w:rsidRDefault="007C261E" w:rsidP="007C261E">
            <w:pPr>
              <w:jc w:val="both"/>
              <w:rPr>
                <w:sz w:val="28"/>
                <w:szCs w:val="28"/>
                <w:vertAlign w:val="superscript"/>
              </w:rPr>
            </w:pPr>
            <w:r w:rsidRPr="00AE203F">
              <w:rPr>
                <w:sz w:val="28"/>
                <w:szCs w:val="28"/>
              </w:rPr>
              <w:t>Число амбулаторно-поликлинических организаций</w:t>
            </w:r>
            <w:proofErr w:type="gramStart"/>
            <w:r w:rsidRPr="00AE203F">
              <w:rPr>
                <w:sz w:val="28"/>
                <w:szCs w:val="28"/>
                <w:vertAlign w:val="superscript"/>
              </w:rPr>
              <w:t>1</w:t>
            </w:r>
            <w:proofErr w:type="gramEnd"/>
            <w:r w:rsidRPr="00AE203F">
              <w:rPr>
                <w:sz w:val="28"/>
                <w:szCs w:val="28"/>
                <w:vertAlign w:val="superscript"/>
              </w:rPr>
              <w:t>)</w:t>
            </w:r>
          </w:p>
        </w:tc>
        <w:tc>
          <w:tcPr>
            <w:tcW w:w="440" w:type="pct"/>
          </w:tcPr>
          <w:p w:rsidR="007C261E" w:rsidRPr="00AE203F" w:rsidRDefault="007C261E" w:rsidP="007C261E">
            <w:pPr>
              <w:jc w:val="both"/>
              <w:rPr>
                <w:sz w:val="28"/>
                <w:szCs w:val="28"/>
              </w:rPr>
            </w:pPr>
            <w:r w:rsidRPr="00AE203F">
              <w:rPr>
                <w:sz w:val="28"/>
                <w:szCs w:val="28"/>
              </w:rPr>
              <w:t>7</w:t>
            </w:r>
          </w:p>
        </w:tc>
        <w:tc>
          <w:tcPr>
            <w:tcW w:w="440" w:type="pct"/>
          </w:tcPr>
          <w:p w:rsidR="007C261E" w:rsidRPr="00AE203F" w:rsidRDefault="007C261E" w:rsidP="007C261E">
            <w:pPr>
              <w:jc w:val="both"/>
              <w:rPr>
                <w:sz w:val="28"/>
                <w:szCs w:val="28"/>
              </w:rPr>
            </w:pPr>
            <w:r w:rsidRPr="00AE203F">
              <w:rPr>
                <w:sz w:val="28"/>
                <w:szCs w:val="28"/>
              </w:rPr>
              <w:t>6</w:t>
            </w:r>
          </w:p>
        </w:tc>
        <w:tc>
          <w:tcPr>
            <w:tcW w:w="440" w:type="pct"/>
          </w:tcPr>
          <w:p w:rsidR="007C261E" w:rsidRPr="00AE203F" w:rsidRDefault="007C261E" w:rsidP="007C261E">
            <w:pPr>
              <w:jc w:val="both"/>
              <w:rPr>
                <w:sz w:val="28"/>
                <w:szCs w:val="28"/>
              </w:rPr>
            </w:pPr>
            <w:r w:rsidRPr="00AE203F">
              <w:rPr>
                <w:sz w:val="28"/>
                <w:szCs w:val="28"/>
              </w:rPr>
              <w:t>6</w:t>
            </w:r>
          </w:p>
        </w:tc>
        <w:tc>
          <w:tcPr>
            <w:tcW w:w="440" w:type="pct"/>
          </w:tcPr>
          <w:p w:rsidR="007C261E" w:rsidRPr="00AE203F" w:rsidRDefault="007C261E" w:rsidP="007C261E">
            <w:pPr>
              <w:jc w:val="both"/>
              <w:rPr>
                <w:sz w:val="28"/>
                <w:szCs w:val="28"/>
              </w:rPr>
            </w:pPr>
            <w:r w:rsidRPr="00AE203F">
              <w:rPr>
                <w:sz w:val="28"/>
                <w:szCs w:val="28"/>
              </w:rPr>
              <w:t>6</w:t>
            </w:r>
          </w:p>
        </w:tc>
      </w:tr>
      <w:tr w:rsidR="007C261E" w:rsidRPr="00AE203F" w:rsidTr="00AE203F">
        <w:trPr>
          <w:trHeight w:val="554"/>
          <w:jc w:val="center"/>
        </w:trPr>
        <w:tc>
          <w:tcPr>
            <w:tcW w:w="3240" w:type="pct"/>
            <w:shd w:val="clear" w:color="auto" w:fill="auto"/>
          </w:tcPr>
          <w:p w:rsidR="007C261E" w:rsidRPr="00AE203F" w:rsidRDefault="007C261E" w:rsidP="007C261E">
            <w:pPr>
              <w:jc w:val="both"/>
              <w:rPr>
                <w:sz w:val="28"/>
                <w:szCs w:val="28"/>
              </w:rPr>
            </w:pPr>
            <w:r w:rsidRPr="00AE203F">
              <w:rPr>
                <w:sz w:val="28"/>
                <w:szCs w:val="28"/>
              </w:rPr>
              <w:t>Мощность амбулаторно-поликлинических организаций, посещений в смену:</w:t>
            </w:r>
          </w:p>
        </w:tc>
        <w:tc>
          <w:tcPr>
            <w:tcW w:w="440" w:type="pct"/>
            <w:shd w:val="clear" w:color="auto" w:fill="auto"/>
          </w:tcPr>
          <w:p w:rsidR="007C261E" w:rsidRPr="00AE203F" w:rsidRDefault="007C261E" w:rsidP="007C261E">
            <w:pPr>
              <w:jc w:val="both"/>
              <w:rPr>
                <w:sz w:val="28"/>
                <w:szCs w:val="28"/>
              </w:rPr>
            </w:pPr>
          </w:p>
        </w:tc>
        <w:tc>
          <w:tcPr>
            <w:tcW w:w="440" w:type="pct"/>
            <w:shd w:val="clear" w:color="auto" w:fill="auto"/>
          </w:tcPr>
          <w:p w:rsidR="007C261E" w:rsidRPr="00AE203F" w:rsidRDefault="007C261E" w:rsidP="007C261E">
            <w:pPr>
              <w:jc w:val="both"/>
              <w:rPr>
                <w:sz w:val="28"/>
                <w:szCs w:val="28"/>
              </w:rPr>
            </w:pPr>
          </w:p>
        </w:tc>
        <w:tc>
          <w:tcPr>
            <w:tcW w:w="440" w:type="pct"/>
            <w:shd w:val="clear" w:color="auto" w:fill="auto"/>
          </w:tcPr>
          <w:p w:rsidR="007C261E" w:rsidRPr="00AE203F" w:rsidRDefault="007C261E" w:rsidP="007C261E">
            <w:pPr>
              <w:jc w:val="both"/>
              <w:rPr>
                <w:sz w:val="28"/>
                <w:szCs w:val="28"/>
              </w:rPr>
            </w:pPr>
          </w:p>
        </w:tc>
        <w:tc>
          <w:tcPr>
            <w:tcW w:w="440" w:type="pct"/>
            <w:shd w:val="clear" w:color="auto" w:fill="auto"/>
          </w:tcPr>
          <w:p w:rsidR="007C261E" w:rsidRPr="00AE203F" w:rsidRDefault="007C261E" w:rsidP="007C261E">
            <w:pPr>
              <w:jc w:val="both"/>
              <w:rPr>
                <w:sz w:val="28"/>
                <w:szCs w:val="28"/>
              </w:rPr>
            </w:pPr>
          </w:p>
        </w:tc>
      </w:tr>
      <w:tr w:rsidR="007C261E" w:rsidRPr="00AE203F" w:rsidTr="00AE203F">
        <w:trPr>
          <w:trHeight w:val="270"/>
          <w:jc w:val="center"/>
        </w:trPr>
        <w:tc>
          <w:tcPr>
            <w:tcW w:w="3240" w:type="pct"/>
            <w:shd w:val="clear" w:color="auto" w:fill="auto"/>
          </w:tcPr>
          <w:p w:rsidR="007C261E" w:rsidRPr="00AE203F" w:rsidRDefault="007C261E" w:rsidP="007C261E">
            <w:pPr>
              <w:jc w:val="both"/>
              <w:rPr>
                <w:sz w:val="28"/>
                <w:szCs w:val="28"/>
              </w:rPr>
            </w:pPr>
            <w:r w:rsidRPr="00AE203F">
              <w:rPr>
                <w:sz w:val="28"/>
                <w:szCs w:val="28"/>
              </w:rPr>
              <w:t>всего, посещений в смену</w:t>
            </w:r>
          </w:p>
        </w:tc>
        <w:tc>
          <w:tcPr>
            <w:tcW w:w="440" w:type="pct"/>
            <w:shd w:val="clear" w:color="auto" w:fill="auto"/>
          </w:tcPr>
          <w:p w:rsidR="007C261E" w:rsidRPr="00AE203F" w:rsidRDefault="007C261E" w:rsidP="007C261E">
            <w:pPr>
              <w:jc w:val="both"/>
              <w:rPr>
                <w:sz w:val="28"/>
                <w:szCs w:val="28"/>
              </w:rPr>
            </w:pPr>
            <w:r w:rsidRPr="00AE203F">
              <w:rPr>
                <w:sz w:val="28"/>
                <w:szCs w:val="28"/>
              </w:rPr>
              <w:t>1350</w:t>
            </w:r>
          </w:p>
        </w:tc>
        <w:tc>
          <w:tcPr>
            <w:tcW w:w="440" w:type="pct"/>
            <w:shd w:val="clear" w:color="auto" w:fill="auto"/>
          </w:tcPr>
          <w:p w:rsidR="007C261E" w:rsidRPr="00AE203F" w:rsidRDefault="007C261E" w:rsidP="007C261E">
            <w:pPr>
              <w:jc w:val="both"/>
              <w:rPr>
                <w:sz w:val="28"/>
                <w:szCs w:val="28"/>
              </w:rPr>
            </w:pPr>
            <w:r w:rsidRPr="00AE203F">
              <w:rPr>
                <w:sz w:val="28"/>
                <w:szCs w:val="28"/>
              </w:rPr>
              <w:t>1280</w:t>
            </w:r>
          </w:p>
        </w:tc>
        <w:tc>
          <w:tcPr>
            <w:tcW w:w="440" w:type="pct"/>
            <w:shd w:val="clear" w:color="auto" w:fill="auto"/>
          </w:tcPr>
          <w:p w:rsidR="007C261E" w:rsidRPr="00AE203F" w:rsidRDefault="007C261E" w:rsidP="007C261E">
            <w:pPr>
              <w:jc w:val="both"/>
              <w:rPr>
                <w:sz w:val="28"/>
                <w:szCs w:val="28"/>
              </w:rPr>
            </w:pPr>
            <w:r w:rsidRPr="00AE203F">
              <w:rPr>
                <w:sz w:val="28"/>
                <w:szCs w:val="28"/>
              </w:rPr>
              <w:t>1280</w:t>
            </w:r>
          </w:p>
        </w:tc>
        <w:tc>
          <w:tcPr>
            <w:tcW w:w="440" w:type="pct"/>
            <w:shd w:val="clear" w:color="auto" w:fill="auto"/>
          </w:tcPr>
          <w:p w:rsidR="007C261E" w:rsidRPr="00AE203F" w:rsidRDefault="007C261E" w:rsidP="007C261E">
            <w:pPr>
              <w:jc w:val="both"/>
              <w:rPr>
                <w:sz w:val="28"/>
                <w:szCs w:val="28"/>
              </w:rPr>
            </w:pPr>
            <w:r w:rsidRPr="00AE203F">
              <w:rPr>
                <w:sz w:val="28"/>
                <w:szCs w:val="28"/>
              </w:rPr>
              <w:t>1280</w:t>
            </w:r>
          </w:p>
        </w:tc>
      </w:tr>
      <w:tr w:rsidR="007C261E" w:rsidRPr="00AE203F" w:rsidTr="00AE203F">
        <w:trPr>
          <w:trHeight w:val="270"/>
          <w:jc w:val="center"/>
        </w:trPr>
        <w:tc>
          <w:tcPr>
            <w:tcW w:w="3240" w:type="pct"/>
            <w:shd w:val="clear" w:color="auto" w:fill="auto"/>
          </w:tcPr>
          <w:p w:rsidR="007C261E" w:rsidRPr="00AE203F" w:rsidRDefault="007C261E" w:rsidP="007C261E">
            <w:pPr>
              <w:jc w:val="both"/>
              <w:rPr>
                <w:sz w:val="28"/>
                <w:szCs w:val="28"/>
              </w:rPr>
            </w:pPr>
            <w:r w:rsidRPr="00AE203F">
              <w:rPr>
                <w:sz w:val="28"/>
                <w:szCs w:val="28"/>
              </w:rPr>
              <w:t>на 10 000 человек населения</w:t>
            </w:r>
          </w:p>
        </w:tc>
        <w:tc>
          <w:tcPr>
            <w:tcW w:w="440" w:type="pct"/>
            <w:shd w:val="clear" w:color="auto" w:fill="auto"/>
          </w:tcPr>
          <w:p w:rsidR="007C261E" w:rsidRPr="00AE203F" w:rsidRDefault="007C261E" w:rsidP="007C261E">
            <w:pPr>
              <w:jc w:val="both"/>
              <w:rPr>
                <w:sz w:val="28"/>
                <w:szCs w:val="28"/>
              </w:rPr>
            </w:pPr>
            <w:r w:rsidRPr="00AE203F">
              <w:rPr>
                <w:sz w:val="28"/>
                <w:szCs w:val="28"/>
              </w:rPr>
              <w:t>310,2</w:t>
            </w:r>
          </w:p>
        </w:tc>
        <w:tc>
          <w:tcPr>
            <w:tcW w:w="440" w:type="pct"/>
            <w:shd w:val="clear" w:color="auto" w:fill="auto"/>
          </w:tcPr>
          <w:p w:rsidR="007C261E" w:rsidRPr="00AE203F" w:rsidRDefault="007C261E" w:rsidP="007C261E">
            <w:pPr>
              <w:jc w:val="both"/>
              <w:rPr>
                <w:sz w:val="28"/>
                <w:szCs w:val="28"/>
              </w:rPr>
            </w:pPr>
            <w:r w:rsidRPr="00AE203F">
              <w:rPr>
                <w:sz w:val="28"/>
                <w:szCs w:val="28"/>
              </w:rPr>
              <w:t>296,9</w:t>
            </w:r>
          </w:p>
        </w:tc>
        <w:tc>
          <w:tcPr>
            <w:tcW w:w="440" w:type="pct"/>
            <w:shd w:val="clear" w:color="auto" w:fill="auto"/>
          </w:tcPr>
          <w:p w:rsidR="007C261E" w:rsidRPr="00AE203F" w:rsidRDefault="007C261E" w:rsidP="007C261E">
            <w:pPr>
              <w:jc w:val="both"/>
              <w:rPr>
                <w:sz w:val="28"/>
                <w:szCs w:val="28"/>
              </w:rPr>
            </w:pPr>
            <w:r w:rsidRPr="00AE203F">
              <w:rPr>
                <w:sz w:val="28"/>
                <w:szCs w:val="28"/>
              </w:rPr>
              <w:t>298,6</w:t>
            </w:r>
          </w:p>
        </w:tc>
        <w:tc>
          <w:tcPr>
            <w:tcW w:w="440" w:type="pct"/>
            <w:shd w:val="clear" w:color="auto" w:fill="auto"/>
          </w:tcPr>
          <w:p w:rsidR="007C261E" w:rsidRPr="00AE203F" w:rsidRDefault="007C261E" w:rsidP="007C261E">
            <w:pPr>
              <w:jc w:val="both"/>
              <w:rPr>
                <w:sz w:val="28"/>
                <w:szCs w:val="28"/>
              </w:rPr>
            </w:pPr>
            <w:r w:rsidRPr="00AE203F">
              <w:rPr>
                <w:sz w:val="28"/>
                <w:szCs w:val="28"/>
              </w:rPr>
              <w:t>298,6</w:t>
            </w:r>
          </w:p>
        </w:tc>
      </w:tr>
      <w:tr w:rsidR="007C261E" w:rsidRPr="00AE203F" w:rsidTr="00AE203F">
        <w:trPr>
          <w:trHeight w:val="824"/>
          <w:jc w:val="center"/>
        </w:trPr>
        <w:tc>
          <w:tcPr>
            <w:tcW w:w="3240" w:type="pct"/>
          </w:tcPr>
          <w:p w:rsidR="007C261E" w:rsidRPr="00AE203F" w:rsidRDefault="007C261E" w:rsidP="007C261E">
            <w:pPr>
              <w:jc w:val="both"/>
              <w:rPr>
                <w:sz w:val="28"/>
                <w:szCs w:val="28"/>
              </w:rPr>
            </w:pPr>
            <w:r w:rsidRPr="00AE203F">
              <w:rPr>
                <w:sz w:val="28"/>
                <w:szCs w:val="28"/>
              </w:rPr>
              <w:t>Число женских консультаций, детских поликлиник, отделений, кабинетов (самостоятельных и входящих в состав организаций)</w:t>
            </w:r>
          </w:p>
        </w:tc>
        <w:tc>
          <w:tcPr>
            <w:tcW w:w="440" w:type="pct"/>
          </w:tcPr>
          <w:p w:rsidR="007C261E" w:rsidRPr="00AE203F" w:rsidRDefault="007C261E" w:rsidP="007C261E">
            <w:pPr>
              <w:jc w:val="both"/>
              <w:rPr>
                <w:sz w:val="28"/>
                <w:szCs w:val="28"/>
              </w:rPr>
            </w:pPr>
            <w:r w:rsidRPr="00AE203F">
              <w:rPr>
                <w:sz w:val="28"/>
                <w:szCs w:val="28"/>
              </w:rPr>
              <w:t>ж/к</w:t>
            </w:r>
            <w:proofErr w:type="gramStart"/>
            <w:r w:rsidRPr="00AE203F">
              <w:rPr>
                <w:sz w:val="28"/>
                <w:szCs w:val="28"/>
              </w:rPr>
              <w:t>1</w:t>
            </w:r>
            <w:proofErr w:type="gramEnd"/>
          </w:p>
          <w:p w:rsidR="007C261E" w:rsidRPr="00AE203F" w:rsidRDefault="007C261E" w:rsidP="007C261E">
            <w:pPr>
              <w:jc w:val="both"/>
              <w:rPr>
                <w:sz w:val="28"/>
                <w:szCs w:val="28"/>
              </w:rPr>
            </w:pPr>
            <w:proofErr w:type="spellStart"/>
            <w:r w:rsidRPr="00AE203F">
              <w:rPr>
                <w:sz w:val="28"/>
                <w:szCs w:val="28"/>
              </w:rPr>
              <w:t>д</w:t>
            </w:r>
            <w:proofErr w:type="spellEnd"/>
            <w:r w:rsidRPr="00AE203F">
              <w:rPr>
                <w:sz w:val="28"/>
                <w:szCs w:val="28"/>
              </w:rPr>
              <w:t>/пол</w:t>
            </w:r>
          </w:p>
          <w:p w:rsidR="007C261E" w:rsidRPr="00AE203F" w:rsidRDefault="007C261E" w:rsidP="007C261E">
            <w:pPr>
              <w:jc w:val="both"/>
              <w:rPr>
                <w:sz w:val="28"/>
                <w:szCs w:val="28"/>
              </w:rPr>
            </w:pPr>
            <w:r w:rsidRPr="00AE203F">
              <w:rPr>
                <w:sz w:val="28"/>
                <w:szCs w:val="28"/>
              </w:rPr>
              <w:t>2</w:t>
            </w:r>
          </w:p>
        </w:tc>
        <w:tc>
          <w:tcPr>
            <w:tcW w:w="440" w:type="pct"/>
          </w:tcPr>
          <w:p w:rsidR="007C261E" w:rsidRPr="00AE203F" w:rsidRDefault="007C261E" w:rsidP="007C261E">
            <w:pPr>
              <w:jc w:val="both"/>
              <w:rPr>
                <w:sz w:val="28"/>
                <w:szCs w:val="28"/>
              </w:rPr>
            </w:pPr>
            <w:r w:rsidRPr="00AE203F">
              <w:rPr>
                <w:sz w:val="28"/>
                <w:szCs w:val="28"/>
              </w:rPr>
              <w:t>ж/к</w:t>
            </w:r>
            <w:proofErr w:type="gramStart"/>
            <w:r w:rsidRPr="00AE203F">
              <w:rPr>
                <w:sz w:val="28"/>
                <w:szCs w:val="28"/>
              </w:rPr>
              <w:t>1</w:t>
            </w:r>
            <w:proofErr w:type="gramEnd"/>
          </w:p>
          <w:p w:rsidR="007C261E" w:rsidRPr="00AE203F" w:rsidRDefault="007C261E" w:rsidP="007C261E">
            <w:pPr>
              <w:jc w:val="both"/>
              <w:rPr>
                <w:sz w:val="28"/>
                <w:szCs w:val="28"/>
              </w:rPr>
            </w:pPr>
            <w:proofErr w:type="spellStart"/>
            <w:r w:rsidRPr="00AE203F">
              <w:rPr>
                <w:sz w:val="28"/>
                <w:szCs w:val="28"/>
              </w:rPr>
              <w:t>д</w:t>
            </w:r>
            <w:proofErr w:type="spellEnd"/>
            <w:r w:rsidRPr="00AE203F">
              <w:rPr>
                <w:sz w:val="28"/>
                <w:szCs w:val="28"/>
              </w:rPr>
              <w:t>/пол</w:t>
            </w:r>
          </w:p>
          <w:p w:rsidR="007C261E" w:rsidRPr="00AE203F" w:rsidRDefault="007C261E" w:rsidP="007C261E">
            <w:pPr>
              <w:jc w:val="both"/>
              <w:rPr>
                <w:sz w:val="28"/>
                <w:szCs w:val="28"/>
              </w:rPr>
            </w:pPr>
            <w:r w:rsidRPr="00AE203F">
              <w:rPr>
                <w:sz w:val="28"/>
                <w:szCs w:val="28"/>
              </w:rPr>
              <w:t>2</w:t>
            </w:r>
          </w:p>
        </w:tc>
        <w:tc>
          <w:tcPr>
            <w:tcW w:w="440" w:type="pct"/>
          </w:tcPr>
          <w:p w:rsidR="007C261E" w:rsidRPr="00AE203F" w:rsidRDefault="007C261E" w:rsidP="007C261E">
            <w:pPr>
              <w:jc w:val="both"/>
              <w:rPr>
                <w:sz w:val="28"/>
                <w:szCs w:val="28"/>
              </w:rPr>
            </w:pPr>
            <w:r w:rsidRPr="00AE203F">
              <w:rPr>
                <w:sz w:val="28"/>
                <w:szCs w:val="28"/>
              </w:rPr>
              <w:t>ж/к</w:t>
            </w:r>
            <w:proofErr w:type="gramStart"/>
            <w:r w:rsidRPr="00AE203F">
              <w:rPr>
                <w:sz w:val="28"/>
                <w:szCs w:val="28"/>
              </w:rPr>
              <w:t>1</w:t>
            </w:r>
            <w:proofErr w:type="gramEnd"/>
          </w:p>
          <w:p w:rsidR="007C261E" w:rsidRPr="00AE203F" w:rsidRDefault="007C261E" w:rsidP="007C261E">
            <w:pPr>
              <w:jc w:val="both"/>
              <w:rPr>
                <w:sz w:val="28"/>
                <w:szCs w:val="28"/>
              </w:rPr>
            </w:pPr>
            <w:proofErr w:type="spellStart"/>
            <w:r w:rsidRPr="00AE203F">
              <w:rPr>
                <w:sz w:val="28"/>
                <w:szCs w:val="28"/>
              </w:rPr>
              <w:t>д</w:t>
            </w:r>
            <w:proofErr w:type="spellEnd"/>
            <w:r w:rsidRPr="00AE203F">
              <w:rPr>
                <w:sz w:val="28"/>
                <w:szCs w:val="28"/>
              </w:rPr>
              <w:t>/пол</w:t>
            </w:r>
          </w:p>
          <w:p w:rsidR="007C261E" w:rsidRPr="00AE203F" w:rsidRDefault="007C261E" w:rsidP="007C261E">
            <w:pPr>
              <w:jc w:val="both"/>
              <w:rPr>
                <w:sz w:val="28"/>
                <w:szCs w:val="28"/>
              </w:rPr>
            </w:pPr>
            <w:r w:rsidRPr="00AE203F">
              <w:rPr>
                <w:sz w:val="28"/>
                <w:szCs w:val="28"/>
              </w:rPr>
              <w:t>2</w:t>
            </w:r>
          </w:p>
        </w:tc>
        <w:tc>
          <w:tcPr>
            <w:tcW w:w="440" w:type="pct"/>
          </w:tcPr>
          <w:p w:rsidR="007C261E" w:rsidRPr="00AE203F" w:rsidRDefault="007C261E" w:rsidP="007C261E">
            <w:pPr>
              <w:jc w:val="both"/>
              <w:rPr>
                <w:sz w:val="28"/>
                <w:szCs w:val="28"/>
              </w:rPr>
            </w:pPr>
            <w:r w:rsidRPr="00AE203F">
              <w:rPr>
                <w:sz w:val="28"/>
                <w:szCs w:val="28"/>
              </w:rPr>
              <w:t>ж/к</w:t>
            </w:r>
            <w:proofErr w:type="gramStart"/>
            <w:r w:rsidRPr="00AE203F">
              <w:rPr>
                <w:sz w:val="28"/>
                <w:szCs w:val="28"/>
              </w:rPr>
              <w:t>1</w:t>
            </w:r>
            <w:proofErr w:type="gramEnd"/>
          </w:p>
          <w:p w:rsidR="007C261E" w:rsidRPr="00AE203F" w:rsidRDefault="007C261E" w:rsidP="007C261E">
            <w:pPr>
              <w:jc w:val="both"/>
              <w:rPr>
                <w:sz w:val="28"/>
                <w:szCs w:val="28"/>
              </w:rPr>
            </w:pPr>
            <w:proofErr w:type="spellStart"/>
            <w:r w:rsidRPr="00AE203F">
              <w:rPr>
                <w:sz w:val="28"/>
                <w:szCs w:val="28"/>
              </w:rPr>
              <w:t>д</w:t>
            </w:r>
            <w:proofErr w:type="spellEnd"/>
            <w:r w:rsidRPr="00AE203F">
              <w:rPr>
                <w:sz w:val="28"/>
                <w:szCs w:val="28"/>
              </w:rPr>
              <w:t>/пол</w:t>
            </w:r>
          </w:p>
          <w:p w:rsidR="007C261E" w:rsidRPr="00AE203F" w:rsidRDefault="007C261E" w:rsidP="007C261E">
            <w:pPr>
              <w:jc w:val="both"/>
              <w:rPr>
                <w:sz w:val="28"/>
                <w:szCs w:val="28"/>
              </w:rPr>
            </w:pPr>
            <w:r w:rsidRPr="00AE203F">
              <w:rPr>
                <w:sz w:val="28"/>
                <w:szCs w:val="28"/>
              </w:rPr>
              <w:t>2</w:t>
            </w:r>
          </w:p>
        </w:tc>
      </w:tr>
      <w:tr w:rsidR="007C261E" w:rsidRPr="00AE203F" w:rsidTr="00AE203F">
        <w:trPr>
          <w:trHeight w:val="300"/>
          <w:jc w:val="center"/>
        </w:trPr>
        <w:tc>
          <w:tcPr>
            <w:tcW w:w="3240" w:type="pct"/>
          </w:tcPr>
          <w:p w:rsidR="007C261E" w:rsidRPr="00AE203F" w:rsidRDefault="007C261E" w:rsidP="007C261E">
            <w:pPr>
              <w:jc w:val="both"/>
              <w:rPr>
                <w:sz w:val="28"/>
                <w:szCs w:val="28"/>
              </w:rPr>
            </w:pPr>
            <w:r w:rsidRPr="00AE203F">
              <w:rPr>
                <w:sz w:val="28"/>
                <w:szCs w:val="28"/>
              </w:rPr>
              <w:t>Число фельдшерско-акушерских, фельдшерских пунктов</w:t>
            </w:r>
          </w:p>
        </w:tc>
        <w:tc>
          <w:tcPr>
            <w:tcW w:w="440" w:type="pct"/>
          </w:tcPr>
          <w:p w:rsidR="007C261E" w:rsidRPr="00AE203F" w:rsidRDefault="007C261E" w:rsidP="007C261E">
            <w:pPr>
              <w:jc w:val="both"/>
              <w:rPr>
                <w:sz w:val="28"/>
                <w:szCs w:val="28"/>
              </w:rPr>
            </w:pPr>
            <w:r w:rsidRPr="00AE203F">
              <w:rPr>
                <w:sz w:val="28"/>
                <w:szCs w:val="28"/>
              </w:rPr>
              <w:t>1</w:t>
            </w:r>
          </w:p>
        </w:tc>
        <w:tc>
          <w:tcPr>
            <w:tcW w:w="440" w:type="pct"/>
          </w:tcPr>
          <w:p w:rsidR="007C261E" w:rsidRPr="00AE203F" w:rsidRDefault="007C261E" w:rsidP="007C261E">
            <w:pPr>
              <w:jc w:val="both"/>
              <w:rPr>
                <w:sz w:val="28"/>
                <w:szCs w:val="28"/>
              </w:rPr>
            </w:pPr>
            <w:r w:rsidRPr="00AE203F">
              <w:rPr>
                <w:sz w:val="28"/>
                <w:szCs w:val="28"/>
              </w:rPr>
              <w:t>1</w:t>
            </w:r>
          </w:p>
        </w:tc>
        <w:tc>
          <w:tcPr>
            <w:tcW w:w="440" w:type="pct"/>
          </w:tcPr>
          <w:p w:rsidR="007C261E" w:rsidRPr="00AE203F" w:rsidRDefault="007C261E" w:rsidP="007C261E">
            <w:pPr>
              <w:jc w:val="both"/>
              <w:rPr>
                <w:sz w:val="28"/>
                <w:szCs w:val="28"/>
              </w:rPr>
            </w:pPr>
            <w:r w:rsidRPr="00AE203F">
              <w:rPr>
                <w:sz w:val="28"/>
                <w:szCs w:val="28"/>
              </w:rPr>
              <w:t>1</w:t>
            </w:r>
          </w:p>
        </w:tc>
        <w:tc>
          <w:tcPr>
            <w:tcW w:w="440" w:type="pct"/>
          </w:tcPr>
          <w:p w:rsidR="007C261E" w:rsidRPr="00AE203F" w:rsidRDefault="007C261E" w:rsidP="007C261E">
            <w:pPr>
              <w:jc w:val="both"/>
              <w:rPr>
                <w:sz w:val="28"/>
                <w:szCs w:val="28"/>
              </w:rPr>
            </w:pPr>
            <w:r w:rsidRPr="00AE203F">
              <w:rPr>
                <w:sz w:val="28"/>
                <w:szCs w:val="28"/>
              </w:rPr>
              <w:t>1</w:t>
            </w:r>
          </w:p>
        </w:tc>
      </w:tr>
      <w:tr w:rsidR="007C261E" w:rsidRPr="00AE203F" w:rsidTr="00AE203F">
        <w:trPr>
          <w:trHeight w:val="270"/>
          <w:jc w:val="center"/>
        </w:trPr>
        <w:tc>
          <w:tcPr>
            <w:tcW w:w="3240" w:type="pct"/>
            <w:shd w:val="clear" w:color="auto" w:fill="auto"/>
          </w:tcPr>
          <w:p w:rsidR="007C261E" w:rsidRPr="00AE203F" w:rsidRDefault="007C261E" w:rsidP="007C261E">
            <w:pPr>
              <w:jc w:val="both"/>
              <w:rPr>
                <w:sz w:val="28"/>
                <w:szCs w:val="28"/>
              </w:rPr>
            </w:pPr>
            <w:r w:rsidRPr="00AE203F">
              <w:rPr>
                <w:sz w:val="28"/>
                <w:szCs w:val="28"/>
              </w:rPr>
              <w:t>Численность врачей:</w:t>
            </w:r>
          </w:p>
        </w:tc>
        <w:tc>
          <w:tcPr>
            <w:tcW w:w="440" w:type="pct"/>
            <w:shd w:val="clear" w:color="auto" w:fill="auto"/>
          </w:tcPr>
          <w:p w:rsidR="007C261E" w:rsidRPr="00AE203F" w:rsidRDefault="007C261E" w:rsidP="007C261E">
            <w:pPr>
              <w:jc w:val="both"/>
              <w:rPr>
                <w:sz w:val="28"/>
                <w:szCs w:val="28"/>
              </w:rPr>
            </w:pPr>
          </w:p>
        </w:tc>
        <w:tc>
          <w:tcPr>
            <w:tcW w:w="440" w:type="pct"/>
            <w:shd w:val="clear" w:color="auto" w:fill="auto"/>
          </w:tcPr>
          <w:p w:rsidR="007C261E" w:rsidRPr="00AE203F" w:rsidRDefault="007C261E" w:rsidP="007C261E">
            <w:pPr>
              <w:jc w:val="both"/>
              <w:rPr>
                <w:sz w:val="28"/>
                <w:szCs w:val="28"/>
              </w:rPr>
            </w:pPr>
          </w:p>
        </w:tc>
        <w:tc>
          <w:tcPr>
            <w:tcW w:w="440" w:type="pct"/>
            <w:shd w:val="clear" w:color="auto" w:fill="auto"/>
          </w:tcPr>
          <w:p w:rsidR="007C261E" w:rsidRPr="00AE203F" w:rsidRDefault="007C261E" w:rsidP="007C261E">
            <w:pPr>
              <w:jc w:val="both"/>
              <w:rPr>
                <w:sz w:val="28"/>
                <w:szCs w:val="28"/>
              </w:rPr>
            </w:pPr>
          </w:p>
        </w:tc>
        <w:tc>
          <w:tcPr>
            <w:tcW w:w="440" w:type="pct"/>
            <w:shd w:val="clear" w:color="auto" w:fill="auto"/>
          </w:tcPr>
          <w:p w:rsidR="007C261E" w:rsidRPr="00AE203F" w:rsidRDefault="007C261E" w:rsidP="007C261E">
            <w:pPr>
              <w:jc w:val="both"/>
              <w:rPr>
                <w:sz w:val="28"/>
                <w:szCs w:val="28"/>
              </w:rPr>
            </w:pPr>
          </w:p>
        </w:tc>
      </w:tr>
      <w:tr w:rsidR="007C261E" w:rsidRPr="00AE203F" w:rsidTr="00AE203F">
        <w:trPr>
          <w:trHeight w:val="270"/>
          <w:jc w:val="center"/>
        </w:trPr>
        <w:tc>
          <w:tcPr>
            <w:tcW w:w="3240" w:type="pct"/>
            <w:shd w:val="clear" w:color="auto" w:fill="auto"/>
          </w:tcPr>
          <w:p w:rsidR="007C261E" w:rsidRPr="00AE203F" w:rsidRDefault="007C261E" w:rsidP="007C261E">
            <w:pPr>
              <w:jc w:val="both"/>
              <w:rPr>
                <w:sz w:val="28"/>
                <w:szCs w:val="28"/>
              </w:rPr>
            </w:pPr>
            <w:r w:rsidRPr="00AE203F">
              <w:rPr>
                <w:sz w:val="28"/>
                <w:szCs w:val="28"/>
              </w:rPr>
              <w:t>всего, человек</w:t>
            </w:r>
          </w:p>
        </w:tc>
        <w:tc>
          <w:tcPr>
            <w:tcW w:w="440" w:type="pct"/>
            <w:shd w:val="clear" w:color="auto" w:fill="auto"/>
          </w:tcPr>
          <w:p w:rsidR="007C261E" w:rsidRPr="00AE203F" w:rsidRDefault="007C261E" w:rsidP="007C261E">
            <w:pPr>
              <w:jc w:val="both"/>
              <w:rPr>
                <w:sz w:val="28"/>
                <w:szCs w:val="28"/>
              </w:rPr>
            </w:pPr>
            <w:r w:rsidRPr="00AE203F">
              <w:rPr>
                <w:sz w:val="28"/>
                <w:szCs w:val="28"/>
              </w:rPr>
              <w:t>143</w:t>
            </w:r>
          </w:p>
        </w:tc>
        <w:tc>
          <w:tcPr>
            <w:tcW w:w="440" w:type="pct"/>
            <w:shd w:val="clear" w:color="auto" w:fill="auto"/>
          </w:tcPr>
          <w:p w:rsidR="007C261E" w:rsidRPr="00AE203F" w:rsidRDefault="007C261E" w:rsidP="007C261E">
            <w:pPr>
              <w:jc w:val="both"/>
              <w:rPr>
                <w:sz w:val="28"/>
                <w:szCs w:val="28"/>
              </w:rPr>
            </w:pPr>
            <w:r w:rsidRPr="00AE203F">
              <w:rPr>
                <w:sz w:val="28"/>
                <w:szCs w:val="28"/>
              </w:rPr>
              <w:t>152</w:t>
            </w:r>
          </w:p>
        </w:tc>
        <w:tc>
          <w:tcPr>
            <w:tcW w:w="440" w:type="pct"/>
            <w:shd w:val="clear" w:color="auto" w:fill="auto"/>
          </w:tcPr>
          <w:p w:rsidR="007C261E" w:rsidRPr="00AE203F" w:rsidRDefault="007C261E" w:rsidP="007C261E">
            <w:pPr>
              <w:jc w:val="both"/>
              <w:rPr>
                <w:sz w:val="28"/>
                <w:szCs w:val="28"/>
              </w:rPr>
            </w:pPr>
            <w:r w:rsidRPr="00AE203F">
              <w:rPr>
                <w:sz w:val="28"/>
                <w:szCs w:val="28"/>
              </w:rPr>
              <w:t>144</w:t>
            </w:r>
          </w:p>
        </w:tc>
        <w:tc>
          <w:tcPr>
            <w:tcW w:w="440" w:type="pct"/>
            <w:shd w:val="clear" w:color="auto" w:fill="auto"/>
          </w:tcPr>
          <w:p w:rsidR="007C261E" w:rsidRPr="00AE203F" w:rsidRDefault="007C261E" w:rsidP="007C261E">
            <w:pPr>
              <w:jc w:val="both"/>
              <w:rPr>
                <w:sz w:val="28"/>
                <w:szCs w:val="28"/>
              </w:rPr>
            </w:pPr>
            <w:r w:rsidRPr="00AE203F">
              <w:rPr>
                <w:sz w:val="28"/>
                <w:szCs w:val="28"/>
              </w:rPr>
              <w:t>103</w:t>
            </w:r>
          </w:p>
        </w:tc>
      </w:tr>
      <w:tr w:rsidR="007C261E" w:rsidRPr="00AE203F" w:rsidTr="00AE203F">
        <w:trPr>
          <w:trHeight w:val="270"/>
          <w:jc w:val="center"/>
        </w:trPr>
        <w:tc>
          <w:tcPr>
            <w:tcW w:w="3240" w:type="pct"/>
            <w:shd w:val="clear" w:color="auto" w:fill="auto"/>
          </w:tcPr>
          <w:p w:rsidR="007C261E" w:rsidRPr="00AE203F" w:rsidRDefault="007C261E" w:rsidP="007C261E">
            <w:pPr>
              <w:jc w:val="both"/>
              <w:rPr>
                <w:sz w:val="28"/>
                <w:szCs w:val="28"/>
              </w:rPr>
            </w:pPr>
            <w:r w:rsidRPr="00AE203F">
              <w:rPr>
                <w:sz w:val="28"/>
                <w:szCs w:val="28"/>
              </w:rPr>
              <w:t>на 10 000 человек населения</w:t>
            </w:r>
          </w:p>
        </w:tc>
        <w:tc>
          <w:tcPr>
            <w:tcW w:w="440" w:type="pct"/>
            <w:shd w:val="clear" w:color="auto" w:fill="auto"/>
          </w:tcPr>
          <w:p w:rsidR="007C261E" w:rsidRPr="00AE203F" w:rsidRDefault="007C261E" w:rsidP="007C261E">
            <w:pPr>
              <w:jc w:val="both"/>
              <w:rPr>
                <w:sz w:val="28"/>
                <w:szCs w:val="28"/>
              </w:rPr>
            </w:pPr>
            <w:r w:rsidRPr="00AE203F">
              <w:rPr>
                <w:sz w:val="28"/>
                <w:szCs w:val="28"/>
              </w:rPr>
              <w:t>32,9</w:t>
            </w:r>
          </w:p>
        </w:tc>
        <w:tc>
          <w:tcPr>
            <w:tcW w:w="440" w:type="pct"/>
            <w:shd w:val="clear" w:color="auto" w:fill="auto"/>
          </w:tcPr>
          <w:p w:rsidR="007C261E" w:rsidRPr="00AE203F" w:rsidRDefault="007C261E" w:rsidP="007C261E">
            <w:pPr>
              <w:jc w:val="both"/>
              <w:rPr>
                <w:sz w:val="28"/>
                <w:szCs w:val="28"/>
              </w:rPr>
            </w:pPr>
            <w:r w:rsidRPr="00AE203F">
              <w:rPr>
                <w:sz w:val="28"/>
                <w:szCs w:val="28"/>
              </w:rPr>
              <w:t>35,3</w:t>
            </w:r>
          </w:p>
        </w:tc>
        <w:tc>
          <w:tcPr>
            <w:tcW w:w="440" w:type="pct"/>
            <w:shd w:val="clear" w:color="auto" w:fill="auto"/>
          </w:tcPr>
          <w:p w:rsidR="007C261E" w:rsidRPr="00AE203F" w:rsidRDefault="007C261E" w:rsidP="007C261E">
            <w:pPr>
              <w:jc w:val="both"/>
              <w:rPr>
                <w:sz w:val="28"/>
                <w:szCs w:val="28"/>
              </w:rPr>
            </w:pPr>
            <w:r w:rsidRPr="00AE203F">
              <w:rPr>
                <w:sz w:val="28"/>
                <w:szCs w:val="28"/>
              </w:rPr>
              <w:t>33,6</w:t>
            </w:r>
          </w:p>
        </w:tc>
        <w:tc>
          <w:tcPr>
            <w:tcW w:w="440" w:type="pct"/>
            <w:shd w:val="clear" w:color="auto" w:fill="auto"/>
          </w:tcPr>
          <w:p w:rsidR="007C261E" w:rsidRPr="00AE203F" w:rsidRDefault="007C261E" w:rsidP="007C261E">
            <w:pPr>
              <w:jc w:val="both"/>
              <w:rPr>
                <w:sz w:val="28"/>
                <w:szCs w:val="28"/>
              </w:rPr>
            </w:pPr>
            <w:r w:rsidRPr="00AE203F">
              <w:rPr>
                <w:sz w:val="28"/>
                <w:szCs w:val="28"/>
              </w:rPr>
              <w:t>24,0</w:t>
            </w:r>
          </w:p>
        </w:tc>
      </w:tr>
      <w:tr w:rsidR="007C261E" w:rsidRPr="00AE203F" w:rsidTr="00AE203F">
        <w:trPr>
          <w:trHeight w:val="270"/>
          <w:jc w:val="center"/>
        </w:trPr>
        <w:tc>
          <w:tcPr>
            <w:tcW w:w="3240" w:type="pct"/>
            <w:shd w:val="clear" w:color="auto" w:fill="auto"/>
          </w:tcPr>
          <w:p w:rsidR="007C261E" w:rsidRPr="00AE203F" w:rsidRDefault="007C261E" w:rsidP="007C261E">
            <w:pPr>
              <w:jc w:val="both"/>
              <w:rPr>
                <w:sz w:val="28"/>
                <w:szCs w:val="28"/>
              </w:rPr>
            </w:pPr>
            <w:r w:rsidRPr="00AE203F">
              <w:rPr>
                <w:sz w:val="28"/>
                <w:szCs w:val="28"/>
              </w:rPr>
              <w:lastRenderedPageBreak/>
              <w:t>Численность среднего медицинского персонала:</w:t>
            </w:r>
          </w:p>
        </w:tc>
        <w:tc>
          <w:tcPr>
            <w:tcW w:w="440" w:type="pct"/>
            <w:shd w:val="clear" w:color="auto" w:fill="auto"/>
          </w:tcPr>
          <w:p w:rsidR="007C261E" w:rsidRPr="00AE203F" w:rsidRDefault="007C261E" w:rsidP="007C261E">
            <w:pPr>
              <w:jc w:val="both"/>
              <w:rPr>
                <w:sz w:val="28"/>
                <w:szCs w:val="28"/>
              </w:rPr>
            </w:pPr>
          </w:p>
        </w:tc>
        <w:tc>
          <w:tcPr>
            <w:tcW w:w="440" w:type="pct"/>
            <w:shd w:val="clear" w:color="auto" w:fill="auto"/>
          </w:tcPr>
          <w:p w:rsidR="007C261E" w:rsidRPr="00AE203F" w:rsidRDefault="007C261E" w:rsidP="007C261E">
            <w:pPr>
              <w:jc w:val="both"/>
              <w:rPr>
                <w:sz w:val="28"/>
                <w:szCs w:val="28"/>
              </w:rPr>
            </w:pPr>
          </w:p>
        </w:tc>
        <w:tc>
          <w:tcPr>
            <w:tcW w:w="440" w:type="pct"/>
            <w:shd w:val="clear" w:color="auto" w:fill="auto"/>
          </w:tcPr>
          <w:p w:rsidR="007C261E" w:rsidRPr="00AE203F" w:rsidRDefault="007C261E" w:rsidP="007C261E">
            <w:pPr>
              <w:jc w:val="both"/>
              <w:rPr>
                <w:sz w:val="28"/>
                <w:szCs w:val="28"/>
              </w:rPr>
            </w:pPr>
          </w:p>
        </w:tc>
        <w:tc>
          <w:tcPr>
            <w:tcW w:w="440" w:type="pct"/>
            <w:shd w:val="clear" w:color="auto" w:fill="auto"/>
          </w:tcPr>
          <w:p w:rsidR="007C261E" w:rsidRPr="00AE203F" w:rsidRDefault="007C261E" w:rsidP="007C261E">
            <w:pPr>
              <w:jc w:val="both"/>
              <w:rPr>
                <w:sz w:val="28"/>
                <w:szCs w:val="28"/>
              </w:rPr>
            </w:pPr>
          </w:p>
        </w:tc>
      </w:tr>
      <w:tr w:rsidR="007C261E" w:rsidRPr="00AE203F" w:rsidTr="00AE203F">
        <w:trPr>
          <w:trHeight w:val="270"/>
          <w:jc w:val="center"/>
        </w:trPr>
        <w:tc>
          <w:tcPr>
            <w:tcW w:w="3240" w:type="pct"/>
            <w:shd w:val="clear" w:color="auto" w:fill="auto"/>
          </w:tcPr>
          <w:p w:rsidR="007C261E" w:rsidRPr="00AE203F" w:rsidRDefault="007C261E" w:rsidP="007C261E">
            <w:pPr>
              <w:jc w:val="both"/>
              <w:rPr>
                <w:sz w:val="28"/>
                <w:szCs w:val="28"/>
              </w:rPr>
            </w:pPr>
            <w:r w:rsidRPr="00AE203F">
              <w:rPr>
                <w:sz w:val="28"/>
                <w:szCs w:val="28"/>
              </w:rPr>
              <w:t>всего, человек</w:t>
            </w:r>
          </w:p>
        </w:tc>
        <w:tc>
          <w:tcPr>
            <w:tcW w:w="440" w:type="pct"/>
            <w:shd w:val="clear" w:color="auto" w:fill="auto"/>
          </w:tcPr>
          <w:p w:rsidR="007C261E" w:rsidRPr="00AE203F" w:rsidRDefault="007C261E" w:rsidP="007C261E">
            <w:pPr>
              <w:jc w:val="both"/>
              <w:rPr>
                <w:sz w:val="28"/>
                <w:szCs w:val="28"/>
              </w:rPr>
            </w:pPr>
            <w:r w:rsidRPr="00AE203F">
              <w:rPr>
                <w:sz w:val="28"/>
                <w:szCs w:val="28"/>
              </w:rPr>
              <w:t>488</w:t>
            </w:r>
          </w:p>
        </w:tc>
        <w:tc>
          <w:tcPr>
            <w:tcW w:w="440" w:type="pct"/>
            <w:shd w:val="clear" w:color="auto" w:fill="auto"/>
          </w:tcPr>
          <w:p w:rsidR="007C261E" w:rsidRPr="00AE203F" w:rsidRDefault="007C261E" w:rsidP="007C261E">
            <w:pPr>
              <w:jc w:val="both"/>
              <w:rPr>
                <w:sz w:val="28"/>
                <w:szCs w:val="28"/>
              </w:rPr>
            </w:pPr>
            <w:r w:rsidRPr="00AE203F">
              <w:rPr>
                <w:sz w:val="28"/>
                <w:szCs w:val="28"/>
              </w:rPr>
              <w:t>418</w:t>
            </w:r>
          </w:p>
        </w:tc>
        <w:tc>
          <w:tcPr>
            <w:tcW w:w="440" w:type="pct"/>
            <w:shd w:val="clear" w:color="auto" w:fill="auto"/>
          </w:tcPr>
          <w:p w:rsidR="007C261E" w:rsidRPr="00AE203F" w:rsidRDefault="007C261E" w:rsidP="007C261E">
            <w:pPr>
              <w:jc w:val="both"/>
              <w:rPr>
                <w:sz w:val="28"/>
                <w:szCs w:val="28"/>
              </w:rPr>
            </w:pPr>
            <w:r w:rsidRPr="00AE203F">
              <w:rPr>
                <w:sz w:val="28"/>
                <w:szCs w:val="28"/>
              </w:rPr>
              <w:t>417</w:t>
            </w:r>
          </w:p>
        </w:tc>
        <w:tc>
          <w:tcPr>
            <w:tcW w:w="440" w:type="pct"/>
            <w:shd w:val="clear" w:color="auto" w:fill="auto"/>
          </w:tcPr>
          <w:p w:rsidR="007C261E" w:rsidRPr="00AE203F" w:rsidRDefault="007C261E" w:rsidP="007C261E">
            <w:pPr>
              <w:jc w:val="both"/>
              <w:rPr>
                <w:sz w:val="28"/>
                <w:szCs w:val="28"/>
              </w:rPr>
            </w:pPr>
            <w:r w:rsidRPr="00AE203F">
              <w:rPr>
                <w:sz w:val="28"/>
                <w:szCs w:val="28"/>
              </w:rPr>
              <w:t>255</w:t>
            </w:r>
          </w:p>
        </w:tc>
      </w:tr>
      <w:tr w:rsidR="007C261E" w:rsidRPr="00AE203F" w:rsidTr="00AE203F">
        <w:trPr>
          <w:trHeight w:val="270"/>
          <w:jc w:val="center"/>
        </w:trPr>
        <w:tc>
          <w:tcPr>
            <w:tcW w:w="3240" w:type="pct"/>
            <w:shd w:val="clear" w:color="auto" w:fill="auto"/>
          </w:tcPr>
          <w:p w:rsidR="007C261E" w:rsidRPr="00AE203F" w:rsidRDefault="007C261E" w:rsidP="007C261E">
            <w:pPr>
              <w:jc w:val="both"/>
              <w:rPr>
                <w:sz w:val="28"/>
                <w:szCs w:val="28"/>
              </w:rPr>
            </w:pPr>
            <w:r w:rsidRPr="00AE203F">
              <w:rPr>
                <w:sz w:val="28"/>
                <w:szCs w:val="28"/>
              </w:rPr>
              <w:t>на 10 000 человек населения</w:t>
            </w:r>
          </w:p>
        </w:tc>
        <w:tc>
          <w:tcPr>
            <w:tcW w:w="440" w:type="pct"/>
            <w:shd w:val="clear" w:color="auto" w:fill="auto"/>
          </w:tcPr>
          <w:p w:rsidR="007C261E" w:rsidRPr="00AE203F" w:rsidRDefault="007C261E" w:rsidP="007C261E">
            <w:pPr>
              <w:jc w:val="both"/>
              <w:rPr>
                <w:sz w:val="28"/>
                <w:szCs w:val="28"/>
              </w:rPr>
            </w:pPr>
            <w:r w:rsidRPr="00AE203F">
              <w:rPr>
                <w:sz w:val="28"/>
                <w:szCs w:val="28"/>
              </w:rPr>
              <w:t>112.1</w:t>
            </w:r>
          </w:p>
        </w:tc>
        <w:tc>
          <w:tcPr>
            <w:tcW w:w="440" w:type="pct"/>
            <w:shd w:val="clear" w:color="auto" w:fill="auto"/>
          </w:tcPr>
          <w:p w:rsidR="007C261E" w:rsidRPr="00AE203F" w:rsidRDefault="007C261E" w:rsidP="007C261E">
            <w:pPr>
              <w:jc w:val="both"/>
              <w:rPr>
                <w:sz w:val="28"/>
                <w:szCs w:val="28"/>
              </w:rPr>
            </w:pPr>
            <w:r w:rsidRPr="00AE203F">
              <w:rPr>
                <w:sz w:val="28"/>
                <w:szCs w:val="28"/>
              </w:rPr>
              <w:t>97,0</w:t>
            </w:r>
          </w:p>
        </w:tc>
        <w:tc>
          <w:tcPr>
            <w:tcW w:w="440" w:type="pct"/>
            <w:shd w:val="clear" w:color="auto" w:fill="auto"/>
          </w:tcPr>
          <w:p w:rsidR="007C261E" w:rsidRPr="00AE203F" w:rsidRDefault="007C261E" w:rsidP="007C261E">
            <w:pPr>
              <w:jc w:val="both"/>
              <w:rPr>
                <w:sz w:val="28"/>
                <w:szCs w:val="28"/>
              </w:rPr>
            </w:pPr>
            <w:r w:rsidRPr="00AE203F">
              <w:rPr>
                <w:sz w:val="28"/>
                <w:szCs w:val="28"/>
              </w:rPr>
              <w:t>97,3</w:t>
            </w:r>
          </w:p>
        </w:tc>
        <w:tc>
          <w:tcPr>
            <w:tcW w:w="440" w:type="pct"/>
            <w:shd w:val="clear" w:color="auto" w:fill="auto"/>
          </w:tcPr>
          <w:p w:rsidR="007C261E" w:rsidRPr="00AE203F" w:rsidRDefault="007C261E" w:rsidP="007C261E">
            <w:pPr>
              <w:jc w:val="both"/>
              <w:rPr>
                <w:sz w:val="28"/>
                <w:szCs w:val="28"/>
              </w:rPr>
            </w:pPr>
            <w:r w:rsidRPr="00AE203F">
              <w:rPr>
                <w:sz w:val="28"/>
                <w:szCs w:val="28"/>
              </w:rPr>
              <w:t>59,5</w:t>
            </w:r>
          </w:p>
        </w:tc>
      </w:tr>
    </w:tbl>
    <w:p w:rsidR="007C261E" w:rsidRPr="00AE203F" w:rsidRDefault="007C261E" w:rsidP="007C261E">
      <w:pPr>
        <w:jc w:val="both"/>
        <w:rPr>
          <w:sz w:val="28"/>
          <w:szCs w:val="28"/>
        </w:rPr>
      </w:pPr>
      <w:r w:rsidRPr="00AE203F">
        <w:rPr>
          <w:sz w:val="28"/>
          <w:szCs w:val="28"/>
          <w:vertAlign w:val="superscript"/>
        </w:rPr>
        <w:t>1)</w:t>
      </w:r>
      <w:r w:rsidRPr="00AE203F">
        <w:rPr>
          <w:sz w:val="28"/>
          <w:szCs w:val="28"/>
        </w:rPr>
        <w:t xml:space="preserve"> Самостоятельные и входящие в состав других организаций.</w:t>
      </w:r>
    </w:p>
    <w:p w:rsidR="007C261E" w:rsidRPr="00AE203F" w:rsidRDefault="007C261E" w:rsidP="007C261E">
      <w:pPr>
        <w:shd w:val="clear" w:color="auto" w:fill="FFFFFF" w:themeFill="background1"/>
        <w:jc w:val="both"/>
        <w:rPr>
          <w:sz w:val="28"/>
          <w:szCs w:val="28"/>
        </w:rPr>
      </w:pPr>
      <w:r w:rsidRPr="00AE203F">
        <w:rPr>
          <w:sz w:val="28"/>
          <w:szCs w:val="28"/>
        </w:rPr>
        <w:t>1) Учитываются только самостоятельные больничные организации (без учета обособленных отделений)</w:t>
      </w:r>
    </w:p>
    <w:p w:rsidR="007C261E" w:rsidRPr="00AE203F" w:rsidRDefault="007C261E" w:rsidP="007C261E">
      <w:pPr>
        <w:pBdr>
          <w:top w:val="none" w:sz="4" w:space="0" w:color="000000"/>
          <w:left w:val="none" w:sz="4" w:space="0" w:color="000000"/>
          <w:bottom w:val="none" w:sz="4" w:space="0" w:color="000000"/>
          <w:right w:val="none" w:sz="4" w:space="0" w:color="000000"/>
          <w:between w:val="none" w:sz="4" w:space="0" w:color="000000"/>
        </w:pBdr>
        <w:shd w:val="clear" w:color="auto" w:fill="FFFFFF" w:themeFill="background1"/>
        <w:jc w:val="both"/>
        <w:rPr>
          <w:sz w:val="28"/>
          <w:szCs w:val="28"/>
        </w:rPr>
      </w:pPr>
      <w:r w:rsidRPr="00AE203F">
        <w:rPr>
          <w:bCs/>
          <w:sz w:val="28"/>
          <w:szCs w:val="28"/>
          <w:u w:color="000000"/>
        </w:rPr>
        <w:t xml:space="preserve">* </w:t>
      </w:r>
      <w:r w:rsidRPr="00AE203F">
        <w:rPr>
          <w:sz w:val="28"/>
          <w:szCs w:val="28"/>
        </w:rPr>
        <w:t xml:space="preserve">Данные территориального органа Федеральной службы государственной статистики </w:t>
      </w:r>
      <w:proofErr w:type="gramStart"/>
      <w:r w:rsidRPr="00AE203F">
        <w:rPr>
          <w:sz w:val="28"/>
          <w:szCs w:val="28"/>
        </w:rPr>
        <w:t>по</w:t>
      </w:r>
      <w:proofErr w:type="gramEnd"/>
      <w:r w:rsidRPr="00AE203F">
        <w:rPr>
          <w:sz w:val="28"/>
          <w:szCs w:val="28"/>
        </w:rPr>
        <w:t xml:space="preserve"> Кемеровской обл. и ГБУЗ КО </w:t>
      </w:r>
      <w:proofErr w:type="spellStart"/>
      <w:r w:rsidRPr="00AE203F">
        <w:rPr>
          <w:sz w:val="28"/>
          <w:szCs w:val="28"/>
        </w:rPr>
        <w:t>Таштагольская</w:t>
      </w:r>
      <w:proofErr w:type="spellEnd"/>
      <w:r w:rsidRPr="00AE203F">
        <w:rPr>
          <w:sz w:val="28"/>
          <w:szCs w:val="28"/>
        </w:rPr>
        <w:t xml:space="preserve"> «РБ»</w:t>
      </w:r>
    </w:p>
    <w:p w:rsidR="007C261E" w:rsidRPr="00AE203F" w:rsidRDefault="007C261E" w:rsidP="007C261E">
      <w:pPr>
        <w:shd w:val="clear" w:color="auto" w:fill="FFFFFF" w:themeFill="background1"/>
        <w:contextualSpacing/>
        <w:jc w:val="both"/>
        <w:rPr>
          <w:sz w:val="28"/>
          <w:szCs w:val="28"/>
        </w:rPr>
      </w:pPr>
      <w:r w:rsidRPr="00AE203F">
        <w:rPr>
          <w:sz w:val="28"/>
          <w:szCs w:val="28"/>
        </w:rPr>
        <w:t xml:space="preserve"> Средний возраст медицинских работников: всего – 50,5 лет, врачи – 52,0 лет Средние м/</w:t>
      </w:r>
      <w:proofErr w:type="spellStart"/>
      <w:proofErr w:type="gramStart"/>
      <w:r w:rsidRPr="00AE203F">
        <w:rPr>
          <w:sz w:val="28"/>
          <w:szCs w:val="28"/>
        </w:rPr>
        <w:t>р</w:t>
      </w:r>
      <w:proofErr w:type="spellEnd"/>
      <w:proofErr w:type="gramEnd"/>
      <w:r w:rsidRPr="00AE203F">
        <w:rPr>
          <w:sz w:val="28"/>
          <w:szCs w:val="28"/>
        </w:rPr>
        <w:t xml:space="preserve"> – 50 лет.</w:t>
      </w:r>
    </w:p>
    <w:bookmarkEnd w:id="10"/>
    <w:p w:rsidR="007C261E" w:rsidRPr="00AE203F" w:rsidRDefault="007C261E" w:rsidP="007C261E">
      <w:pPr>
        <w:shd w:val="clear" w:color="auto" w:fill="FFFFFF" w:themeFill="background1"/>
        <w:contextualSpacing/>
        <w:jc w:val="both"/>
        <w:rPr>
          <w:sz w:val="28"/>
          <w:szCs w:val="28"/>
        </w:rPr>
      </w:pPr>
      <w:r w:rsidRPr="00AE203F">
        <w:rPr>
          <w:sz w:val="28"/>
          <w:szCs w:val="28"/>
        </w:rPr>
        <w:t>Для решения задачи по своевременному выявлению заболеваний и факторов риска развития заболеваний ежегодно проводится диспансеризация определенных гру</w:t>
      </w:r>
      <w:proofErr w:type="gramStart"/>
      <w:r w:rsidRPr="00AE203F">
        <w:rPr>
          <w:sz w:val="28"/>
          <w:szCs w:val="28"/>
        </w:rPr>
        <w:t>пп взр</w:t>
      </w:r>
      <w:proofErr w:type="gramEnd"/>
      <w:r w:rsidRPr="00AE203F">
        <w:rPr>
          <w:sz w:val="28"/>
          <w:szCs w:val="28"/>
        </w:rPr>
        <w:t xml:space="preserve">ослого населения. </w:t>
      </w:r>
    </w:p>
    <w:p w:rsidR="007C261E" w:rsidRPr="00AE203F" w:rsidRDefault="007C261E" w:rsidP="007C261E">
      <w:pPr>
        <w:shd w:val="clear" w:color="auto" w:fill="FFFFFF" w:themeFill="background1"/>
        <w:contextualSpacing/>
        <w:jc w:val="both"/>
        <w:rPr>
          <w:rFonts w:eastAsia="Calibri"/>
          <w:color w:val="FF0000"/>
          <w:sz w:val="28"/>
          <w:szCs w:val="28"/>
        </w:rPr>
      </w:pPr>
      <w:r w:rsidRPr="00AE203F">
        <w:rPr>
          <w:sz w:val="28"/>
          <w:szCs w:val="28"/>
        </w:rPr>
        <w:t>Диспансеризация представляет собой комплекс мероприятий, включающий профилактический медицинский осмотр и дополнительные методы обследования, проводимые в целях оценки состояния здоровья (включая определение группы здоровья и группы диспансерного наблюдения) и осуществляемая в отношении определенных групп населения в соответствии с законодательством Российской Федерации (Табл. 47).</w:t>
      </w:r>
    </w:p>
    <w:p w:rsidR="007C261E" w:rsidRPr="00AE203F" w:rsidRDefault="007C261E" w:rsidP="007C261E">
      <w:pPr>
        <w:spacing w:line="360" w:lineRule="auto"/>
        <w:ind w:firstLine="708"/>
        <w:contextualSpacing/>
        <w:jc w:val="both"/>
        <w:rPr>
          <w:sz w:val="28"/>
          <w:szCs w:val="28"/>
        </w:rPr>
      </w:pPr>
    </w:p>
    <w:p w:rsidR="007C261E" w:rsidRPr="00AE203F" w:rsidRDefault="007C261E" w:rsidP="000D3907">
      <w:pPr>
        <w:ind w:firstLine="708"/>
        <w:jc w:val="both"/>
        <w:rPr>
          <w:sz w:val="28"/>
          <w:szCs w:val="28"/>
        </w:rPr>
      </w:pPr>
      <w:r w:rsidRPr="00AE203F">
        <w:rPr>
          <w:sz w:val="28"/>
          <w:szCs w:val="28"/>
        </w:rPr>
        <w:t>Таблица 4</w:t>
      </w:r>
      <w:r w:rsidR="000D3907">
        <w:rPr>
          <w:sz w:val="28"/>
          <w:szCs w:val="28"/>
        </w:rPr>
        <w:t>6</w:t>
      </w:r>
      <w:r w:rsidRPr="00AE203F">
        <w:rPr>
          <w:sz w:val="28"/>
          <w:szCs w:val="28"/>
        </w:rPr>
        <w:t xml:space="preserve"> . Диспансеризация населения </w:t>
      </w:r>
      <w:proofErr w:type="spellStart"/>
      <w:r w:rsidRPr="00AE203F">
        <w:rPr>
          <w:sz w:val="28"/>
          <w:szCs w:val="28"/>
        </w:rPr>
        <w:t>Таштагольского</w:t>
      </w:r>
      <w:proofErr w:type="spellEnd"/>
      <w:r w:rsidRPr="00AE203F">
        <w:rPr>
          <w:sz w:val="28"/>
          <w:szCs w:val="28"/>
        </w:rPr>
        <w:t xml:space="preserve"> муниципального района в 2018-2020 </w:t>
      </w:r>
      <w:proofErr w:type="spellStart"/>
      <w:proofErr w:type="gramStart"/>
      <w:r w:rsidRPr="00AE203F">
        <w:rPr>
          <w:sz w:val="28"/>
          <w:szCs w:val="28"/>
        </w:rPr>
        <w:t>гг</w:t>
      </w:r>
      <w:proofErr w:type="spellEnd"/>
      <w:proofErr w:type="gramEnd"/>
      <w:r w:rsidRPr="00AE203F">
        <w:rPr>
          <w:sz w:val="28"/>
          <w:szCs w:val="28"/>
        </w:rPr>
        <w:t xml:space="preserve"> </w:t>
      </w:r>
    </w:p>
    <w:tbl>
      <w:tblPr>
        <w:tblStyle w:val="a5"/>
        <w:tblW w:w="5000" w:type="pct"/>
        <w:jc w:val="center"/>
        <w:tblLook w:val="04A0"/>
      </w:tblPr>
      <w:tblGrid>
        <w:gridCol w:w="6667"/>
        <w:gridCol w:w="1072"/>
        <w:gridCol w:w="918"/>
        <w:gridCol w:w="1305"/>
      </w:tblGrid>
      <w:tr w:rsidR="007C261E" w:rsidRPr="00AE203F" w:rsidTr="00AE203F">
        <w:trPr>
          <w:jc w:val="center"/>
        </w:trPr>
        <w:tc>
          <w:tcPr>
            <w:tcW w:w="3346" w:type="pct"/>
            <w:vAlign w:val="center"/>
          </w:tcPr>
          <w:p w:rsidR="007C261E" w:rsidRPr="00AE203F" w:rsidRDefault="007C261E" w:rsidP="007C261E">
            <w:pPr>
              <w:jc w:val="both"/>
              <w:rPr>
                <w:sz w:val="28"/>
                <w:szCs w:val="28"/>
              </w:rPr>
            </w:pPr>
            <w:proofErr w:type="spellStart"/>
            <w:r w:rsidRPr="00AE203F">
              <w:rPr>
                <w:sz w:val="28"/>
                <w:szCs w:val="28"/>
              </w:rPr>
              <w:t>Таштагольский</w:t>
            </w:r>
            <w:proofErr w:type="spellEnd"/>
            <w:r w:rsidRPr="00AE203F">
              <w:rPr>
                <w:sz w:val="28"/>
                <w:szCs w:val="28"/>
              </w:rPr>
              <w:t xml:space="preserve"> муниципальный район </w:t>
            </w:r>
          </w:p>
        </w:tc>
        <w:tc>
          <w:tcPr>
            <w:tcW w:w="538"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2018</w:t>
            </w:r>
          </w:p>
        </w:tc>
        <w:tc>
          <w:tcPr>
            <w:tcW w:w="461"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2019</w:t>
            </w:r>
          </w:p>
        </w:tc>
        <w:tc>
          <w:tcPr>
            <w:tcW w:w="655" w:type="pct"/>
            <w:tcBorders>
              <w:top w:val="single" w:sz="4" w:space="0" w:color="auto"/>
              <w:left w:val="single" w:sz="4" w:space="0" w:color="auto"/>
              <w:bottom w:val="single" w:sz="4" w:space="0" w:color="auto"/>
              <w:right w:val="single" w:sz="4" w:space="0" w:color="auto"/>
            </w:tcBorders>
            <w:vAlign w:val="center"/>
          </w:tcPr>
          <w:p w:rsidR="007C261E" w:rsidRPr="00AE203F" w:rsidRDefault="007C261E" w:rsidP="007C261E">
            <w:pPr>
              <w:jc w:val="both"/>
              <w:rPr>
                <w:sz w:val="28"/>
                <w:szCs w:val="28"/>
              </w:rPr>
            </w:pPr>
            <w:r w:rsidRPr="00AE203F">
              <w:rPr>
                <w:sz w:val="28"/>
                <w:szCs w:val="28"/>
              </w:rPr>
              <w:t>2020</w:t>
            </w:r>
          </w:p>
        </w:tc>
      </w:tr>
      <w:tr w:rsidR="007C261E" w:rsidRPr="00AE203F" w:rsidTr="00AE203F">
        <w:trPr>
          <w:jc w:val="center"/>
        </w:trPr>
        <w:tc>
          <w:tcPr>
            <w:tcW w:w="3346" w:type="pct"/>
            <w:vAlign w:val="center"/>
          </w:tcPr>
          <w:p w:rsidR="007C261E" w:rsidRPr="00AE203F" w:rsidRDefault="007C261E" w:rsidP="007C261E">
            <w:pPr>
              <w:jc w:val="both"/>
              <w:rPr>
                <w:sz w:val="28"/>
                <w:szCs w:val="28"/>
              </w:rPr>
            </w:pPr>
            <w:r w:rsidRPr="00AE203F">
              <w:rPr>
                <w:sz w:val="28"/>
                <w:szCs w:val="28"/>
              </w:rPr>
              <w:t>Проведена дополнительная диспансеризация работающих (количество человек)</w:t>
            </w:r>
          </w:p>
        </w:tc>
        <w:tc>
          <w:tcPr>
            <w:tcW w:w="538" w:type="pct"/>
            <w:vAlign w:val="center"/>
          </w:tcPr>
          <w:p w:rsidR="007C261E" w:rsidRPr="00AE203F" w:rsidRDefault="007C261E" w:rsidP="007C261E">
            <w:pPr>
              <w:jc w:val="both"/>
              <w:rPr>
                <w:sz w:val="28"/>
                <w:szCs w:val="28"/>
              </w:rPr>
            </w:pPr>
            <w:r w:rsidRPr="00AE203F">
              <w:rPr>
                <w:sz w:val="28"/>
                <w:szCs w:val="28"/>
              </w:rPr>
              <w:t>5350</w:t>
            </w:r>
          </w:p>
        </w:tc>
        <w:tc>
          <w:tcPr>
            <w:tcW w:w="461" w:type="pct"/>
            <w:vAlign w:val="center"/>
          </w:tcPr>
          <w:p w:rsidR="007C261E" w:rsidRPr="00AE203F" w:rsidRDefault="007C261E" w:rsidP="007C261E">
            <w:pPr>
              <w:jc w:val="both"/>
              <w:rPr>
                <w:sz w:val="28"/>
                <w:szCs w:val="28"/>
              </w:rPr>
            </w:pPr>
            <w:r w:rsidRPr="00AE203F">
              <w:rPr>
                <w:sz w:val="28"/>
                <w:szCs w:val="28"/>
              </w:rPr>
              <w:t>7613</w:t>
            </w:r>
          </w:p>
        </w:tc>
        <w:tc>
          <w:tcPr>
            <w:tcW w:w="655" w:type="pct"/>
            <w:vAlign w:val="center"/>
          </w:tcPr>
          <w:p w:rsidR="007C261E" w:rsidRPr="00AE203F" w:rsidRDefault="007C261E" w:rsidP="007C261E">
            <w:pPr>
              <w:jc w:val="both"/>
              <w:rPr>
                <w:sz w:val="28"/>
                <w:szCs w:val="28"/>
              </w:rPr>
            </w:pPr>
            <w:r w:rsidRPr="00AE203F">
              <w:rPr>
                <w:sz w:val="28"/>
                <w:szCs w:val="28"/>
              </w:rPr>
              <w:t>3152</w:t>
            </w:r>
          </w:p>
        </w:tc>
      </w:tr>
      <w:tr w:rsidR="007C261E" w:rsidRPr="00AE203F" w:rsidTr="00AE203F">
        <w:trPr>
          <w:jc w:val="center"/>
        </w:trPr>
        <w:tc>
          <w:tcPr>
            <w:tcW w:w="3346" w:type="pct"/>
            <w:vAlign w:val="center"/>
          </w:tcPr>
          <w:p w:rsidR="007C261E" w:rsidRPr="00AE203F" w:rsidRDefault="007C261E" w:rsidP="007C261E">
            <w:pPr>
              <w:jc w:val="both"/>
              <w:rPr>
                <w:sz w:val="28"/>
                <w:szCs w:val="28"/>
              </w:rPr>
            </w:pPr>
            <w:r w:rsidRPr="00AE203F">
              <w:rPr>
                <w:sz w:val="28"/>
                <w:szCs w:val="28"/>
              </w:rPr>
              <w:t>распределение по группам здоровья</w:t>
            </w:r>
            <w:proofErr w:type="gramStart"/>
            <w:r w:rsidRPr="00AE203F">
              <w:rPr>
                <w:sz w:val="28"/>
                <w:szCs w:val="28"/>
              </w:rPr>
              <w:t xml:space="preserve"> (%):</w:t>
            </w:r>
            <w:proofErr w:type="gramEnd"/>
          </w:p>
        </w:tc>
        <w:tc>
          <w:tcPr>
            <w:tcW w:w="538" w:type="pct"/>
            <w:vAlign w:val="center"/>
          </w:tcPr>
          <w:p w:rsidR="007C261E" w:rsidRPr="00AE203F" w:rsidRDefault="007C261E" w:rsidP="007C261E">
            <w:pPr>
              <w:jc w:val="both"/>
              <w:rPr>
                <w:sz w:val="28"/>
                <w:szCs w:val="28"/>
              </w:rPr>
            </w:pPr>
          </w:p>
        </w:tc>
        <w:tc>
          <w:tcPr>
            <w:tcW w:w="461" w:type="pct"/>
            <w:vAlign w:val="center"/>
          </w:tcPr>
          <w:p w:rsidR="007C261E" w:rsidRPr="00AE203F" w:rsidRDefault="007C261E" w:rsidP="007C261E">
            <w:pPr>
              <w:jc w:val="both"/>
              <w:rPr>
                <w:sz w:val="28"/>
                <w:szCs w:val="28"/>
              </w:rPr>
            </w:pPr>
          </w:p>
        </w:tc>
        <w:tc>
          <w:tcPr>
            <w:tcW w:w="655" w:type="pct"/>
            <w:vAlign w:val="center"/>
          </w:tcPr>
          <w:p w:rsidR="007C261E" w:rsidRPr="00AE203F" w:rsidRDefault="007C261E" w:rsidP="007C261E">
            <w:pPr>
              <w:jc w:val="both"/>
              <w:rPr>
                <w:sz w:val="28"/>
                <w:szCs w:val="28"/>
              </w:rPr>
            </w:pPr>
          </w:p>
        </w:tc>
      </w:tr>
      <w:tr w:rsidR="007C261E" w:rsidRPr="00AE203F" w:rsidTr="00AE203F">
        <w:trPr>
          <w:jc w:val="center"/>
        </w:trPr>
        <w:tc>
          <w:tcPr>
            <w:tcW w:w="3346" w:type="pct"/>
            <w:vAlign w:val="center"/>
          </w:tcPr>
          <w:p w:rsidR="007C261E" w:rsidRPr="00AE203F" w:rsidRDefault="007C261E" w:rsidP="007C261E">
            <w:pPr>
              <w:jc w:val="both"/>
              <w:rPr>
                <w:sz w:val="28"/>
                <w:szCs w:val="28"/>
              </w:rPr>
            </w:pPr>
            <w:r w:rsidRPr="00AE203F">
              <w:rPr>
                <w:sz w:val="28"/>
                <w:szCs w:val="28"/>
              </w:rPr>
              <w:t>практически здоровы</w:t>
            </w:r>
          </w:p>
        </w:tc>
        <w:tc>
          <w:tcPr>
            <w:tcW w:w="538" w:type="pct"/>
            <w:vAlign w:val="center"/>
          </w:tcPr>
          <w:p w:rsidR="007C261E" w:rsidRPr="00AE203F" w:rsidRDefault="007C261E" w:rsidP="007C261E">
            <w:pPr>
              <w:jc w:val="both"/>
              <w:rPr>
                <w:sz w:val="28"/>
                <w:szCs w:val="28"/>
              </w:rPr>
            </w:pPr>
            <w:r w:rsidRPr="00AE203F">
              <w:rPr>
                <w:sz w:val="28"/>
                <w:szCs w:val="28"/>
              </w:rPr>
              <w:t>32%</w:t>
            </w:r>
          </w:p>
        </w:tc>
        <w:tc>
          <w:tcPr>
            <w:tcW w:w="461" w:type="pct"/>
            <w:vAlign w:val="center"/>
          </w:tcPr>
          <w:p w:rsidR="007C261E" w:rsidRPr="00AE203F" w:rsidRDefault="007C261E" w:rsidP="007C261E">
            <w:pPr>
              <w:jc w:val="both"/>
              <w:rPr>
                <w:sz w:val="28"/>
                <w:szCs w:val="28"/>
              </w:rPr>
            </w:pPr>
            <w:r w:rsidRPr="00AE203F">
              <w:rPr>
                <w:sz w:val="28"/>
                <w:szCs w:val="28"/>
              </w:rPr>
              <w:t>23%</w:t>
            </w:r>
          </w:p>
        </w:tc>
        <w:tc>
          <w:tcPr>
            <w:tcW w:w="655" w:type="pct"/>
            <w:vAlign w:val="center"/>
          </w:tcPr>
          <w:p w:rsidR="007C261E" w:rsidRPr="00AE203F" w:rsidRDefault="007C261E" w:rsidP="007C261E">
            <w:pPr>
              <w:jc w:val="both"/>
              <w:rPr>
                <w:sz w:val="28"/>
                <w:szCs w:val="28"/>
              </w:rPr>
            </w:pPr>
            <w:r w:rsidRPr="00AE203F">
              <w:rPr>
                <w:sz w:val="28"/>
                <w:szCs w:val="28"/>
              </w:rPr>
              <w:t>25%</w:t>
            </w:r>
          </w:p>
        </w:tc>
      </w:tr>
      <w:tr w:rsidR="007C261E" w:rsidRPr="00AE203F" w:rsidTr="00AE203F">
        <w:trPr>
          <w:jc w:val="center"/>
        </w:trPr>
        <w:tc>
          <w:tcPr>
            <w:tcW w:w="3346" w:type="pct"/>
            <w:vAlign w:val="center"/>
          </w:tcPr>
          <w:p w:rsidR="007C261E" w:rsidRPr="00AE203F" w:rsidRDefault="007C261E" w:rsidP="007C261E">
            <w:pPr>
              <w:jc w:val="both"/>
              <w:rPr>
                <w:sz w:val="28"/>
                <w:szCs w:val="28"/>
              </w:rPr>
            </w:pPr>
            <w:r w:rsidRPr="00AE203F">
              <w:rPr>
                <w:sz w:val="28"/>
                <w:szCs w:val="28"/>
              </w:rPr>
              <w:t>имеют риск развития заболевания</w:t>
            </w:r>
          </w:p>
        </w:tc>
        <w:tc>
          <w:tcPr>
            <w:tcW w:w="538" w:type="pct"/>
            <w:vAlign w:val="center"/>
          </w:tcPr>
          <w:p w:rsidR="007C261E" w:rsidRPr="00AE203F" w:rsidRDefault="007C261E" w:rsidP="007C261E">
            <w:pPr>
              <w:jc w:val="both"/>
              <w:rPr>
                <w:sz w:val="28"/>
                <w:szCs w:val="28"/>
              </w:rPr>
            </w:pPr>
            <w:r w:rsidRPr="00AE203F">
              <w:rPr>
                <w:sz w:val="28"/>
                <w:szCs w:val="28"/>
              </w:rPr>
              <w:t>16%</w:t>
            </w:r>
          </w:p>
        </w:tc>
        <w:tc>
          <w:tcPr>
            <w:tcW w:w="461" w:type="pct"/>
            <w:vAlign w:val="center"/>
          </w:tcPr>
          <w:p w:rsidR="007C261E" w:rsidRPr="00AE203F" w:rsidRDefault="007C261E" w:rsidP="007C261E">
            <w:pPr>
              <w:jc w:val="both"/>
              <w:rPr>
                <w:sz w:val="28"/>
                <w:szCs w:val="28"/>
              </w:rPr>
            </w:pPr>
            <w:r w:rsidRPr="00AE203F">
              <w:rPr>
                <w:sz w:val="28"/>
                <w:szCs w:val="28"/>
              </w:rPr>
              <w:t>15%</w:t>
            </w:r>
          </w:p>
        </w:tc>
        <w:tc>
          <w:tcPr>
            <w:tcW w:w="655" w:type="pct"/>
            <w:vAlign w:val="center"/>
          </w:tcPr>
          <w:p w:rsidR="007C261E" w:rsidRPr="00AE203F" w:rsidRDefault="007C261E" w:rsidP="007C261E">
            <w:pPr>
              <w:jc w:val="both"/>
              <w:rPr>
                <w:sz w:val="28"/>
                <w:szCs w:val="28"/>
              </w:rPr>
            </w:pPr>
            <w:r w:rsidRPr="00AE203F">
              <w:rPr>
                <w:sz w:val="28"/>
                <w:szCs w:val="28"/>
              </w:rPr>
              <w:t>13%</w:t>
            </w:r>
          </w:p>
        </w:tc>
      </w:tr>
      <w:tr w:rsidR="007C261E" w:rsidRPr="00AE203F" w:rsidTr="00AE203F">
        <w:trPr>
          <w:jc w:val="center"/>
        </w:trPr>
        <w:tc>
          <w:tcPr>
            <w:tcW w:w="3346" w:type="pct"/>
            <w:vAlign w:val="center"/>
          </w:tcPr>
          <w:p w:rsidR="007C261E" w:rsidRPr="00AE203F" w:rsidRDefault="007C261E" w:rsidP="007C261E">
            <w:pPr>
              <w:jc w:val="both"/>
              <w:rPr>
                <w:sz w:val="28"/>
                <w:szCs w:val="28"/>
              </w:rPr>
            </w:pPr>
            <w:r w:rsidRPr="00AE203F">
              <w:rPr>
                <w:sz w:val="28"/>
                <w:szCs w:val="28"/>
              </w:rPr>
              <w:t xml:space="preserve">нуждаются в дополнительном обследовании и лечении в </w:t>
            </w:r>
            <w:proofErr w:type="gramStart"/>
            <w:r w:rsidRPr="00AE203F">
              <w:rPr>
                <w:sz w:val="28"/>
                <w:szCs w:val="28"/>
              </w:rPr>
              <w:t>амбулаторно-поликлинических</w:t>
            </w:r>
            <w:proofErr w:type="gramEnd"/>
            <w:r w:rsidRPr="00AE203F">
              <w:rPr>
                <w:sz w:val="28"/>
                <w:szCs w:val="28"/>
              </w:rPr>
              <w:t xml:space="preserve"> условия</w:t>
            </w:r>
          </w:p>
        </w:tc>
        <w:tc>
          <w:tcPr>
            <w:tcW w:w="538" w:type="pct"/>
            <w:vAlign w:val="center"/>
          </w:tcPr>
          <w:p w:rsidR="007C261E" w:rsidRPr="00AE203F" w:rsidRDefault="007C261E" w:rsidP="007C261E">
            <w:pPr>
              <w:jc w:val="both"/>
              <w:rPr>
                <w:sz w:val="28"/>
                <w:szCs w:val="28"/>
              </w:rPr>
            </w:pPr>
          </w:p>
          <w:p w:rsidR="007C261E" w:rsidRPr="00AE203F" w:rsidRDefault="007C261E" w:rsidP="007C261E">
            <w:pPr>
              <w:jc w:val="both"/>
              <w:rPr>
                <w:sz w:val="28"/>
                <w:szCs w:val="28"/>
              </w:rPr>
            </w:pPr>
            <w:r w:rsidRPr="00AE203F">
              <w:rPr>
                <w:sz w:val="28"/>
                <w:szCs w:val="28"/>
              </w:rPr>
              <w:t>46%</w:t>
            </w:r>
          </w:p>
        </w:tc>
        <w:tc>
          <w:tcPr>
            <w:tcW w:w="461" w:type="pct"/>
            <w:vAlign w:val="center"/>
          </w:tcPr>
          <w:p w:rsidR="007C261E" w:rsidRPr="00AE203F" w:rsidRDefault="007C261E" w:rsidP="007C261E">
            <w:pPr>
              <w:jc w:val="both"/>
              <w:rPr>
                <w:sz w:val="28"/>
                <w:szCs w:val="28"/>
              </w:rPr>
            </w:pPr>
          </w:p>
          <w:p w:rsidR="007C261E" w:rsidRPr="00AE203F" w:rsidRDefault="007C261E" w:rsidP="007C261E">
            <w:pPr>
              <w:jc w:val="both"/>
              <w:rPr>
                <w:sz w:val="28"/>
                <w:szCs w:val="28"/>
              </w:rPr>
            </w:pPr>
            <w:r w:rsidRPr="00AE203F">
              <w:rPr>
                <w:sz w:val="28"/>
                <w:szCs w:val="28"/>
              </w:rPr>
              <w:t>54%</w:t>
            </w:r>
          </w:p>
        </w:tc>
        <w:tc>
          <w:tcPr>
            <w:tcW w:w="655" w:type="pct"/>
            <w:vAlign w:val="center"/>
          </w:tcPr>
          <w:p w:rsidR="007C261E" w:rsidRPr="00AE203F" w:rsidRDefault="007C261E" w:rsidP="007C261E">
            <w:pPr>
              <w:jc w:val="both"/>
              <w:rPr>
                <w:sz w:val="28"/>
                <w:szCs w:val="28"/>
              </w:rPr>
            </w:pPr>
          </w:p>
          <w:p w:rsidR="007C261E" w:rsidRPr="00AE203F" w:rsidRDefault="007C261E" w:rsidP="007C261E">
            <w:pPr>
              <w:jc w:val="both"/>
              <w:rPr>
                <w:sz w:val="28"/>
                <w:szCs w:val="28"/>
              </w:rPr>
            </w:pPr>
            <w:r w:rsidRPr="00AE203F">
              <w:rPr>
                <w:sz w:val="28"/>
                <w:szCs w:val="28"/>
              </w:rPr>
              <w:t>58%</w:t>
            </w:r>
          </w:p>
        </w:tc>
      </w:tr>
      <w:tr w:rsidR="007C261E" w:rsidRPr="00AE203F" w:rsidTr="00AE203F">
        <w:trPr>
          <w:trHeight w:val="514"/>
          <w:jc w:val="center"/>
        </w:trPr>
        <w:tc>
          <w:tcPr>
            <w:tcW w:w="3346" w:type="pct"/>
            <w:vAlign w:val="center"/>
          </w:tcPr>
          <w:p w:rsidR="007C261E" w:rsidRPr="00AE203F" w:rsidRDefault="007C261E" w:rsidP="007C261E">
            <w:pPr>
              <w:jc w:val="both"/>
              <w:rPr>
                <w:sz w:val="28"/>
                <w:szCs w:val="28"/>
              </w:rPr>
            </w:pPr>
            <w:r w:rsidRPr="00AE203F">
              <w:rPr>
                <w:sz w:val="28"/>
                <w:szCs w:val="28"/>
              </w:rPr>
              <w:t>нуждаются в дополнительном обследовании и лечении в стационаре</w:t>
            </w:r>
          </w:p>
        </w:tc>
        <w:tc>
          <w:tcPr>
            <w:tcW w:w="538" w:type="pct"/>
            <w:vAlign w:val="center"/>
          </w:tcPr>
          <w:p w:rsidR="007C261E" w:rsidRPr="00AE203F" w:rsidRDefault="007C261E" w:rsidP="007C261E">
            <w:pPr>
              <w:jc w:val="both"/>
              <w:rPr>
                <w:sz w:val="28"/>
                <w:szCs w:val="28"/>
              </w:rPr>
            </w:pPr>
          </w:p>
          <w:p w:rsidR="007C261E" w:rsidRPr="00AE203F" w:rsidRDefault="007C261E" w:rsidP="007C261E">
            <w:pPr>
              <w:jc w:val="both"/>
              <w:rPr>
                <w:sz w:val="28"/>
                <w:szCs w:val="28"/>
              </w:rPr>
            </w:pPr>
            <w:r w:rsidRPr="00AE203F">
              <w:rPr>
                <w:sz w:val="28"/>
                <w:szCs w:val="28"/>
              </w:rPr>
              <w:t>4%</w:t>
            </w:r>
          </w:p>
        </w:tc>
        <w:tc>
          <w:tcPr>
            <w:tcW w:w="461" w:type="pct"/>
            <w:vAlign w:val="center"/>
          </w:tcPr>
          <w:p w:rsidR="007C261E" w:rsidRPr="00AE203F" w:rsidRDefault="007C261E" w:rsidP="007C261E">
            <w:pPr>
              <w:jc w:val="both"/>
              <w:rPr>
                <w:sz w:val="28"/>
                <w:szCs w:val="28"/>
              </w:rPr>
            </w:pPr>
          </w:p>
          <w:p w:rsidR="007C261E" w:rsidRPr="00AE203F" w:rsidRDefault="007C261E" w:rsidP="007C261E">
            <w:pPr>
              <w:jc w:val="both"/>
              <w:rPr>
                <w:sz w:val="28"/>
                <w:szCs w:val="28"/>
              </w:rPr>
            </w:pPr>
            <w:r w:rsidRPr="00AE203F">
              <w:rPr>
                <w:sz w:val="28"/>
                <w:szCs w:val="28"/>
              </w:rPr>
              <w:t>3%</w:t>
            </w:r>
          </w:p>
        </w:tc>
        <w:tc>
          <w:tcPr>
            <w:tcW w:w="655" w:type="pct"/>
            <w:vAlign w:val="center"/>
          </w:tcPr>
          <w:p w:rsidR="007C261E" w:rsidRPr="00AE203F" w:rsidRDefault="007C261E" w:rsidP="007C261E">
            <w:pPr>
              <w:jc w:val="both"/>
              <w:rPr>
                <w:sz w:val="28"/>
                <w:szCs w:val="28"/>
              </w:rPr>
            </w:pPr>
          </w:p>
          <w:p w:rsidR="007C261E" w:rsidRPr="00AE203F" w:rsidRDefault="007C261E" w:rsidP="007C261E">
            <w:pPr>
              <w:jc w:val="both"/>
              <w:rPr>
                <w:sz w:val="28"/>
                <w:szCs w:val="28"/>
              </w:rPr>
            </w:pPr>
            <w:r w:rsidRPr="00AE203F">
              <w:rPr>
                <w:sz w:val="28"/>
                <w:szCs w:val="28"/>
              </w:rPr>
              <w:t>3%</w:t>
            </w:r>
          </w:p>
        </w:tc>
      </w:tr>
      <w:tr w:rsidR="007C261E" w:rsidRPr="00AE203F" w:rsidTr="00AE203F">
        <w:trPr>
          <w:trHeight w:val="174"/>
          <w:jc w:val="center"/>
        </w:trPr>
        <w:tc>
          <w:tcPr>
            <w:tcW w:w="3346" w:type="pct"/>
            <w:vAlign w:val="center"/>
          </w:tcPr>
          <w:p w:rsidR="007C261E" w:rsidRPr="00AE203F" w:rsidRDefault="007C261E" w:rsidP="007C261E">
            <w:pPr>
              <w:jc w:val="both"/>
              <w:rPr>
                <w:sz w:val="28"/>
                <w:szCs w:val="28"/>
              </w:rPr>
            </w:pPr>
            <w:r w:rsidRPr="00AE203F">
              <w:rPr>
                <w:sz w:val="28"/>
                <w:szCs w:val="28"/>
              </w:rPr>
              <w:t>нуждаются в высокотехнологичной медицинской помощи</w:t>
            </w:r>
          </w:p>
        </w:tc>
        <w:tc>
          <w:tcPr>
            <w:tcW w:w="538" w:type="pct"/>
            <w:vAlign w:val="center"/>
          </w:tcPr>
          <w:p w:rsidR="007C261E" w:rsidRPr="00AE203F" w:rsidRDefault="007C261E" w:rsidP="007C261E">
            <w:pPr>
              <w:jc w:val="both"/>
              <w:rPr>
                <w:sz w:val="28"/>
                <w:szCs w:val="28"/>
              </w:rPr>
            </w:pPr>
          </w:p>
          <w:p w:rsidR="007C261E" w:rsidRPr="00AE203F" w:rsidRDefault="007C261E" w:rsidP="007C261E">
            <w:pPr>
              <w:jc w:val="both"/>
              <w:rPr>
                <w:sz w:val="28"/>
                <w:szCs w:val="28"/>
              </w:rPr>
            </w:pPr>
            <w:r w:rsidRPr="00AE203F">
              <w:rPr>
                <w:sz w:val="28"/>
                <w:szCs w:val="28"/>
              </w:rPr>
              <w:t>2%</w:t>
            </w:r>
          </w:p>
        </w:tc>
        <w:tc>
          <w:tcPr>
            <w:tcW w:w="461" w:type="pct"/>
            <w:vAlign w:val="center"/>
          </w:tcPr>
          <w:p w:rsidR="007C261E" w:rsidRPr="00AE203F" w:rsidRDefault="007C261E" w:rsidP="007C261E">
            <w:pPr>
              <w:jc w:val="both"/>
              <w:rPr>
                <w:sz w:val="28"/>
                <w:szCs w:val="28"/>
              </w:rPr>
            </w:pPr>
          </w:p>
          <w:p w:rsidR="007C261E" w:rsidRPr="00AE203F" w:rsidRDefault="007C261E" w:rsidP="007C261E">
            <w:pPr>
              <w:jc w:val="both"/>
              <w:rPr>
                <w:sz w:val="28"/>
                <w:szCs w:val="28"/>
              </w:rPr>
            </w:pPr>
            <w:r w:rsidRPr="00AE203F">
              <w:rPr>
                <w:sz w:val="28"/>
                <w:szCs w:val="28"/>
              </w:rPr>
              <w:t>5%</w:t>
            </w:r>
          </w:p>
        </w:tc>
        <w:tc>
          <w:tcPr>
            <w:tcW w:w="655" w:type="pct"/>
            <w:vAlign w:val="center"/>
          </w:tcPr>
          <w:p w:rsidR="007C261E" w:rsidRPr="00AE203F" w:rsidRDefault="007C261E" w:rsidP="007C261E">
            <w:pPr>
              <w:jc w:val="both"/>
              <w:rPr>
                <w:sz w:val="28"/>
                <w:szCs w:val="28"/>
              </w:rPr>
            </w:pPr>
          </w:p>
          <w:p w:rsidR="007C261E" w:rsidRPr="00AE203F" w:rsidRDefault="007C261E" w:rsidP="007C261E">
            <w:pPr>
              <w:jc w:val="both"/>
              <w:rPr>
                <w:sz w:val="28"/>
                <w:szCs w:val="28"/>
              </w:rPr>
            </w:pPr>
            <w:r w:rsidRPr="00AE203F">
              <w:rPr>
                <w:sz w:val="28"/>
                <w:szCs w:val="28"/>
              </w:rPr>
              <w:t>1%</w:t>
            </w:r>
          </w:p>
        </w:tc>
      </w:tr>
    </w:tbl>
    <w:p w:rsidR="007C261E" w:rsidRPr="00AE203F" w:rsidRDefault="007C261E" w:rsidP="007C261E">
      <w:pPr>
        <w:pStyle w:val="aff7"/>
        <w:ind w:left="0" w:firstLine="567"/>
        <w:jc w:val="both"/>
        <w:rPr>
          <w:rFonts w:ascii="Times New Roman" w:hAnsi="Times New Roman" w:cs="Times New Roman"/>
          <w:color w:val="000000"/>
          <w:sz w:val="28"/>
          <w:szCs w:val="28"/>
        </w:rPr>
      </w:pPr>
      <w:r w:rsidRPr="00AE203F">
        <w:rPr>
          <w:rFonts w:ascii="Times New Roman" w:hAnsi="Times New Roman" w:cs="Times New Roman"/>
          <w:color w:val="000000"/>
          <w:sz w:val="28"/>
          <w:szCs w:val="28"/>
        </w:rPr>
        <w:t xml:space="preserve">Медицинские мероприятия, проводимые в ходе диспансеризации направлены </w:t>
      </w:r>
      <w:proofErr w:type="gramStart"/>
      <w:r w:rsidRPr="00AE203F">
        <w:rPr>
          <w:rFonts w:ascii="Times New Roman" w:hAnsi="Times New Roman" w:cs="Times New Roman"/>
          <w:color w:val="000000"/>
          <w:sz w:val="28"/>
          <w:szCs w:val="28"/>
        </w:rPr>
        <w:t>на</w:t>
      </w:r>
      <w:proofErr w:type="gramEnd"/>
      <w:r w:rsidRPr="00AE203F">
        <w:rPr>
          <w:rFonts w:ascii="Times New Roman" w:hAnsi="Times New Roman" w:cs="Times New Roman"/>
          <w:color w:val="000000"/>
          <w:sz w:val="28"/>
          <w:szCs w:val="28"/>
        </w:rPr>
        <w:t xml:space="preserve">: </w:t>
      </w:r>
    </w:p>
    <w:p w:rsidR="007C261E" w:rsidRPr="00AE203F" w:rsidRDefault="007C261E" w:rsidP="007C261E">
      <w:pPr>
        <w:pStyle w:val="aff7"/>
        <w:ind w:left="0" w:firstLine="567"/>
        <w:jc w:val="both"/>
        <w:rPr>
          <w:rFonts w:ascii="Times New Roman" w:hAnsi="Times New Roman" w:cs="Times New Roman"/>
          <w:color w:val="000000"/>
          <w:sz w:val="28"/>
          <w:szCs w:val="28"/>
        </w:rPr>
      </w:pPr>
      <w:r w:rsidRPr="00AE203F">
        <w:rPr>
          <w:rFonts w:ascii="Times New Roman" w:hAnsi="Times New Roman" w:cs="Times New Roman"/>
          <w:color w:val="000000"/>
          <w:sz w:val="28"/>
          <w:szCs w:val="28"/>
        </w:rPr>
        <w:t xml:space="preserve">-профилактику и раннее выявление хронических неинфекционных заболеваний, являющихся основной причиной инвалидности и преждевременной смертности, факторов риска их развития (повышение уровня артериального давления, </w:t>
      </w:r>
      <w:proofErr w:type="spellStart"/>
      <w:r w:rsidRPr="00AE203F">
        <w:rPr>
          <w:rFonts w:ascii="Times New Roman" w:hAnsi="Times New Roman" w:cs="Times New Roman"/>
          <w:color w:val="000000"/>
          <w:sz w:val="28"/>
          <w:szCs w:val="28"/>
        </w:rPr>
        <w:t>гиперхолестеринемии</w:t>
      </w:r>
      <w:proofErr w:type="spellEnd"/>
      <w:r w:rsidRPr="00AE203F">
        <w:rPr>
          <w:rFonts w:ascii="Times New Roman" w:hAnsi="Times New Roman" w:cs="Times New Roman"/>
          <w:color w:val="000000"/>
          <w:sz w:val="28"/>
          <w:szCs w:val="28"/>
        </w:rPr>
        <w:t>, повышение уровня глюкозы, курение табака, риск пагубного потребления алкоголя, нерациональное питание, низкая физическая активность);</w:t>
      </w:r>
    </w:p>
    <w:p w:rsidR="007C261E" w:rsidRPr="00AE203F" w:rsidRDefault="007C261E" w:rsidP="007C261E">
      <w:pPr>
        <w:pStyle w:val="aff7"/>
        <w:ind w:left="0" w:firstLine="567"/>
        <w:jc w:val="both"/>
        <w:rPr>
          <w:rFonts w:ascii="Times New Roman" w:hAnsi="Times New Roman" w:cs="Times New Roman"/>
          <w:color w:val="000000"/>
          <w:sz w:val="28"/>
          <w:szCs w:val="28"/>
        </w:rPr>
      </w:pPr>
      <w:r w:rsidRPr="00AE203F">
        <w:rPr>
          <w:rFonts w:ascii="Times New Roman" w:hAnsi="Times New Roman" w:cs="Times New Roman"/>
          <w:color w:val="000000"/>
          <w:sz w:val="28"/>
          <w:szCs w:val="28"/>
        </w:rPr>
        <w:t xml:space="preserve">-определение группы здоровья, необходимости профилактических, лечебных и оздоровительных мероприятий для граждан с выявленными </w:t>
      </w:r>
      <w:r w:rsidRPr="00AE203F">
        <w:rPr>
          <w:rFonts w:ascii="Times New Roman" w:hAnsi="Times New Roman" w:cs="Times New Roman"/>
          <w:color w:val="000000"/>
          <w:sz w:val="28"/>
          <w:szCs w:val="28"/>
        </w:rPr>
        <w:lastRenderedPageBreak/>
        <w:t>хроническими неинфекционными заболеваниями и факторами риска их развития, а также для здоровья граждан;</w:t>
      </w:r>
    </w:p>
    <w:p w:rsidR="007C261E" w:rsidRPr="00AE203F" w:rsidRDefault="007C261E" w:rsidP="007C261E">
      <w:pPr>
        <w:pStyle w:val="aff7"/>
        <w:ind w:left="0" w:firstLine="567"/>
        <w:jc w:val="both"/>
        <w:rPr>
          <w:rFonts w:ascii="Times New Roman" w:hAnsi="Times New Roman" w:cs="Times New Roman"/>
          <w:color w:val="000000"/>
          <w:sz w:val="28"/>
          <w:szCs w:val="28"/>
        </w:rPr>
      </w:pPr>
      <w:r w:rsidRPr="00AE203F">
        <w:rPr>
          <w:rFonts w:ascii="Times New Roman" w:hAnsi="Times New Roman" w:cs="Times New Roman"/>
          <w:color w:val="000000"/>
          <w:sz w:val="28"/>
          <w:szCs w:val="28"/>
        </w:rPr>
        <w:t>-определение группы диспансерного наблюдения граждан с выявленными хроническими неинфекционными заболеваниями.</w:t>
      </w:r>
    </w:p>
    <w:p w:rsidR="007C261E" w:rsidRPr="00AE203F" w:rsidRDefault="007C261E" w:rsidP="007C261E">
      <w:pPr>
        <w:pStyle w:val="aff7"/>
        <w:ind w:left="0" w:firstLine="567"/>
        <w:jc w:val="both"/>
        <w:rPr>
          <w:rFonts w:ascii="Times New Roman" w:hAnsi="Times New Roman" w:cs="Times New Roman"/>
          <w:color w:val="000000"/>
          <w:sz w:val="28"/>
          <w:szCs w:val="28"/>
        </w:rPr>
      </w:pPr>
    </w:p>
    <w:p w:rsidR="007C261E" w:rsidRPr="00AE203F" w:rsidRDefault="007C261E" w:rsidP="007C261E">
      <w:pPr>
        <w:ind w:firstLine="709"/>
        <w:jc w:val="both"/>
        <w:rPr>
          <w:b/>
          <w:sz w:val="28"/>
          <w:szCs w:val="28"/>
        </w:rPr>
      </w:pPr>
      <w:r w:rsidRPr="00AE203F">
        <w:rPr>
          <w:b/>
          <w:sz w:val="28"/>
          <w:szCs w:val="28"/>
        </w:rPr>
        <w:t>1.8 «Волонтерские и некоммерческие организации (НКО) привлекаемые в рамках реализации программы»</w:t>
      </w:r>
    </w:p>
    <w:p w:rsidR="007C261E" w:rsidRPr="00AE203F" w:rsidRDefault="007C261E" w:rsidP="007C261E">
      <w:pPr>
        <w:pStyle w:val="aff7"/>
        <w:ind w:firstLine="720"/>
        <w:jc w:val="both"/>
        <w:rPr>
          <w:rFonts w:ascii="Times New Roman" w:hAnsi="Times New Roman" w:cs="Times New Roman"/>
          <w:color w:val="000000"/>
          <w:sz w:val="28"/>
          <w:szCs w:val="28"/>
        </w:rPr>
      </w:pPr>
      <w:r w:rsidRPr="00AE203F">
        <w:rPr>
          <w:rFonts w:ascii="Times New Roman" w:hAnsi="Times New Roman" w:cs="Times New Roman"/>
          <w:color w:val="000000"/>
          <w:sz w:val="28"/>
          <w:szCs w:val="28"/>
        </w:rPr>
        <w:t>Молодёжь является наиболее перспективным объектом государственных инвестиций, поэтому проблема общественно-политического, социально-экономического и духовно-культурного развития молодых граждан является одной из приоритетных задач развития округа.</w:t>
      </w:r>
    </w:p>
    <w:p w:rsidR="007C261E" w:rsidRPr="00AE203F" w:rsidRDefault="007C261E" w:rsidP="007C261E">
      <w:pPr>
        <w:ind w:firstLine="709"/>
        <w:jc w:val="both"/>
        <w:rPr>
          <w:sz w:val="28"/>
          <w:szCs w:val="28"/>
        </w:rPr>
      </w:pPr>
      <w:r w:rsidRPr="00AE203F">
        <w:rPr>
          <w:sz w:val="28"/>
          <w:szCs w:val="28"/>
        </w:rPr>
        <w:t>По-прежнему велика доля социально неустроенных и неблагополучных молодых людей, составляющих «группу риска» по совершению правонарушений, заболеваемости наркоманией, алкоголизмом. Это подчеркивает необходимость корректировки нормативных моделей молодежной субкультуры, устранения привлекательности пьянства и наркомании в представлениях, сознании молодежи, вытеснения подобных мифов ценностями здорового образа жизни, активной просветительской работы в этой сфере. Значительную роль в профилактике асоциального поведения среди подростков и молодежи играет организация их свободного времени.</w:t>
      </w:r>
    </w:p>
    <w:p w:rsidR="007C261E" w:rsidRPr="00AE203F" w:rsidRDefault="007C261E" w:rsidP="007C261E">
      <w:pPr>
        <w:ind w:firstLine="709"/>
        <w:jc w:val="both"/>
        <w:rPr>
          <w:sz w:val="28"/>
          <w:szCs w:val="28"/>
        </w:rPr>
      </w:pPr>
      <w:r w:rsidRPr="00AE203F">
        <w:rPr>
          <w:sz w:val="28"/>
          <w:szCs w:val="28"/>
        </w:rPr>
        <w:t xml:space="preserve">При взаимодействии с органами власти общественные организации могут решать такие важные задачи, как проблемы занятости подростков и молодежи вне школы, вовлекая их в приемлемые формы общественной деятельности, а также в организацию досуга. </w:t>
      </w:r>
    </w:p>
    <w:p w:rsidR="007C261E" w:rsidRPr="00AE203F" w:rsidRDefault="007C261E" w:rsidP="007C261E">
      <w:pPr>
        <w:ind w:firstLine="709"/>
        <w:jc w:val="both"/>
        <w:rPr>
          <w:sz w:val="28"/>
          <w:szCs w:val="28"/>
        </w:rPr>
      </w:pPr>
      <w:r w:rsidRPr="00AE203F">
        <w:rPr>
          <w:sz w:val="28"/>
          <w:szCs w:val="28"/>
        </w:rPr>
        <w:t xml:space="preserve">Существенным фактором, определяющим состояние здоровья населения, является поддержание оптимальной физической активности в течение всей жизни каждого гражданина. Такая задача может быть решена при реализации комплексной программы. </w:t>
      </w:r>
    </w:p>
    <w:p w:rsidR="007C261E" w:rsidRPr="00AE203F" w:rsidRDefault="007C261E" w:rsidP="007C261E">
      <w:pPr>
        <w:ind w:firstLine="709"/>
        <w:jc w:val="both"/>
        <w:rPr>
          <w:sz w:val="28"/>
          <w:szCs w:val="28"/>
        </w:rPr>
      </w:pPr>
      <w:r w:rsidRPr="00AE203F">
        <w:rPr>
          <w:sz w:val="28"/>
          <w:szCs w:val="28"/>
        </w:rPr>
        <w:t xml:space="preserve">  Факторами риска нарушения здоровья человека являются недостаток движения, несбалансированное питание, курение, употребление алкоголя и наркотиков, инфекционные заболевания, недосыпание и отсутствие полноценного отдыха. </w:t>
      </w:r>
    </w:p>
    <w:p w:rsidR="007C261E" w:rsidRPr="00AE203F" w:rsidRDefault="007C261E" w:rsidP="007C261E">
      <w:pPr>
        <w:ind w:firstLine="709"/>
        <w:jc w:val="both"/>
        <w:rPr>
          <w:sz w:val="28"/>
          <w:szCs w:val="28"/>
        </w:rPr>
      </w:pPr>
      <w:r w:rsidRPr="00AE203F">
        <w:rPr>
          <w:sz w:val="28"/>
          <w:szCs w:val="28"/>
        </w:rPr>
        <w:t>Повышение двигательной активности и закаливание организма являются основными компонентами регулярных занятий физической культурой и спортом, положительно влияющими на сохранение и укрепление здоровья человека, снижение уровня заболеваемости.</w:t>
      </w:r>
    </w:p>
    <w:p w:rsidR="007C261E" w:rsidRPr="00AE203F" w:rsidRDefault="007C261E" w:rsidP="007C261E">
      <w:pPr>
        <w:ind w:firstLine="709"/>
        <w:jc w:val="both"/>
        <w:rPr>
          <w:sz w:val="28"/>
          <w:szCs w:val="28"/>
        </w:rPr>
      </w:pPr>
      <w:r w:rsidRPr="00AE203F">
        <w:rPr>
          <w:sz w:val="28"/>
          <w:szCs w:val="28"/>
        </w:rPr>
        <w:t xml:space="preserve">Ежегодно реализуется комплекс мероприятий, направленных на вовлечение молодежи в добровольческую и общественно-полезную деятельность: </w:t>
      </w:r>
    </w:p>
    <w:p w:rsidR="007C261E" w:rsidRPr="00AE203F" w:rsidRDefault="007C261E" w:rsidP="007C261E">
      <w:pPr>
        <w:ind w:firstLine="709"/>
        <w:jc w:val="both"/>
        <w:rPr>
          <w:sz w:val="28"/>
          <w:szCs w:val="28"/>
        </w:rPr>
      </w:pPr>
      <w:r w:rsidRPr="00AE203F">
        <w:rPr>
          <w:sz w:val="28"/>
          <w:szCs w:val="28"/>
        </w:rPr>
        <w:t xml:space="preserve">1. </w:t>
      </w:r>
      <w:hyperlink r:id="rId31" w:tgtFrame="null" w:history="1">
        <w:r w:rsidRPr="00AE203F">
          <w:rPr>
            <w:sz w:val="28"/>
            <w:szCs w:val="28"/>
          </w:rPr>
          <w:t>Отдел по социальным вопросам, здравоохранению и молодежной политике</w:t>
        </w:r>
      </w:hyperlink>
      <w:r w:rsidRPr="00AE203F">
        <w:rPr>
          <w:sz w:val="28"/>
          <w:szCs w:val="28"/>
        </w:rPr>
        <w:t xml:space="preserve"> администрации </w:t>
      </w:r>
      <w:proofErr w:type="spellStart"/>
      <w:r w:rsidRPr="00AE203F">
        <w:rPr>
          <w:sz w:val="28"/>
          <w:szCs w:val="28"/>
        </w:rPr>
        <w:t>Таштагольского</w:t>
      </w:r>
      <w:proofErr w:type="spellEnd"/>
      <w:r w:rsidRPr="00AE203F">
        <w:rPr>
          <w:sz w:val="28"/>
          <w:szCs w:val="28"/>
        </w:rPr>
        <w:t xml:space="preserve"> муниципального района организованы и проведены профилактические акции «</w:t>
      </w:r>
      <w:proofErr w:type="spellStart"/>
      <w:r w:rsidRPr="00AE203F">
        <w:rPr>
          <w:sz w:val="28"/>
          <w:szCs w:val="28"/>
        </w:rPr>
        <w:t>МыВместе</w:t>
      </w:r>
      <w:proofErr w:type="spellEnd"/>
      <w:r w:rsidRPr="00AE203F">
        <w:rPr>
          <w:sz w:val="28"/>
          <w:szCs w:val="28"/>
        </w:rPr>
        <w:t xml:space="preserve">», «Волонтеры вакцинации», патриотические акций «Я помню, я горжусь!», «Письмо Победы», экологические акции «Чистые берега», «Лицом к природе», «Мы за чистый поселок!». </w:t>
      </w:r>
    </w:p>
    <w:p w:rsidR="007C261E" w:rsidRPr="00AE203F" w:rsidRDefault="007C261E" w:rsidP="007C261E">
      <w:pPr>
        <w:ind w:firstLine="709"/>
        <w:jc w:val="both"/>
        <w:rPr>
          <w:sz w:val="28"/>
          <w:szCs w:val="28"/>
        </w:rPr>
      </w:pPr>
      <w:r w:rsidRPr="00AE203F">
        <w:rPr>
          <w:sz w:val="28"/>
          <w:szCs w:val="28"/>
        </w:rPr>
        <w:lastRenderedPageBreak/>
        <w:t>2. Активисты молодежного движения успешно реализуют программу сотрудничества с социально-реабилитационным центром для несовершеннолетних.</w:t>
      </w:r>
    </w:p>
    <w:p w:rsidR="007C261E" w:rsidRPr="00AE203F" w:rsidRDefault="007C261E" w:rsidP="007C261E">
      <w:pPr>
        <w:ind w:firstLine="709"/>
        <w:jc w:val="both"/>
        <w:rPr>
          <w:sz w:val="28"/>
          <w:szCs w:val="28"/>
        </w:rPr>
      </w:pPr>
      <w:r w:rsidRPr="00AE203F">
        <w:rPr>
          <w:sz w:val="28"/>
          <w:szCs w:val="28"/>
        </w:rPr>
        <w:t>3. Волонтеры активно взаимодействуют с отделом ГИБДД. Проводится цикл мероприятий: «Безопасные каникулы», «Детское кресло – залог безопасности», «Засветись», «Юный пешеход».</w:t>
      </w:r>
    </w:p>
    <w:p w:rsidR="007C261E" w:rsidRPr="00AE203F" w:rsidRDefault="007C261E" w:rsidP="007C261E">
      <w:pPr>
        <w:ind w:firstLine="709"/>
        <w:jc w:val="both"/>
        <w:rPr>
          <w:sz w:val="28"/>
          <w:szCs w:val="28"/>
        </w:rPr>
      </w:pPr>
      <w:r w:rsidRPr="00AE203F">
        <w:rPr>
          <w:sz w:val="28"/>
          <w:szCs w:val="28"/>
        </w:rPr>
        <w:t xml:space="preserve">Всего на территории </w:t>
      </w:r>
      <w:proofErr w:type="spellStart"/>
      <w:r w:rsidRPr="00AE203F">
        <w:rPr>
          <w:sz w:val="28"/>
          <w:szCs w:val="28"/>
        </w:rPr>
        <w:t>Таштагольского</w:t>
      </w:r>
      <w:proofErr w:type="spellEnd"/>
      <w:r w:rsidRPr="00AE203F">
        <w:rPr>
          <w:sz w:val="28"/>
          <w:szCs w:val="28"/>
        </w:rPr>
        <w:t xml:space="preserve">  муниципального района существует 11 волонтёрских отрядов, из них на базе образовательных учреждений. Возраст добровольцев от 10 лет и старше.</w:t>
      </w:r>
    </w:p>
    <w:p w:rsidR="007C261E" w:rsidRPr="00AE203F" w:rsidRDefault="007C261E" w:rsidP="007C261E">
      <w:pPr>
        <w:ind w:firstLine="709"/>
        <w:jc w:val="both"/>
        <w:rPr>
          <w:sz w:val="28"/>
          <w:szCs w:val="28"/>
        </w:rPr>
      </w:pPr>
      <w:r w:rsidRPr="00AE203F">
        <w:rPr>
          <w:sz w:val="28"/>
          <w:szCs w:val="28"/>
        </w:rPr>
        <w:t>Общее количество задействованных добровольцев составляет свыше 800 человек.</w:t>
      </w:r>
    </w:p>
    <w:p w:rsidR="007C261E" w:rsidRPr="00AE203F" w:rsidRDefault="007C261E" w:rsidP="007C261E">
      <w:pPr>
        <w:ind w:firstLine="709"/>
        <w:jc w:val="both"/>
        <w:rPr>
          <w:sz w:val="28"/>
          <w:szCs w:val="28"/>
        </w:rPr>
      </w:pPr>
      <w:r w:rsidRPr="00AE203F">
        <w:rPr>
          <w:sz w:val="28"/>
          <w:szCs w:val="28"/>
        </w:rPr>
        <w:t>Направление отрядов: социальная, информационная, экологическая и педагогическая направленности.</w:t>
      </w:r>
    </w:p>
    <w:p w:rsidR="007C261E" w:rsidRPr="00AE203F" w:rsidRDefault="007C261E" w:rsidP="007C261E">
      <w:pPr>
        <w:ind w:firstLine="709"/>
        <w:jc w:val="both"/>
        <w:rPr>
          <w:sz w:val="28"/>
          <w:szCs w:val="28"/>
        </w:rPr>
      </w:pPr>
      <w:r w:rsidRPr="00AE203F">
        <w:rPr>
          <w:sz w:val="28"/>
          <w:szCs w:val="28"/>
        </w:rPr>
        <w:t xml:space="preserve">Одним из ведущих волонтёрских отрядов в городе считается отряд «Пламя» при </w:t>
      </w:r>
      <w:proofErr w:type="spellStart"/>
      <w:r w:rsidRPr="00AE203F">
        <w:rPr>
          <w:sz w:val="28"/>
          <w:szCs w:val="28"/>
        </w:rPr>
        <w:t>цетре</w:t>
      </w:r>
      <w:proofErr w:type="spellEnd"/>
      <w:r w:rsidRPr="00AE203F">
        <w:rPr>
          <w:sz w:val="28"/>
          <w:szCs w:val="28"/>
        </w:rPr>
        <w:t xml:space="preserve"> творчества детей и юношества «Созвездие»</w:t>
      </w:r>
      <w:proofErr w:type="gramStart"/>
      <w:r w:rsidRPr="00AE203F">
        <w:rPr>
          <w:sz w:val="28"/>
          <w:szCs w:val="28"/>
        </w:rPr>
        <w:t xml:space="preserve"> .</w:t>
      </w:r>
      <w:proofErr w:type="gramEnd"/>
    </w:p>
    <w:p w:rsidR="007C261E" w:rsidRPr="00AE203F" w:rsidRDefault="007C261E" w:rsidP="007C261E">
      <w:pPr>
        <w:jc w:val="both"/>
        <w:rPr>
          <w:sz w:val="28"/>
          <w:szCs w:val="28"/>
        </w:rPr>
      </w:pPr>
    </w:p>
    <w:p w:rsidR="007C261E" w:rsidRPr="00AE203F" w:rsidRDefault="007C261E" w:rsidP="007C261E">
      <w:pPr>
        <w:jc w:val="both"/>
        <w:rPr>
          <w:b/>
          <w:bCs/>
          <w:sz w:val="28"/>
          <w:szCs w:val="28"/>
        </w:rPr>
        <w:sectPr w:rsidR="007C261E" w:rsidRPr="00AE203F" w:rsidSect="00AE203F">
          <w:footerReference w:type="default" r:id="rId32"/>
          <w:pgSz w:w="11906" w:h="16838"/>
          <w:pgMar w:top="851" w:right="1080" w:bottom="1440" w:left="1080" w:header="708" w:footer="708" w:gutter="0"/>
          <w:cols w:space="708"/>
          <w:docGrid w:linePitch="360"/>
        </w:sectPr>
      </w:pPr>
    </w:p>
    <w:p w:rsidR="007C261E" w:rsidRPr="00AE203F" w:rsidRDefault="007C261E" w:rsidP="007C261E">
      <w:pPr>
        <w:pStyle w:val="ac"/>
        <w:ind w:left="0"/>
        <w:jc w:val="both"/>
        <w:rPr>
          <w:rFonts w:eastAsia="Andale Sans UI"/>
          <w:b/>
          <w:bCs/>
          <w:kern w:val="1"/>
          <w:sz w:val="28"/>
          <w:szCs w:val="28"/>
          <w:lang w:eastAsia="ar-SA"/>
        </w:rPr>
      </w:pPr>
      <w:r w:rsidRPr="00AE203F">
        <w:rPr>
          <w:rFonts w:eastAsia="Andale Sans UI"/>
          <w:b/>
          <w:bCs/>
          <w:kern w:val="1"/>
          <w:sz w:val="28"/>
          <w:szCs w:val="28"/>
          <w:lang w:eastAsia="ar-SA"/>
        </w:rPr>
        <w:lastRenderedPageBreak/>
        <w:t>1.9  План мероприятий муниципальной программы</w:t>
      </w:r>
    </w:p>
    <w:p w:rsidR="007C261E" w:rsidRPr="00AE203F" w:rsidRDefault="007C261E" w:rsidP="007C261E">
      <w:pPr>
        <w:pStyle w:val="ac"/>
        <w:ind w:left="0"/>
        <w:jc w:val="both"/>
        <w:rPr>
          <w:rFonts w:eastAsia="Andale Sans UI"/>
          <w:b/>
          <w:bCs/>
          <w:kern w:val="1"/>
          <w:sz w:val="28"/>
          <w:szCs w:val="28"/>
          <w:lang w:eastAsia="ar-SA"/>
        </w:rPr>
      </w:pPr>
      <w:r w:rsidRPr="00AE203F">
        <w:rPr>
          <w:rFonts w:eastAsia="Andale Sans UI"/>
          <w:b/>
          <w:bCs/>
          <w:kern w:val="1"/>
          <w:sz w:val="28"/>
          <w:szCs w:val="28"/>
          <w:lang w:eastAsia="ar-SA"/>
        </w:rPr>
        <w:t>«Укрепление общественного здоровья»  на 2021 - 2024 годы»</w:t>
      </w:r>
    </w:p>
    <w:p w:rsidR="007C261E" w:rsidRPr="00AE203F" w:rsidRDefault="007C261E" w:rsidP="007C261E">
      <w:pPr>
        <w:jc w:val="both"/>
        <w:rPr>
          <w:kern w:val="1"/>
          <w:sz w:val="28"/>
          <w:szCs w:val="28"/>
          <w:lang w:eastAsia="ar-SA"/>
        </w:rPr>
      </w:pPr>
    </w:p>
    <w:tbl>
      <w:tblPr>
        <w:tblW w:w="14881" w:type="dxa"/>
        <w:jc w:val="center"/>
        <w:tblLayout w:type="fixed"/>
        <w:tblLook w:val="0000"/>
      </w:tblPr>
      <w:tblGrid>
        <w:gridCol w:w="852"/>
        <w:gridCol w:w="3544"/>
        <w:gridCol w:w="1417"/>
        <w:gridCol w:w="1431"/>
        <w:gridCol w:w="3969"/>
        <w:gridCol w:w="3652"/>
        <w:gridCol w:w="16"/>
      </w:tblGrid>
      <w:tr w:rsidR="007C261E" w:rsidRPr="00AE203F" w:rsidTr="00AE203F">
        <w:trPr>
          <w:tblHeader/>
          <w:jc w:val="center"/>
        </w:trPr>
        <w:tc>
          <w:tcPr>
            <w:tcW w:w="852" w:type="dxa"/>
            <w:vMerge w:val="restart"/>
            <w:tcBorders>
              <w:top w:val="single" w:sz="4" w:space="0" w:color="000000"/>
              <w:left w:val="single" w:sz="4" w:space="0" w:color="000000"/>
            </w:tcBorders>
            <w:shd w:val="clear" w:color="auto" w:fill="auto"/>
            <w:vAlign w:val="center"/>
          </w:tcPr>
          <w:p w:rsidR="007C261E" w:rsidRPr="00AE203F" w:rsidRDefault="007C261E" w:rsidP="007C261E">
            <w:pPr>
              <w:jc w:val="both"/>
              <w:rPr>
                <w:sz w:val="28"/>
                <w:szCs w:val="28"/>
              </w:rPr>
            </w:pPr>
            <w:r w:rsidRPr="00AE203F">
              <w:rPr>
                <w:rFonts w:eastAsia="Andale Sans UI"/>
                <w:kern w:val="1"/>
                <w:sz w:val="28"/>
                <w:szCs w:val="28"/>
                <w:lang w:eastAsia="ar-SA"/>
              </w:rPr>
              <w:t xml:space="preserve">№ </w:t>
            </w:r>
            <w:proofErr w:type="spellStart"/>
            <w:proofErr w:type="gramStart"/>
            <w:r w:rsidRPr="00AE203F">
              <w:rPr>
                <w:rFonts w:eastAsia="Andale Sans UI"/>
                <w:kern w:val="1"/>
                <w:sz w:val="28"/>
                <w:szCs w:val="28"/>
                <w:lang w:eastAsia="ar-SA"/>
              </w:rPr>
              <w:t>п</w:t>
            </w:r>
            <w:proofErr w:type="spellEnd"/>
            <w:proofErr w:type="gramEnd"/>
            <w:r w:rsidRPr="00AE203F">
              <w:rPr>
                <w:rFonts w:eastAsia="Andale Sans UI"/>
                <w:kern w:val="1"/>
                <w:sz w:val="28"/>
                <w:szCs w:val="28"/>
                <w:lang w:eastAsia="ar-SA"/>
              </w:rPr>
              <w:t>/</w:t>
            </w:r>
            <w:proofErr w:type="spellStart"/>
            <w:r w:rsidRPr="00AE203F">
              <w:rPr>
                <w:rFonts w:eastAsia="Andale Sans UI"/>
                <w:kern w:val="1"/>
                <w:sz w:val="28"/>
                <w:szCs w:val="28"/>
                <w:lang w:eastAsia="ar-SA"/>
              </w:rPr>
              <w:t>п</w:t>
            </w:r>
            <w:proofErr w:type="spellEnd"/>
          </w:p>
        </w:tc>
        <w:tc>
          <w:tcPr>
            <w:tcW w:w="3544" w:type="dxa"/>
            <w:vMerge w:val="restart"/>
            <w:tcBorders>
              <w:top w:val="single" w:sz="4" w:space="0" w:color="000000"/>
              <w:left w:val="single" w:sz="4" w:space="0" w:color="000000"/>
            </w:tcBorders>
            <w:shd w:val="clear" w:color="auto" w:fill="auto"/>
            <w:vAlign w:val="center"/>
          </w:tcPr>
          <w:p w:rsidR="007C261E" w:rsidRPr="00AE203F" w:rsidRDefault="007C261E" w:rsidP="007C261E">
            <w:pPr>
              <w:jc w:val="both"/>
              <w:rPr>
                <w:sz w:val="28"/>
                <w:szCs w:val="28"/>
              </w:rPr>
            </w:pPr>
            <w:r w:rsidRPr="00AE203F">
              <w:rPr>
                <w:rFonts w:eastAsia="Andale Sans UI"/>
                <w:kern w:val="1"/>
                <w:sz w:val="28"/>
                <w:szCs w:val="28"/>
                <w:lang w:eastAsia="ar-SA"/>
              </w:rPr>
              <w:t>Наименование мероприятия</w:t>
            </w:r>
          </w:p>
        </w:tc>
        <w:tc>
          <w:tcPr>
            <w:tcW w:w="2848" w:type="dxa"/>
            <w:gridSpan w:val="2"/>
            <w:tcBorders>
              <w:top w:val="single" w:sz="4" w:space="0" w:color="000000"/>
              <w:left w:val="single" w:sz="4" w:space="0" w:color="000000"/>
              <w:bottom w:val="single" w:sz="4" w:space="0" w:color="000000"/>
            </w:tcBorders>
            <w:shd w:val="clear" w:color="auto" w:fill="auto"/>
            <w:vAlign w:val="center"/>
          </w:tcPr>
          <w:p w:rsidR="007C261E" w:rsidRPr="00AE203F" w:rsidRDefault="007C261E" w:rsidP="007C261E">
            <w:pPr>
              <w:jc w:val="both"/>
              <w:rPr>
                <w:sz w:val="28"/>
                <w:szCs w:val="28"/>
              </w:rPr>
            </w:pPr>
            <w:r w:rsidRPr="00AE203F">
              <w:rPr>
                <w:rFonts w:eastAsia="Andale Sans UI"/>
                <w:kern w:val="1"/>
                <w:sz w:val="28"/>
                <w:szCs w:val="28"/>
                <w:lang w:eastAsia="ar-SA"/>
              </w:rPr>
              <w:t>Сроки реализации</w:t>
            </w:r>
          </w:p>
        </w:tc>
        <w:tc>
          <w:tcPr>
            <w:tcW w:w="3969" w:type="dxa"/>
            <w:vMerge w:val="restart"/>
            <w:tcBorders>
              <w:top w:val="single" w:sz="4" w:space="0" w:color="000000"/>
              <w:left w:val="single" w:sz="4" w:space="0" w:color="000000"/>
            </w:tcBorders>
            <w:shd w:val="clear" w:color="auto" w:fill="auto"/>
            <w:vAlign w:val="center"/>
          </w:tcPr>
          <w:p w:rsidR="007C261E" w:rsidRPr="00AE203F" w:rsidRDefault="007C261E" w:rsidP="007C261E">
            <w:pPr>
              <w:jc w:val="both"/>
              <w:rPr>
                <w:sz w:val="28"/>
                <w:szCs w:val="28"/>
              </w:rPr>
            </w:pPr>
            <w:r w:rsidRPr="00AE203F">
              <w:rPr>
                <w:rFonts w:eastAsia="Andale Sans UI"/>
                <w:kern w:val="1"/>
                <w:sz w:val="28"/>
                <w:szCs w:val="28"/>
                <w:lang w:eastAsia="ar-SA"/>
              </w:rPr>
              <w:t>Ответственный исполнитель</w:t>
            </w:r>
          </w:p>
        </w:tc>
        <w:tc>
          <w:tcPr>
            <w:tcW w:w="3668" w:type="dxa"/>
            <w:gridSpan w:val="2"/>
            <w:vMerge w:val="restart"/>
            <w:tcBorders>
              <w:top w:val="single" w:sz="4" w:space="0" w:color="000000"/>
              <w:left w:val="single" w:sz="4" w:space="0" w:color="000000"/>
              <w:right w:val="single" w:sz="4" w:space="0" w:color="000000"/>
            </w:tcBorders>
            <w:shd w:val="clear" w:color="auto" w:fill="auto"/>
            <w:vAlign w:val="center"/>
          </w:tcPr>
          <w:p w:rsidR="007C261E" w:rsidRPr="00AE203F" w:rsidRDefault="007C261E" w:rsidP="007C261E">
            <w:pPr>
              <w:jc w:val="both"/>
              <w:rPr>
                <w:sz w:val="28"/>
                <w:szCs w:val="28"/>
              </w:rPr>
            </w:pPr>
            <w:r w:rsidRPr="00AE203F">
              <w:rPr>
                <w:rFonts w:eastAsia="Andale Sans UI"/>
                <w:kern w:val="1"/>
                <w:sz w:val="28"/>
                <w:szCs w:val="28"/>
                <w:lang w:eastAsia="ar-SA"/>
              </w:rPr>
              <w:t>Характеристика результата</w:t>
            </w:r>
          </w:p>
        </w:tc>
      </w:tr>
      <w:tr w:rsidR="007C261E" w:rsidRPr="00AE203F" w:rsidTr="00AE203F">
        <w:trPr>
          <w:tblHeader/>
          <w:jc w:val="center"/>
        </w:trPr>
        <w:tc>
          <w:tcPr>
            <w:tcW w:w="852" w:type="dxa"/>
            <w:vMerge/>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p>
        </w:tc>
        <w:tc>
          <w:tcPr>
            <w:tcW w:w="3544" w:type="dxa"/>
            <w:vMerge/>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p>
        </w:tc>
        <w:tc>
          <w:tcPr>
            <w:tcW w:w="1417"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rFonts w:eastAsia="Andale Sans UI"/>
                <w:kern w:val="1"/>
                <w:sz w:val="28"/>
                <w:szCs w:val="28"/>
                <w:lang w:eastAsia="ar-SA"/>
              </w:rPr>
              <w:t>начало</w:t>
            </w:r>
          </w:p>
        </w:tc>
        <w:tc>
          <w:tcPr>
            <w:tcW w:w="1431"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rFonts w:eastAsia="Andale Sans UI"/>
                <w:kern w:val="1"/>
                <w:sz w:val="28"/>
                <w:szCs w:val="28"/>
                <w:lang w:eastAsia="ar-SA"/>
              </w:rPr>
              <w:t>окончание</w:t>
            </w:r>
          </w:p>
        </w:tc>
        <w:tc>
          <w:tcPr>
            <w:tcW w:w="3969" w:type="dxa"/>
            <w:vMerge/>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p>
        </w:tc>
        <w:tc>
          <w:tcPr>
            <w:tcW w:w="3668" w:type="dxa"/>
            <w:gridSpan w:val="2"/>
            <w:vMerge/>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p>
        </w:tc>
      </w:tr>
      <w:tr w:rsidR="007C261E" w:rsidRPr="00AE203F" w:rsidTr="00AE203F">
        <w:trPr>
          <w:tblHeader/>
          <w:jc w:val="center"/>
        </w:trPr>
        <w:tc>
          <w:tcPr>
            <w:tcW w:w="852"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1</w:t>
            </w:r>
          </w:p>
        </w:tc>
        <w:tc>
          <w:tcPr>
            <w:tcW w:w="3544"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2</w:t>
            </w:r>
          </w:p>
        </w:tc>
        <w:tc>
          <w:tcPr>
            <w:tcW w:w="1417"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w:t>
            </w:r>
          </w:p>
        </w:tc>
        <w:tc>
          <w:tcPr>
            <w:tcW w:w="1431"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4</w:t>
            </w:r>
          </w:p>
        </w:tc>
        <w:tc>
          <w:tcPr>
            <w:tcW w:w="3969"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5</w:t>
            </w:r>
          </w:p>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6</w:t>
            </w:r>
          </w:p>
        </w:tc>
      </w:tr>
      <w:tr w:rsidR="007C261E" w:rsidRPr="00AE203F" w:rsidTr="00AE203F">
        <w:trPr>
          <w:gridAfter w:val="1"/>
          <w:wAfter w:w="16" w:type="dxa"/>
          <w:jc w:val="center"/>
        </w:trPr>
        <w:tc>
          <w:tcPr>
            <w:tcW w:w="14865" w:type="dxa"/>
            <w:gridSpan w:val="6"/>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tabs>
                <w:tab w:val="left" w:pos="3364"/>
              </w:tabs>
              <w:jc w:val="both"/>
              <w:rPr>
                <w:b/>
                <w:sz w:val="28"/>
                <w:szCs w:val="28"/>
              </w:rPr>
            </w:pPr>
            <w:r w:rsidRPr="00AE203F">
              <w:rPr>
                <w:b/>
                <w:sz w:val="28"/>
                <w:szCs w:val="28"/>
              </w:rPr>
              <w:t>1. Мотивирование граждан к ведению здорового образа жизни посредством проведения информационно-коммуникационной кампании, а также вовлечения граждан и некоммерческих организаций в мероприятия по укреплению общественного здоровья</w:t>
            </w:r>
          </w:p>
        </w:tc>
      </w:tr>
      <w:tr w:rsidR="007C261E" w:rsidRPr="00AE203F" w:rsidTr="00AE203F">
        <w:trPr>
          <w:jc w:val="center"/>
        </w:trPr>
        <w:tc>
          <w:tcPr>
            <w:tcW w:w="852"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1.1</w:t>
            </w:r>
          </w:p>
        </w:tc>
        <w:tc>
          <w:tcPr>
            <w:tcW w:w="3544"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Организация и проведение массовых акций  по пропаганде здорового образа жизни, повышению уровня информированности населения, раннему выявлению хронических неинфекционных заболеваний </w:t>
            </w:r>
          </w:p>
          <w:p w:rsidR="007C261E" w:rsidRPr="00AE203F" w:rsidRDefault="007C261E" w:rsidP="007C261E">
            <w:pPr>
              <w:jc w:val="both"/>
              <w:rPr>
                <w:sz w:val="28"/>
                <w:szCs w:val="28"/>
              </w:rPr>
            </w:pPr>
            <w:r w:rsidRPr="00AE203F">
              <w:rPr>
                <w:sz w:val="28"/>
                <w:szCs w:val="28"/>
              </w:rPr>
              <w:t>(4 февраля Всемирный День борьбы против рака;</w:t>
            </w:r>
          </w:p>
          <w:p w:rsidR="007C261E" w:rsidRPr="00AE203F" w:rsidRDefault="007C261E" w:rsidP="007C261E">
            <w:pPr>
              <w:jc w:val="both"/>
              <w:rPr>
                <w:sz w:val="28"/>
                <w:szCs w:val="28"/>
              </w:rPr>
            </w:pPr>
            <w:r w:rsidRPr="00AE203F">
              <w:rPr>
                <w:sz w:val="28"/>
                <w:szCs w:val="28"/>
              </w:rPr>
              <w:t>7 апреля  Всемирный день здоровья;</w:t>
            </w:r>
          </w:p>
          <w:p w:rsidR="007C261E" w:rsidRPr="00AE203F" w:rsidRDefault="007C261E" w:rsidP="007C261E">
            <w:pPr>
              <w:jc w:val="both"/>
              <w:rPr>
                <w:sz w:val="28"/>
                <w:szCs w:val="28"/>
              </w:rPr>
            </w:pPr>
            <w:r w:rsidRPr="00AE203F">
              <w:rPr>
                <w:sz w:val="28"/>
                <w:szCs w:val="28"/>
              </w:rPr>
              <w:t>23–27 апреля (последняя неделя апреля) Европейская неделя иммунизации;</w:t>
            </w:r>
          </w:p>
          <w:p w:rsidR="007C261E" w:rsidRPr="00AE203F" w:rsidRDefault="007C261E" w:rsidP="007C261E">
            <w:pPr>
              <w:jc w:val="both"/>
              <w:rPr>
                <w:sz w:val="28"/>
                <w:szCs w:val="28"/>
              </w:rPr>
            </w:pPr>
            <w:r w:rsidRPr="00AE203F">
              <w:rPr>
                <w:sz w:val="28"/>
                <w:szCs w:val="28"/>
              </w:rPr>
              <w:lastRenderedPageBreak/>
              <w:t>31 мая Всемирный день без табачного дыма;</w:t>
            </w:r>
          </w:p>
          <w:p w:rsidR="007C261E" w:rsidRPr="00AE203F" w:rsidRDefault="007C261E" w:rsidP="007C261E">
            <w:pPr>
              <w:jc w:val="both"/>
              <w:rPr>
                <w:sz w:val="28"/>
                <w:szCs w:val="28"/>
              </w:rPr>
            </w:pPr>
            <w:r w:rsidRPr="00AE203F">
              <w:rPr>
                <w:sz w:val="28"/>
                <w:szCs w:val="28"/>
              </w:rPr>
              <w:t>2 июня День здорового питания в России;</w:t>
            </w:r>
          </w:p>
          <w:p w:rsidR="007C261E" w:rsidRPr="00AE203F" w:rsidRDefault="007C261E" w:rsidP="007C261E">
            <w:pPr>
              <w:jc w:val="both"/>
              <w:rPr>
                <w:sz w:val="28"/>
                <w:szCs w:val="28"/>
              </w:rPr>
            </w:pPr>
            <w:r w:rsidRPr="00AE203F">
              <w:rPr>
                <w:sz w:val="28"/>
                <w:szCs w:val="28"/>
              </w:rPr>
              <w:t xml:space="preserve">1- 7 августа Всемирная неделя поощрения и поддержки грудного вскармливания; </w:t>
            </w:r>
          </w:p>
          <w:p w:rsidR="007C261E" w:rsidRPr="00AE203F" w:rsidRDefault="007C261E" w:rsidP="007C261E">
            <w:pPr>
              <w:jc w:val="both"/>
              <w:rPr>
                <w:sz w:val="28"/>
                <w:szCs w:val="28"/>
              </w:rPr>
            </w:pPr>
            <w:r w:rsidRPr="00AE203F">
              <w:rPr>
                <w:sz w:val="28"/>
                <w:szCs w:val="28"/>
              </w:rPr>
              <w:t xml:space="preserve">12 августа (вторая суббота августа) Всероссийский  День физкультурника; </w:t>
            </w:r>
          </w:p>
          <w:p w:rsidR="007C261E" w:rsidRPr="00AE203F" w:rsidRDefault="007C261E" w:rsidP="007C261E">
            <w:pPr>
              <w:jc w:val="both"/>
              <w:rPr>
                <w:sz w:val="28"/>
                <w:szCs w:val="28"/>
              </w:rPr>
            </w:pPr>
            <w:r w:rsidRPr="00AE203F">
              <w:rPr>
                <w:sz w:val="28"/>
                <w:szCs w:val="28"/>
              </w:rPr>
              <w:t xml:space="preserve">11 сентября  Всероссийский день трезвости; </w:t>
            </w:r>
          </w:p>
          <w:p w:rsidR="007C261E" w:rsidRPr="00AE203F" w:rsidRDefault="007C261E" w:rsidP="007C261E">
            <w:pPr>
              <w:jc w:val="both"/>
              <w:rPr>
                <w:sz w:val="28"/>
                <w:szCs w:val="28"/>
              </w:rPr>
            </w:pPr>
            <w:r w:rsidRPr="00AE203F">
              <w:rPr>
                <w:sz w:val="28"/>
                <w:szCs w:val="28"/>
              </w:rPr>
              <w:t xml:space="preserve">30 сентября (последнее воскресенье сентября)   Всемирный день здорового сердца; </w:t>
            </w:r>
          </w:p>
          <w:p w:rsidR="007C261E" w:rsidRPr="00AE203F" w:rsidRDefault="007C261E" w:rsidP="007C261E">
            <w:pPr>
              <w:jc w:val="both"/>
              <w:rPr>
                <w:sz w:val="28"/>
                <w:szCs w:val="28"/>
              </w:rPr>
            </w:pPr>
            <w:r w:rsidRPr="00AE203F">
              <w:rPr>
                <w:sz w:val="28"/>
                <w:szCs w:val="28"/>
              </w:rPr>
              <w:t xml:space="preserve">29 октября Всемирный день борьбы с инсультом; </w:t>
            </w:r>
          </w:p>
          <w:p w:rsidR="007C261E" w:rsidRPr="00AE203F" w:rsidRDefault="007C261E" w:rsidP="007C261E">
            <w:pPr>
              <w:jc w:val="both"/>
              <w:rPr>
                <w:sz w:val="28"/>
                <w:szCs w:val="28"/>
              </w:rPr>
            </w:pPr>
            <w:proofErr w:type="gramStart"/>
            <w:r w:rsidRPr="00AE203F">
              <w:rPr>
                <w:sz w:val="28"/>
                <w:szCs w:val="28"/>
              </w:rPr>
              <w:t>14 ноября Всемирный день борьбы с диабетом)</w:t>
            </w:r>
            <w:proofErr w:type="gramEnd"/>
          </w:p>
        </w:tc>
        <w:tc>
          <w:tcPr>
            <w:tcW w:w="1417"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01.01.2022</w:t>
            </w:r>
          </w:p>
        </w:tc>
        <w:tc>
          <w:tcPr>
            <w:tcW w:w="1431"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rPr>
              <w:t>30.12.2024</w:t>
            </w:r>
          </w:p>
        </w:tc>
        <w:tc>
          <w:tcPr>
            <w:tcW w:w="3969"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shd w:val="clear" w:color="auto" w:fill="FFFFFF"/>
              </w:rPr>
              <w:t>Заместитель главы АТМР по  социальным вопросам</w:t>
            </w:r>
          </w:p>
          <w:p w:rsidR="007C261E" w:rsidRPr="00AE203F" w:rsidRDefault="007C261E" w:rsidP="007C261E">
            <w:pPr>
              <w:jc w:val="both"/>
              <w:rPr>
                <w:sz w:val="28"/>
                <w:szCs w:val="28"/>
              </w:rPr>
            </w:pPr>
            <w:r w:rsidRPr="00AE203F">
              <w:rPr>
                <w:sz w:val="28"/>
                <w:szCs w:val="28"/>
              </w:rPr>
              <w:t>ГБУЗ КО   «</w:t>
            </w:r>
            <w:proofErr w:type="spellStart"/>
            <w:r w:rsidRPr="00AE203F">
              <w:rPr>
                <w:sz w:val="28"/>
                <w:szCs w:val="28"/>
              </w:rPr>
              <w:t>Таштагольская</w:t>
            </w:r>
            <w:proofErr w:type="spellEnd"/>
            <w:r w:rsidRPr="00AE203F">
              <w:rPr>
                <w:sz w:val="28"/>
                <w:szCs w:val="28"/>
              </w:rPr>
              <w:t xml:space="preserve"> РБ» (по согласованию)</w:t>
            </w:r>
          </w:p>
          <w:p w:rsidR="007C261E" w:rsidRPr="00AE203F" w:rsidRDefault="007C261E" w:rsidP="007C261E">
            <w:pPr>
              <w:jc w:val="both"/>
              <w:rPr>
                <w:sz w:val="28"/>
                <w:szCs w:val="28"/>
              </w:rPr>
            </w:pPr>
            <w:r w:rsidRPr="00AE203F">
              <w:rPr>
                <w:sz w:val="28"/>
                <w:szCs w:val="28"/>
              </w:rPr>
              <w:t>МКУ «Управление физической культуры и спорта АТМР»</w:t>
            </w:r>
          </w:p>
          <w:p w:rsidR="007C261E" w:rsidRPr="00AE203F" w:rsidRDefault="007C261E" w:rsidP="007C261E">
            <w:pPr>
              <w:jc w:val="both"/>
              <w:rPr>
                <w:sz w:val="28"/>
                <w:szCs w:val="28"/>
              </w:rPr>
            </w:pPr>
            <w:r w:rsidRPr="00AE203F">
              <w:rPr>
                <w:sz w:val="28"/>
                <w:szCs w:val="28"/>
              </w:rPr>
              <w:t xml:space="preserve">МКУ "Управление социальной защиты населения АТМР" </w:t>
            </w:r>
          </w:p>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2029C6" w:rsidP="007C261E">
            <w:pPr>
              <w:jc w:val="both"/>
              <w:rPr>
                <w:sz w:val="28"/>
                <w:szCs w:val="28"/>
              </w:rPr>
            </w:pPr>
            <w:hyperlink r:id="rId33" w:tgtFrame="null" w:history="1">
              <w:r w:rsidR="007C261E" w:rsidRPr="00AE203F">
                <w:rPr>
                  <w:sz w:val="28"/>
                  <w:szCs w:val="28"/>
                </w:rPr>
                <w:t>Отдел по социальным вопросам, здравоохранению и молодежной политике</w:t>
              </w:r>
            </w:hyperlink>
            <w:r w:rsidR="007C261E" w:rsidRPr="00AE203F">
              <w:rPr>
                <w:sz w:val="28"/>
                <w:szCs w:val="28"/>
              </w:rPr>
              <w:t xml:space="preserve"> АТМР.</w:t>
            </w:r>
          </w:p>
          <w:p w:rsidR="007C261E" w:rsidRPr="00AE203F" w:rsidRDefault="007C261E" w:rsidP="007C261E">
            <w:pPr>
              <w:jc w:val="both"/>
              <w:rPr>
                <w:sz w:val="28"/>
                <w:szCs w:val="28"/>
              </w:rPr>
            </w:pPr>
            <w:r w:rsidRPr="00AE203F">
              <w:rPr>
                <w:sz w:val="28"/>
                <w:szCs w:val="28"/>
              </w:rPr>
              <w:t xml:space="preserve"> Волонтеры ТМР</w:t>
            </w:r>
          </w:p>
        </w:tc>
        <w:tc>
          <w:tcPr>
            <w:tcW w:w="3668" w:type="dxa"/>
            <w:gridSpan w:val="2"/>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Проведение массовых мероприятий с привлечением общественных организаций, волонтеров по формированию приверженности к здоровому образу жизни согласно установленным датам </w:t>
            </w:r>
          </w:p>
        </w:tc>
      </w:tr>
      <w:tr w:rsidR="007C261E" w:rsidRPr="00AE203F" w:rsidTr="00AE203F">
        <w:trPr>
          <w:gridAfter w:val="1"/>
          <w:wAfter w:w="16" w:type="dxa"/>
          <w:jc w:val="center"/>
        </w:trPr>
        <w:tc>
          <w:tcPr>
            <w:tcW w:w="852"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1.2</w:t>
            </w:r>
          </w:p>
        </w:tc>
        <w:tc>
          <w:tcPr>
            <w:tcW w:w="3544"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Популяризация здорового образа жизни, физической </w:t>
            </w:r>
            <w:r w:rsidRPr="00AE203F">
              <w:rPr>
                <w:sz w:val="28"/>
                <w:szCs w:val="28"/>
              </w:rPr>
              <w:lastRenderedPageBreak/>
              <w:t>культуры, спорта и здорового питания, посредством размещения в сети «Интернет», СМИ тематической информации, статей, новостных материалов, видео- и аудио</w:t>
            </w:r>
          </w:p>
          <w:p w:rsidR="007C261E" w:rsidRPr="00AE203F" w:rsidRDefault="007C261E" w:rsidP="007C261E">
            <w:pPr>
              <w:jc w:val="both"/>
              <w:rPr>
                <w:sz w:val="28"/>
                <w:szCs w:val="28"/>
              </w:rPr>
            </w:pPr>
            <w:r w:rsidRPr="00AE203F">
              <w:rPr>
                <w:sz w:val="28"/>
                <w:szCs w:val="28"/>
              </w:rPr>
              <w:t xml:space="preserve">роликов </w:t>
            </w:r>
          </w:p>
        </w:tc>
        <w:tc>
          <w:tcPr>
            <w:tcW w:w="1417"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01.01.2022</w:t>
            </w:r>
          </w:p>
        </w:tc>
        <w:tc>
          <w:tcPr>
            <w:tcW w:w="1431"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30.12.2024</w:t>
            </w:r>
          </w:p>
        </w:tc>
        <w:tc>
          <w:tcPr>
            <w:tcW w:w="3969"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ГБУЗ КО  «</w:t>
            </w:r>
            <w:proofErr w:type="spellStart"/>
            <w:r w:rsidRPr="00AE203F">
              <w:rPr>
                <w:sz w:val="28"/>
                <w:szCs w:val="28"/>
              </w:rPr>
              <w:t>Таштагольская</w:t>
            </w:r>
            <w:proofErr w:type="spellEnd"/>
            <w:r w:rsidRPr="00AE203F">
              <w:rPr>
                <w:sz w:val="28"/>
                <w:szCs w:val="28"/>
              </w:rPr>
              <w:t xml:space="preserve"> РБ» (по согласованию)</w:t>
            </w:r>
          </w:p>
          <w:p w:rsidR="007C261E" w:rsidRPr="00AE203F" w:rsidRDefault="007C261E" w:rsidP="007C261E">
            <w:pPr>
              <w:jc w:val="both"/>
              <w:rPr>
                <w:sz w:val="28"/>
                <w:szCs w:val="28"/>
              </w:rPr>
            </w:pPr>
            <w:r w:rsidRPr="00AE203F">
              <w:rPr>
                <w:sz w:val="28"/>
                <w:szCs w:val="28"/>
              </w:rPr>
              <w:lastRenderedPageBreak/>
              <w:t>МКУ «Управление физической культуры и спорта АТМР»</w:t>
            </w:r>
          </w:p>
          <w:p w:rsidR="007C261E" w:rsidRPr="00AE203F" w:rsidRDefault="007C261E" w:rsidP="007C261E">
            <w:pPr>
              <w:jc w:val="both"/>
              <w:rPr>
                <w:sz w:val="28"/>
                <w:szCs w:val="28"/>
              </w:rPr>
            </w:pPr>
            <w:r w:rsidRPr="00AE203F">
              <w:rPr>
                <w:sz w:val="28"/>
                <w:szCs w:val="28"/>
              </w:rPr>
              <w:t xml:space="preserve">МКУ "Управление социальной защиты населения АТМР" </w:t>
            </w:r>
          </w:p>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МКУ</w:t>
            </w:r>
            <w:proofErr w:type="gramStart"/>
            <w:r w:rsidRPr="00AE203F">
              <w:rPr>
                <w:sz w:val="28"/>
                <w:szCs w:val="28"/>
              </w:rPr>
              <w:t>«У</w:t>
            </w:r>
            <w:proofErr w:type="gramEnd"/>
            <w:r w:rsidRPr="00AE203F">
              <w:rPr>
                <w:sz w:val="28"/>
                <w:szCs w:val="28"/>
              </w:rPr>
              <w:t>правление культуры АТМР»</w:t>
            </w:r>
          </w:p>
          <w:p w:rsidR="007C261E" w:rsidRPr="00AE203F" w:rsidRDefault="002029C6" w:rsidP="007C261E">
            <w:pPr>
              <w:jc w:val="both"/>
              <w:rPr>
                <w:sz w:val="28"/>
                <w:szCs w:val="28"/>
              </w:rPr>
            </w:pPr>
            <w:hyperlink r:id="rId34" w:tgtFrame="null" w:history="1">
              <w:r w:rsidR="007C261E" w:rsidRPr="00AE203F">
                <w:rPr>
                  <w:sz w:val="28"/>
                  <w:szCs w:val="28"/>
                </w:rPr>
                <w:t>Отдел по социальным вопросам, здравоохранению и молодежной политике</w:t>
              </w:r>
            </w:hyperlink>
            <w:r w:rsidR="007C261E" w:rsidRPr="00AE203F">
              <w:rPr>
                <w:sz w:val="28"/>
                <w:szCs w:val="28"/>
              </w:rPr>
              <w:t xml:space="preserve"> АТМР</w:t>
            </w: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 xml:space="preserve">Размещение материалов, направленных на </w:t>
            </w:r>
            <w:r w:rsidRPr="00AE203F">
              <w:rPr>
                <w:sz w:val="28"/>
                <w:szCs w:val="28"/>
              </w:rPr>
              <w:lastRenderedPageBreak/>
              <w:t>пропаганду здорового образа жизни, физической культуры, спорта и здорового питания, размещение в сети «Интернет» тематической информация.</w:t>
            </w:r>
          </w:p>
          <w:p w:rsidR="007C261E" w:rsidRPr="00AE203F" w:rsidRDefault="007C261E" w:rsidP="007C261E">
            <w:pPr>
              <w:jc w:val="both"/>
              <w:rPr>
                <w:sz w:val="28"/>
                <w:szCs w:val="28"/>
              </w:rPr>
            </w:pPr>
            <w:r w:rsidRPr="00AE203F">
              <w:rPr>
                <w:sz w:val="28"/>
                <w:szCs w:val="28"/>
              </w:rPr>
              <w:t xml:space="preserve">Размещение и актуализация новостных материалов, видео — и аудио роликов, тематических статей на площадках социальных сетей. </w:t>
            </w:r>
          </w:p>
        </w:tc>
      </w:tr>
      <w:tr w:rsidR="007C261E" w:rsidRPr="00AE203F" w:rsidTr="00AE203F">
        <w:trPr>
          <w:gridAfter w:val="1"/>
          <w:wAfter w:w="16" w:type="dxa"/>
          <w:jc w:val="center"/>
        </w:trPr>
        <w:tc>
          <w:tcPr>
            <w:tcW w:w="852"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1.3</w:t>
            </w:r>
          </w:p>
        </w:tc>
        <w:tc>
          <w:tcPr>
            <w:tcW w:w="3544"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Размещение информации о факторах риска развития хронических неинфекционных заболеваний в СМИ, сети «Интернет», на сайте больницы</w:t>
            </w:r>
          </w:p>
        </w:tc>
        <w:tc>
          <w:tcPr>
            <w:tcW w:w="1417"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01.01.2022</w:t>
            </w:r>
          </w:p>
        </w:tc>
        <w:tc>
          <w:tcPr>
            <w:tcW w:w="1431"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30.12.2024</w:t>
            </w:r>
          </w:p>
        </w:tc>
        <w:tc>
          <w:tcPr>
            <w:tcW w:w="3969"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 ГБУЗ КО  «</w:t>
            </w:r>
            <w:proofErr w:type="spellStart"/>
            <w:r w:rsidRPr="00AE203F">
              <w:rPr>
                <w:sz w:val="28"/>
                <w:szCs w:val="28"/>
              </w:rPr>
              <w:t>Таштагольская</w:t>
            </w:r>
            <w:proofErr w:type="spellEnd"/>
            <w:r w:rsidRPr="00AE203F">
              <w:rPr>
                <w:sz w:val="28"/>
                <w:szCs w:val="28"/>
              </w:rPr>
              <w:t xml:space="preserve"> РБ» </w:t>
            </w: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Размещение и актуализация информации о факторах риска на сайте больницы. </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1.4</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Размещение социальной рекламы, направленной на пропаганду ЗОЖ, профилактику вредных </w:t>
            </w:r>
            <w:r w:rsidRPr="00AE203F">
              <w:rPr>
                <w:sz w:val="28"/>
                <w:szCs w:val="28"/>
              </w:rPr>
              <w:lastRenderedPageBreak/>
              <w:t xml:space="preserve">зависимостей (видеоролики, наружная реклама, баннеры):  мониторы и плазменные панели в медицинских организациях, отделениях банков, торговых сетей и прочих организаций. </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01.01.2022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30.12.2024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 </w:t>
            </w:r>
            <w:r w:rsidRPr="00AE203F">
              <w:rPr>
                <w:sz w:val="28"/>
                <w:szCs w:val="28"/>
                <w:shd w:val="clear" w:color="auto" w:fill="FFFFFF"/>
              </w:rPr>
              <w:t>Заместитель главы АТМР по  социальным вопросам</w:t>
            </w:r>
          </w:p>
          <w:p w:rsidR="007C261E" w:rsidRPr="00AE203F" w:rsidRDefault="007C261E" w:rsidP="007C261E">
            <w:pPr>
              <w:jc w:val="both"/>
              <w:rPr>
                <w:sz w:val="28"/>
                <w:szCs w:val="28"/>
              </w:rPr>
            </w:pPr>
            <w:r w:rsidRPr="00AE203F">
              <w:rPr>
                <w:sz w:val="28"/>
                <w:szCs w:val="28"/>
              </w:rPr>
              <w:t>ГБУЗ КО   «</w:t>
            </w:r>
            <w:proofErr w:type="spellStart"/>
            <w:r w:rsidRPr="00AE203F">
              <w:rPr>
                <w:sz w:val="28"/>
                <w:szCs w:val="28"/>
              </w:rPr>
              <w:t>Таштагольская</w:t>
            </w:r>
            <w:proofErr w:type="spellEnd"/>
            <w:r w:rsidRPr="00AE203F">
              <w:rPr>
                <w:sz w:val="28"/>
                <w:szCs w:val="28"/>
              </w:rPr>
              <w:t xml:space="preserve"> РБ» (по согласованию)</w:t>
            </w:r>
          </w:p>
          <w:p w:rsidR="007C261E" w:rsidRPr="00AE203F" w:rsidRDefault="007C261E" w:rsidP="007C261E">
            <w:pPr>
              <w:jc w:val="both"/>
              <w:rPr>
                <w:sz w:val="28"/>
                <w:szCs w:val="28"/>
              </w:rPr>
            </w:pPr>
            <w:r w:rsidRPr="00AE203F">
              <w:rPr>
                <w:sz w:val="28"/>
                <w:szCs w:val="28"/>
              </w:rPr>
              <w:lastRenderedPageBreak/>
              <w:t>МКУ «Управление физической культуры и спорта АТМР»</w:t>
            </w:r>
          </w:p>
          <w:p w:rsidR="007C261E" w:rsidRPr="00AE203F" w:rsidRDefault="007C261E" w:rsidP="007C261E">
            <w:pPr>
              <w:jc w:val="both"/>
              <w:rPr>
                <w:sz w:val="28"/>
                <w:szCs w:val="28"/>
              </w:rPr>
            </w:pPr>
            <w:r w:rsidRPr="00AE203F">
              <w:rPr>
                <w:sz w:val="28"/>
                <w:szCs w:val="28"/>
              </w:rPr>
              <w:t xml:space="preserve">МКУ "Управление социальной защиты населения АТМР" </w:t>
            </w:r>
          </w:p>
          <w:p w:rsidR="007C261E" w:rsidRPr="00AE203F" w:rsidRDefault="007C261E" w:rsidP="007C261E">
            <w:pPr>
              <w:jc w:val="both"/>
              <w:rPr>
                <w:sz w:val="28"/>
                <w:szCs w:val="28"/>
              </w:rPr>
            </w:pPr>
            <w:r w:rsidRPr="00AE203F">
              <w:rPr>
                <w:sz w:val="28"/>
                <w:szCs w:val="28"/>
              </w:rPr>
              <w:t xml:space="preserve">МКУ «Управление </w:t>
            </w:r>
            <w:proofErr w:type="spellStart"/>
            <w:r w:rsidRPr="00AE203F">
              <w:rPr>
                <w:sz w:val="28"/>
                <w:szCs w:val="28"/>
              </w:rPr>
              <w:t>образованияАТМР</w:t>
            </w:r>
            <w:proofErr w:type="spellEnd"/>
            <w:r w:rsidRPr="00AE203F">
              <w:rPr>
                <w:sz w:val="28"/>
                <w:szCs w:val="28"/>
              </w:rPr>
              <w:t>»</w:t>
            </w:r>
          </w:p>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2029C6" w:rsidP="007C261E">
            <w:pPr>
              <w:jc w:val="both"/>
              <w:rPr>
                <w:sz w:val="28"/>
                <w:szCs w:val="28"/>
              </w:rPr>
            </w:pPr>
            <w:hyperlink r:id="rId35" w:tgtFrame="null" w:history="1">
              <w:r w:rsidR="007C261E" w:rsidRPr="00AE203F">
                <w:rPr>
                  <w:sz w:val="28"/>
                  <w:szCs w:val="28"/>
                </w:rPr>
                <w:t>Отдел по социальным вопросам, здравоохранению и молодежной политике</w:t>
              </w:r>
            </w:hyperlink>
            <w:r w:rsidR="007C261E" w:rsidRPr="00AE203F">
              <w:rPr>
                <w:sz w:val="28"/>
                <w:szCs w:val="28"/>
              </w:rPr>
              <w:t xml:space="preserve"> АТМР</w:t>
            </w:r>
          </w:p>
          <w:p w:rsidR="007C261E" w:rsidRPr="00AE203F" w:rsidRDefault="007C261E" w:rsidP="007C261E">
            <w:pPr>
              <w:jc w:val="both"/>
              <w:rPr>
                <w:sz w:val="28"/>
                <w:szCs w:val="28"/>
              </w:rPr>
            </w:pPr>
            <w:r w:rsidRPr="00AE203F">
              <w:rPr>
                <w:sz w:val="28"/>
                <w:szCs w:val="28"/>
              </w:rPr>
              <w:t xml:space="preserve"> Волонтеры ТМР</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Проведение информационн</w:t>
            </w:r>
            <w:proofErr w:type="gramStart"/>
            <w:r w:rsidRPr="00AE203F">
              <w:rPr>
                <w:sz w:val="28"/>
                <w:szCs w:val="28"/>
              </w:rPr>
              <w:t>о-</w:t>
            </w:r>
            <w:proofErr w:type="gramEnd"/>
            <w:r w:rsidRPr="00AE203F">
              <w:rPr>
                <w:sz w:val="28"/>
                <w:szCs w:val="28"/>
              </w:rPr>
              <w:t xml:space="preserve"> коммуникационной кампании на территории </w:t>
            </w:r>
            <w:proofErr w:type="spellStart"/>
            <w:r w:rsidRPr="00AE203F">
              <w:rPr>
                <w:sz w:val="28"/>
                <w:szCs w:val="28"/>
              </w:rPr>
              <w:lastRenderedPageBreak/>
              <w:t>Таштагольского</w:t>
            </w:r>
            <w:proofErr w:type="spellEnd"/>
            <w:r w:rsidRPr="00AE203F">
              <w:rPr>
                <w:sz w:val="28"/>
                <w:szCs w:val="28"/>
              </w:rPr>
              <w:t xml:space="preserve"> муниципального района </w:t>
            </w:r>
          </w:p>
          <w:p w:rsidR="007C261E" w:rsidRPr="00AE203F" w:rsidRDefault="007C261E" w:rsidP="007C261E">
            <w:pPr>
              <w:jc w:val="both"/>
              <w:rPr>
                <w:sz w:val="28"/>
                <w:szCs w:val="28"/>
              </w:rPr>
            </w:pPr>
            <w:r w:rsidRPr="00AE203F">
              <w:rPr>
                <w:sz w:val="28"/>
                <w:szCs w:val="28"/>
              </w:rPr>
              <w:t xml:space="preserve">(тематика: отказ от потребления алкоголя, табака и прочих </w:t>
            </w:r>
            <w:proofErr w:type="spellStart"/>
            <w:r w:rsidRPr="00AE203F">
              <w:rPr>
                <w:sz w:val="28"/>
                <w:szCs w:val="28"/>
              </w:rPr>
              <w:t>психоактивных</w:t>
            </w:r>
            <w:proofErr w:type="spellEnd"/>
            <w:r w:rsidRPr="00AE203F">
              <w:rPr>
                <w:sz w:val="28"/>
                <w:szCs w:val="28"/>
              </w:rPr>
              <w:t xml:space="preserve"> веществ; оптимизация питания, в т.ч. увеличение потребления овощей и фруктов; привлечение населения к прохождению диспансеризации) </w:t>
            </w:r>
          </w:p>
        </w:tc>
      </w:tr>
      <w:tr w:rsidR="007C261E" w:rsidRPr="00AE203F" w:rsidTr="00AE203F">
        <w:trPr>
          <w:gridAfter w:val="1"/>
          <w:wAfter w:w="16" w:type="dxa"/>
          <w:trHeight w:val="155"/>
          <w:jc w:val="center"/>
        </w:trPr>
        <w:tc>
          <w:tcPr>
            <w:tcW w:w="14865" w:type="dxa"/>
            <w:gridSpan w:val="6"/>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b/>
                <w:sz w:val="28"/>
                <w:szCs w:val="28"/>
              </w:rPr>
            </w:pPr>
            <w:r w:rsidRPr="00AE203F">
              <w:rPr>
                <w:b/>
                <w:sz w:val="28"/>
                <w:szCs w:val="28"/>
              </w:rPr>
              <w:lastRenderedPageBreak/>
              <w:t xml:space="preserve">2. Мероприятия по противодействию потребления табака и алкоголя </w:t>
            </w:r>
          </w:p>
        </w:tc>
      </w:tr>
      <w:tr w:rsidR="007C261E" w:rsidRPr="00AE203F" w:rsidTr="00AE203F">
        <w:trPr>
          <w:gridAfter w:val="1"/>
          <w:wAfter w:w="16" w:type="dxa"/>
          <w:trHeight w:val="586"/>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2.1</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Проведение массовых мероприятий (акций, </w:t>
            </w:r>
            <w:proofErr w:type="spellStart"/>
            <w:r w:rsidRPr="00AE203F">
              <w:rPr>
                <w:sz w:val="28"/>
                <w:szCs w:val="28"/>
              </w:rPr>
              <w:t>флэш-мобов</w:t>
            </w:r>
            <w:proofErr w:type="spellEnd"/>
            <w:r w:rsidRPr="00AE203F">
              <w:rPr>
                <w:sz w:val="28"/>
                <w:szCs w:val="28"/>
              </w:rPr>
              <w:t>, дней здоровья, видео-лекториев, лекториев и пр.), среди населения по профилактике курения и употребления алкоголя, с привлечением волонтеров.</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01.01.2022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30.12.2024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shd w:val="clear" w:color="auto" w:fill="FFFFFF"/>
              </w:rPr>
              <w:t>Заместитель главы АТМР по  социальным вопросам</w:t>
            </w:r>
          </w:p>
          <w:p w:rsidR="007C261E" w:rsidRPr="00AE203F" w:rsidRDefault="007C261E" w:rsidP="007C261E">
            <w:pPr>
              <w:jc w:val="both"/>
              <w:rPr>
                <w:sz w:val="28"/>
                <w:szCs w:val="28"/>
              </w:rPr>
            </w:pPr>
            <w:r w:rsidRPr="00AE203F">
              <w:rPr>
                <w:sz w:val="28"/>
                <w:szCs w:val="28"/>
              </w:rPr>
              <w:t>ГБУЗ КО   «</w:t>
            </w:r>
            <w:proofErr w:type="spellStart"/>
            <w:r w:rsidRPr="00AE203F">
              <w:rPr>
                <w:sz w:val="28"/>
                <w:szCs w:val="28"/>
              </w:rPr>
              <w:t>Таштагольская</w:t>
            </w:r>
            <w:proofErr w:type="spellEnd"/>
            <w:r w:rsidRPr="00AE203F">
              <w:rPr>
                <w:sz w:val="28"/>
                <w:szCs w:val="28"/>
              </w:rPr>
              <w:t xml:space="preserve"> районная   больница» (по согласованию)</w:t>
            </w:r>
          </w:p>
          <w:p w:rsidR="007C261E" w:rsidRPr="00AE203F" w:rsidRDefault="007C261E" w:rsidP="007C261E">
            <w:pPr>
              <w:jc w:val="both"/>
              <w:rPr>
                <w:sz w:val="28"/>
                <w:szCs w:val="28"/>
              </w:rPr>
            </w:pPr>
            <w:r w:rsidRPr="00AE203F">
              <w:rPr>
                <w:sz w:val="28"/>
                <w:szCs w:val="28"/>
              </w:rPr>
              <w:t>МКУ «Управление физической культуры и спорта АТМР»</w:t>
            </w:r>
          </w:p>
          <w:p w:rsidR="007C261E" w:rsidRPr="00AE203F" w:rsidRDefault="007C261E" w:rsidP="007C261E">
            <w:pPr>
              <w:jc w:val="both"/>
              <w:rPr>
                <w:sz w:val="28"/>
                <w:szCs w:val="28"/>
              </w:rPr>
            </w:pPr>
            <w:r w:rsidRPr="00AE203F">
              <w:rPr>
                <w:sz w:val="28"/>
                <w:szCs w:val="28"/>
              </w:rPr>
              <w:t xml:space="preserve">МКУ "Управление социальной защиты населения АТМР" </w:t>
            </w:r>
          </w:p>
          <w:p w:rsidR="007C261E" w:rsidRPr="00AE203F" w:rsidRDefault="007C261E" w:rsidP="007C261E">
            <w:pPr>
              <w:jc w:val="both"/>
              <w:rPr>
                <w:sz w:val="28"/>
                <w:szCs w:val="28"/>
              </w:rPr>
            </w:pPr>
            <w:r w:rsidRPr="00AE203F">
              <w:rPr>
                <w:sz w:val="28"/>
                <w:szCs w:val="28"/>
              </w:rPr>
              <w:lastRenderedPageBreak/>
              <w:t xml:space="preserve">МКУ «Управление </w:t>
            </w:r>
            <w:proofErr w:type="spellStart"/>
            <w:r w:rsidRPr="00AE203F">
              <w:rPr>
                <w:sz w:val="28"/>
                <w:szCs w:val="28"/>
              </w:rPr>
              <w:t>образованияАТМР</w:t>
            </w:r>
            <w:proofErr w:type="spellEnd"/>
            <w:r w:rsidRPr="00AE203F">
              <w:rPr>
                <w:sz w:val="28"/>
                <w:szCs w:val="28"/>
              </w:rPr>
              <w:t>»</w:t>
            </w:r>
          </w:p>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2029C6" w:rsidP="007C261E">
            <w:pPr>
              <w:jc w:val="both"/>
              <w:rPr>
                <w:sz w:val="28"/>
                <w:szCs w:val="28"/>
              </w:rPr>
            </w:pPr>
            <w:hyperlink r:id="rId36" w:tgtFrame="null" w:history="1">
              <w:r w:rsidR="007C261E" w:rsidRPr="00AE203F">
                <w:rPr>
                  <w:sz w:val="28"/>
                  <w:szCs w:val="28"/>
                </w:rPr>
                <w:t>Отдел по социальным вопросам, здравоохранению и молодежной политике</w:t>
              </w:r>
            </w:hyperlink>
            <w:r w:rsidR="007C261E" w:rsidRPr="00AE203F">
              <w:rPr>
                <w:sz w:val="28"/>
                <w:szCs w:val="28"/>
              </w:rPr>
              <w:t xml:space="preserve"> АТМР</w:t>
            </w:r>
          </w:p>
          <w:p w:rsidR="007C261E" w:rsidRPr="00AE203F" w:rsidRDefault="007C261E" w:rsidP="007C261E">
            <w:pPr>
              <w:jc w:val="both"/>
              <w:rPr>
                <w:sz w:val="28"/>
                <w:szCs w:val="28"/>
              </w:rPr>
            </w:pPr>
            <w:r w:rsidRPr="00AE203F">
              <w:rPr>
                <w:sz w:val="28"/>
                <w:szCs w:val="28"/>
              </w:rPr>
              <w:t xml:space="preserve"> Волонтеры ТМР</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 xml:space="preserve">Организация и проведение массовых мероприятий на территории </w:t>
            </w:r>
            <w:proofErr w:type="spellStart"/>
            <w:r w:rsidRPr="00AE203F">
              <w:rPr>
                <w:sz w:val="28"/>
                <w:szCs w:val="28"/>
              </w:rPr>
              <w:t>Таштагольского</w:t>
            </w:r>
            <w:proofErr w:type="spellEnd"/>
            <w:r w:rsidRPr="00AE203F">
              <w:rPr>
                <w:sz w:val="28"/>
                <w:szCs w:val="28"/>
              </w:rPr>
              <w:t xml:space="preserve"> муниципального района </w:t>
            </w:r>
            <w:bookmarkStart w:id="11" w:name="_GoBack"/>
            <w:bookmarkEnd w:id="11"/>
          </w:p>
        </w:tc>
      </w:tr>
      <w:tr w:rsidR="007C261E" w:rsidRPr="00AE203F" w:rsidTr="00AE203F">
        <w:trPr>
          <w:gridAfter w:val="1"/>
          <w:wAfter w:w="16" w:type="dxa"/>
          <w:jc w:val="center"/>
        </w:trPr>
        <w:tc>
          <w:tcPr>
            <w:tcW w:w="852"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2.2</w:t>
            </w:r>
          </w:p>
        </w:tc>
        <w:tc>
          <w:tcPr>
            <w:tcW w:w="3544"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Подготовка волонтёров по вопросам формирования здорового образа </w:t>
            </w:r>
          </w:p>
        </w:tc>
        <w:tc>
          <w:tcPr>
            <w:tcW w:w="1417"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01.01.2021</w:t>
            </w:r>
          </w:p>
          <w:p w:rsidR="007C261E" w:rsidRPr="00AE203F" w:rsidRDefault="007C261E" w:rsidP="007C261E">
            <w:pPr>
              <w:jc w:val="both"/>
              <w:rPr>
                <w:sz w:val="28"/>
                <w:szCs w:val="28"/>
              </w:rPr>
            </w:pPr>
          </w:p>
        </w:tc>
        <w:tc>
          <w:tcPr>
            <w:tcW w:w="1431"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30.12.2024</w:t>
            </w:r>
          </w:p>
        </w:tc>
        <w:tc>
          <w:tcPr>
            <w:tcW w:w="3969"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ГБУЗ КО   «</w:t>
            </w:r>
            <w:proofErr w:type="spellStart"/>
            <w:r w:rsidRPr="00AE203F">
              <w:rPr>
                <w:sz w:val="28"/>
                <w:szCs w:val="28"/>
              </w:rPr>
              <w:t>Таштагольская</w:t>
            </w:r>
            <w:proofErr w:type="spellEnd"/>
            <w:r w:rsidRPr="00AE203F">
              <w:rPr>
                <w:sz w:val="28"/>
                <w:szCs w:val="28"/>
              </w:rPr>
              <w:t xml:space="preserve"> РБ» </w:t>
            </w:r>
            <w:proofErr w:type="gramStart"/>
            <w:r w:rsidRPr="00AE203F">
              <w:rPr>
                <w:sz w:val="28"/>
                <w:szCs w:val="28"/>
              </w:rPr>
              <w:t xml:space="preserve">( </w:t>
            </w:r>
            <w:proofErr w:type="gramEnd"/>
            <w:r w:rsidRPr="00AE203F">
              <w:rPr>
                <w:sz w:val="28"/>
                <w:szCs w:val="28"/>
              </w:rPr>
              <w:t>согласованию)</w:t>
            </w:r>
          </w:p>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2029C6" w:rsidP="007C261E">
            <w:pPr>
              <w:jc w:val="both"/>
              <w:rPr>
                <w:sz w:val="28"/>
                <w:szCs w:val="28"/>
              </w:rPr>
            </w:pPr>
            <w:hyperlink r:id="rId37" w:tgtFrame="null" w:history="1">
              <w:r w:rsidR="007C261E" w:rsidRPr="00AE203F">
                <w:rPr>
                  <w:sz w:val="28"/>
                  <w:szCs w:val="28"/>
                </w:rPr>
                <w:t>Отдел по социальным вопросам, здравоохранению и молодежной политике</w:t>
              </w:r>
            </w:hyperlink>
            <w:r w:rsidR="007C261E" w:rsidRPr="00AE203F">
              <w:rPr>
                <w:sz w:val="28"/>
                <w:szCs w:val="28"/>
              </w:rPr>
              <w:t xml:space="preserve"> АТМР</w:t>
            </w: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Проведение обучающих семинаров для волонтёров.</w:t>
            </w:r>
          </w:p>
        </w:tc>
      </w:tr>
      <w:tr w:rsidR="007C261E" w:rsidRPr="00AE203F" w:rsidTr="00AE203F">
        <w:trPr>
          <w:gridAfter w:val="1"/>
          <w:wAfter w:w="16" w:type="dxa"/>
          <w:trHeight w:val="821"/>
          <w:jc w:val="center"/>
        </w:trPr>
        <w:tc>
          <w:tcPr>
            <w:tcW w:w="852"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2.3</w:t>
            </w:r>
          </w:p>
        </w:tc>
        <w:tc>
          <w:tcPr>
            <w:tcW w:w="3544"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Организация  интерактивных площадок на базе библиотек, образовательных организаций для проведения мероприятий, приуроченных к Всемирному дню без табачного дыма (31 мая)</w:t>
            </w:r>
          </w:p>
        </w:tc>
        <w:tc>
          <w:tcPr>
            <w:tcW w:w="1417"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01.01.2022</w:t>
            </w:r>
          </w:p>
          <w:p w:rsidR="007C261E" w:rsidRPr="00AE203F" w:rsidRDefault="007C261E" w:rsidP="007C261E">
            <w:pPr>
              <w:jc w:val="both"/>
              <w:rPr>
                <w:sz w:val="28"/>
                <w:szCs w:val="28"/>
              </w:rPr>
            </w:pPr>
          </w:p>
        </w:tc>
        <w:tc>
          <w:tcPr>
            <w:tcW w:w="1431"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30.12.2024</w:t>
            </w:r>
          </w:p>
        </w:tc>
        <w:tc>
          <w:tcPr>
            <w:tcW w:w="3969"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7C261E" w:rsidP="007C261E">
            <w:pPr>
              <w:jc w:val="both"/>
              <w:rPr>
                <w:sz w:val="28"/>
                <w:szCs w:val="28"/>
              </w:rPr>
            </w:pP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 xml:space="preserve">Организация интерактивных площадок  на базах учреждений образования, культуры, спорта </w:t>
            </w:r>
          </w:p>
        </w:tc>
      </w:tr>
      <w:tr w:rsidR="007C261E" w:rsidRPr="00AE203F" w:rsidTr="00AE203F">
        <w:trPr>
          <w:gridAfter w:val="1"/>
          <w:wAfter w:w="16" w:type="dxa"/>
          <w:trHeight w:val="400"/>
          <w:jc w:val="center"/>
        </w:trPr>
        <w:tc>
          <w:tcPr>
            <w:tcW w:w="14865" w:type="dxa"/>
            <w:gridSpan w:val="6"/>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881A53">
            <w:pPr>
              <w:widowControl w:val="0"/>
              <w:numPr>
                <w:ilvl w:val="0"/>
                <w:numId w:val="5"/>
              </w:numPr>
              <w:suppressAutoHyphens/>
              <w:jc w:val="both"/>
              <w:rPr>
                <w:b/>
                <w:sz w:val="28"/>
                <w:szCs w:val="28"/>
              </w:rPr>
            </w:pPr>
            <w:r w:rsidRPr="00AE203F">
              <w:rPr>
                <w:b/>
                <w:sz w:val="28"/>
                <w:szCs w:val="28"/>
                <w:shd w:val="clear" w:color="auto" w:fill="FFFFFF"/>
              </w:rPr>
              <w:lastRenderedPageBreak/>
              <w:t xml:space="preserve">Пропаганда оптимального питания среди населения </w:t>
            </w:r>
          </w:p>
        </w:tc>
      </w:tr>
      <w:tr w:rsidR="007C261E" w:rsidRPr="00AE203F" w:rsidTr="00AE203F">
        <w:trPr>
          <w:gridAfter w:val="1"/>
          <w:wAfter w:w="16" w:type="dxa"/>
          <w:trHeight w:val="662"/>
          <w:jc w:val="center"/>
        </w:trPr>
        <w:tc>
          <w:tcPr>
            <w:tcW w:w="852"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3.1.</w:t>
            </w:r>
          </w:p>
        </w:tc>
        <w:tc>
          <w:tcPr>
            <w:tcW w:w="3544"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shd w:val="clear" w:color="auto" w:fill="FFFFFF"/>
              </w:rPr>
              <w:t>Проведение акции «Здоровое питание» для студентов и работающей молодежи</w:t>
            </w:r>
          </w:p>
        </w:tc>
        <w:tc>
          <w:tcPr>
            <w:tcW w:w="1417"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01.01.2022</w:t>
            </w:r>
          </w:p>
          <w:p w:rsidR="007C261E" w:rsidRPr="00AE203F" w:rsidRDefault="007C261E" w:rsidP="007C261E">
            <w:pPr>
              <w:jc w:val="both"/>
              <w:rPr>
                <w:sz w:val="28"/>
                <w:szCs w:val="28"/>
              </w:rPr>
            </w:pPr>
          </w:p>
        </w:tc>
        <w:tc>
          <w:tcPr>
            <w:tcW w:w="1431"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30.12.2024</w:t>
            </w:r>
          </w:p>
          <w:p w:rsidR="007C261E" w:rsidRPr="00AE203F" w:rsidRDefault="007C261E" w:rsidP="007C261E">
            <w:pPr>
              <w:jc w:val="both"/>
              <w:rPr>
                <w:sz w:val="28"/>
                <w:szCs w:val="28"/>
              </w:rPr>
            </w:pPr>
          </w:p>
        </w:tc>
        <w:tc>
          <w:tcPr>
            <w:tcW w:w="3969"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МКУ «Управление образования администрации </w:t>
            </w:r>
            <w:proofErr w:type="spellStart"/>
            <w:r w:rsidRPr="00AE203F">
              <w:rPr>
                <w:sz w:val="28"/>
                <w:szCs w:val="28"/>
              </w:rPr>
              <w:t>Таштагольского</w:t>
            </w:r>
            <w:proofErr w:type="spellEnd"/>
            <w:r w:rsidRPr="00AE203F">
              <w:rPr>
                <w:sz w:val="28"/>
                <w:szCs w:val="28"/>
              </w:rPr>
              <w:t xml:space="preserve"> муниципального района»</w:t>
            </w:r>
          </w:p>
          <w:p w:rsidR="007C261E" w:rsidRPr="00AE203F" w:rsidRDefault="007C261E" w:rsidP="007C261E">
            <w:pPr>
              <w:jc w:val="both"/>
              <w:rPr>
                <w:sz w:val="28"/>
                <w:szCs w:val="28"/>
              </w:rPr>
            </w:pP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shd w:val="clear" w:color="auto" w:fill="FFFFFF"/>
              </w:rPr>
              <w:t>Проведение акции «Здоровое питание» в образовательных учреждениях среди школьников</w:t>
            </w:r>
          </w:p>
        </w:tc>
      </w:tr>
      <w:tr w:rsidR="007C261E" w:rsidRPr="00AE203F" w:rsidTr="00AE203F">
        <w:trPr>
          <w:gridAfter w:val="1"/>
          <w:wAfter w:w="16" w:type="dxa"/>
          <w:jc w:val="center"/>
        </w:trPr>
        <w:tc>
          <w:tcPr>
            <w:tcW w:w="852"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3.2</w:t>
            </w:r>
          </w:p>
        </w:tc>
        <w:tc>
          <w:tcPr>
            <w:tcW w:w="3544"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Участие в интерактивных обучающих площадках «Здоровое питание» </w:t>
            </w:r>
          </w:p>
        </w:tc>
        <w:tc>
          <w:tcPr>
            <w:tcW w:w="1417"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01.01.2022</w:t>
            </w:r>
          </w:p>
          <w:p w:rsidR="007C261E" w:rsidRPr="00AE203F" w:rsidRDefault="007C261E" w:rsidP="007C261E">
            <w:pPr>
              <w:jc w:val="both"/>
              <w:rPr>
                <w:sz w:val="28"/>
                <w:szCs w:val="28"/>
              </w:rPr>
            </w:pPr>
          </w:p>
        </w:tc>
        <w:tc>
          <w:tcPr>
            <w:tcW w:w="1431"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30.12.2024</w:t>
            </w:r>
          </w:p>
        </w:tc>
        <w:tc>
          <w:tcPr>
            <w:tcW w:w="3969"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7C261E" w:rsidP="007C261E">
            <w:pPr>
              <w:jc w:val="both"/>
              <w:rPr>
                <w:sz w:val="28"/>
                <w:szCs w:val="28"/>
              </w:rPr>
            </w:pP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shd w:val="clear" w:color="auto" w:fill="FFFFFF"/>
              </w:rPr>
              <w:t xml:space="preserve">Участие в  интерактивных площадках </w:t>
            </w:r>
          </w:p>
        </w:tc>
      </w:tr>
      <w:tr w:rsidR="007C261E" w:rsidRPr="00AE203F" w:rsidTr="00AE203F">
        <w:trPr>
          <w:gridAfter w:val="1"/>
          <w:wAfter w:w="16" w:type="dxa"/>
          <w:trHeight w:val="744"/>
          <w:jc w:val="center"/>
        </w:trPr>
        <w:tc>
          <w:tcPr>
            <w:tcW w:w="14865" w:type="dxa"/>
            <w:gridSpan w:val="6"/>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881A53">
            <w:pPr>
              <w:pStyle w:val="ac"/>
              <w:numPr>
                <w:ilvl w:val="0"/>
                <w:numId w:val="5"/>
              </w:numPr>
              <w:ind w:left="44" w:firstLine="0"/>
              <w:jc w:val="both"/>
              <w:rPr>
                <w:b/>
                <w:color w:val="000000"/>
                <w:sz w:val="28"/>
                <w:szCs w:val="28"/>
                <w:shd w:val="clear" w:color="auto" w:fill="FFFFFF"/>
              </w:rPr>
            </w:pPr>
            <w:r w:rsidRPr="00AE203F">
              <w:rPr>
                <w:b/>
                <w:color w:val="000000"/>
                <w:sz w:val="28"/>
                <w:szCs w:val="28"/>
                <w:shd w:val="clear" w:color="auto" w:fill="FFFFFF"/>
              </w:rPr>
              <w:t>Мотивирование граждан к ведению здорового образа жизни посредством внедрения программ укрепления здоровья на рабочем месте (корпоративные программы укрепления здоровья)</w:t>
            </w:r>
          </w:p>
        </w:tc>
      </w:tr>
      <w:tr w:rsidR="007C261E" w:rsidRPr="00AE203F" w:rsidTr="00AE203F">
        <w:trPr>
          <w:gridAfter w:val="1"/>
          <w:wAfter w:w="16" w:type="dxa"/>
          <w:jc w:val="center"/>
        </w:trPr>
        <w:tc>
          <w:tcPr>
            <w:tcW w:w="852"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rPr>
              <w:t>4.1</w:t>
            </w:r>
          </w:p>
        </w:tc>
        <w:tc>
          <w:tcPr>
            <w:tcW w:w="3544"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 xml:space="preserve">Разработка типовых корпоративных программ для отдельных предприятий/учреждений </w:t>
            </w:r>
          </w:p>
        </w:tc>
        <w:tc>
          <w:tcPr>
            <w:tcW w:w="1417"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01.01.2022</w:t>
            </w:r>
          </w:p>
        </w:tc>
        <w:tc>
          <w:tcPr>
            <w:tcW w:w="1431"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30.12.2024</w:t>
            </w:r>
          </w:p>
        </w:tc>
        <w:tc>
          <w:tcPr>
            <w:tcW w:w="3969"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Руководители учреждений, предприятий всех форм собственности</w:t>
            </w: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shd w:val="clear" w:color="auto" w:fill="FFFFFF"/>
              </w:rPr>
              <w:t xml:space="preserve">Корпоративные программы внедрены </w:t>
            </w:r>
            <w:r w:rsidRPr="00AE203F">
              <w:rPr>
                <w:sz w:val="28"/>
                <w:szCs w:val="28"/>
              </w:rPr>
              <w:t>в 3 муниципальных</w:t>
            </w:r>
            <w:r w:rsidRPr="00AE203F">
              <w:rPr>
                <w:sz w:val="28"/>
                <w:szCs w:val="28"/>
                <w:shd w:val="clear" w:color="auto" w:fill="FFFFFF"/>
              </w:rPr>
              <w:t xml:space="preserve"> учреждениях</w:t>
            </w:r>
            <w:r w:rsidRPr="00AE203F">
              <w:rPr>
                <w:sz w:val="28"/>
                <w:szCs w:val="28"/>
              </w:rPr>
              <w:t xml:space="preserve"> </w:t>
            </w:r>
          </w:p>
        </w:tc>
      </w:tr>
      <w:tr w:rsidR="007C261E" w:rsidRPr="00AE203F" w:rsidTr="00AE203F">
        <w:trPr>
          <w:gridAfter w:val="1"/>
          <w:wAfter w:w="16" w:type="dxa"/>
          <w:trHeight w:val="1216"/>
          <w:jc w:val="center"/>
        </w:trPr>
        <w:tc>
          <w:tcPr>
            <w:tcW w:w="852"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rPr>
              <w:t>4.2</w:t>
            </w:r>
          </w:p>
        </w:tc>
        <w:tc>
          <w:tcPr>
            <w:tcW w:w="3544"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Размещение информации о корпоративных программах на сайте администрации АТМР.</w:t>
            </w:r>
          </w:p>
        </w:tc>
        <w:tc>
          <w:tcPr>
            <w:tcW w:w="1417"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01.01.2022</w:t>
            </w:r>
          </w:p>
        </w:tc>
        <w:tc>
          <w:tcPr>
            <w:tcW w:w="1431"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30.12.2022</w:t>
            </w:r>
          </w:p>
        </w:tc>
        <w:tc>
          <w:tcPr>
            <w:tcW w:w="3969" w:type="dxa"/>
            <w:tcBorders>
              <w:top w:val="single" w:sz="4" w:space="0" w:color="000000"/>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Руководители учреждений, предприятий всех форм собственности</w:t>
            </w:r>
          </w:p>
        </w:tc>
        <w:tc>
          <w:tcPr>
            <w:tcW w:w="3652" w:type="dxa"/>
            <w:tcBorders>
              <w:top w:val="single" w:sz="4" w:space="0" w:color="000000"/>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Размещение информация о корпоративных программах на сайте администрации.</w:t>
            </w:r>
          </w:p>
        </w:tc>
      </w:tr>
      <w:tr w:rsidR="007C261E" w:rsidRPr="00AE203F" w:rsidTr="00AE203F">
        <w:trPr>
          <w:gridAfter w:val="1"/>
          <w:wAfter w:w="16" w:type="dxa"/>
          <w:trHeight w:val="374"/>
          <w:jc w:val="center"/>
        </w:trPr>
        <w:tc>
          <w:tcPr>
            <w:tcW w:w="14865" w:type="dxa"/>
            <w:gridSpan w:val="6"/>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b/>
                <w:sz w:val="28"/>
                <w:szCs w:val="28"/>
                <w:shd w:val="clear" w:color="auto" w:fill="FFFFFF"/>
              </w:rPr>
            </w:pPr>
            <w:r w:rsidRPr="00AE203F">
              <w:rPr>
                <w:b/>
                <w:sz w:val="28"/>
                <w:szCs w:val="28"/>
                <w:shd w:val="clear" w:color="auto" w:fill="FFFFFF"/>
              </w:rPr>
              <w:t xml:space="preserve">5. Мероприятия по охране репродуктивного здоровья населения </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rPr>
              <w:t>5.1</w:t>
            </w:r>
          </w:p>
        </w:tc>
        <w:tc>
          <w:tcPr>
            <w:tcW w:w="3544" w:type="dxa"/>
            <w:tcBorders>
              <w:left w:val="single" w:sz="4" w:space="0" w:color="000000"/>
              <w:bottom w:val="single" w:sz="4" w:space="0" w:color="000000"/>
            </w:tcBorders>
            <w:shd w:val="clear" w:color="auto" w:fill="auto"/>
          </w:tcPr>
          <w:p w:rsidR="007C261E" w:rsidRPr="00AE203F" w:rsidRDefault="007C261E" w:rsidP="007C261E">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rPr>
                <w:sz w:val="28"/>
                <w:szCs w:val="28"/>
                <w:shd w:val="clear" w:color="auto" w:fill="FFFFFF"/>
              </w:rPr>
            </w:pPr>
            <w:r w:rsidRPr="00AE203F">
              <w:rPr>
                <w:sz w:val="28"/>
                <w:szCs w:val="28"/>
                <w:shd w:val="clear" w:color="auto" w:fill="FFFFFF"/>
              </w:rPr>
              <w:t xml:space="preserve">Проведение ежегодных </w:t>
            </w:r>
            <w:r w:rsidRPr="00AE203F">
              <w:rPr>
                <w:sz w:val="28"/>
                <w:szCs w:val="28"/>
                <w:shd w:val="clear" w:color="auto" w:fill="FFFFFF"/>
              </w:rPr>
              <w:lastRenderedPageBreak/>
              <w:t xml:space="preserve">акций приуроченных ко «Дню семьи, любви и верности» </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lastRenderedPageBreak/>
              <w:t>01.01.202</w:t>
            </w:r>
            <w:r w:rsidRPr="00AE203F">
              <w:rPr>
                <w:sz w:val="28"/>
                <w:szCs w:val="28"/>
                <w:shd w:val="clear" w:color="auto" w:fill="FFFFFF"/>
              </w:rPr>
              <w:lastRenderedPageBreak/>
              <w:t>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lastRenderedPageBreak/>
              <w:t>30.12.202</w:t>
            </w:r>
            <w:r w:rsidRPr="00AE203F">
              <w:rPr>
                <w:sz w:val="28"/>
                <w:szCs w:val="28"/>
                <w:shd w:val="clear" w:color="auto" w:fill="FFFFFF"/>
              </w:rPr>
              <w:lastRenderedPageBreak/>
              <w:t>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shd w:val="clear" w:color="auto" w:fill="FFFFFF"/>
              </w:rPr>
              <w:lastRenderedPageBreak/>
              <w:t xml:space="preserve">Заместитель главы АТМР по  </w:t>
            </w:r>
            <w:r w:rsidRPr="00AE203F">
              <w:rPr>
                <w:sz w:val="28"/>
                <w:szCs w:val="28"/>
                <w:shd w:val="clear" w:color="auto" w:fill="FFFFFF"/>
              </w:rPr>
              <w:lastRenderedPageBreak/>
              <w:t>социальным вопросам</w:t>
            </w:r>
          </w:p>
          <w:p w:rsidR="007C261E" w:rsidRPr="00AE203F" w:rsidRDefault="007C261E" w:rsidP="007C261E">
            <w:pPr>
              <w:jc w:val="both"/>
              <w:rPr>
                <w:sz w:val="28"/>
                <w:szCs w:val="28"/>
              </w:rPr>
            </w:pPr>
            <w:r w:rsidRPr="00AE203F">
              <w:rPr>
                <w:sz w:val="28"/>
                <w:szCs w:val="28"/>
              </w:rPr>
              <w:t>ГБУЗ КО   «</w:t>
            </w:r>
            <w:proofErr w:type="spellStart"/>
            <w:r w:rsidRPr="00AE203F">
              <w:rPr>
                <w:sz w:val="28"/>
                <w:szCs w:val="28"/>
              </w:rPr>
              <w:t>Таштагольская</w:t>
            </w:r>
            <w:proofErr w:type="spellEnd"/>
            <w:r w:rsidRPr="00AE203F">
              <w:rPr>
                <w:sz w:val="28"/>
                <w:szCs w:val="28"/>
              </w:rPr>
              <w:t xml:space="preserve"> районная   больница» (по согласованию)</w:t>
            </w:r>
          </w:p>
          <w:p w:rsidR="007C261E" w:rsidRPr="00AE203F" w:rsidRDefault="007C261E" w:rsidP="007C261E">
            <w:pPr>
              <w:jc w:val="both"/>
              <w:rPr>
                <w:sz w:val="28"/>
                <w:szCs w:val="28"/>
              </w:rPr>
            </w:pPr>
            <w:r w:rsidRPr="00AE203F">
              <w:rPr>
                <w:sz w:val="28"/>
                <w:szCs w:val="28"/>
              </w:rPr>
              <w:t>МКУ «Управление физической культуры и спорта АТМР»</w:t>
            </w:r>
          </w:p>
          <w:p w:rsidR="007C261E" w:rsidRPr="00AE203F" w:rsidRDefault="007C261E" w:rsidP="007C261E">
            <w:pPr>
              <w:jc w:val="both"/>
              <w:rPr>
                <w:sz w:val="28"/>
                <w:szCs w:val="28"/>
              </w:rPr>
            </w:pPr>
            <w:r w:rsidRPr="00AE203F">
              <w:rPr>
                <w:sz w:val="28"/>
                <w:szCs w:val="28"/>
              </w:rPr>
              <w:t xml:space="preserve">МКУ "Управление социальной защиты населения АТМР" </w:t>
            </w:r>
          </w:p>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2029C6" w:rsidP="007C261E">
            <w:pPr>
              <w:jc w:val="both"/>
              <w:rPr>
                <w:sz w:val="28"/>
                <w:szCs w:val="28"/>
              </w:rPr>
            </w:pPr>
            <w:hyperlink r:id="rId38" w:tgtFrame="null" w:history="1">
              <w:r w:rsidR="007C261E" w:rsidRPr="00AE203F">
                <w:rPr>
                  <w:sz w:val="28"/>
                  <w:szCs w:val="28"/>
                </w:rPr>
                <w:t>Отдел по социальным вопросам, здравоохранению и молодежной политике</w:t>
              </w:r>
            </w:hyperlink>
            <w:r w:rsidR="007C261E" w:rsidRPr="00AE203F">
              <w:rPr>
                <w:sz w:val="28"/>
                <w:szCs w:val="28"/>
              </w:rPr>
              <w:t xml:space="preserve"> АТМР</w:t>
            </w:r>
          </w:p>
          <w:p w:rsidR="007C261E" w:rsidRPr="00AE203F" w:rsidRDefault="007C261E" w:rsidP="007C261E">
            <w:pPr>
              <w:jc w:val="both"/>
              <w:rPr>
                <w:sz w:val="28"/>
                <w:szCs w:val="28"/>
              </w:rPr>
            </w:pPr>
            <w:r w:rsidRPr="00AE203F">
              <w:rPr>
                <w:sz w:val="28"/>
                <w:szCs w:val="28"/>
              </w:rPr>
              <w:t xml:space="preserve"> Волонтеры ТМР</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 xml:space="preserve">Проведение ежегодных </w:t>
            </w:r>
            <w:r w:rsidRPr="00AE203F">
              <w:rPr>
                <w:sz w:val="28"/>
                <w:szCs w:val="28"/>
              </w:rPr>
              <w:lastRenderedPageBreak/>
              <w:t xml:space="preserve">акций </w:t>
            </w:r>
          </w:p>
        </w:tc>
      </w:tr>
      <w:tr w:rsidR="007C261E" w:rsidRPr="00AE203F" w:rsidTr="00AE203F">
        <w:trPr>
          <w:gridAfter w:val="1"/>
          <w:wAfter w:w="16" w:type="dxa"/>
          <w:trHeight w:val="292"/>
          <w:jc w:val="center"/>
        </w:trPr>
        <w:tc>
          <w:tcPr>
            <w:tcW w:w="14865" w:type="dxa"/>
            <w:gridSpan w:val="6"/>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b/>
                <w:sz w:val="28"/>
                <w:szCs w:val="28"/>
              </w:rPr>
            </w:pPr>
            <w:r w:rsidRPr="00AE203F">
              <w:rPr>
                <w:b/>
                <w:sz w:val="28"/>
                <w:szCs w:val="28"/>
              </w:rPr>
              <w:lastRenderedPageBreak/>
              <w:t xml:space="preserve">6. Мероприятия по реализации профилактических стоматологических мероприятий </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6.1.</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rFonts w:eastAsia="Andale Sans UI"/>
                <w:kern w:val="1"/>
                <w:sz w:val="28"/>
                <w:szCs w:val="28"/>
                <w:lang w:eastAsia="ar-SA"/>
              </w:rPr>
              <w:t xml:space="preserve">Проведение </w:t>
            </w:r>
            <w:r w:rsidRPr="00AE203F">
              <w:rPr>
                <w:sz w:val="28"/>
                <w:szCs w:val="28"/>
              </w:rPr>
              <w:t>мероприятий по профилактике стоматологических заболеваний</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постоянно</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постоянно</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ГБУЗ КО  «</w:t>
            </w:r>
            <w:proofErr w:type="spellStart"/>
            <w:r w:rsidRPr="00AE203F">
              <w:rPr>
                <w:sz w:val="28"/>
                <w:szCs w:val="28"/>
              </w:rPr>
              <w:t>Таштагольская</w:t>
            </w:r>
            <w:proofErr w:type="spellEnd"/>
            <w:r w:rsidRPr="00AE203F">
              <w:rPr>
                <w:sz w:val="28"/>
                <w:szCs w:val="28"/>
              </w:rPr>
              <w:t xml:space="preserve"> РБ» (по согласованию)</w:t>
            </w:r>
          </w:p>
          <w:p w:rsidR="007C261E" w:rsidRPr="00AE203F" w:rsidRDefault="007C261E" w:rsidP="007C261E">
            <w:pPr>
              <w:jc w:val="both"/>
              <w:rPr>
                <w:sz w:val="28"/>
                <w:szCs w:val="28"/>
              </w:rPr>
            </w:pPr>
            <w:r w:rsidRPr="00AE203F">
              <w:rPr>
                <w:sz w:val="28"/>
                <w:szCs w:val="28"/>
              </w:rPr>
              <w:t>МКУ «Управление физической культуры и спорта АТМР»</w:t>
            </w:r>
          </w:p>
          <w:p w:rsidR="007C261E" w:rsidRPr="00AE203F" w:rsidRDefault="007C261E" w:rsidP="007C261E">
            <w:pPr>
              <w:jc w:val="both"/>
              <w:rPr>
                <w:sz w:val="28"/>
                <w:szCs w:val="28"/>
              </w:rPr>
            </w:pPr>
            <w:r w:rsidRPr="00AE203F">
              <w:rPr>
                <w:sz w:val="28"/>
                <w:szCs w:val="28"/>
              </w:rPr>
              <w:t xml:space="preserve">МКУ "Управление социальной </w:t>
            </w:r>
            <w:r w:rsidRPr="00AE203F">
              <w:rPr>
                <w:sz w:val="28"/>
                <w:szCs w:val="28"/>
              </w:rPr>
              <w:lastRenderedPageBreak/>
              <w:t xml:space="preserve">защиты населения АТМР" </w:t>
            </w:r>
          </w:p>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МКУ</w:t>
            </w:r>
            <w:proofErr w:type="gramStart"/>
            <w:r w:rsidRPr="00AE203F">
              <w:rPr>
                <w:sz w:val="28"/>
                <w:szCs w:val="28"/>
              </w:rPr>
              <w:t>«У</w:t>
            </w:r>
            <w:proofErr w:type="gramEnd"/>
            <w:r w:rsidRPr="00AE203F">
              <w:rPr>
                <w:sz w:val="28"/>
                <w:szCs w:val="28"/>
              </w:rPr>
              <w:t>правление культуры АТМР»</w:t>
            </w:r>
          </w:p>
          <w:p w:rsidR="007C261E" w:rsidRPr="00AE203F" w:rsidRDefault="002029C6" w:rsidP="007C261E">
            <w:pPr>
              <w:jc w:val="both"/>
              <w:rPr>
                <w:sz w:val="28"/>
                <w:szCs w:val="28"/>
              </w:rPr>
            </w:pPr>
            <w:hyperlink r:id="rId39" w:tgtFrame="null" w:history="1">
              <w:r w:rsidR="007C261E" w:rsidRPr="00AE203F">
                <w:rPr>
                  <w:sz w:val="28"/>
                  <w:szCs w:val="28"/>
                </w:rPr>
                <w:t>Отдел по социальным вопросам, здравоохранению и молодежной политике</w:t>
              </w:r>
            </w:hyperlink>
            <w:r w:rsidR="007C261E" w:rsidRPr="00AE203F">
              <w:rPr>
                <w:sz w:val="28"/>
                <w:szCs w:val="28"/>
              </w:rPr>
              <w:t xml:space="preserve"> АТМР</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lastRenderedPageBreak/>
              <w:t xml:space="preserve">Повышение информированности граждан в области стоматологии. </w:t>
            </w:r>
          </w:p>
        </w:tc>
      </w:tr>
      <w:tr w:rsidR="007C261E" w:rsidRPr="00AE203F" w:rsidTr="00AE203F">
        <w:trPr>
          <w:gridAfter w:val="1"/>
          <w:wAfter w:w="16" w:type="dxa"/>
          <w:jc w:val="center"/>
        </w:trPr>
        <w:tc>
          <w:tcPr>
            <w:tcW w:w="14865" w:type="dxa"/>
            <w:gridSpan w:val="6"/>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b/>
                <w:sz w:val="28"/>
                <w:szCs w:val="28"/>
              </w:rPr>
            </w:pPr>
            <w:r w:rsidRPr="00AE203F">
              <w:rPr>
                <w:b/>
                <w:sz w:val="28"/>
                <w:szCs w:val="28"/>
              </w:rPr>
              <w:lastRenderedPageBreak/>
              <w:t>7. Мероприятия по популяризации здорового образа жизни среди учащейся молодежи  образовательных организаций</w:t>
            </w:r>
          </w:p>
          <w:p w:rsidR="007C261E" w:rsidRPr="00AE203F" w:rsidRDefault="007C261E" w:rsidP="007C261E">
            <w:pPr>
              <w:snapToGrid w:val="0"/>
              <w:jc w:val="both"/>
              <w:rPr>
                <w:b/>
                <w:sz w:val="28"/>
                <w:szCs w:val="28"/>
              </w:rPr>
            </w:pP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7.1</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Проведение муниципальных, региональных соревнований, спартакиад, подготовка к сдаче нормативов  Всероссийского физкультурно-спортивного комплекса «Готов к труду и обороне»</w:t>
            </w:r>
            <w:r w:rsidRPr="00AE203F">
              <w:rPr>
                <w:color w:val="000000" w:themeColor="text1"/>
                <w:sz w:val="28"/>
                <w:szCs w:val="28"/>
              </w:rPr>
              <w:t xml:space="preserve"> *</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МКУ «Управление физической культуры и спорта АТМР»</w:t>
            </w:r>
          </w:p>
          <w:p w:rsidR="007C261E" w:rsidRPr="00AE203F" w:rsidRDefault="007C261E" w:rsidP="007C261E">
            <w:pPr>
              <w:jc w:val="both"/>
              <w:rPr>
                <w:sz w:val="28"/>
                <w:szCs w:val="28"/>
              </w:rPr>
            </w:pPr>
            <w:proofErr w:type="spellStart"/>
            <w:r w:rsidRPr="00AE203F">
              <w:rPr>
                <w:sz w:val="28"/>
                <w:szCs w:val="28"/>
              </w:rPr>
              <w:t>Таштагольский</w:t>
            </w:r>
            <w:proofErr w:type="spellEnd"/>
            <w:r w:rsidRPr="00AE203F">
              <w:rPr>
                <w:sz w:val="28"/>
                <w:szCs w:val="28"/>
              </w:rPr>
              <w:t xml:space="preserve">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Увеличение доли учащейся молодежи, вовлеченной в физкультурно-массовую работу</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7.2</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Повышение уровня информированности подростков и учащейся </w:t>
            </w:r>
            <w:r w:rsidRPr="00AE203F">
              <w:rPr>
                <w:sz w:val="28"/>
                <w:szCs w:val="28"/>
              </w:rPr>
              <w:lastRenderedPageBreak/>
              <w:t xml:space="preserve">молодежи о вреде </w:t>
            </w:r>
            <w:proofErr w:type="spellStart"/>
            <w:r w:rsidRPr="00AE203F">
              <w:rPr>
                <w:sz w:val="28"/>
                <w:szCs w:val="28"/>
              </w:rPr>
              <w:t>табакокурения</w:t>
            </w:r>
            <w:proofErr w:type="spellEnd"/>
            <w:r w:rsidRPr="00AE203F">
              <w:rPr>
                <w:sz w:val="28"/>
                <w:szCs w:val="28"/>
              </w:rPr>
              <w:t xml:space="preserve"> и употребления алкоголя, а также нерационального питания и низкой физической активности</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lastRenderedPageBreak/>
              <w:t>01.01.2022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 xml:space="preserve">МКУ «Управление </w:t>
            </w:r>
            <w:r w:rsidRPr="00AE203F">
              <w:rPr>
                <w:sz w:val="28"/>
                <w:szCs w:val="28"/>
              </w:rPr>
              <w:lastRenderedPageBreak/>
              <w:t>физической культуры и спорта АТМР»</w:t>
            </w:r>
          </w:p>
          <w:p w:rsidR="007C261E" w:rsidRPr="00AE203F" w:rsidRDefault="002029C6" w:rsidP="007C261E">
            <w:pPr>
              <w:jc w:val="both"/>
              <w:rPr>
                <w:sz w:val="28"/>
                <w:szCs w:val="28"/>
              </w:rPr>
            </w:pPr>
            <w:hyperlink r:id="rId40" w:tgtFrame="null" w:history="1">
              <w:r w:rsidR="007C261E" w:rsidRPr="00AE203F">
                <w:rPr>
                  <w:sz w:val="28"/>
                  <w:szCs w:val="28"/>
                </w:rPr>
                <w:t>Отдел по социальным вопросам, здравоохранению и молодежной политике</w:t>
              </w:r>
            </w:hyperlink>
            <w:r w:rsidR="007C261E" w:rsidRPr="00AE203F">
              <w:rPr>
                <w:sz w:val="28"/>
                <w:szCs w:val="28"/>
              </w:rPr>
              <w:t xml:space="preserve"> АТМР</w:t>
            </w:r>
          </w:p>
          <w:p w:rsidR="007C261E" w:rsidRPr="00AE203F" w:rsidRDefault="007C261E" w:rsidP="007C261E">
            <w:pPr>
              <w:jc w:val="both"/>
              <w:rPr>
                <w:sz w:val="28"/>
                <w:szCs w:val="28"/>
              </w:rPr>
            </w:pPr>
            <w:proofErr w:type="spellStart"/>
            <w:r w:rsidRPr="00AE203F">
              <w:rPr>
                <w:sz w:val="28"/>
                <w:szCs w:val="28"/>
              </w:rPr>
              <w:t>Таштагольский</w:t>
            </w:r>
            <w:proofErr w:type="spellEnd"/>
            <w:r w:rsidRPr="00AE203F">
              <w:rPr>
                <w:sz w:val="28"/>
                <w:szCs w:val="28"/>
              </w:rPr>
              <w:t xml:space="preserve">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Формирование ценностных ориентаций на ЗОЖ среди  учащейся молодежи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7.3</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Ежегодное проведение информационной акции для подростков и учащейся молодежи в рамках летней оздоровительной кампании</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МКУ «Управление физической культуры и спорта АТМР»</w:t>
            </w:r>
          </w:p>
          <w:p w:rsidR="007C261E" w:rsidRPr="00AE203F" w:rsidRDefault="002029C6" w:rsidP="007C261E">
            <w:pPr>
              <w:jc w:val="both"/>
              <w:rPr>
                <w:sz w:val="28"/>
                <w:szCs w:val="28"/>
              </w:rPr>
            </w:pPr>
            <w:hyperlink r:id="rId41" w:tgtFrame="null" w:history="1">
              <w:r w:rsidR="007C261E" w:rsidRPr="00AE203F">
                <w:rPr>
                  <w:sz w:val="28"/>
                  <w:szCs w:val="28"/>
                </w:rPr>
                <w:t>Отдел по социальным вопросам, здравоохранению и молодежной политике</w:t>
              </w:r>
            </w:hyperlink>
            <w:r w:rsidR="007C261E" w:rsidRPr="00AE203F">
              <w:rPr>
                <w:sz w:val="28"/>
                <w:szCs w:val="28"/>
              </w:rPr>
              <w:t xml:space="preserve"> АТМР</w:t>
            </w:r>
          </w:p>
          <w:p w:rsidR="007C261E" w:rsidRPr="00AE203F" w:rsidRDefault="007C261E" w:rsidP="007C261E">
            <w:pPr>
              <w:jc w:val="both"/>
              <w:rPr>
                <w:sz w:val="28"/>
                <w:szCs w:val="28"/>
              </w:rPr>
            </w:pPr>
            <w:proofErr w:type="spellStart"/>
            <w:r w:rsidRPr="00AE203F">
              <w:rPr>
                <w:sz w:val="28"/>
                <w:szCs w:val="28"/>
              </w:rPr>
              <w:t>Таштагольский</w:t>
            </w:r>
            <w:proofErr w:type="spellEnd"/>
            <w:r w:rsidRPr="00AE203F">
              <w:rPr>
                <w:sz w:val="28"/>
                <w:szCs w:val="28"/>
              </w:rPr>
              <w:t xml:space="preserve">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Профилактика травматизма, укрепление здоровья  учащейся молодежи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7.4</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Подготовка волонтерских отрядов из числа старшеклассников с целью формирования ЗОЖ</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ГБУЗ КО   «</w:t>
            </w:r>
            <w:proofErr w:type="spellStart"/>
            <w:r w:rsidRPr="00AE203F">
              <w:rPr>
                <w:sz w:val="28"/>
                <w:szCs w:val="28"/>
              </w:rPr>
              <w:t>Таштагольская</w:t>
            </w:r>
            <w:proofErr w:type="spellEnd"/>
            <w:r w:rsidRPr="00AE203F">
              <w:rPr>
                <w:sz w:val="28"/>
                <w:szCs w:val="28"/>
              </w:rPr>
              <w:t xml:space="preserve"> районная   больница» (по согласованию)</w:t>
            </w:r>
          </w:p>
          <w:p w:rsidR="007C261E" w:rsidRPr="00AE203F" w:rsidRDefault="007C261E" w:rsidP="007C261E">
            <w:pPr>
              <w:jc w:val="both"/>
              <w:rPr>
                <w:sz w:val="28"/>
                <w:szCs w:val="28"/>
              </w:rPr>
            </w:pP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lastRenderedPageBreak/>
              <w:t>Повышение престижа нравственных  ценностей и здорового образа жизни в подростковой и молодежной среде</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7.5</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Проведение профилактических мероприятий (массовых акций), приуроченных к международным дням здоровья (Всемирный день здоровья, Всемирный день без табака и т.д.), пропагандирующих преимущества здорового образа жизни</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МКУ «Управление физической культуры и спорта АТМР»</w:t>
            </w:r>
          </w:p>
          <w:p w:rsidR="007C261E" w:rsidRPr="00AE203F" w:rsidRDefault="002029C6" w:rsidP="007C261E">
            <w:pPr>
              <w:jc w:val="both"/>
              <w:rPr>
                <w:sz w:val="28"/>
                <w:szCs w:val="28"/>
              </w:rPr>
            </w:pPr>
            <w:hyperlink r:id="rId42" w:tgtFrame="null" w:history="1">
              <w:r w:rsidR="007C261E" w:rsidRPr="00AE203F">
                <w:rPr>
                  <w:sz w:val="28"/>
                  <w:szCs w:val="28"/>
                </w:rPr>
                <w:t>Отдел по социальным вопросам, здравоохранению и молодежной политике</w:t>
              </w:r>
            </w:hyperlink>
            <w:r w:rsidR="007C261E" w:rsidRPr="00AE203F">
              <w:rPr>
                <w:sz w:val="28"/>
                <w:szCs w:val="28"/>
              </w:rPr>
              <w:t xml:space="preserve"> АТМР</w:t>
            </w:r>
          </w:p>
          <w:p w:rsidR="007C261E" w:rsidRPr="00AE203F" w:rsidRDefault="007C261E" w:rsidP="007C261E">
            <w:pPr>
              <w:jc w:val="both"/>
              <w:rPr>
                <w:sz w:val="28"/>
                <w:szCs w:val="28"/>
              </w:rPr>
            </w:pPr>
            <w:proofErr w:type="spellStart"/>
            <w:r w:rsidRPr="00AE203F">
              <w:rPr>
                <w:sz w:val="28"/>
                <w:szCs w:val="28"/>
              </w:rPr>
              <w:t>Таштагольский</w:t>
            </w:r>
            <w:proofErr w:type="spellEnd"/>
            <w:r w:rsidRPr="00AE203F">
              <w:rPr>
                <w:sz w:val="28"/>
                <w:szCs w:val="28"/>
              </w:rPr>
              <w:t xml:space="preserve">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Воспитание ответственности за свои поступки; организация социально-значимой деятельности  молодежи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7.6</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Спортивные мероприятия, приуроченные к международным дням здоровья, 23 февраля, 9 мая</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образования АТМР»</w:t>
            </w:r>
          </w:p>
          <w:p w:rsidR="007C261E" w:rsidRPr="00AE203F" w:rsidRDefault="007C261E" w:rsidP="007C261E">
            <w:pPr>
              <w:jc w:val="both"/>
              <w:rPr>
                <w:sz w:val="28"/>
                <w:szCs w:val="28"/>
              </w:rPr>
            </w:pPr>
            <w:r w:rsidRPr="00AE203F">
              <w:rPr>
                <w:sz w:val="28"/>
                <w:szCs w:val="28"/>
              </w:rPr>
              <w:t>МКУ «Управление физической культуры и спорта АТМР»</w:t>
            </w:r>
          </w:p>
          <w:p w:rsidR="007C261E" w:rsidRPr="00AE203F" w:rsidRDefault="002029C6" w:rsidP="007C261E">
            <w:pPr>
              <w:jc w:val="both"/>
              <w:rPr>
                <w:sz w:val="28"/>
                <w:szCs w:val="28"/>
              </w:rPr>
            </w:pPr>
            <w:hyperlink r:id="rId43" w:tgtFrame="null" w:history="1">
              <w:r w:rsidR="007C261E" w:rsidRPr="00AE203F">
                <w:rPr>
                  <w:sz w:val="28"/>
                  <w:szCs w:val="28"/>
                </w:rPr>
                <w:t>Отдел по социальным вопросам, здравоохранению и молодежной политике</w:t>
              </w:r>
            </w:hyperlink>
            <w:r w:rsidR="007C261E" w:rsidRPr="00AE203F">
              <w:rPr>
                <w:sz w:val="28"/>
                <w:szCs w:val="28"/>
              </w:rPr>
              <w:t xml:space="preserve"> АТМР</w:t>
            </w:r>
          </w:p>
          <w:p w:rsidR="007C261E" w:rsidRPr="00AE203F" w:rsidRDefault="007C261E" w:rsidP="007C261E">
            <w:pPr>
              <w:jc w:val="both"/>
              <w:rPr>
                <w:sz w:val="28"/>
                <w:szCs w:val="28"/>
              </w:rPr>
            </w:pPr>
            <w:proofErr w:type="spellStart"/>
            <w:r w:rsidRPr="00AE203F">
              <w:rPr>
                <w:sz w:val="28"/>
                <w:szCs w:val="28"/>
              </w:rPr>
              <w:t>Таштагольский</w:t>
            </w:r>
            <w:proofErr w:type="spellEnd"/>
            <w:r w:rsidRPr="00AE203F">
              <w:rPr>
                <w:sz w:val="28"/>
                <w:szCs w:val="28"/>
              </w:rPr>
              <w:t xml:space="preserve">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Воспитание гражданской ответственности за свои поступки; организация социально-значимой деятельности учащейся молодежи; организация досуга.</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7.7</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Социально-</w:t>
            </w:r>
            <w:r w:rsidRPr="00AE203F">
              <w:rPr>
                <w:sz w:val="28"/>
                <w:szCs w:val="28"/>
              </w:rPr>
              <w:lastRenderedPageBreak/>
              <w:t>психологическое тестирование подростков, направленное на раннее выявление потребления наркотических и психотропных веществ.</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lastRenderedPageBreak/>
              <w:t>01.01.202</w:t>
            </w:r>
            <w:r w:rsidRPr="00AE203F">
              <w:rPr>
                <w:sz w:val="28"/>
                <w:szCs w:val="28"/>
                <w:shd w:val="clear" w:color="auto" w:fill="FFFFFF"/>
              </w:rPr>
              <w:lastRenderedPageBreak/>
              <w:t>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lastRenderedPageBreak/>
              <w:t>30.12.202</w:t>
            </w:r>
            <w:r w:rsidRPr="00AE203F">
              <w:rPr>
                <w:sz w:val="28"/>
                <w:szCs w:val="28"/>
                <w:shd w:val="clear" w:color="auto" w:fill="FFFFFF"/>
              </w:rPr>
              <w:lastRenderedPageBreak/>
              <w:t>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 xml:space="preserve">МКУ «Управление </w:t>
            </w:r>
            <w:r w:rsidRPr="00AE203F">
              <w:rPr>
                <w:sz w:val="28"/>
                <w:szCs w:val="28"/>
              </w:rPr>
              <w:lastRenderedPageBreak/>
              <w:t xml:space="preserve">образования АТМР» </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lastRenderedPageBreak/>
              <w:t xml:space="preserve">Укрепление здоровья  </w:t>
            </w:r>
            <w:r w:rsidRPr="00AE203F">
              <w:rPr>
                <w:sz w:val="28"/>
                <w:szCs w:val="28"/>
              </w:rPr>
              <w:lastRenderedPageBreak/>
              <w:t>учащейся молодежи.</w:t>
            </w:r>
          </w:p>
        </w:tc>
      </w:tr>
      <w:tr w:rsidR="007C261E" w:rsidRPr="00AE203F" w:rsidTr="00AE203F">
        <w:trPr>
          <w:gridAfter w:val="1"/>
          <w:wAfter w:w="16" w:type="dxa"/>
          <w:jc w:val="center"/>
        </w:trPr>
        <w:tc>
          <w:tcPr>
            <w:tcW w:w="14865" w:type="dxa"/>
            <w:gridSpan w:val="6"/>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b/>
                <w:sz w:val="28"/>
                <w:szCs w:val="28"/>
              </w:rPr>
              <w:lastRenderedPageBreak/>
              <w:t>Мероприятия по популяризации здорового образа жизни среди подростков, воспитанников</w:t>
            </w:r>
            <w:r w:rsidRPr="00AE203F">
              <w:rPr>
                <w:sz w:val="28"/>
                <w:szCs w:val="28"/>
              </w:rPr>
              <w:t xml:space="preserve"> </w:t>
            </w:r>
            <w:r w:rsidRPr="00AE203F">
              <w:rPr>
                <w:b/>
                <w:sz w:val="28"/>
                <w:szCs w:val="28"/>
              </w:rPr>
              <w:t xml:space="preserve">СРЦ </w:t>
            </w:r>
            <w:proofErr w:type="spellStart"/>
            <w:r w:rsidRPr="00AE203F">
              <w:rPr>
                <w:b/>
                <w:sz w:val="28"/>
                <w:szCs w:val="28"/>
              </w:rPr>
              <w:t>Таштагольского</w:t>
            </w:r>
            <w:proofErr w:type="spellEnd"/>
            <w:r w:rsidRPr="00AE203F">
              <w:rPr>
                <w:b/>
                <w:sz w:val="28"/>
                <w:szCs w:val="28"/>
              </w:rPr>
              <w:t xml:space="preserve"> района</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7.8</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Проведение спортивных мероприятий: фестивалей, турниров, программ.</w:t>
            </w:r>
            <w:r w:rsidRPr="00AE203F">
              <w:rPr>
                <w:color w:val="000000" w:themeColor="text1"/>
                <w:sz w:val="28"/>
                <w:szCs w:val="28"/>
              </w:rPr>
              <w:t xml:space="preserve"> *</w:t>
            </w:r>
            <w:r w:rsidRPr="00AE203F">
              <w:rPr>
                <w:sz w:val="28"/>
                <w:szCs w:val="28"/>
              </w:rPr>
              <w:t xml:space="preserve">  </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СРЦ </w:t>
            </w:r>
            <w:proofErr w:type="spellStart"/>
            <w:r w:rsidRPr="00AE203F">
              <w:rPr>
                <w:sz w:val="28"/>
                <w:szCs w:val="28"/>
              </w:rPr>
              <w:t>Таштагольского</w:t>
            </w:r>
            <w:proofErr w:type="spellEnd"/>
            <w:r w:rsidRPr="00AE203F">
              <w:rPr>
                <w:sz w:val="28"/>
                <w:szCs w:val="28"/>
              </w:rPr>
              <w:t xml:space="preserve"> района</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Привлечение воспитанников к регулярным занятиям физической культурой</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7.9</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Проведение месячника профилактики «Путешествие в страну Здоровья» (викторины, беседы, просмотр видеофильмов, лекции и т.д.</w:t>
            </w:r>
            <w:proofErr w:type="gramStart"/>
            <w:r w:rsidRPr="00AE203F">
              <w:rPr>
                <w:sz w:val="28"/>
                <w:szCs w:val="28"/>
              </w:rPr>
              <w:t xml:space="preserve"> )</w:t>
            </w:r>
            <w:proofErr w:type="gramEnd"/>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01.11.2022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30.11.2024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СРЦ </w:t>
            </w:r>
            <w:proofErr w:type="spellStart"/>
            <w:r w:rsidRPr="00AE203F">
              <w:rPr>
                <w:sz w:val="28"/>
                <w:szCs w:val="28"/>
              </w:rPr>
              <w:t>Таштагольского</w:t>
            </w:r>
            <w:proofErr w:type="spellEnd"/>
            <w:r w:rsidRPr="00AE203F">
              <w:rPr>
                <w:sz w:val="28"/>
                <w:szCs w:val="28"/>
              </w:rPr>
              <w:t xml:space="preserve"> района</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Привлечение воспитанников к формированию позитивного и ответственного отношения к собственному здоровью и образу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7.10</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Цикл бесед по профилактики ПАВ «Здоровье сгубишь - новое не купишь!»</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СРЦ </w:t>
            </w:r>
            <w:proofErr w:type="spellStart"/>
            <w:r w:rsidRPr="00AE203F">
              <w:rPr>
                <w:sz w:val="28"/>
                <w:szCs w:val="28"/>
              </w:rPr>
              <w:t>Таштагольского</w:t>
            </w:r>
            <w:proofErr w:type="spellEnd"/>
            <w:r w:rsidRPr="00AE203F">
              <w:rPr>
                <w:sz w:val="28"/>
                <w:szCs w:val="28"/>
              </w:rPr>
              <w:t xml:space="preserve"> района</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 xml:space="preserve">Вырабатывать у воспитанников отрицательное отношение к вредным привычкам; формировать представления </w:t>
            </w:r>
            <w:r w:rsidRPr="00AE203F">
              <w:rPr>
                <w:sz w:val="28"/>
                <w:szCs w:val="28"/>
              </w:rPr>
              <w:lastRenderedPageBreak/>
              <w:t>о последствиях вредных привычек на организм, пропаганда ЗОЖ</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7.11</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Зимняя спартакиада </w:t>
            </w:r>
          </w:p>
          <w:p w:rsidR="007C261E" w:rsidRPr="00AE203F" w:rsidRDefault="007C261E" w:rsidP="007C261E">
            <w:pPr>
              <w:jc w:val="both"/>
              <w:rPr>
                <w:sz w:val="28"/>
                <w:szCs w:val="28"/>
              </w:rPr>
            </w:pPr>
            <w:r w:rsidRPr="00AE203F">
              <w:rPr>
                <w:sz w:val="28"/>
                <w:szCs w:val="28"/>
              </w:rPr>
              <w:t>«Лыжня-2021» - беговые лыжи</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01.12.2022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31.12.2024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СРЦ </w:t>
            </w:r>
            <w:proofErr w:type="spellStart"/>
            <w:r w:rsidRPr="00AE203F">
              <w:rPr>
                <w:sz w:val="28"/>
                <w:szCs w:val="28"/>
              </w:rPr>
              <w:t>Таштагольского</w:t>
            </w:r>
            <w:proofErr w:type="spellEnd"/>
            <w:r w:rsidRPr="00AE203F">
              <w:rPr>
                <w:sz w:val="28"/>
                <w:szCs w:val="28"/>
              </w:rPr>
              <w:t xml:space="preserve"> района</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Привлечение подростков к регулярным занятиям физической культурой и спортом</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7.12</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Участие сотрудников Центра в соревнованиях по волейболу, плаванию, стрельбе, эстафете.</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01.03.2022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31.03.2024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w:t>
            </w:r>
            <w:proofErr w:type="spellStart"/>
            <w:r w:rsidRPr="00AE203F">
              <w:rPr>
                <w:sz w:val="28"/>
                <w:szCs w:val="28"/>
              </w:rPr>
              <w:t>ЦСОГПВиИ</w:t>
            </w:r>
            <w:proofErr w:type="spellEnd"/>
            <w:r w:rsidRPr="00AE203F">
              <w:rPr>
                <w:sz w:val="28"/>
                <w:szCs w:val="28"/>
              </w:rPr>
              <w:t xml:space="preserve"> </w:t>
            </w:r>
            <w:proofErr w:type="spellStart"/>
            <w:r w:rsidRPr="00AE203F">
              <w:rPr>
                <w:sz w:val="28"/>
                <w:szCs w:val="28"/>
              </w:rPr>
              <w:t>Таштагольского</w:t>
            </w:r>
            <w:proofErr w:type="spellEnd"/>
            <w:r w:rsidRPr="00AE203F">
              <w:rPr>
                <w:sz w:val="28"/>
                <w:szCs w:val="28"/>
              </w:rPr>
              <w:t xml:space="preserve"> г.п.»</w:t>
            </w:r>
          </w:p>
          <w:p w:rsidR="007C261E" w:rsidRPr="00AE203F" w:rsidRDefault="007C261E" w:rsidP="007C261E">
            <w:pPr>
              <w:jc w:val="both"/>
              <w:rPr>
                <w:sz w:val="28"/>
                <w:szCs w:val="28"/>
              </w:rPr>
            </w:pPr>
            <w:r w:rsidRPr="00AE203F">
              <w:rPr>
                <w:sz w:val="28"/>
                <w:szCs w:val="28"/>
              </w:rPr>
              <w:t>МКУ «</w:t>
            </w:r>
            <w:proofErr w:type="spellStart"/>
            <w:r w:rsidRPr="00AE203F">
              <w:rPr>
                <w:sz w:val="28"/>
                <w:szCs w:val="28"/>
              </w:rPr>
              <w:t>ЦСОГПВиИ</w:t>
            </w:r>
            <w:proofErr w:type="spellEnd"/>
            <w:r w:rsidRPr="00AE203F">
              <w:rPr>
                <w:sz w:val="28"/>
                <w:szCs w:val="28"/>
              </w:rPr>
              <w:t xml:space="preserve"> </w:t>
            </w:r>
            <w:proofErr w:type="spellStart"/>
            <w:r w:rsidRPr="00AE203F">
              <w:rPr>
                <w:sz w:val="28"/>
                <w:szCs w:val="28"/>
              </w:rPr>
              <w:t>Мундыбашского</w:t>
            </w:r>
            <w:proofErr w:type="spellEnd"/>
            <w:r w:rsidRPr="00AE203F">
              <w:rPr>
                <w:sz w:val="28"/>
                <w:szCs w:val="28"/>
              </w:rPr>
              <w:t xml:space="preserve"> г.п.»</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Привлечение сотрудников Центра к занятиям физической культурой и спортом,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7.13</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Участие сотрудников Центра в соревновании по беговым лыжам</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01.11.2022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30.11. 2024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w:t>
            </w:r>
            <w:proofErr w:type="spellStart"/>
            <w:r w:rsidRPr="00AE203F">
              <w:rPr>
                <w:sz w:val="28"/>
                <w:szCs w:val="28"/>
              </w:rPr>
              <w:t>ЦСОГПВиИ</w:t>
            </w:r>
            <w:proofErr w:type="spellEnd"/>
            <w:r w:rsidRPr="00AE203F">
              <w:rPr>
                <w:sz w:val="28"/>
                <w:szCs w:val="28"/>
              </w:rPr>
              <w:t xml:space="preserve"> </w:t>
            </w:r>
            <w:proofErr w:type="spellStart"/>
            <w:r w:rsidRPr="00AE203F">
              <w:rPr>
                <w:sz w:val="28"/>
                <w:szCs w:val="28"/>
              </w:rPr>
              <w:t>Таштагольского</w:t>
            </w:r>
            <w:proofErr w:type="spellEnd"/>
            <w:r w:rsidRPr="00AE203F">
              <w:rPr>
                <w:sz w:val="28"/>
                <w:szCs w:val="28"/>
              </w:rPr>
              <w:t xml:space="preserve"> г.п.»</w:t>
            </w:r>
          </w:p>
          <w:p w:rsidR="007C261E" w:rsidRPr="00AE203F" w:rsidRDefault="007C261E" w:rsidP="007C261E">
            <w:pPr>
              <w:jc w:val="both"/>
              <w:rPr>
                <w:sz w:val="28"/>
                <w:szCs w:val="28"/>
              </w:rPr>
            </w:pPr>
            <w:r w:rsidRPr="00AE203F">
              <w:rPr>
                <w:sz w:val="28"/>
                <w:szCs w:val="28"/>
              </w:rPr>
              <w:t>МКУ «</w:t>
            </w:r>
            <w:proofErr w:type="spellStart"/>
            <w:r w:rsidRPr="00AE203F">
              <w:rPr>
                <w:sz w:val="28"/>
                <w:szCs w:val="28"/>
              </w:rPr>
              <w:t>ЦСОГПВиИ</w:t>
            </w:r>
            <w:proofErr w:type="spellEnd"/>
            <w:r w:rsidRPr="00AE203F">
              <w:rPr>
                <w:sz w:val="28"/>
                <w:szCs w:val="28"/>
              </w:rPr>
              <w:t xml:space="preserve"> </w:t>
            </w:r>
            <w:proofErr w:type="spellStart"/>
            <w:r w:rsidRPr="00AE203F">
              <w:rPr>
                <w:sz w:val="28"/>
                <w:szCs w:val="28"/>
              </w:rPr>
              <w:t>Мундыбашского</w:t>
            </w:r>
            <w:proofErr w:type="spellEnd"/>
            <w:r w:rsidRPr="00AE203F">
              <w:rPr>
                <w:sz w:val="28"/>
                <w:szCs w:val="28"/>
              </w:rPr>
              <w:t xml:space="preserve"> г.п.»</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Привлечение сотрудников Центра к занятиям физической культурой и спортом, пропаганда здорового образа жизни</w:t>
            </w:r>
          </w:p>
        </w:tc>
      </w:tr>
      <w:tr w:rsidR="007C261E" w:rsidRPr="00AE203F" w:rsidTr="00AE203F">
        <w:trPr>
          <w:gridAfter w:val="1"/>
          <w:wAfter w:w="16" w:type="dxa"/>
          <w:jc w:val="center"/>
        </w:trPr>
        <w:tc>
          <w:tcPr>
            <w:tcW w:w="14865" w:type="dxa"/>
            <w:gridSpan w:val="6"/>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8       </w:t>
            </w:r>
            <w:r w:rsidRPr="00AE203F">
              <w:rPr>
                <w:b/>
                <w:sz w:val="28"/>
                <w:szCs w:val="28"/>
              </w:rPr>
              <w:t>Мотивирование граждан к ведению здорового образа жизни посредством проведения спортивных мероприятий</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8.1</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Зимний, летний фестиваль ВФСК ГТО среди всех категорий населения (муниципальный, региональный)</w:t>
            </w:r>
            <w:r w:rsidRPr="00AE203F">
              <w:rPr>
                <w:color w:val="000000" w:themeColor="text1"/>
                <w:sz w:val="28"/>
                <w:szCs w:val="28"/>
              </w:rPr>
              <w:t xml:space="preserve"> *</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Областной ЦТ ВФСК ГТО,</w:t>
            </w:r>
          </w:p>
          <w:p w:rsidR="007C261E" w:rsidRPr="00AE203F" w:rsidRDefault="007C261E" w:rsidP="007C261E">
            <w:pPr>
              <w:jc w:val="both"/>
              <w:rPr>
                <w:sz w:val="28"/>
                <w:szCs w:val="28"/>
              </w:rPr>
            </w:pPr>
            <w:r w:rsidRPr="00AE203F">
              <w:rPr>
                <w:sz w:val="28"/>
                <w:szCs w:val="28"/>
              </w:rPr>
              <w:t xml:space="preserve"> ЦТ ВФСК ГТО г. Таштагол</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 xml:space="preserve">Популяризация комплекса ГТО среди всех категорий населения, пропаганда здорового образа жизни, повышение уровня </w:t>
            </w:r>
            <w:r w:rsidRPr="00AE203F">
              <w:rPr>
                <w:sz w:val="28"/>
                <w:szCs w:val="28"/>
              </w:rPr>
              <w:lastRenderedPageBreak/>
              <w:t>физической подготовленности населения</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8.2</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Традиционный турнир по баскетболу, посвящённый памяти Р. Арефьева, погибшего при выполнении боевого задания в Чеченской республике</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Март 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Март 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 АТМР»</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Развитие и популяризация баскетбола в районе, привлечение населения к регулярным занятиям физической культурой и спортом,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8.3</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Соревнования среди женских команд бюджетной сферы.</w:t>
            </w:r>
            <w:r w:rsidRPr="00AE203F">
              <w:rPr>
                <w:color w:val="000000" w:themeColor="text1"/>
                <w:sz w:val="28"/>
                <w:szCs w:val="28"/>
              </w:rPr>
              <w:t xml:space="preserve"> *</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Март 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Март 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 АТМР»</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Привлечение населения к регулярным занятиям физической культурой и спортом,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8.4</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Кубок района по волейболу среди женских команд</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Март 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Март 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 АТМР»</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Развитие и популяризация волейбола,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8.5</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Традиционный турнир по волейболу, посвящённый памяти В.И. Попова</w:t>
            </w:r>
            <w:r w:rsidRPr="00AE203F">
              <w:rPr>
                <w:color w:val="000000" w:themeColor="text1"/>
                <w:sz w:val="28"/>
                <w:szCs w:val="28"/>
              </w:rPr>
              <w:t>*</w:t>
            </w:r>
          </w:p>
          <w:p w:rsidR="007C261E" w:rsidRPr="00AE203F" w:rsidRDefault="007C261E" w:rsidP="007C261E">
            <w:pPr>
              <w:jc w:val="both"/>
              <w:rPr>
                <w:sz w:val="28"/>
                <w:szCs w:val="28"/>
              </w:rPr>
            </w:pP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Апрель 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Апрель 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 АТМР»</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Развитие и популяризация волейбола,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8.6</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Соревнования, посвящённые Дню </w:t>
            </w:r>
            <w:r w:rsidRPr="00AE203F">
              <w:rPr>
                <w:sz w:val="28"/>
                <w:szCs w:val="28"/>
              </w:rPr>
              <w:lastRenderedPageBreak/>
              <w:t>Победы</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Май 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Май 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МКУ «Управление по физической культуре и спорту </w:t>
            </w:r>
            <w:r w:rsidRPr="00AE203F">
              <w:rPr>
                <w:sz w:val="28"/>
                <w:szCs w:val="28"/>
              </w:rPr>
              <w:lastRenderedPageBreak/>
              <w:t>АТМР»</w:t>
            </w:r>
          </w:p>
          <w:p w:rsidR="007C261E" w:rsidRPr="00AE203F" w:rsidRDefault="007C261E" w:rsidP="007C261E">
            <w:pPr>
              <w:jc w:val="both"/>
              <w:rPr>
                <w:sz w:val="28"/>
                <w:szCs w:val="28"/>
              </w:rPr>
            </w:pPr>
            <w:proofErr w:type="spellStart"/>
            <w:r w:rsidRPr="00AE203F">
              <w:rPr>
                <w:sz w:val="28"/>
                <w:szCs w:val="28"/>
              </w:rPr>
              <w:t>Таштагольский</w:t>
            </w:r>
            <w:proofErr w:type="spellEnd"/>
            <w:r w:rsidRPr="00AE203F">
              <w:rPr>
                <w:sz w:val="28"/>
                <w:szCs w:val="28"/>
              </w:rPr>
              <w:t xml:space="preserve">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lastRenderedPageBreak/>
              <w:t xml:space="preserve">Привлечение населения к регулярным занятиям </w:t>
            </w:r>
            <w:r w:rsidRPr="00AE203F">
              <w:rPr>
                <w:sz w:val="28"/>
                <w:szCs w:val="28"/>
              </w:rPr>
              <w:lastRenderedPageBreak/>
              <w:t>физической культурой и спортом,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8.7</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Районный спортивный праздник, посвященный Дню пограничника</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Май 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Май 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w:t>
            </w:r>
          </w:p>
          <w:p w:rsidR="007C261E" w:rsidRPr="00AE203F" w:rsidRDefault="007C261E" w:rsidP="007C261E">
            <w:pPr>
              <w:jc w:val="both"/>
              <w:rPr>
                <w:sz w:val="28"/>
                <w:szCs w:val="28"/>
              </w:rPr>
            </w:pPr>
            <w:proofErr w:type="spellStart"/>
            <w:r w:rsidRPr="00AE203F">
              <w:rPr>
                <w:sz w:val="28"/>
                <w:szCs w:val="28"/>
              </w:rPr>
              <w:t>Таштагольский</w:t>
            </w:r>
            <w:proofErr w:type="spellEnd"/>
            <w:r w:rsidRPr="00AE203F">
              <w:rPr>
                <w:sz w:val="28"/>
                <w:szCs w:val="28"/>
              </w:rPr>
              <w:t xml:space="preserve">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Привлечение населения к регулярным занятиям физической культурой и спортом,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8.8</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Первенство района по мини-футболу</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Июнь-август 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Июнь-август 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 АТМР»</w:t>
            </w:r>
          </w:p>
          <w:p w:rsidR="007C261E" w:rsidRPr="00AE203F" w:rsidRDefault="007C261E" w:rsidP="007C261E">
            <w:pPr>
              <w:jc w:val="both"/>
              <w:rPr>
                <w:sz w:val="28"/>
                <w:szCs w:val="28"/>
              </w:rPr>
            </w:pPr>
            <w:proofErr w:type="spellStart"/>
            <w:r w:rsidRPr="00AE203F">
              <w:rPr>
                <w:sz w:val="28"/>
                <w:szCs w:val="28"/>
              </w:rPr>
              <w:t>Таштагольский</w:t>
            </w:r>
            <w:proofErr w:type="spellEnd"/>
            <w:r w:rsidRPr="00AE203F">
              <w:rPr>
                <w:sz w:val="28"/>
                <w:szCs w:val="28"/>
              </w:rPr>
              <w:t xml:space="preserve">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Развитие и популяризация мини-футбола в районе,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8.9</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Районный спортивный праздник, посвященный Дню ВМФ</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Июль 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Июль 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 АТМР»</w:t>
            </w:r>
          </w:p>
          <w:p w:rsidR="007C261E" w:rsidRPr="00AE203F" w:rsidRDefault="007C261E" w:rsidP="007C261E">
            <w:pPr>
              <w:jc w:val="both"/>
              <w:rPr>
                <w:sz w:val="28"/>
                <w:szCs w:val="28"/>
              </w:rPr>
            </w:pPr>
            <w:proofErr w:type="spellStart"/>
            <w:r w:rsidRPr="00AE203F">
              <w:rPr>
                <w:sz w:val="28"/>
                <w:szCs w:val="28"/>
              </w:rPr>
              <w:t>Таштагольский</w:t>
            </w:r>
            <w:proofErr w:type="spellEnd"/>
            <w:r w:rsidRPr="00AE203F">
              <w:rPr>
                <w:sz w:val="28"/>
                <w:szCs w:val="28"/>
              </w:rPr>
              <w:t xml:space="preserve">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Привлечение населения к регулярным занятиям физической культурой и спортом,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8.10</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Районный спортивный праздник, посвященный </w:t>
            </w:r>
            <w:r w:rsidRPr="00AE203F">
              <w:rPr>
                <w:sz w:val="28"/>
                <w:szCs w:val="28"/>
              </w:rPr>
              <w:lastRenderedPageBreak/>
              <w:t>Дню молодежи</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Июнь 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Июнь 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МКУ «Управление по физической культуре и спорту </w:t>
            </w:r>
            <w:r w:rsidRPr="00AE203F">
              <w:rPr>
                <w:sz w:val="28"/>
                <w:szCs w:val="28"/>
              </w:rPr>
              <w:lastRenderedPageBreak/>
              <w:t>АТМР»</w:t>
            </w:r>
          </w:p>
          <w:p w:rsidR="007C261E" w:rsidRPr="00AE203F" w:rsidRDefault="007C261E" w:rsidP="007C261E">
            <w:pPr>
              <w:jc w:val="both"/>
              <w:rPr>
                <w:sz w:val="28"/>
                <w:szCs w:val="28"/>
              </w:rPr>
            </w:pPr>
            <w:proofErr w:type="spellStart"/>
            <w:r w:rsidRPr="00AE203F">
              <w:rPr>
                <w:sz w:val="28"/>
                <w:szCs w:val="28"/>
              </w:rPr>
              <w:t>Таштагольский</w:t>
            </w:r>
            <w:proofErr w:type="spellEnd"/>
            <w:r w:rsidRPr="00AE203F">
              <w:rPr>
                <w:sz w:val="28"/>
                <w:szCs w:val="28"/>
              </w:rPr>
              <w:t xml:space="preserve">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lastRenderedPageBreak/>
              <w:t>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8.11</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Районный спортивный праздник, посвященный Дню ВДВ</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Август 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Август 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 АТМР»</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Привлечение населения к регулярным занятиям физической культурой и спортом,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8.12</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Районный спортивный праздник, посвященный Дню физкультурника</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Август 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Август 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 АТМР»</w:t>
            </w:r>
          </w:p>
          <w:p w:rsidR="007C261E" w:rsidRPr="00AE203F" w:rsidRDefault="007C261E" w:rsidP="007C261E">
            <w:pPr>
              <w:jc w:val="both"/>
              <w:rPr>
                <w:sz w:val="28"/>
                <w:szCs w:val="28"/>
              </w:rPr>
            </w:pPr>
            <w:proofErr w:type="spellStart"/>
            <w:r w:rsidRPr="00AE203F">
              <w:rPr>
                <w:sz w:val="28"/>
                <w:szCs w:val="28"/>
              </w:rPr>
              <w:t>Таштагольский</w:t>
            </w:r>
            <w:proofErr w:type="spellEnd"/>
            <w:r w:rsidRPr="00AE203F">
              <w:rPr>
                <w:sz w:val="28"/>
                <w:szCs w:val="28"/>
              </w:rPr>
              <w:t xml:space="preserve">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Привлечение населения к регулярным занятиям физической культурой и спортом,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8.13</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Районная Спартакиада среди дворовых команд по футболу, баскетболу, шахматам, </w:t>
            </w:r>
            <w:proofErr w:type="spellStart"/>
            <w:r w:rsidRPr="00AE203F">
              <w:rPr>
                <w:sz w:val="28"/>
                <w:szCs w:val="28"/>
              </w:rPr>
              <w:t>н</w:t>
            </w:r>
            <w:proofErr w:type="spellEnd"/>
            <w:r w:rsidRPr="00AE203F">
              <w:rPr>
                <w:sz w:val="28"/>
                <w:szCs w:val="28"/>
              </w:rPr>
              <w:t>/теннису</w:t>
            </w:r>
            <w:r w:rsidRPr="00AE203F">
              <w:rPr>
                <w:color w:val="000000" w:themeColor="text1"/>
                <w:sz w:val="28"/>
                <w:szCs w:val="28"/>
              </w:rPr>
              <w:t>*</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Август 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Август 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 АТМР»</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патриотическое воспитание детей и молодежи, пропаганда здорового образа жизни</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8.14</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Турнир по мини-футболу, </w:t>
            </w:r>
          </w:p>
          <w:p w:rsidR="007C261E" w:rsidRPr="00AE203F" w:rsidRDefault="007C261E" w:rsidP="007C261E">
            <w:pPr>
              <w:tabs>
                <w:tab w:val="left" w:pos="3705"/>
              </w:tabs>
              <w:jc w:val="both"/>
              <w:rPr>
                <w:sz w:val="28"/>
                <w:szCs w:val="28"/>
              </w:rPr>
            </w:pPr>
            <w:proofErr w:type="gramStart"/>
            <w:r w:rsidRPr="00AE203F">
              <w:rPr>
                <w:sz w:val="28"/>
                <w:szCs w:val="28"/>
              </w:rPr>
              <w:t>посвященный</w:t>
            </w:r>
            <w:proofErr w:type="gramEnd"/>
            <w:r w:rsidRPr="00AE203F">
              <w:rPr>
                <w:sz w:val="28"/>
                <w:szCs w:val="28"/>
              </w:rPr>
              <w:t xml:space="preserve"> памяти Е.М. Борисова.</w:t>
            </w:r>
            <w:r w:rsidRPr="00AE203F">
              <w:rPr>
                <w:color w:val="000000" w:themeColor="text1"/>
                <w:sz w:val="28"/>
                <w:szCs w:val="28"/>
              </w:rPr>
              <w:t xml:space="preserve"> *</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Август 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Август 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 АТМР»</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Развитие и популяризация мини-футбола, привлечение населения к регулярным занятиям физической культурой и спортом</w:t>
            </w:r>
          </w:p>
        </w:tc>
      </w:tr>
      <w:tr w:rsidR="007C261E" w:rsidRPr="00AE203F" w:rsidTr="00AE203F">
        <w:trPr>
          <w:gridAfter w:val="1"/>
          <w:wAfter w:w="16" w:type="dxa"/>
          <w:jc w:val="center"/>
        </w:trPr>
        <w:tc>
          <w:tcPr>
            <w:tcW w:w="852"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lastRenderedPageBreak/>
              <w:t>8.15</w:t>
            </w:r>
          </w:p>
        </w:tc>
        <w:tc>
          <w:tcPr>
            <w:tcW w:w="3544"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Дворовые спортивные площадки (в вечернее время предусмотрена работа дворовых спортивных площадок)</w:t>
            </w:r>
          </w:p>
        </w:tc>
        <w:tc>
          <w:tcPr>
            <w:tcW w:w="1417"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Июнь - август 2022</w:t>
            </w:r>
          </w:p>
        </w:tc>
        <w:tc>
          <w:tcPr>
            <w:tcW w:w="1431"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Июнь - август 2024</w:t>
            </w:r>
          </w:p>
        </w:tc>
        <w:tc>
          <w:tcPr>
            <w:tcW w:w="3969" w:type="dxa"/>
            <w:tcBorders>
              <w:left w:val="single" w:sz="4" w:space="0" w:color="000000"/>
              <w:bottom w:val="single" w:sz="4" w:space="0" w:color="000000"/>
            </w:tcBorders>
            <w:shd w:val="clear" w:color="auto" w:fill="auto"/>
          </w:tcPr>
          <w:p w:rsidR="007C261E" w:rsidRPr="00AE203F" w:rsidRDefault="007C261E" w:rsidP="007C261E">
            <w:pPr>
              <w:jc w:val="both"/>
              <w:rPr>
                <w:sz w:val="28"/>
                <w:szCs w:val="28"/>
              </w:rPr>
            </w:pPr>
            <w:r w:rsidRPr="00AE203F">
              <w:rPr>
                <w:sz w:val="28"/>
                <w:szCs w:val="28"/>
              </w:rPr>
              <w:t>МКУ «Управление по физической культуре и спорту АТМР»</w:t>
            </w:r>
          </w:p>
          <w:p w:rsidR="007C261E" w:rsidRPr="00AE203F" w:rsidRDefault="007C261E" w:rsidP="007C261E">
            <w:pPr>
              <w:jc w:val="both"/>
              <w:rPr>
                <w:sz w:val="28"/>
                <w:szCs w:val="28"/>
              </w:rPr>
            </w:pPr>
            <w:proofErr w:type="spellStart"/>
            <w:r w:rsidRPr="00AE203F">
              <w:rPr>
                <w:sz w:val="28"/>
                <w:szCs w:val="28"/>
              </w:rPr>
              <w:t>Таштагольский</w:t>
            </w:r>
            <w:proofErr w:type="spellEnd"/>
            <w:r w:rsidRPr="00AE203F">
              <w:rPr>
                <w:sz w:val="28"/>
                <w:szCs w:val="28"/>
              </w:rPr>
              <w:t xml:space="preserve"> техникум горных технологий и сферы обслуживания</w:t>
            </w:r>
          </w:p>
        </w:tc>
        <w:tc>
          <w:tcPr>
            <w:tcW w:w="3652" w:type="dxa"/>
            <w:tcBorders>
              <w:left w:val="single" w:sz="4" w:space="0" w:color="000000"/>
              <w:bottom w:val="single" w:sz="4" w:space="0" w:color="000000"/>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Укрепление здоровья подростков, организации занятости в вечернее время</w:t>
            </w:r>
          </w:p>
        </w:tc>
      </w:tr>
      <w:tr w:rsidR="007C261E" w:rsidRPr="00AE203F" w:rsidTr="00AE203F">
        <w:trPr>
          <w:gridAfter w:val="1"/>
          <w:wAfter w:w="16" w:type="dxa"/>
          <w:jc w:val="center"/>
        </w:trPr>
        <w:tc>
          <w:tcPr>
            <w:tcW w:w="14865" w:type="dxa"/>
            <w:gridSpan w:val="6"/>
            <w:tcBorders>
              <w:top w:val="single" w:sz="4" w:space="0" w:color="auto"/>
              <w:left w:val="single" w:sz="4" w:space="0" w:color="000000"/>
              <w:bottom w:val="single" w:sz="4" w:space="0" w:color="auto"/>
              <w:right w:val="single" w:sz="4" w:space="0" w:color="000000"/>
            </w:tcBorders>
            <w:shd w:val="clear" w:color="auto" w:fill="auto"/>
          </w:tcPr>
          <w:p w:rsidR="007C261E" w:rsidRPr="00AE203F" w:rsidRDefault="007C261E" w:rsidP="007C261E">
            <w:pPr>
              <w:snapToGrid w:val="0"/>
              <w:jc w:val="both"/>
              <w:rPr>
                <w:sz w:val="28"/>
                <w:szCs w:val="28"/>
              </w:rPr>
            </w:pPr>
            <w:r w:rsidRPr="00AE203F">
              <w:rPr>
                <w:b/>
                <w:bCs/>
                <w:sz w:val="28"/>
                <w:szCs w:val="28"/>
              </w:rPr>
              <w:t>9. Мониторинг факторов риска хронических неинфекционных заболеваний</w:t>
            </w:r>
          </w:p>
        </w:tc>
      </w:tr>
      <w:tr w:rsidR="007C261E" w:rsidRPr="00AE203F" w:rsidTr="00AE203F">
        <w:trPr>
          <w:gridAfter w:val="1"/>
          <w:wAfter w:w="16" w:type="dxa"/>
          <w:jc w:val="center"/>
        </w:trPr>
        <w:tc>
          <w:tcPr>
            <w:tcW w:w="852"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9.1</w:t>
            </w:r>
          </w:p>
        </w:tc>
        <w:tc>
          <w:tcPr>
            <w:tcW w:w="3544"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Организация и проведение мониторинга факторов риска хронических неинфекционных заболеваний</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rPr>
            </w:pPr>
            <w:r w:rsidRPr="00AE203F">
              <w:rPr>
                <w:rFonts w:eastAsia="Andale Sans UI"/>
                <w:kern w:val="1"/>
                <w:sz w:val="28"/>
                <w:szCs w:val="28"/>
                <w:lang w:eastAsia="ar-SA"/>
              </w:rPr>
              <w:t>01.01.2022</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rPr>
            </w:pPr>
            <w:r w:rsidRPr="00AE203F">
              <w:rPr>
                <w:rFonts w:eastAsia="Andale Sans UI"/>
                <w:kern w:val="1"/>
                <w:sz w:val="28"/>
                <w:szCs w:val="28"/>
                <w:lang w:eastAsia="ar-SA"/>
              </w:rPr>
              <w:t>01.10.2024</w:t>
            </w:r>
          </w:p>
        </w:tc>
        <w:tc>
          <w:tcPr>
            <w:tcW w:w="3969"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shd w:val="clear" w:color="auto" w:fill="FFFFFF"/>
              </w:rPr>
              <w:t xml:space="preserve">Заместитель главы  администрации </w:t>
            </w:r>
            <w:proofErr w:type="spellStart"/>
            <w:r w:rsidRPr="00AE203F">
              <w:rPr>
                <w:sz w:val="28"/>
                <w:szCs w:val="28"/>
                <w:shd w:val="clear" w:color="auto" w:fill="FFFFFF"/>
              </w:rPr>
              <w:t>Таштагольского</w:t>
            </w:r>
            <w:proofErr w:type="spellEnd"/>
            <w:r w:rsidRPr="00AE203F">
              <w:rPr>
                <w:sz w:val="28"/>
                <w:szCs w:val="28"/>
                <w:shd w:val="clear" w:color="auto" w:fill="FFFFFF"/>
              </w:rPr>
              <w:t xml:space="preserve"> муниципального района по социальным вопросам</w:t>
            </w:r>
          </w:p>
          <w:p w:rsidR="007C261E" w:rsidRPr="00AE203F" w:rsidRDefault="007C261E" w:rsidP="007C261E">
            <w:pPr>
              <w:jc w:val="both"/>
              <w:rPr>
                <w:sz w:val="28"/>
                <w:szCs w:val="28"/>
              </w:rPr>
            </w:pPr>
            <w:r w:rsidRPr="00AE203F">
              <w:rPr>
                <w:sz w:val="28"/>
                <w:szCs w:val="28"/>
              </w:rPr>
              <w:t>ГБУЗ КО «</w:t>
            </w:r>
            <w:proofErr w:type="spellStart"/>
            <w:r w:rsidRPr="00AE203F">
              <w:rPr>
                <w:sz w:val="28"/>
                <w:szCs w:val="28"/>
              </w:rPr>
              <w:t>Таштагольская</w:t>
            </w:r>
            <w:proofErr w:type="spellEnd"/>
            <w:r w:rsidRPr="00AE203F">
              <w:rPr>
                <w:sz w:val="28"/>
                <w:szCs w:val="28"/>
              </w:rPr>
              <w:t xml:space="preserve">  городская больница» </w:t>
            </w:r>
          </w:p>
          <w:p w:rsidR="007C261E" w:rsidRPr="00AE203F" w:rsidRDefault="007C261E" w:rsidP="007C261E">
            <w:pPr>
              <w:jc w:val="both"/>
              <w:rPr>
                <w:sz w:val="28"/>
                <w:szCs w:val="28"/>
              </w:rPr>
            </w:pPr>
            <w:r w:rsidRPr="00AE203F">
              <w:rPr>
                <w:sz w:val="28"/>
                <w:szCs w:val="28"/>
              </w:rPr>
              <w:t>МКУ «Управление образованием АТМР»</w:t>
            </w:r>
          </w:p>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7C261E" w:rsidP="007C261E">
            <w:pPr>
              <w:jc w:val="both"/>
              <w:rPr>
                <w:sz w:val="28"/>
                <w:szCs w:val="28"/>
              </w:rPr>
            </w:pPr>
            <w:r w:rsidRPr="00AE203F">
              <w:rPr>
                <w:sz w:val="28"/>
                <w:szCs w:val="28"/>
              </w:rPr>
              <w:t>Управление социальной защиты населения  ТМР»</w:t>
            </w:r>
          </w:p>
          <w:p w:rsidR="007C261E" w:rsidRPr="00AE203F" w:rsidRDefault="007C261E" w:rsidP="007C261E">
            <w:pPr>
              <w:jc w:val="both"/>
              <w:rPr>
                <w:sz w:val="28"/>
                <w:szCs w:val="28"/>
              </w:rPr>
            </w:pPr>
            <w:r w:rsidRPr="00AE203F">
              <w:rPr>
                <w:sz w:val="28"/>
                <w:szCs w:val="28"/>
              </w:rPr>
              <w:t>ГБУЗ «Кузбасский центр общественного здоровья и медицинской профилактики» (по согласованию)</w:t>
            </w: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7C261E" w:rsidRPr="00AE203F" w:rsidRDefault="007C261E" w:rsidP="007C261E">
            <w:pPr>
              <w:snapToGrid w:val="0"/>
              <w:jc w:val="both"/>
              <w:rPr>
                <w:sz w:val="28"/>
                <w:szCs w:val="28"/>
              </w:rPr>
            </w:pPr>
            <w:r w:rsidRPr="00AE203F">
              <w:rPr>
                <w:rFonts w:eastAsia="Andale Sans UI"/>
                <w:kern w:val="1"/>
                <w:sz w:val="28"/>
                <w:szCs w:val="28"/>
                <w:lang w:eastAsia="ar-SA"/>
              </w:rPr>
              <w:t xml:space="preserve">Создание постоянно действующего мониторинга </w:t>
            </w:r>
            <w:r w:rsidRPr="00AE203F">
              <w:rPr>
                <w:sz w:val="28"/>
                <w:szCs w:val="28"/>
              </w:rPr>
              <w:t>факторов риска хронических неинфекционных заболеваний</w:t>
            </w:r>
          </w:p>
        </w:tc>
      </w:tr>
      <w:tr w:rsidR="007C261E" w:rsidRPr="00AE203F" w:rsidTr="00AE203F">
        <w:trPr>
          <w:gridAfter w:val="1"/>
          <w:wAfter w:w="16" w:type="dxa"/>
          <w:jc w:val="center"/>
        </w:trPr>
        <w:tc>
          <w:tcPr>
            <w:tcW w:w="14865" w:type="dxa"/>
            <w:gridSpan w:val="6"/>
            <w:tcBorders>
              <w:top w:val="single" w:sz="4" w:space="0" w:color="auto"/>
              <w:left w:val="single" w:sz="4" w:space="0" w:color="000000"/>
              <w:bottom w:val="single" w:sz="4" w:space="0" w:color="auto"/>
              <w:right w:val="single" w:sz="4" w:space="0" w:color="000000"/>
            </w:tcBorders>
            <w:shd w:val="clear" w:color="auto" w:fill="auto"/>
          </w:tcPr>
          <w:p w:rsidR="007C261E" w:rsidRPr="00AE203F" w:rsidRDefault="007C261E" w:rsidP="007C261E">
            <w:pPr>
              <w:jc w:val="both"/>
              <w:rPr>
                <w:b/>
                <w:bCs/>
                <w:sz w:val="28"/>
                <w:szCs w:val="28"/>
              </w:rPr>
            </w:pPr>
            <w:r w:rsidRPr="00AE203F">
              <w:rPr>
                <w:b/>
                <w:bCs/>
                <w:sz w:val="28"/>
                <w:szCs w:val="28"/>
              </w:rPr>
              <w:lastRenderedPageBreak/>
              <w:t>10. Мероприятий по популяризации здорового образа жизни  в учреждениях культуры</w:t>
            </w:r>
          </w:p>
        </w:tc>
      </w:tr>
      <w:tr w:rsidR="007C261E" w:rsidRPr="00AE203F" w:rsidTr="00AE203F">
        <w:trPr>
          <w:gridAfter w:val="1"/>
          <w:wAfter w:w="16" w:type="dxa"/>
          <w:jc w:val="center"/>
        </w:trPr>
        <w:tc>
          <w:tcPr>
            <w:tcW w:w="852"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10.1</w:t>
            </w:r>
          </w:p>
        </w:tc>
        <w:tc>
          <w:tcPr>
            <w:tcW w:w="3544"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 xml:space="preserve">Проведение  спортивно – развлекательных  мероприятий, направленных на формирование здорового образа жизни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01.01.2022</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30.12.2024</w:t>
            </w:r>
          </w:p>
        </w:tc>
        <w:tc>
          <w:tcPr>
            <w:tcW w:w="3969"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7C261E" w:rsidP="007C261E">
            <w:pPr>
              <w:jc w:val="both"/>
              <w:rPr>
                <w:sz w:val="28"/>
                <w:szCs w:val="28"/>
                <w:shd w:val="clear" w:color="auto" w:fill="FFFFFF"/>
              </w:rPr>
            </w:pP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7C261E" w:rsidRPr="00AE203F" w:rsidRDefault="007C261E" w:rsidP="007C261E">
            <w:pPr>
              <w:snapToGrid w:val="0"/>
              <w:jc w:val="both"/>
              <w:rPr>
                <w:rFonts w:eastAsia="Andale Sans UI"/>
                <w:kern w:val="1"/>
                <w:sz w:val="28"/>
                <w:szCs w:val="28"/>
                <w:lang w:eastAsia="ar-SA"/>
              </w:rPr>
            </w:pPr>
            <w:r w:rsidRPr="00AE203F">
              <w:rPr>
                <w:sz w:val="28"/>
                <w:szCs w:val="28"/>
              </w:rPr>
              <w:t>Выявление и расширение представления населения о здоровье человека и здоровом образе жизни.</w:t>
            </w:r>
          </w:p>
        </w:tc>
      </w:tr>
      <w:tr w:rsidR="007C261E" w:rsidRPr="00AE203F" w:rsidTr="00AE203F">
        <w:trPr>
          <w:gridAfter w:val="1"/>
          <w:wAfter w:w="16" w:type="dxa"/>
          <w:jc w:val="center"/>
        </w:trPr>
        <w:tc>
          <w:tcPr>
            <w:tcW w:w="852"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10.2</w:t>
            </w:r>
          </w:p>
        </w:tc>
        <w:tc>
          <w:tcPr>
            <w:tcW w:w="3544"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Проведение познавательных программ,   турниров, информационных часов  здоровья «Жизнь без вредных привычек», «Путешествие по дорогам здоровья»</w:t>
            </w:r>
            <w:proofErr w:type="gramStart"/>
            <w:r w:rsidRPr="00AE203F">
              <w:rPr>
                <w:sz w:val="28"/>
                <w:szCs w:val="28"/>
              </w:rPr>
              <w:t xml:space="preserve"> ,</w:t>
            </w:r>
            <w:proofErr w:type="gramEnd"/>
            <w:r w:rsidRPr="00AE203F">
              <w:rPr>
                <w:sz w:val="28"/>
                <w:szCs w:val="28"/>
              </w:rPr>
              <w:t xml:space="preserve"> «Наш выбор - здоровый образ жизни!» </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01.01.2022</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30.12.2024</w:t>
            </w:r>
          </w:p>
        </w:tc>
        <w:tc>
          <w:tcPr>
            <w:tcW w:w="3969"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7C261E" w:rsidP="007C261E">
            <w:pPr>
              <w:jc w:val="both"/>
              <w:rPr>
                <w:sz w:val="28"/>
                <w:szCs w:val="28"/>
              </w:rPr>
            </w:pP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7C261E" w:rsidRPr="00AE203F" w:rsidRDefault="007C261E" w:rsidP="007C261E">
            <w:pPr>
              <w:snapToGrid w:val="0"/>
              <w:jc w:val="both"/>
              <w:rPr>
                <w:sz w:val="28"/>
                <w:szCs w:val="28"/>
              </w:rPr>
            </w:pPr>
            <w:r w:rsidRPr="00AE203F">
              <w:rPr>
                <w:sz w:val="28"/>
                <w:szCs w:val="28"/>
              </w:rPr>
              <w:t>Пропаганда здорового образа жизни среди подростков</w:t>
            </w:r>
          </w:p>
        </w:tc>
      </w:tr>
      <w:tr w:rsidR="007C261E" w:rsidRPr="00AE203F" w:rsidTr="00AE203F">
        <w:trPr>
          <w:gridAfter w:val="1"/>
          <w:wAfter w:w="16" w:type="dxa"/>
          <w:jc w:val="center"/>
        </w:trPr>
        <w:tc>
          <w:tcPr>
            <w:tcW w:w="852"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10.3</w:t>
            </w:r>
          </w:p>
        </w:tc>
        <w:tc>
          <w:tcPr>
            <w:tcW w:w="3544"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Организация регулярных занятий фитнес клубов  «Здоровье», «Атлет»</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01.01.2022</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30.12.2024</w:t>
            </w:r>
          </w:p>
        </w:tc>
        <w:tc>
          <w:tcPr>
            <w:tcW w:w="3969"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7C261E" w:rsidP="007C261E">
            <w:pPr>
              <w:jc w:val="both"/>
              <w:rPr>
                <w:sz w:val="28"/>
                <w:szCs w:val="28"/>
              </w:rPr>
            </w:pP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Привлечение взрослого населения к занятиям физической культурой.</w:t>
            </w:r>
          </w:p>
        </w:tc>
      </w:tr>
      <w:tr w:rsidR="007C261E" w:rsidRPr="00AE203F" w:rsidTr="00AE203F">
        <w:trPr>
          <w:gridAfter w:val="1"/>
          <w:wAfter w:w="16" w:type="dxa"/>
          <w:trHeight w:val="774"/>
          <w:jc w:val="center"/>
        </w:trPr>
        <w:tc>
          <w:tcPr>
            <w:tcW w:w="852"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10.4</w:t>
            </w:r>
          </w:p>
        </w:tc>
        <w:tc>
          <w:tcPr>
            <w:tcW w:w="3544"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 xml:space="preserve">Проведение семейных спортивных выходных, подвижных игр </w:t>
            </w:r>
            <w:r w:rsidRPr="00AE203F">
              <w:rPr>
                <w:color w:val="000000" w:themeColor="text1"/>
                <w:sz w:val="28"/>
                <w:szCs w:val="28"/>
              </w:rPr>
              <w:t>*</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01.01.2022</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30.12.2024</w:t>
            </w:r>
          </w:p>
        </w:tc>
        <w:tc>
          <w:tcPr>
            <w:tcW w:w="3969"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7C261E" w:rsidP="007C261E">
            <w:pPr>
              <w:jc w:val="both"/>
              <w:rPr>
                <w:sz w:val="28"/>
                <w:szCs w:val="28"/>
              </w:rPr>
            </w:pP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Укрепление семейных отношений  и пропаганда здорового образа жизни.</w:t>
            </w:r>
          </w:p>
        </w:tc>
      </w:tr>
      <w:tr w:rsidR="007C261E" w:rsidRPr="00AE203F" w:rsidTr="00AE203F">
        <w:trPr>
          <w:gridAfter w:val="1"/>
          <w:wAfter w:w="16" w:type="dxa"/>
          <w:trHeight w:val="774"/>
          <w:jc w:val="center"/>
        </w:trPr>
        <w:tc>
          <w:tcPr>
            <w:tcW w:w="852"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lastRenderedPageBreak/>
              <w:t>10.5</w:t>
            </w:r>
          </w:p>
        </w:tc>
        <w:tc>
          <w:tcPr>
            <w:tcW w:w="3544"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Организация  выставок плакатов и рисунков  «Спорт – это жизнь», «Здоровье-жизнь!»</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01.01.2022</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30.12.2024</w:t>
            </w:r>
          </w:p>
        </w:tc>
        <w:tc>
          <w:tcPr>
            <w:tcW w:w="3969"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7C261E" w:rsidP="007C261E">
            <w:pPr>
              <w:jc w:val="both"/>
              <w:rPr>
                <w:sz w:val="28"/>
                <w:szCs w:val="28"/>
              </w:rPr>
            </w:pP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Привлечение подростков к регулярным занятиям физической культурой.</w:t>
            </w:r>
          </w:p>
        </w:tc>
      </w:tr>
      <w:tr w:rsidR="007C261E" w:rsidRPr="00AE203F" w:rsidTr="00AE203F">
        <w:trPr>
          <w:gridAfter w:val="1"/>
          <w:wAfter w:w="16" w:type="dxa"/>
          <w:trHeight w:val="774"/>
          <w:jc w:val="center"/>
        </w:trPr>
        <w:tc>
          <w:tcPr>
            <w:tcW w:w="852"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10.6</w:t>
            </w:r>
          </w:p>
        </w:tc>
        <w:tc>
          <w:tcPr>
            <w:tcW w:w="3544"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Лыжные гонки «В будущее без вредных привычек!»</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rPr>
            </w:pPr>
            <w:r w:rsidRPr="00AE203F">
              <w:rPr>
                <w:sz w:val="28"/>
                <w:szCs w:val="28"/>
              </w:rPr>
              <w:t>01.01.2024</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rPr>
            </w:pPr>
            <w:r w:rsidRPr="00AE203F">
              <w:rPr>
                <w:sz w:val="28"/>
                <w:szCs w:val="28"/>
              </w:rPr>
              <w:t>30.12.2024</w:t>
            </w:r>
          </w:p>
        </w:tc>
        <w:tc>
          <w:tcPr>
            <w:tcW w:w="3969"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7C261E" w:rsidP="007C261E">
            <w:pPr>
              <w:jc w:val="both"/>
              <w:rPr>
                <w:bCs/>
                <w:sz w:val="28"/>
                <w:szCs w:val="28"/>
              </w:rPr>
            </w:pP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 xml:space="preserve">Организация досуга, </w:t>
            </w:r>
          </w:p>
          <w:p w:rsidR="007C261E" w:rsidRPr="00AE203F" w:rsidRDefault="007C261E" w:rsidP="007C261E">
            <w:pPr>
              <w:jc w:val="both"/>
              <w:rPr>
                <w:sz w:val="28"/>
                <w:szCs w:val="28"/>
              </w:rPr>
            </w:pPr>
            <w:r w:rsidRPr="00AE203F">
              <w:rPr>
                <w:sz w:val="28"/>
                <w:szCs w:val="28"/>
              </w:rPr>
              <w:t>пропаганда здорового образа жизни</w:t>
            </w:r>
          </w:p>
        </w:tc>
      </w:tr>
      <w:tr w:rsidR="007C261E" w:rsidRPr="00AE203F" w:rsidTr="00AE203F">
        <w:trPr>
          <w:gridAfter w:val="1"/>
          <w:wAfter w:w="16" w:type="dxa"/>
          <w:trHeight w:val="774"/>
          <w:jc w:val="center"/>
        </w:trPr>
        <w:tc>
          <w:tcPr>
            <w:tcW w:w="852"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10.7</w:t>
            </w:r>
          </w:p>
        </w:tc>
        <w:tc>
          <w:tcPr>
            <w:tcW w:w="3544"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Мероприятия по профилактики вирусных заболеваний: «Откуда берется грипп», «Правила личной гигиены», «Стоп Ковид-19»</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01.01.2022</w:t>
            </w:r>
          </w:p>
        </w:tc>
        <w:tc>
          <w:tcPr>
            <w:tcW w:w="1431" w:type="dxa"/>
            <w:tcBorders>
              <w:top w:val="single" w:sz="4" w:space="0" w:color="auto"/>
              <w:left w:val="single" w:sz="4" w:space="0" w:color="auto"/>
              <w:bottom w:val="single" w:sz="4" w:space="0" w:color="auto"/>
              <w:right w:val="single" w:sz="4" w:space="0" w:color="auto"/>
            </w:tcBorders>
            <w:shd w:val="clear" w:color="auto" w:fill="auto"/>
          </w:tcPr>
          <w:p w:rsidR="007C261E" w:rsidRPr="00AE203F" w:rsidRDefault="007C261E" w:rsidP="007C261E">
            <w:pPr>
              <w:jc w:val="both"/>
              <w:rPr>
                <w:sz w:val="28"/>
                <w:szCs w:val="28"/>
                <w:shd w:val="clear" w:color="auto" w:fill="FFFFFF"/>
              </w:rPr>
            </w:pPr>
            <w:r w:rsidRPr="00AE203F">
              <w:rPr>
                <w:sz w:val="28"/>
                <w:szCs w:val="28"/>
                <w:shd w:val="clear" w:color="auto" w:fill="FFFFFF"/>
              </w:rPr>
              <w:t>30.12.2024</w:t>
            </w:r>
          </w:p>
        </w:tc>
        <w:tc>
          <w:tcPr>
            <w:tcW w:w="3969" w:type="dxa"/>
            <w:tcBorders>
              <w:top w:val="single" w:sz="4" w:space="0" w:color="auto"/>
              <w:left w:val="single" w:sz="4" w:space="0" w:color="000000"/>
              <w:bottom w:val="single" w:sz="4" w:space="0" w:color="auto"/>
            </w:tcBorders>
            <w:shd w:val="clear" w:color="auto" w:fill="auto"/>
          </w:tcPr>
          <w:p w:rsidR="007C261E" w:rsidRPr="00AE203F" w:rsidRDefault="007C261E" w:rsidP="007C261E">
            <w:pPr>
              <w:jc w:val="both"/>
              <w:rPr>
                <w:sz w:val="28"/>
                <w:szCs w:val="28"/>
              </w:rPr>
            </w:pPr>
            <w:r w:rsidRPr="00AE203F">
              <w:rPr>
                <w:sz w:val="28"/>
                <w:szCs w:val="28"/>
              </w:rPr>
              <w:t>МКУ «Управление культуры АТМР»</w:t>
            </w:r>
          </w:p>
          <w:p w:rsidR="007C261E" w:rsidRPr="00AE203F" w:rsidRDefault="007C261E" w:rsidP="007C261E">
            <w:pPr>
              <w:jc w:val="both"/>
              <w:rPr>
                <w:bCs/>
                <w:sz w:val="28"/>
                <w:szCs w:val="28"/>
              </w:rPr>
            </w:pPr>
          </w:p>
        </w:tc>
        <w:tc>
          <w:tcPr>
            <w:tcW w:w="3652" w:type="dxa"/>
            <w:tcBorders>
              <w:top w:val="single" w:sz="4" w:space="0" w:color="auto"/>
              <w:left w:val="single" w:sz="4" w:space="0" w:color="000000"/>
              <w:bottom w:val="single" w:sz="4" w:space="0" w:color="auto"/>
              <w:right w:val="single" w:sz="4" w:space="0" w:color="000000"/>
            </w:tcBorders>
            <w:shd w:val="clear" w:color="auto" w:fill="auto"/>
          </w:tcPr>
          <w:p w:rsidR="007C261E" w:rsidRPr="00AE203F" w:rsidRDefault="007C261E" w:rsidP="007C261E">
            <w:pPr>
              <w:jc w:val="both"/>
              <w:rPr>
                <w:sz w:val="28"/>
                <w:szCs w:val="28"/>
              </w:rPr>
            </w:pPr>
            <w:r w:rsidRPr="00AE203F">
              <w:rPr>
                <w:sz w:val="28"/>
                <w:szCs w:val="28"/>
              </w:rPr>
              <w:t>Профилактика вирусных заболеваний.</w:t>
            </w:r>
          </w:p>
        </w:tc>
      </w:tr>
    </w:tbl>
    <w:p w:rsidR="007C261E" w:rsidRPr="00AE203F" w:rsidRDefault="007C261E" w:rsidP="007C261E">
      <w:pPr>
        <w:jc w:val="both"/>
        <w:rPr>
          <w:sz w:val="28"/>
          <w:szCs w:val="28"/>
        </w:rPr>
      </w:pPr>
      <w:r w:rsidRPr="00AE203F">
        <w:rPr>
          <w:sz w:val="28"/>
          <w:szCs w:val="28"/>
        </w:rPr>
        <w:t xml:space="preserve">*- Финансовое обеспечение комплексной муниципальной программы «Укрепление общественного здоровья населения на 2022 – 2024 годы» предусмотрено за счет средств: </w:t>
      </w:r>
    </w:p>
    <w:p w:rsidR="007C261E" w:rsidRPr="00AE203F" w:rsidRDefault="007C261E" w:rsidP="007C261E">
      <w:pPr>
        <w:pStyle w:val="ac"/>
        <w:ind w:left="0" w:firstLine="709"/>
        <w:jc w:val="both"/>
        <w:rPr>
          <w:b/>
          <w:bCs/>
          <w:kern w:val="1"/>
          <w:sz w:val="28"/>
          <w:szCs w:val="28"/>
          <w:lang w:eastAsia="ar-SA"/>
        </w:rPr>
        <w:sectPr w:rsidR="007C261E" w:rsidRPr="00AE203F" w:rsidSect="00AE203F">
          <w:pgSz w:w="16838" w:h="11906" w:orient="landscape"/>
          <w:pgMar w:top="1701" w:right="1134" w:bottom="850" w:left="1134" w:header="708" w:footer="708" w:gutter="0"/>
          <w:cols w:space="708"/>
          <w:docGrid w:linePitch="360"/>
        </w:sectPr>
      </w:pPr>
      <w:r w:rsidRPr="00AE203F">
        <w:rPr>
          <w:sz w:val="28"/>
          <w:szCs w:val="28"/>
        </w:rPr>
        <w:t>МП «Развитие культура», «Развитие физической культуры и спорта», «Молодежная политика».</w:t>
      </w:r>
    </w:p>
    <w:p w:rsidR="000A3B29" w:rsidRPr="00AE203F" w:rsidRDefault="000A3B29" w:rsidP="007C261E">
      <w:pPr>
        <w:pStyle w:val="ConsPlusNormal"/>
        <w:widowControl/>
        <w:ind w:firstLine="709"/>
        <w:jc w:val="both"/>
        <w:rPr>
          <w:rFonts w:ascii="Times New Roman" w:hAnsi="Times New Roman" w:cs="Times New Roman"/>
          <w:sz w:val="28"/>
          <w:szCs w:val="28"/>
        </w:rPr>
      </w:pPr>
    </w:p>
    <w:p w:rsidR="00DF7927" w:rsidRPr="00AE203F" w:rsidRDefault="00DF7927" w:rsidP="007C261E">
      <w:pPr>
        <w:pStyle w:val="ConsPlusNormal"/>
        <w:widowControl/>
        <w:ind w:firstLine="0"/>
        <w:jc w:val="center"/>
        <w:outlineLvl w:val="1"/>
        <w:rPr>
          <w:rFonts w:ascii="Times New Roman" w:hAnsi="Times New Roman" w:cs="Times New Roman"/>
          <w:sz w:val="28"/>
          <w:szCs w:val="28"/>
        </w:rPr>
      </w:pPr>
      <w:r w:rsidRPr="00AE203F">
        <w:rPr>
          <w:rFonts w:ascii="Times New Roman" w:hAnsi="Times New Roman" w:cs="Times New Roman"/>
          <w:sz w:val="28"/>
          <w:szCs w:val="28"/>
        </w:rPr>
        <w:t>2. Цели и задачи Программы</w:t>
      </w:r>
    </w:p>
    <w:p w:rsidR="00DF7927" w:rsidRPr="00AE203F" w:rsidRDefault="00DF7927" w:rsidP="007C261E">
      <w:pPr>
        <w:pStyle w:val="ConsPlusNormal"/>
        <w:widowControl/>
        <w:ind w:firstLine="0"/>
        <w:jc w:val="both"/>
        <w:outlineLvl w:val="1"/>
        <w:rPr>
          <w:rFonts w:ascii="Times New Roman" w:hAnsi="Times New Roman" w:cs="Times New Roman"/>
          <w:sz w:val="28"/>
          <w:szCs w:val="28"/>
        </w:rPr>
      </w:pPr>
    </w:p>
    <w:p w:rsidR="00DF7927" w:rsidRPr="00AE203F" w:rsidRDefault="00DF7927" w:rsidP="007C261E">
      <w:pPr>
        <w:widowControl w:val="0"/>
        <w:autoSpaceDE w:val="0"/>
        <w:autoSpaceDN w:val="0"/>
        <w:adjustRightInd w:val="0"/>
        <w:jc w:val="both"/>
        <w:rPr>
          <w:sz w:val="28"/>
          <w:szCs w:val="28"/>
        </w:rPr>
      </w:pPr>
      <w:r w:rsidRPr="00AE203F">
        <w:rPr>
          <w:sz w:val="28"/>
          <w:szCs w:val="28"/>
        </w:rPr>
        <w:t xml:space="preserve">        Основные цели Программы - подготовка специалистов здравоохранения.</w:t>
      </w:r>
    </w:p>
    <w:p w:rsidR="00DF7927" w:rsidRPr="00AE203F" w:rsidRDefault="00DF7927" w:rsidP="007C261E">
      <w:pPr>
        <w:widowControl w:val="0"/>
        <w:autoSpaceDE w:val="0"/>
        <w:autoSpaceDN w:val="0"/>
        <w:adjustRightInd w:val="0"/>
        <w:jc w:val="both"/>
        <w:rPr>
          <w:sz w:val="28"/>
          <w:szCs w:val="28"/>
        </w:rPr>
      </w:pPr>
      <w:r w:rsidRPr="00AE203F">
        <w:rPr>
          <w:sz w:val="28"/>
          <w:szCs w:val="28"/>
        </w:rPr>
        <w:t xml:space="preserve">Повышение </w:t>
      </w:r>
      <w:r w:rsidR="000A3B29" w:rsidRPr="00AE203F">
        <w:rPr>
          <w:sz w:val="28"/>
          <w:szCs w:val="28"/>
        </w:rPr>
        <w:t>престижа</w:t>
      </w:r>
      <w:r w:rsidRPr="00AE203F">
        <w:rPr>
          <w:sz w:val="28"/>
          <w:szCs w:val="28"/>
        </w:rPr>
        <w:t xml:space="preserve"> профессии врача и среднего медицинского персонала.</w:t>
      </w:r>
    </w:p>
    <w:p w:rsidR="00DF7927" w:rsidRPr="00AE203F" w:rsidRDefault="00DF7927" w:rsidP="007C261E">
      <w:pPr>
        <w:pStyle w:val="ConsPlusNormal"/>
        <w:widowControl/>
        <w:ind w:firstLine="540"/>
        <w:jc w:val="both"/>
        <w:rPr>
          <w:rFonts w:ascii="Times New Roman" w:hAnsi="Times New Roman" w:cs="Times New Roman"/>
          <w:sz w:val="28"/>
          <w:szCs w:val="28"/>
        </w:rPr>
      </w:pPr>
      <w:r w:rsidRPr="00AE203F">
        <w:rPr>
          <w:rFonts w:ascii="Times New Roman" w:hAnsi="Times New Roman" w:cs="Times New Roman"/>
          <w:sz w:val="28"/>
          <w:szCs w:val="28"/>
        </w:rPr>
        <w:t>Для достижения указанных целей необходимо решить следующие задачи:</w:t>
      </w:r>
    </w:p>
    <w:p w:rsidR="00DF7927" w:rsidRPr="00AE203F" w:rsidRDefault="00DF7927" w:rsidP="007C261E">
      <w:pPr>
        <w:pStyle w:val="ConsPlusNormal"/>
        <w:widowControl/>
        <w:ind w:firstLine="540"/>
        <w:jc w:val="both"/>
        <w:rPr>
          <w:rFonts w:ascii="Times New Roman" w:hAnsi="Times New Roman" w:cs="Times New Roman"/>
          <w:sz w:val="28"/>
          <w:szCs w:val="28"/>
        </w:rPr>
      </w:pPr>
      <w:r w:rsidRPr="00AE203F">
        <w:rPr>
          <w:rFonts w:ascii="Times New Roman" w:hAnsi="Times New Roman" w:cs="Times New Roman"/>
          <w:sz w:val="28"/>
          <w:szCs w:val="28"/>
        </w:rPr>
        <w:t xml:space="preserve">Повышение уровня профессиональных знаний специалистов </w:t>
      </w:r>
      <w:r w:rsidR="000A3B29" w:rsidRPr="00AE203F">
        <w:rPr>
          <w:rFonts w:ascii="Times New Roman" w:hAnsi="Times New Roman" w:cs="Times New Roman"/>
          <w:sz w:val="28"/>
          <w:szCs w:val="28"/>
        </w:rPr>
        <w:t>медицинского</w:t>
      </w:r>
      <w:r w:rsidRPr="00AE203F">
        <w:rPr>
          <w:rFonts w:ascii="Times New Roman" w:hAnsi="Times New Roman" w:cs="Times New Roman"/>
          <w:sz w:val="28"/>
          <w:szCs w:val="28"/>
        </w:rPr>
        <w:t xml:space="preserve"> профиля.</w:t>
      </w:r>
    </w:p>
    <w:p w:rsidR="00DA332C" w:rsidRPr="00AE203F" w:rsidRDefault="00DA332C" w:rsidP="007C261E">
      <w:pPr>
        <w:pStyle w:val="ac"/>
        <w:ind w:left="0" w:firstLine="709"/>
        <w:jc w:val="both"/>
        <w:rPr>
          <w:b/>
          <w:bCs/>
          <w:sz w:val="28"/>
          <w:szCs w:val="28"/>
        </w:rPr>
      </w:pPr>
      <w:proofErr w:type="gramStart"/>
      <w:r w:rsidRPr="00AE203F">
        <w:rPr>
          <w:sz w:val="28"/>
          <w:szCs w:val="28"/>
        </w:rPr>
        <w:t>Обеспечение к 2024 году увеличения доли граждан, ведущих здоровый образ жизни за счет формирования среды, способствующей ведению гражданами здорового образа жизни, включая здоровое питание, защиту от табачного дыма, снижение потребления алкоголя, мотивирования граждан к ведению здорового образа жизни посредством информационно-коммуникационной кампании, а также вовлечения граждан в мероприятия по укреплению общественного здоровья, улучшение качества жизни, сохранение стоматологического и репродуктивного здоровья населения</w:t>
      </w:r>
      <w:proofErr w:type="gramEnd"/>
      <w:r w:rsidRPr="00AE203F">
        <w:rPr>
          <w:sz w:val="28"/>
          <w:szCs w:val="28"/>
        </w:rPr>
        <w:t xml:space="preserve"> </w:t>
      </w:r>
      <w:proofErr w:type="spellStart"/>
      <w:r w:rsidRPr="00AE203F">
        <w:rPr>
          <w:sz w:val="28"/>
          <w:szCs w:val="28"/>
        </w:rPr>
        <w:t>Мысковского</w:t>
      </w:r>
      <w:proofErr w:type="spellEnd"/>
      <w:r w:rsidRPr="00AE203F">
        <w:rPr>
          <w:sz w:val="28"/>
          <w:szCs w:val="28"/>
        </w:rPr>
        <w:t xml:space="preserve"> городского округа за счет осуществления комплекса профилактических  мероприятий.</w:t>
      </w:r>
    </w:p>
    <w:p w:rsidR="00DA332C" w:rsidRPr="00AE203F" w:rsidRDefault="00DA332C" w:rsidP="007C261E">
      <w:pPr>
        <w:pStyle w:val="ac"/>
        <w:ind w:left="0" w:firstLine="709"/>
        <w:jc w:val="both"/>
        <w:rPr>
          <w:sz w:val="28"/>
          <w:szCs w:val="28"/>
          <w:u w:val="single"/>
        </w:rPr>
      </w:pPr>
      <w:r w:rsidRPr="00AE203F">
        <w:rPr>
          <w:sz w:val="28"/>
          <w:szCs w:val="28"/>
          <w:u w:val="single"/>
        </w:rPr>
        <w:t>Задачи</w:t>
      </w:r>
    </w:p>
    <w:p w:rsidR="00DA332C" w:rsidRPr="00AE203F" w:rsidRDefault="00DA332C" w:rsidP="007C261E">
      <w:pPr>
        <w:ind w:firstLine="709"/>
        <w:jc w:val="both"/>
        <w:rPr>
          <w:sz w:val="28"/>
          <w:szCs w:val="28"/>
        </w:rPr>
      </w:pPr>
      <w:r w:rsidRPr="00AE203F">
        <w:rPr>
          <w:sz w:val="28"/>
          <w:szCs w:val="28"/>
        </w:rPr>
        <w:t xml:space="preserve">Мотивировать граждан к ведению здорового образа жизни; </w:t>
      </w:r>
    </w:p>
    <w:p w:rsidR="00DA332C" w:rsidRPr="00AE203F" w:rsidRDefault="00DA332C" w:rsidP="007C261E">
      <w:pPr>
        <w:ind w:firstLine="709"/>
        <w:jc w:val="both"/>
        <w:rPr>
          <w:sz w:val="28"/>
          <w:szCs w:val="28"/>
        </w:rPr>
      </w:pPr>
      <w:r w:rsidRPr="00AE203F">
        <w:rPr>
          <w:sz w:val="28"/>
          <w:szCs w:val="28"/>
        </w:rPr>
        <w:t>Вовлекать граждан в мероприятия по укреплению общественного здоровья;</w:t>
      </w:r>
    </w:p>
    <w:p w:rsidR="00DA332C" w:rsidRPr="00AE203F" w:rsidRDefault="00DA332C" w:rsidP="007C261E">
      <w:pPr>
        <w:ind w:firstLine="709"/>
        <w:jc w:val="both"/>
        <w:rPr>
          <w:sz w:val="28"/>
          <w:szCs w:val="28"/>
        </w:rPr>
      </w:pPr>
      <w:r w:rsidRPr="00AE203F">
        <w:rPr>
          <w:sz w:val="28"/>
          <w:szCs w:val="28"/>
        </w:rPr>
        <w:t>Проводить пропаганду здорового питания среди населения;</w:t>
      </w:r>
    </w:p>
    <w:p w:rsidR="00DA332C" w:rsidRPr="00AE203F" w:rsidRDefault="00DA332C" w:rsidP="007C261E">
      <w:pPr>
        <w:ind w:firstLine="709"/>
        <w:jc w:val="both"/>
        <w:rPr>
          <w:sz w:val="28"/>
          <w:szCs w:val="28"/>
        </w:rPr>
      </w:pPr>
      <w:r w:rsidRPr="00AE203F">
        <w:rPr>
          <w:sz w:val="28"/>
          <w:szCs w:val="28"/>
        </w:rPr>
        <w:t xml:space="preserve">Формировать систему мотивации граждан к отказу от вредных привычек; </w:t>
      </w:r>
    </w:p>
    <w:p w:rsidR="00DA332C" w:rsidRPr="00AE203F" w:rsidRDefault="00DA332C" w:rsidP="007C261E">
      <w:pPr>
        <w:ind w:firstLine="709"/>
        <w:jc w:val="both"/>
        <w:rPr>
          <w:sz w:val="28"/>
          <w:szCs w:val="28"/>
        </w:rPr>
      </w:pPr>
      <w:r w:rsidRPr="00AE203F">
        <w:rPr>
          <w:sz w:val="28"/>
          <w:szCs w:val="28"/>
        </w:rPr>
        <w:t>Осуществлять комплекс профилактических мероприятий по сохранению репродуктивного и стоматологического здоровья населения;</w:t>
      </w:r>
    </w:p>
    <w:p w:rsidR="00DA332C" w:rsidRPr="00AE203F" w:rsidRDefault="00DA332C" w:rsidP="007C261E">
      <w:pPr>
        <w:ind w:firstLine="709"/>
        <w:jc w:val="both"/>
        <w:rPr>
          <w:sz w:val="28"/>
          <w:szCs w:val="28"/>
        </w:rPr>
      </w:pPr>
      <w:r w:rsidRPr="00AE203F">
        <w:rPr>
          <w:sz w:val="28"/>
          <w:szCs w:val="28"/>
        </w:rPr>
        <w:t>Осуществлять выявление факторов риска хронических неинфекционных заболеваний;</w:t>
      </w:r>
    </w:p>
    <w:p w:rsidR="00DA332C" w:rsidRPr="00AE203F" w:rsidRDefault="00DA332C" w:rsidP="007C261E">
      <w:pPr>
        <w:ind w:firstLine="709"/>
        <w:jc w:val="both"/>
        <w:rPr>
          <w:b/>
          <w:bCs/>
          <w:sz w:val="28"/>
          <w:szCs w:val="28"/>
        </w:rPr>
      </w:pPr>
      <w:r w:rsidRPr="00AE203F">
        <w:rPr>
          <w:sz w:val="28"/>
          <w:szCs w:val="28"/>
        </w:rPr>
        <w:t>Улучшать качество жизни, населения за счет осуществления комплекса профилактических  мероприятий.</w:t>
      </w:r>
    </w:p>
    <w:p w:rsidR="00DA332C" w:rsidRPr="00AE203F" w:rsidRDefault="00DA332C" w:rsidP="007C261E">
      <w:pPr>
        <w:pStyle w:val="ConsPlusNormal"/>
        <w:widowControl/>
        <w:ind w:firstLine="540"/>
        <w:jc w:val="both"/>
        <w:rPr>
          <w:rFonts w:ascii="Times New Roman" w:hAnsi="Times New Roman" w:cs="Times New Roman"/>
          <w:sz w:val="28"/>
          <w:szCs w:val="28"/>
        </w:rPr>
      </w:pPr>
    </w:p>
    <w:p w:rsidR="00DF7927" w:rsidRPr="00AE203F" w:rsidRDefault="00DF7927" w:rsidP="007C261E">
      <w:pPr>
        <w:pStyle w:val="ConsPlusNormal"/>
        <w:widowControl/>
        <w:ind w:firstLine="0"/>
        <w:jc w:val="both"/>
        <w:outlineLvl w:val="1"/>
        <w:rPr>
          <w:rFonts w:ascii="Times New Roman" w:hAnsi="Times New Roman" w:cs="Times New Roman"/>
          <w:sz w:val="28"/>
          <w:szCs w:val="28"/>
        </w:rPr>
      </w:pPr>
    </w:p>
    <w:p w:rsidR="00DF7927" w:rsidRPr="00AE203F" w:rsidRDefault="00DF7927" w:rsidP="007C261E">
      <w:pPr>
        <w:pStyle w:val="ConsPlusNormal"/>
        <w:widowControl/>
        <w:ind w:firstLine="0"/>
        <w:jc w:val="center"/>
        <w:outlineLvl w:val="1"/>
        <w:rPr>
          <w:rFonts w:ascii="Times New Roman" w:hAnsi="Times New Roman" w:cs="Times New Roman"/>
          <w:sz w:val="28"/>
          <w:szCs w:val="28"/>
        </w:rPr>
      </w:pPr>
      <w:r w:rsidRPr="00AE203F">
        <w:rPr>
          <w:rFonts w:ascii="Times New Roman" w:hAnsi="Times New Roman" w:cs="Times New Roman"/>
          <w:sz w:val="28"/>
          <w:szCs w:val="28"/>
        </w:rPr>
        <w:t>3. Система программных мероприятий</w:t>
      </w:r>
    </w:p>
    <w:p w:rsidR="00DF7927" w:rsidRPr="00AE203F" w:rsidRDefault="00DF7927" w:rsidP="007C261E">
      <w:pPr>
        <w:pStyle w:val="ConsPlusNormal"/>
        <w:widowControl/>
        <w:ind w:firstLine="0"/>
        <w:jc w:val="both"/>
        <w:outlineLvl w:val="1"/>
        <w:rPr>
          <w:rFonts w:ascii="Times New Roman" w:hAnsi="Times New Roman" w:cs="Times New Roman"/>
          <w:sz w:val="28"/>
          <w:szCs w:val="28"/>
        </w:rPr>
      </w:pPr>
    </w:p>
    <w:p w:rsidR="00DF7927" w:rsidRPr="00AE203F" w:rsidRDefault="00DF7927" w:rsidP="007C261E">
      <w:pPr>
        <w:pStyle w:val="ConsPlusNormal"/>
        <w:widowControl/>
        <w:ind w:firstLine="540"/>
        <w:jc w:val="both"/>
        <w:rPr>
          <w:rFonts w:ascii="Times New Roman" w:hAnsi="Times New Roman" w:cs="Times New Roman"/>
          <w:sz w:val="28"/>
          <w:szCs w:val="28"/>
        </w:rPr>
      </w:pPr>
      <w:r w:rsidRPr="00AE203F">
        <w:rPr>
          <w:rFonts w:ascii="Times New Roman" w:hAnsi="Times New Roman" w:cs="Times New Roman"/>
          <w:sz w:val="28"/>
          <w:szCs w:val="28"/>
        </w:rPr>
        <w:t>Программные мероприятия направлены на реализацию поставленных целей и задач.</w:t>
      </w:r>
    </w:p>
    <w:p w:rsidR="00DF7927" w:rsidRPr="00AE203F" w:rsidRDefault="00DF7927" w:rsidP="007C261E">
      <w:pPr>
        <w:pStyle w:val="ConsPlusNormal"/>
        <w:widowControl/>
        <w:ind w:firstLine="540"/>
        <w:jc w:val="both"/>
        <w:rPr>
          <w:rFonts w:ascii="Times New Roman" w:hAnsi="Times New Roman" w:cs="Times New Roman"/>
          <w:sz w:val="28"/>
          <w:szCs w:val="28"/>
        </w:rPr>
      </w:pPr>
      <w:r w:rsidRPr="00AE203F">
        <w:rPr>
          <w:rFonts w:ascii="Times New Roman" w:hAnsi="Times New Roman" w:cs="Times New Roman"/>
          <w:sz w:val="28"/>
          <w:szCs w:val="28"/>
        </w:rPr>
        <w:t>Перечень конкретных мероприятий  приведен в разделе 7 Программы.</w:t>
      </w:r>
    </w:p>
    <w:p w:rsidR="00DF7927" w:rsidRPr="00AE203F" w:rsidRDefault="00DF7927" w:rsidP="007C261E">
      <w:pPr>
        <w:pStyle w:val="ConsPlusNormal"/>
        <w:widowControl/>
        <w:ind w:firstLine="540"/>
        <w:jc w:val="both"/>
        <w:rPr>
          <w:rFonts w:ascii="Times New Roman" w:hAnsi="Times New Roman" w:cs="Times New Roman"/>
          <w:sz w:val="28"/>
          <w:szCs w:val="28"/>
        </w:rPr>
      </w:pPr>
    </w:p>
    <w:p w:rsidR="00DF7927" w:rsidRPr="00AE203F" w:rsidRDefault="00DF7927" w:rsidP="007C261E">
      <w:pPr>
        <w:pStyle w:val="ConsPlusNormal"/>
        <w:widowControl/>
        <w:ind w:firstLine="0"/>
        <w:jc w:val="center"/>
        <w:outlineLvl w:val="1"/>
        <w:rPr>
          <w:rFonts w:ascii="Times New Roman" w:hAnsi="Times New Roman" w:cs="Times New Roman"/>
          <w:sz w:val="28"/>
          <w:szCs w:val="28"/>
        </w:rPr>
      </w:pPr>
      <w:r w:rsidRPr="00AE203F">
        <w:rPr>
          <w:rFonts w:ascii="Times New Roman" w:hAnsi="Times New Roman" w:cs="Times New Roman"/>
          <w:sz w:val="28"/>
          <w:szCs w:val="28"/>
        </w:rPr>
        <w:t>4. Ресурсное обеспечение Программы</w:t>
      </w:r>
    </w:p>
    <w:p w:rsidR="00DF7927" w:rsidRPr="00AE203F" w:rsidRDefault="00DF7927" w:rsidP="007C261E">
      <w:pPr>
        <w:pStyle w:val="ConsPlusNormal"/>
        <w:widowControl/>
        <w:ind w:firstLine="0"/>
        <w:jc w:val="both"/>
        <w:outlineLvl w:val="1"/>
        <w:rPr>
          <w:rFonts w:ascii="Times New Roman" w:hAnsi="Times New Roman" w:cs="Times New Roman"/>
          <w:sz w:val="28"/>
          <w:szCs w:val="28"/>
        </w:rPr>
      </w:pPr>
    </w:p>
    <w:p w:rsidR="00DF7927" w:rsidRPr="00AE203F" w:rsidRDefault="00DF7927" w:rsidP="007C261E">
      <w:pPr>
        <w:pStyle w:val="ConsPlusNormal"/>
        <w:widowControl/>
        <w:ind w:firstLine="540"/>
        <w:jc w:val="both"/>
        <w:rPr>
          <w:rFonts w:ascii="Times New Roman" w:hAnsi="Times New Roman" w:cs="Times New Roman"/>
          <w:sz w:val="28"/>
          <w:szCs w:val="28"/>
        </w:rPr>
      </w:pPr>
      <w:r w:rsidRPr="00AE203F">
        <w:rPr>
          <w:rFonts w:ascii="Times New Roman" w:hAnsi="Times New Roman" w:cs="Times New Roman"/>
          <w:sz w:val="28"/>
          <w:szCs w:val="28"/>
        </w:rPr>
        <w:t>Средства местного бюджета на 202</w:t>
      </w:r>
      <w:r w:rsidR="00336CE1" w:rsidRPr="00AE203F">
        <w:rPr>
          <w:rFonts w:ascii="Times New Roman" w:hAnsi="Times New Roman" w:cs="Times New Roman"/>
          <w:sz w:val="28"/>
          <w:szCs w:val="28"/>
        </w:rPr>
        <w:t>2</w:t>
      </w:r>
      <w:r w:rsidRPr="00AE203F">
        <w:rPr>
          <w:rFonts w:ascii="Times New Roman" w:hAnsi="Times New Roman" w:cs="Times New Roman"/>
          <w:sz w:val="28"/>
          <w:szCs w:val="28"/>
        </w:rPr>
        <w:t xml:space="preserve"> - 202</w:t>
      </w:r>
      <w:r w:rsidR="00336CE1" w:rsidRPr="00AE203F">
        <w:rPr>
          <w:rFonts w:ascii="Times New Roman" w:hAnsi="Times New Roman" w:cs="Times New Roman"/>
          <w:sz w:val="28"/>
          <w:szCs w:val="28"/>
        </w:rPr>
        <w:t>4</w:t>
      </w:r>
      <w:r w:rsidR="000A3B29" w:rsidRPr="00AE203F">
        <w:rPr>
          <w:rFonts w:ascii="Times New Roman" w:hAnsi="Times New Roman" w:cs="Times New Roman"/>
          <w:sz w:val="28"/>
          <w:szCs w:val="28"/>
        </w:rPr>
        <w:t xml:space="preserve"> годы – 270</w:t>
      </w:r>
      <w:r w:rsidRPr="00AE203F">
        <w:rPr>
          <w:rFonts w:ascii="Times New Roman" w:hAnsi="Times New Roman" w:cs="Times New Roman"/>
          <w:sz w:val="28"/>
          <w:szCs w:val="28"/>
        </w:rPr>
        <w:t xml:space="preserve">6 тыс. рублей, </w:t>
      </w:r>
    </w:p>
    <w:p w:rsidR="00DF7927" w:rsidRPr="00AE203F" w:rsidRDefault="00DF7927" w:rsidP="007C261E">
      <w:pPr>
        <w:pStyle w:val="ConsPlusNormal"/>
        <w:widowControl/>
        <w:ind w:firstLine="540"/>
        <w:jc w:val="both"/>
        <w:rPr>
          <w:rFonts w:ascii="Times New Roman" w:hAnsi="Times New Roman" w:cs="Times New Roman"/>
          <w:sz w:val="28"/>
          <w:szCs w:val="28"/>
        </w:rPr>
      </w:pPr>
      <w:r w:rsidRPr="00AE203F">
        <w:rPr>
          <w:rFonts w:ascii="Times New Roman" w:hAnsi="Times New Roman" w:cs="Times New Roman"/>
          <w:sz w:val="28"/>
          <w:szCs w:val="28"/>
        </w:rPr>
        <w:t>в том  числе:</w:t>
      </w:r>
    </w:p>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 xml:space="preserve">        </w:t>
      </w:r>
    </w:p>
    <w:p w:rsidR="00DF7927" w:rsidRPr="00AE203F" w:rsidRDefault="00DF7927"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lastRenderedPageBreak/>
        <w:t xml:space="preserve">        20</w:t>
      </w:r>
      <w:r w:rsidR="00336CE1" w:rsidRPr="00AE203F">
        <w:rPr>
          <w:rFonts w:ascii="Times New Roman" w:hAnsi="Times New Roman" w:cs="Times New Roman"/>
          <w:sz w:val="28"/>
          <w:szCs w:val="28"/>
        </w:rPr>
        <w:t>22</w:t>
      </w:r>
      <w:r w:rsidRPr="00AE203F">
        <w:rPr>
          <w:rFonts w:ascii="Times New Roman" w:hAnsi="Times New Roman" w:cs="Times New Roman"/>
          <w:sz w:val="28"/>
          <w:szCs w:val="28"/>
        </w:rPr>
        <w:t xml:space="preserve"> год – </w:t>
      </w:r>
      <w:r w:rsidR="000A3B29" w:rsidRPr="00AE203F">
        <w:rPr>
          <w:rFonts w:ascii="Times New Roman" w:hAnsi="Times New Roman" w:cs="Times New Roman"/>
          <w:sz w:val="28"/>
          <w:szCs w:val="28"/>
        </w:rPr>
        <w:t>90</w:t>
      </w:r>
      <w:r w:rsidRPr="00AE203F">
        <w:rPr>
          <w:rFonts w:ascii="Times New Roman" w:hAnsi="Times New Roman" w:cs="Times New Roman"/>
          <w:sz w:val="28"/>
          <w:szCs w:val="28"/>
        </w:rPr>
        <w:t>2 тыс. рублей;</w:t>
      </w:r>
    </w:p>
    <w:p w:rsidR="00DF7927" w:rsidRPr="00AE203F" w:rsidRDefault="00336CE1"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 xml:space="preserve">        2023</w:t>
      </w:r>
      <w:r w:rsidR="00DF7927" w:rsidRPr="00AE203F">
        <w:rPr>
          <w:rFonts w:ascii="Times New Roman" w:hAnsi="Times New Roman" w:cs="Times New Roman"/>
          <w:sz w:val="28"/>
          <w:szCs w:val="28"/>
        </w:rPr>
        <w:t xml:space="preserve"> год – </w:t>
      </w:r>
      <w:r w:rsidR="000A3B29" w:rsidRPr="00AE203F">
        <w:rPr>
          <w:rFonts w:ascii="Times New Roman" w:hAnsi="Times New Roman" w:cs="Times New Roman"/>
          <w:sz w:val="28"/>
          <w:szCs w:val="28"/>
        </w:rPr>
        <w:t>90</w:t>
      </w:r>
      <w:r w:rsidR="00DF7927" w:rsidRPr="00AE203F">
        <w:rPr>
          <w:rFonts w:ascii="Times New Roman" w:hAnsi="Times New Roman" w:cs="Times New Roman"/>
          <w:sz w:val="28"/>
          <w:szCs w:val="28"/>
        </w:rPr>
        <w:t>2 тыс. рублей;</w:t>
      </w:r>
    </w:p>
    <w:p w:rsidR="00DF7927" w:rsidRPr="00AE203F" w:rsidRDefault="00336CE1" w:rsidP="007C261E">
      <w:pPr>
        <w:pStyle w:val="ConsPlusNormal"/>
        <w:widowControl/>
        <w:ind w:firstLine="0"/>
        <w:jc w:val="both"/>
        <w:rPr>
          <w:rFonts w:ascii="Times New Roman" w:hAnsi="Times New Roman" w:cs="Times New Roman"/>
          <w:sz w:val="28"/>
          <w:szCs w:val="28"/>
        </w:rPr>
      </w:pPr>
      <w:r w:rsidRPr="00AE203F">
        <w:rPr>
          <w:rFonts w:ascii="Times New Roman" w:hAnsi="Times New Roman" w:cs="Times New Roman"/>
          <w:sz w:val="28"/>
          <w:szCs w:val="28"/>
        </w:rPr>
        <w:t xml:space="preserve">        2024</w:t>
      </w:r>
      <w:r w:rsidR="00DF7927" w:rsidRPr="00AE203F">
        <w:rPr>
          <w:rFonts w:ascii="Times New Roman" w:hAnsi="Times New Roman" w:cs="Times New Roman"/>
          <w:sz w:val="28"/>
          <w:szCs w:val="28"/>
        </w:rPr>
        <w:t xml:space="preserve"> год – </w:t>
      </w:r>
      <w:r w:rsidR="000A3B29" w:rsidRPr="00AE203F">
        <w:rPr>
          <w:rFonts w:ascii="Times New Roman" w:hAnsi="Times New Roman" w:cs="Times New Roman"/>
          <w:sz w:val="28"/>
          <w:szCs w:val="28"/>
        </w:rPr>
        <w:t>90</w:t>
      </w:r>
      <w:r w:rsidR="00DF7927" w:rsidRPr="00AE203F">
        <w:rPr>
          <w:rFonts w:ascii="Times New Roman" w:hAnsi="Times New Roman" w:cs="Times New Roman"/>
          <w:sz w:val="28"/>
          <w:szCs w:val="28"/>
        </w:rPr>
        <w:t>2 тыс. рублей.</w:t>
      </w:r>
    </w:p>
    <w:p w:rsidR="00DF7927" w:rsidRPr="00AE203F" w:rsidRDefault="00DF7927" w:rsidP="007C261E">
      <w:pPr>
        <w:pStyle w:val="ConsPlusNormal"/>
        <w:widowControl/>
        <w:ind w:firstLine="0"/>
        <w:jc w:val="both"/>
        <w:rPr>
          <w:rFonts w:ascii="Times New Roman" w:hAnsi="Times New Roman" w:cs="Times New Roman"/>
          <w:sz w:val="28"/>
          <w:szCs w:val="28"/>
        </w:rPr>
      </w:pPr>
    </w:p>
    <w:p w:rsidR="00DF7927" w:rsidRPr="00AE203F" w:rsidRDefault="00DF7927" w:rsidP="007C261E">
      <w:pPr>
        <w:pStyle w:val="ConsPlusNormal"/>
        <w:widowControl/>
        <w:ind w:firstLine="540"/>
        <w:jc w:val="both"/>
        <w:rPr>
          <w:rFonts w:ascii="Times New Roman" w:hAnsi="Times New Roman" w:cs="Times New Roman"/>
          <w:sz w:val="28"/>
          <w:szCs w:val="28"/>
        </w:rPr>
      </w:pPr>
      <w:r w:rsidRPr="00AE203F">
        <w:rPr>
          <w:rFonts w:ascii="Times New Roman" w:hAnsi="Times New Roman" w:cs="Times New Roman"/>
          <w:sz w:val="28"/>
          <w:szCs w:val="28"/>
        </w:rPr>
        <w:t>Объемы финансирования из местного бюджета подлежат ежегодному уточнению, исходя из возможностей на очередной финансовый год.</w:t>
      </w:r>
    </w:p>
    <w:p w:rsidR="00DF7927" w:rsidRPr="00AE203F" w:rsidRDefault="00DF7927" w:rsidP="007C261E">
      <w:pPr>
        <w:pStyle w:val="ConsPlusNormal"/>
        <w:widowControl/>
        <w:ind w:firstLine="540"/>
        <w:jc w:val="both"/>
        <w:rPr>
          <w:rFonts w:ascii="Times New Roman" w:hAnsi="Times New Roman" w:cs="Times New Roman"/>
          <w:sz w:val="28"/>
          <w:szCs w:val="28"/>
        </w:rPr>
      </w:pPr>
    </w:p>
    <w:p w:rsidR="00DF7927" w:rsidRPr="00AE203F" w:rsidRDefault="00DF7927" w:rsidP="007C261E">
      <w:pPr>
        <w:pStyle w:val="ConsPlusNormal"/>
        <w:widowControl/>
        <w:ind w:firstLine="0"/>
        <w:jc w:val="center"/>
        <w:outlineLvl w:val="1"/>
        <w:rPr>
          <w:rFonts w:ascii="Times New Roman" w:hAnsi="Times New Roman" w:cs="Times New Roman"/>
          <w:sz w:val="28"/>
          <w:szCs w:val="28"/>
        </w:rPr>
      </w:pPr>
      <w:r w:rsidRPr="00AE203F">
        <w:rPr>
          <w:rFonts w:ascii="Times New Roman" w:hAnsi="Times New Roman" w:cs="Times New Roman"/>
          <w:sz w:val="28"/>
          <w:szCs w:val="28"/>
        </w:rPr>
        <w:t>5. Оценка эффективности реализации Программы</w:t>
      </w:r>
    </w:p>
    <w:p w:rsidR="000A3B29" w:rsidRPr="00AE203F" w:rsidRDefault="00DF7927" w:rsidP="007C261E">
      <w:pPr>
        <w:pStyle w:val="ConsPlusNormal"/>
        <w:widowControl/>
        <w:ind w:firstLine="0"/>
        <w:jc w:val="both"/>
        <w:outlineLvl w:val="1"/>
        <w:rPr>
          <w:rFonts w:ascii="Times New Roman" w:eastAsia="Andale Sans UI" w:hAnsi="Times New Roman" w:cs="Times New Roman"/>
          <w:kern w:val="1"/>
          <w:sz w:val="28"/>
          <w:szCs w:val="28"/>
          <w:lang w:eastAsia="ar-SA"/>
        </w:rPr>
      </w:pPr>
      <w:r w:rsidRPr="00AE203F">
        <w:rPr>
          <w:rFonts w:ascii="Times New Roman" w:hAnsi="Times New Roman" w:cs="Times New Roman"/>
          <w:sz w:val="28"/>
          <w:szCs w:val="28"/>
        </w:rPr>
        <w:t xml:space="preserve">   </w:t>
      </w:r>
      <w:r w:rsidR="000A3B29" w:rsidRPr="00AE203F">
        <w:rPr>
          <w:rFonts w:ascii="Times New Roman" w:eastAsia="Andale Sans UI" w:hAnsi="Times New Roman" w:cs="Times New Roman"/>
          <w:kern w:val="1"/>
          <w:sz w:val="28"/>
          <w:szCs w:val="28"/>
          <w:lang w:eastAsia="ar-SA"/>
        </w:rPr>
        <w:t>Оценка эффективности Программы проводится Заместителем главы по национальной политике и социальным вопросам в течение 3 лет с 2022 по 2024 гг. и при подготовке ежегодного отчета о реализации Программы.</w:t>
      </w:r>
    </w:p>
    <w:p w:rsidR="000A3B29" w:rsidRPr="00AE203F" w:rsidRDefault="000A3B29" w:rsidP="007C261E">
      <w:pPr>
        <w:widowControl w:val="0"/>
        <w:autoSpaceDE w:val="0"/>
        <w:autoSpaceDN w:val="0"/>
        <w:adjustRightInd w:val="0"/>
        <w:ind w:firstLine="540"/>
        <w:jc w:val="both"/>
        <w:rPr>
          <w:rFonts w:eastAsia="Andale Sans UI"/>
          <w:kern w:val="1"/>
          <w:sz w:val="28"/>
          <w:szCs w:val="28"/>
          <w:lang w:eastAsia="ar-SA"/>
        </w:rPr>
      </w:pPr>
      <w:r w:rsidRPr="00AE203F">
        <w:rPr>
          <w:rFonts w:eastAsia="Andale Sans UI"/>
          <w:kern w:val="1"/>
          <w:sz w:val="28"/>
          <w:szCs w:val="28"/>
          <w:lang w:eastAsia="ar-SA"/>
        </w:rPr>
        <w:t xml:space="preserve">Оценка эффективности муниципальной программы для мониторинга вклада результатов муниципальной программы в социально-экономическое развитие </w:t>
      </w:r>
      <w:proofErr w:type="spellStart"/>
      <w:r w:rsidRPr="00AE203F">
        <w:rPr>
          <w:rFonts w:eastAsia="Andale Sans UI"/>
          <w:kern w:val="1"/>
          <w:sz w:val="28"/>
          <w:szCs w:val="28"/>
          <w:lang w:eastAsia="ar-SA"/>
        </w:rPr>
        <w:t>Таштагольского</w:t>
      </w:r>
      <w:proofErr w:type="spellEnd"/>
      <w:r w:rsidRPr="00AE203F">
        <w:rPr>
          <w:rFonts w:eastAsia="Andale Sans UI"/>
          <w:kern w:val="1"/>
          <w:sz w:val="28"/>
          <w:szCs w:val="28"/>
          <w:lang w:eastAsia="ar-SA"/>
        </w:rPr>
        <w:t xml:space="preserve"> муниципального района проводится ответственным исполнителем (координатором) в течение реализации муниципальной программы, но не реже чем один раз в год.</w:t>
      </w:r>
    </w:p>
    <w:p w:rsidR="000A3B29" w:rsidRPr="00AE203F" w:rsidRDefault="000A3B29" w:rsidP="007C261E">
      <w:pPr>
        <w:widowControl w:val="0"/>
        <w:autoSpaceDE w:val="0"/>
        <w:autoSpaceDN w:val="0"/>
        <w:adjustRightInd w:val="0"/>
        <w:ind w:firstLine="540"/>
        <w:jc w:val="both"/>
        <w:rPr>
          <w:rFonts w:eastAsia="Andale Sans UI"/>
          <w:kern w:val="1"/>
          <w:sz w:val="28"/>
          <w:szCs w:val="28"/>
          <w:lang w:eastAsia="ar-SA"/>
        </w:rPr>
      </w:pPr>
      <w:r w:rsidRPr="00AE203F">
        <w:rPr>
          <w:rFonts w:eastAsia="Andale Sans UI"/>
          <w:kern w:val="1"/>
          <w:sz w:val="28"/>
          <w:szCs w:val="28"/>
          <w:lang w:eastAsia="ar-SA"/>
        </w:rPr>
        <w:t xml:space="preserve"> Оценка эффективности включает в себя:</w:t>
      </w:r>
    </w:p>
    <w:p w:rsidR="000A3B29" w:rsidRPr="00AE203F" w:rsidRDefault="000A3B29" w:rsidP="007C261E">
      <w:pPr>
        <w:widowControl w:val="0"/>
        <w:autoSpaceDE w:val="0"/>
        <w:autoSpaceDN w:val="0"/>
        <w:adjustRightInd w:val="0"/>
        <w:ind w:firstLine="540"/>
        <w:jc w:val="both"/>
        <w:rPr>
          <w:rFonts w:eastAsia="Andale Sans UI"/>
          <w:kern w:val="1"/>
          <w:sz w:val="28"/>
          <w:szCs w:val="28"/>
          <w:lang w:eastAsia="ar-SA"/>
        </w:rPr>
      </w:pPr>
      <w:r w:rsidRPr="00AE203F">
        <w:rPr>
          <w:rFonts w:eastAsia="Andale Sans UI"/>
          <w:kern w:val="1"/>
          <w:sz w:val="28"/>
          <w:szCs w:val="28"/>
          <w:lang w:eastAsia="ar-SA"/>
        </w:rPr>
        <w:t>Степень достижения целей и решения задач муниципальной программы.</w:t>
      </w:r>
    </w:p>
    <w:p w:rsidR="000A3B29" w:rsidRPr="00AE203F" w:rsidRDefault="000A3B29" w:rsidP="007C261E">
      <w:pPr>
        <w:widowControl w:val="0"/>
        <w:autoSpaceDE w:val="0"/>
        <w:autoSpaceDN w:val="0"/>
        <w:adjustRightInd w:val="0"/>
        <w:ind w:firstLine="540"/>
        <w:jc w:val="both"/>
        <w:rPr>
          <w:rFonts w:eastAsia="Andale Sans UI"/>
          <w:kern w:val="1"/>
          <w:sz w:val="28"/>
          <w:szCs w:val="28"/>
          <w:lang w:eastAsia="ar-SA"/>
        </w:rPr>
      </w:pPr>
      <w:r w:rsidRPr="00AE203F">
        <w:rPr>
          <w:rFonts w:eastAsia="Andale Sans UI"/>
          <w:kern w:val="1"/>
          <w:sz w:val="28"/>
          <w:szCs w:val="28"/>
          <w:lang w:eastAsia="ar-SA"/>
        </w:rPr>
        <w:t>Степень соответствия запланированному уровню затрат и эффективности использования средств местного бюджета.</w:t>
      </w:r>
    </w:p>
    <w:p w:rsidR="000A3B29" w:rsidRPr="00AE203F" w:rsidRDefault="000A3B29" w:rsidP="007C261E">
      <w:pPr>
        <w:widowControl w:val="0"/>
        <w:autoSpaceDE w:val="0"/>
        <w:autoSpaceDN w:val="0"/>
        <w:adjustRightInd w:val="0"/>
        <w:ind w:firstLine="540"/>
        <w:jc w:val="both"/>
        <w:rPr>
          <w:rFonts w:eastAsia="Andale Sans UI"/>
          <w:kern w:val="1"/>
          <w:sz w:val="28"/>
          <w:szCs w:val="28"/>
          <w:lang w:eastAsia="ar-SA"/>
        </w:rPr>
      </w:pPr>
      <w:r w:rsidRPr="00AE203F">
        <w:rPr>
          <w:rFonts w:eastAsia="Andale Sans UI"/>
          <w:kern w:val="1"/>
          <w:sz w:val="28"/>
          <w:szCs w:val="28"/>
          <w:lang w:eastAsia="ar-SA"/>
        </w:rPr>
        <w:t>Степень реализации подпрограмм и мероприятий муниципальной программы (динамика достижения ожидаемых непосредственных результатов их реализации).</w:t>
      </w:r>
    </w:p>
    <w:p w:rsidR="000A3B29" w:rsidRPr="00AE203F" w:rsidRDefault="000A3B29" w:rsidP="007C261E">
      <w:pPr>
        <w:widowControl w:val="0"/>
        <w:autoSpaceDE w:val="0"/>
        <w:autoSpaceDN w:val="0"/>
        <w:ind w:firstLine="709"/>
        <w:jc w:val="both"/>
        <w:rPr>
          <w:rFonts w:eastAsia="Andale Sans UI"/>
          <w:kern w:val="1"/>
          <w:sz w:val="28"/>
          <w:szCs w:val="28"/>
          <w:lang w:eastAsia="ar-SA"/>
        </w:rPr>
      </w:pPr>
      <w:r w:rsidRPr="00AE203F">
        <w:rPr>
          <w:rFonts w:eastAsia="Andale Sans UI"/>
          <w:kern w:val="1"/>
          <w:sz w:val="28"/>
          <w:szCs w:val="28"/>
          <w:lang w:eastAsia="ar-SA"/>
        </w:rPr>
        <w:t>Эффективность муниципальной программы планируется ответственным</w:t>
      </w:r>
      <w:r w:rsidRPr="00AE203F">
        <w:rPr>
          <w:sz w:val="28"/>
          <w:szCs w:val="28"/>
        </w:rPr>
        <w:t xml:space="preserve"> </w:t>
      </w:r>
      <w:r w:rsidRPr="00AE203F">
        <w:rPr>
          <w:rFonts w:eastAsia="Andale Sans UI"/>
          <w:kern w:val="1"/>
          <w:sz w:val="28"/>
          <w:szCs w:val="28"/>
          <w:lang w:eastAsia="ar-SA"/>
        </w:rPr>
        <w:t xml:space="preserve">исполнителем (координатором) совместно с исполнителями муниципальной программы на этапе ее разработки для мониторинга планируемого вклада результатов муниципальной программы в социально-экономическое развитие </w:t>
      </w:r>
      <w:proofErr w:type="spellStart"/>
      <w:r w:rsidRPr="00AE203F">
        <w:rPr>
          <w:rFonts w:eastAsia="Andale Sans UI"/>
          <w:kern w:val="1"/>
          <w:sz w:val="28"/>
          <w:szCs w:val="28"/>
          <w:lang w:eastAsia="ar-SA"/>
        </w:rPr>
        <w:t>Таштагольского</w:t>
      </w:r>
      <w:proofErr w:type="spellEnd"/>
      <w:r w:rsidRPr="00AE203F">
        <w:rPr>
          <w:rFonts w:eastAsia="Andale Sans UI"/>
          <w:kern w:val="1"/>
          <w:sz w:val="28"/>
          <w:szCs w:val="28"/>
          <w:lang w:eastAsia="ar-SA"/>
        </w:rPr>
        <w:t xml:space="preserve"> муниципального района.</w:t>
      </w:r>
    </w:p>
    <w:p w:rsidR="00DF7927" w:rsidRPr="00AE203F" w:rsidRDefault="00DF7927" w:rsidP="007C261E">
      <w:pPr>
        <w:pStyle w:val="ConsPlusNormal"/>
        <w:widowControl/>
        <w:ind w:firstLine="0"/>
        <w:jc w:val="both"/>
        <w:outlineLvl w:val="1"/>
        <w:rPr>
          <w:rFonts w:ascii="Times New Roman" w:hAnsi="Times New Roman" w:cs="Times New Roman"/>
          <w:b/>
          <w:sz w:val="28"/>
          <w:szCs w:val="28"/>
        </w:rPr>
      </w:pPr>
    </w:p>
    <w:p w:rsidR="00DF7927" w:rsidRPr="00AE203F" w:rsidRDefault="00DF7927" w:rsidP="007C261E">
      <w:pPr>
        <w:pStyle w:val="ConsPlusNormal"/>
        <w:widowControl/>
        <w:ind w:firstLine="0"/>
        <w:jc w:val="both"/>
        <w:outlineLvl w:val="1"/>
        <w:rPr>
          <w:rFonts w:ascii="Times New Roman" w:hAnsi="Times New Roman" w:cs="Times New Roman"/>
          <w:b/>
          <w:sz w:val="28"/>
          <w:szCs w:val="28"/>
        </w:rPr>
      </w:pPr>
    </w:p>
    <w:p w:rsidR="00DF7927" w:rsidRPr="00AE203F" w:rsidRDefault="00DF7927" w:rsidP="007C261E">
      <w:pPr>
        <w:pStyle w:val="ConsPlusNormal"/>
        <w:widowControl/>
        <w:ind w:firstLine="0"/>
        <w:jc w:val="both"/>
        <w:outlineLvl w:val="1"/>
        <w:rPr>
          <w:rFonts w:ascii="Times New Roman" w:hAnsi="Times New Roman" w:cs="Times New Roman"/>
          <w:sz w:val="28"/>
          <w:szCs w:val="28"/>
        </w:rPr>
      </w:pPr>
      <w:r w:rsidRPr="00AE203F">
        <w:rPr>
          <w:rFonts w:ascii="Times New Roman" w:hAnsi="Times New Roman" w:cs="Times New Roman"/>
          <w:sz w:val="28"/>
          <w:szCs w:val="28"/>
        </w:rPr>
        <w:t>Сведения о планируемых значениях целевых показателей (индикаторов) муниципальной программы</w:t>
      </w:r>
    </w:p>
    <w:p w:rsidR="00DF7927" w:rsidRPr="00AE203F" w:rsidRDefault="00DF7927" w:rsidP="007C261E">
      <w:pPr>
        <w:pStyle w:val="ConsPlusNormal"/>
        <w:widowControl/>
        <w:ind w:firstLine="0"/>
        <w:jc w:val="both"/>
        <w:outlineLvl w:val="1"/>
        <w:rPr>
          <w:rFonts w:ascii="Times New Roman" w:hAnsi="Times New Roman" w:cs="Times New Roman"/>
          <w:sz w:val="28"/>
          <w:szCs w:val="28"/>
        </w:rPr>
      </w:pPr>
    </w:p>
    <w:tbl>
      <w:tblPr>
        <w:tblW w:w="97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928"/>
        <w:gridCol w:w="1417"/>
        <w:gridCol w:w="1134"/>
        <w:gridCol w:w="992"/>
        <w:gridCol w:w="1276"/>
      </w:tblGrid>
      <w:tr w:rsidR="00DF7927" w:rsidRPr="00AE203F" w:rsidTr="00AE203F">
        <w:tc>
          <w:tcPr>
            <w:tcW w:w="4928" w:type="dxa"/>
            <w:vMerge w:val="restart"/>
            <w:vAlign w:val="center"/>
          </w:tcPr>
          <w:p w:rsidR="00DF7927" w:rsidRPr="00AE203F" w:rsidRDefault="00DF7927" w:rsidP="007C261E">
            <w:pPr>
              <w:widowControl w:val="0"/>
              <w:autoSpaceDE w:val="0"/>
              <w:autoSpaceDN w:val="0"/>
              <w:adjustRightInd w:val="0"/>
              <w:ind w:firstLine="720"/>
              <w:jc w:val="both"/>
              <w:rPr>
                <w:sz w:val="28"/>
                <w:szCs w:val="28"/>
              </w:rPr>
            </w:pPr>
            <w:r w:rsidRPr="00AE203F">
              <w:rPr>
                <w:sz w:val="28"/>
                <w:szCs w:val="28"/>
              </w:rPr>
              <w:t>Наименование целевого показателя (индикатора)</w:t>
            </w:r>
          </w:p>
        </w:tc>
        <w:tc>
          <w:tcPr>
            <w:tcW w:w="1417" w:type="dxa"/>
            <w:vMerge w:val="restart"/>
            <w:vAlign w:val="center"/>
          </w:tcPr>
          <w:p w:rsidR="00DF7927" w:rsidRPr="00AE203F" w:rsidRDefault="00DF7927" w:rsidP="007C261E">
            <w:pPr>
              <w:widowControl w:val="0"/>
              <w:autoSpaceDE w:val="0"/>
              <w:autoSpaceDN w:val="0"/>
              <w:adjustRightInd w:val="0"/>
              <w:jc w:val="both"/>
              <w:rPr>
                <w:sz w:val="28"/>
                <w:szCs w:val="28"/>
              </w:rPr>
            </w:pPr>
            <w:r w:rsidRPr="00AE203F">
              <w:rPr>
                <w:sz w:val="28"/>
                <w:szCs w:val="28"/>
              </w:rPr>
              <w:t>Единица измерения</w:t>
            </w:r>
          </w:p>
        </w:tc>
        <w:tc>
          <w:tcPr>
            <w:tcW w:w="3402" w:type="dxa"/>
            <w:gridSpan w:val="3"/>
            <w:vAlign w:val="center"/>
          </w:tcPr>
          <w:p w:rsidR="00DF7927" w:rsidRPr="00AE203F" w:rsidRDefault="00DF7927" w:rsidP="007C261E">
            <w:pPr>
              <w:widowControl w:val="0"/>
              <w:autoSpaceDE w:val="0"/>
              <w:autoSpaceDN w:val="0"/>
              <w:adjustRightInd w:val="0"/>
              <w:jc w:val="both"/>
              <w:rPr>
                <w:sz w:val="28"/>
                <w:szCs w:val="28"/>
              </w:rPr>
            </w:pPr>
            <w:r w:rsidRPr="00AE203F">
              <w:rPr>
                <w:sz w:val="28"/>
                <w:szCs w:val="28"/>
              </w:rPr>
              <w:t>Плановое значение целевого показателя (индикатора)</w:t>
            </w:r>
          </w:p>
        </w:tc>
      </w:tr>
      <w:tr w:rsidR="00DF7927" w:rsidRPr="00AE203F" w:rsidTr="00AE203F">
        <w:tc>
          <w:tcPr>
            <w:tcW w:w="4928" w:type="dxa"/>
            <w:vMerge/>
            <w:vAlign w:val="center"/>
          </w:tcPr>
          <w:p w:rsidR="00DF7927" w:rsidRPr="00AE203F" w:rsidRDefault="00DF7927" w:rsidP="007C261E">
            <w:pPr>
              <w:widowControl w:val="0"/>
              <w:autoSpaceDE w:val="0"/>
              <w:autoSpaceDN w:val="0"/>
              <w:adjustRightInd w:val="0"/>
              <w:ind w:firstLine="720"/>
              <w:jc w:val="both"/>
              <w:rPr>
                <w:sz w:val="28"/>
                <w:szCs w:val="28"/>
              </w:rPr>
            </w:pPr>
          </w:p>
        </w:tc>
        <w:tc>
          <w:tcPr>
            <w:tcW w:w="1417" w:type="dxa"/>
            <w:vMerge/>
            <w:vAlign w:val="center"/>
          </w:tcPr>
          <w:p w:rsidR="00DF7927" w:rsidRPr="00AE203F" w:rsidRDefault="00DF7927" w:rsidP="007C261E">
            <w:pPr>
              <w:widowControl w:val="0"/>
              <w:autoSpaceDE w:val="0"/>
              <w:autoSpaceDN w:val="0"/>
              <w:adjustRightInd w:val="0"/>
              <w:ind w:firstLine="720"/>
              <w:jc w:val="both"/>
              <w:rPr>
                <w:sz w:val="28"/>
                <w:szCs w:val="28"/>
              </w:rPr>
            </w:pPr>
          </w:p>
        </w:tc>
        <w:tc>
          <w:tcPr>
            <w:tcW w:w="1134" w:type="dxa"/>
            <w:vAlign w:val="center"/>
          </w:tcPr>
          <w:p w:rsidR="00DF7927" w:rsidRPr="00AE203F" w:rsidRDefault="00DF7927" w:rsidP="007C261E">
            <w:pPr>
              <w:widowControl w:val="0"/>
              <w:autoSpaceDE w:val="0"/>
              <w:autoSpaceDN w:val="0"/>
              <w:adjustRightInd w:val="0"/>
              <w:jc w:val="both"/>
              <w:rPr>
                <w:sz w:val="28"/>
                <w:szCs w:val="28"/>
              </w:rPr>
            </w:pPr>
            <w:r w:rsidRPr="00AE203F">
              <w:rPr>
                <w:sz w:val="28"/>
                <w:szCs w:val="28"/>
              </w:rPr>
              <w:t>202</w:t>
            </w:r>
            <w:r w:rsidR="006D665B" w:rsidRPr="00AE203F">
              <w:rPr>
                <w:sz w:val="28"/>
                <w:szCs w:val="28"/>
              </w:rPr>
              <w:t>2</w:t>
            </w:r>
          </w:p>
        </w:tc>
        <w:tc>
          <w:tcPr>
            <w:tcW w:w="992" w:type="dxa"/>
            <w:vAlign w:val="center"/>
          </w:tcPr>
          <w:p w:rsidR="00DF7927" w:rsidRPr="00AE203F" w:rsidRDefault="00DF7927" w:rsidP="007C261E">
            <w:pPr>
              <w:widowControl w:val="0"/>
              <w:autoSpaceDE w:val="0"/>
              <w:autoSpaceDN w:val="0"/>
              <w:adjustRightInd w:val="0"/>
              <w:jc w:val="both"/>
              <w:rPr>
                <w:sz w:val="28"/>
                <w:szCs w:val="28"/>
              </w:rPr>
            </w:pPr>
            <w:r w:rsidRPr="00AE203F">
              <w:rPr>
                <w:sz w:val="28"/>
                <w:szCs w:val="28"/>
              </w:rPr>
              <w:t>202</w:t>
            </w:r>
            <w:r w:rsidR="006D665B" w:rsidRPr="00AE203F">
              <w:rPr>
                <w:sz w:val="28"/>
                <w:szCs w:val="28"/>
              </w:rPr>
              <w:t>3</w:t>
            </w:r>
          </w:p>
        </w:tc>
        <w:tc>
          <w:tcPr>
            <w:tcW w:w="1276" w:type="dxa"/>
            <w:vAlign w:val="center"/>
          </w:tcPr>
          <w:p w:rsidR="00DF7927" w:rsidRPr="00AE203F" w:rsidRDefault="00DF7927" w:rsidP="007C261E">
            <w:pPr>
              <w:widowControl w:val="0"/>
              <w:autoSpaceDE w:val="0"/>
              <w:autoSpaceDN w:val="0"/>
              <w:adjustRightInd w:val="0"/>
              <w:jc w:val="both"/>
              <w:rPr>
                <w:sz w:val="28"/>
                <w:szCs w:val="28"/>
              </w:rPr>
            </w:pPr>
            <w:r w:rsidRPr="00AE203F">
              <w:rPr>
                <w:sz w:val="28"/>
                <w:szCs w:val="28"/>
              </w:rPr>
              <w:t>202</w:t>
            </w:r>
            <w:r w:rsidR="006D665B" w:rsidRPr="00AE203F">
              <w:rPr>
                <w:sz w:val="28"/>
                <w:szCs w:val="28"/>
              </w:rPr>
              <w:t>4</w:t>
            </w:r>
          </w:p>
        </w:tc>
      </w:tr>
      <w:tr w:rsidR="00DF7927" w:rsidRPr="00AE203F" w:rsidTr="00AE203F">
        <w:tc>
          <w:tcPr>
            <w:tcW w:w="4928" w:type="dxa"/>
          </w:tcPr>
          <w:p w:rsidR="00DF7927" w:rsidRPr="00AE203F" w:rsidRDefault="00DF7927" w:rsidP="007C261E">
            <w:pPr>
              <w:widowControl w:val="0"/>
              <w:autoSpaceDE w:val="0"/>
              <w:autoSpaceDN w:val="0"/>
              <w:adjustRightInd w:val="0"/>
              <w:ind w:firstLine="720"/>
              <w:jc w:val="both"/>
              <w:rPr>
                <w:sz w:val="28"/>
                <w:szCs w:val="28"/>
              </w:rPr>
            </w:pPr>
            <w:r w:rsidRPr="00AE203F">
              <w:rPr>
                <w:sz w:val="28"/>
                <w:szCs w:val="28"/>
              </w:rPr>
              <w:t>1</w:t>
            </w:r>
          </w:p>
        </w:tc>
        <w:tc>
          <w:tcPr>
            <w:tcW w:w="1417" w:type="dxa"/>
          </w:tcPr>
          <w:p w:rsidR="00DF7927" w:rsidRPr="00AE203F" w:rsidRDefault="00DF7927" w:rsidP="007C261E">
            <w:pPr>
              <w:widowControl w:val="0"/>
              <w:autoSpaceDE w:val="0"/>
              <w:autoSpaceDN w:val="0"/>
              <w:adjustRightInd w:val="0"/>
              <w:ind w:firstLine="720"/>
              <w:jc w:val="both"/>
              <w:rPr>
                <w:sz w:val="28"/>
                <w:szCs w:val="28"/>
              </w:rPr>
            </w:pPr>
            <w:r w:rsidRPr="00AE203F">
              <w:rPr>
                <w:sz w:val="28"/>
                <w:szCs w:val="28"/>
              </w:rPr>
              <w:t>2</w:t>
            </w:r>
          </w:p>
        </w:tc>
        <w:tc>
          <w:tcPr>
            <w:tcW w:w="1134" w:type="dxa"/>
          </w:tcPr>
          <w:p w:rsidR="00DF7927" w:rsidRPr="00AE203F" w:rsidRDefault="00DF7927" w:rsidP="007C261E">
            <w:pPr>
              <w:widowControl w:val="0"/>
              <w:autoSpaceDE w:val="0"/>
              <w:autoSpaceDN w:val="0"/>
              <w:adjustRightInd w:val="0"/>
              <w:jc w:val="both"/>
              <w:rPr>
                <w:sz w:val="28"/>
                <w:szCs w:val="28"/>
              </w:rPr>
            </w:pPr>
            <w:r w:rsidRPr="00AE203F">
              <w:rPr>
                <w:sz w:val="28"/>
                <w:szCs w:val="28"/>
              </w:rPr>
              <w:t>3</w:t>
            </w:r>
          </w:p>
        </w:tc>
        <w:tc>
          <w:tcPr>
            <w:tcW w:w="992" w:type="dxa"/>
          </w:tcPr>
          <w:p w:rsidR="00DF7927" w:rsidRPr="00AE203F" w:rsidRDefault="00DF7927" w:rsidP="007C261E">
            <w:pPr>
              <w:widowControl w:val="0"/>
              <w:autoSpaceDE w:val="0"/>
              <w:autoSpaceDN w:val="0"/>
              <w:adjustRightInd w:val="0"/>
              <w:jc w:val="both"/>
              <w:rPr>
                <w:sz w:val="28"/>
                <w:szCs w:val="28"/>
              </w:rPr>
            </w:pPr>
            <w:r w:rsidRPr="00AE203F">
              <w:rPr>
                <w:sz w:val="28"/>
                <w:szCs w:val="28"/>
              </w:rPr>
              <w:t>4</w:t>
            </w:r>
          </w:p>
        </w:tc>
        <w:tc>
          <w:tcPr>
            <w:tcW w:w="1276" w:type="dxa"/>
          </w:tcPr>
          <w:p w:rsidR="00DF7927" w:rsidRPr="00AE203F" w:rsidRDefault="00DF7927" w:rsidP="007C261E">
            <w:pPr>
              <w:widowControl w:val="0"/>
              <w:autoSpaceDE w:val="0"/>
              <w:autoSpaceDN w:val="0"/>
              <w:adjustRightInd w:val="0"/>
              <w:jc w:val="both"/>
              <w:rPr>
                <w:sz w:val="28"/>
                <w:szCs w:val="28"/>
              </w:rPr>
            </w:pPr>
            <w:r w:rsidRPr="00AE203F">
              <w:rPr>
                <w:sz w:val="28"/>
                <w:szCs w:val="28"/>
              </w:rPr>
              <w:t>5</w:t>
            </w:r>
          </w:p>
        </w:tc>
      </w:tr>
      <w:tr w:rsidR="00DF7927" w:rsidRPr="00AE203F" w:rsidTr="00AE203F">
        <w:tc>
          <w:tcPr>
            <w:tcW w:w="4928" w:type="dxa"/>
          </w:tcPr>
          <w:p w:rsidR="00DF7927" w:rsidRPr="00AE203F" w:rsidRDefault="00DF7927" w:rsidP="007C261E">
            <w:pPr>
              <w:widowControl w:val="0"/>
              <w:autoSpaceDE w:val="0"/>
              <w:autoSpaceDN w:val="0"/>
              <w:adjustRightInd w:val="0"/>
              <w:jc w:val="both"/>
              <w:rPr>
                <w:sz w:val="28"/>
                <w:szCs w:val="28"/>
              </w:rPr>
            </w:pPr>
            <w:r w:rsidRPr="00AE203F">
              <w:rPr>
                <w:sz w:val="28"/>
                <w:szCs w:val="28"/>
              </w:rPr>
              <w:t>Муниципальная программа «Здоровье» на 20</w:t>
            </w:r>
            <w:r w:rsidR="006D665B" w:rsidRPr="00AE203F">
              <w:rPr>
                <w:sz w:val="28"/>
                <w:szCs w:val="28"/>
              </w:rPr>
              <w:t>22</w:t>
            </w:r>
            <w:r w:rsidRPr="00AE203F">
              <w:rPr>
                <w:sz w:val="28"/>
                <w:szCs w:val="28"/>
              </w:rPr>
              <w:t>-202</w:t>
            </w:r>
            <w:r w:rsidR="006D665B" w:rsidRPr="00AE203F">
              <w:rPr>
                <w:sz w:val="28"/>
                <w:szCs w:val="28"/>
              </w:rPr>
              <w:t>4</w:t>
            </w:r>
            <w:r w:rsidRPr="00AE203F">
              <w:rPr>
                <w:sz w:val="28"/>
                <w:szCs w:val="28"/>
              </w:rPr>
              <w:t xml:space="preserve"> годы</w:t>
            </w:r>
          </w:p>
        </w:tc>
        <w:tc>
          <w:tcPr>
            <w:tcW w:w="1417" w:type="dxa"/>
          </w:tcPr>
          <w:p w:rsidR="00DF7927" w:rsidRPr="00AE203F" w:rsidRDefault="00DF7927" w:rsidP="007C261E">
            <w:pPr>
              <w:widowControl w:val="0"/>
              <w:autoSpaceDE w:val="0"/>
              <w:autoSpaceDN w:val="0"/>
              <w:adjustRightInd w:val="0"/>
              <w:ind w:firstLine="720"/>
              <w:jc w:val="both"/>
              <w:rPr>
                <w:sz w:val="28"/>
                <w:szCs w:val="28"/>
              </w:rPr>
            </w:pPr>
          </w:p>
        </w:tc>
        <w:tc>
          <w:tcPr>
            <w:tcW w:w="1134" w:type="dxa"/>
            <w:tcBorders>
              <w:bottom w:val="single" w:sz="4" w:space="0" w:color="auto"/>
            </w:tcBorders>
          </w:tcPr>
          <w:p w:rsidR="00DF7927" w:rsidRPr="00AE203F" w:rsidRDefault="00DF7927" w:rsidP="007C261E">
            <w:pPr>
              <w:widowControl w:val="0"/>
              <w:autoSpaceDE w:val="0"/>
              <w:autoSpaceDN w:val="0"/>
              <w:adjustRightInd w:val="0"/>
              <w:ind w:firstLine="720"/>
              <w:jc w:val="both"/>
              <w:rPr>
                <w:sz w:val="28"/>
                <w:szCs w:val="28"/>
              </w:rPr>
            </w:pPr>
          </w:p>
        </w:tc>
        <w:tc>
          <w:tcPr>
            <w:tcW w:w="992" w:type="dxa"/>
          </w:tcPr>
          <w:p w:rsidR="00DF7927" w:rsidRPr="00AE203F" w:rsidRDefault="00DF7927" w:rsidP="007C261E">
            <w:pPr>
              <w:widowControl w:val="0"/>
              <w:autoSpaceDE w:val="0"/>
              <w:autoSpaceDN w:val="0"/>
              <w:adjustRightInd w:val="0"/>
              <w:ind w:firstLine="720"/>
              <w:jc w:val="both"/>
              <w:rPr>
                <w:sz w:val="28"/>
                <w:szCs w:val="28"/>
              </w:rPr>
            </w:pPr>
          </w:p>
        </w:tc>
        <w:tc>
          <w:tcPr>
            <w:tcW w:w="1276" w:type="dxa"/>
          </w:tcPr>
          <w:p w:rsidR="00DF7927" w:rsidRPr="00AE203F" w:rsidRDefault="00DF7927" w:rsidP="007C261E">
            <w:pPr>
              <w:widowControl w:val="0"/>
              <w:autoSpaceDE w:val="0"/>
              <w:autoSpaceDN w:val="0"/>
              <w:adjustRightInd w:val="0"/>
              <w:ind w:firstLine="720"/>
              <w:jc w:val="both"/>
              <w:rPr>
                <w:sz w:val="28"/>
                <w:szCs w:val="28"/>
              </w:rPr>
            </w:pPr>
          </w:p>
        </w:tc>
      </w:tr>
      <w:tr w:rsidR="00DF7927" w:rsidRPr="00AE203F" w:rsidTr="000A3B29">
        <w:trPr>
          <w:trHeight w:val="1105"/>
        </w:trPr>
        <w:tc>
          <w:tcPr>
            <w:tcW w:w="4928" w:type="dxa"/>
          </w:tcPr>
          <w:p w:rsidR="00DF7927" w:rsidRPr="00AE203F" w:rsidRDefault="00DF7927" w:rsidP="007C261E">
            <w:pPr>
              <w:widowControl w:val="0"/>
              <w:autoSpaceDE w:val="0"/>
              <w:autoSpaceDN w:val="0"/>
              <w:adjustRightInd w:val="0"/>
              <w:jc w:val="both"/>
              <w:rPr>
                <w:sz w:val="28"/>
                <w:szCs w:val="28"/>
              </w:rPr>
            </w:pPr>
            <w:r w:rsidRPr="00AE203F">
              <w:rPr>
                <w:sz w:val="28"/>
                <w:szCs w:val="28"/>
              </w:rPr>
              <w:t xml:space="preserve"> Подпрограмма «Подготовка специалистов здравоохранения» Укомплектованность врачами, средними мед</w:t>
            </w:r>
            <w:proofErr w:type="gramStart"/>
            <w:r w:rsidRPr="00AE203F">
              <w:rPr>
                <w:sz w:val="28"/>
                <w:szCs w:val="28"/>
              </w:rPr>
              <w:t>.</w:t>
            </w:r>
            <w:proofErr w:type="gramEnd"/>
            <w:r w:rsidRPr="00AE203F">
              <w:rPr>
                <w:sz w:val="28"/>
                <w:szCs w:val="28"/>
              </w:rPr>
              <w:t xml:space="preserve"> </w:t>
            </w:r>
            <w:proofErr w:type="gramStart"/>
            <w:r w:rsidRPr="00AE203F">
              <w:rPr>
                <w:sz w:val="28"/>
                <w:szCs w:val="28"/>
              </w:rPr>
              <w:t>р</w:t>
            </w:r>
            <w:proofErr w:type="gramEnd"/>
            <w:r w:rsidRPr="00AE203F">
              <w:rPr>
                <w:sz w:val="28"/>
                <w:szCs w:val="28"/>
              </w:rPr>
              <w:t>аботниками медицинской организации</w:t>
            </w:r>
          </w:p>
        </w:tc>
        <w:tc>
          <w:tcPr>
            <w:tcW w:w="1417" w:type="dxa"/>
            <w:tcBorders>
              <w:right w:val="single" w:sz="4" w:space="0" w:color="auto"/>
            </w:tcBorders>
            <w:vAlign w:val="center"/>
          </w:tcPr>
          <w:p w:rsidR="00DF7927" w:rsidRPr="00AE203F" w:rsidRDefault="00DF7927" w:rsidP="007C261E">
            <w:pPr>
              <w:widowControl w:val="0"/>
              <w:autoSpaceDE w:val="0"/>
              <w:autoSpaceDN w:val="0"/>
              <w:adjustRightInd w:val="0"/>
              <w:jc w:val="both"/>
              <w:rPr>
                <w:sz w:val="28"/>
                <w:szCs w:val="28"/>
              </w:rPr>
            </w:pPr>
            <w:r w:rsidRPr="00AE203F">
              <w:rPr>
                <w:sz w:val="28"/>
                <w:szCs w:val="28"/>
              </w:rPr>
              <w:t>Процент</w:t>
            </w:r>
          </w:p>
        </w:tc>
        <w:tc>
          <w:tcPr>
            <w:tcW w:w="1134" w:type="dxa"/>
            <w:tcBorders>
              <w:top w:val="single" w:sz="4" w:space="0" w:color="auto"/>
              <w:left w:val="single" w:sz="4" w:space="0" w:color="auto"/>
              <w:bottom w:val="single" w:sz="4" w:space="0" w:color="auto"/>
              <w:right w:val="single" w:sz="4" w:space="0" w:color="auto"/>
            </w:tcBorders>
            <w:vAlign w:val="center"/>
          </w:tcPr>
          <w:p w:rsidR="00DF7927" w:rsidRPr="00AE203F" w:rsidRDefault="00DF7927" w:rsidP="007C261E">
            <w:pPr>
              <w:widowControl w:val="0"/>
              <w:autoSpaceDE w:val="0"/>
              <w:autoSpaceDN w:val="0"/>
              <w:adjustRightInd w:val="0"/>
              <w:jc w:val="both"/>
              <w:rPr>
                <w:sz w:val="28"/>
                <w:szCs w:val="28"/>
              </w:rPr>
            </w:pPr>
            <w:r w:rsidRPr="00AE203F">
              <w:rPr>
                <w:sz w:val="28"/>
                <w:szCs w:val="28"/>
              </w:rPr>
              <w:t>56</w:t>
            </w:r>
          </w:p>
        </w:tc>
        <w:tc>
          <w:tcPr>
            <w:tcW w:w="992" w:type="dxa"/>
            <w:tcBorders>
              <w:left w:val="single" w:sz="4" w:space="0" w:color="auto"/>
            </w:tcBorders>
            <w:vAlign w:val="center"/>
          </w:tcPr>
          <w:p w:rsidR="00DF7927" w:rsidRPr="00AE203F" w:rsidRDefault="00DF7927" w:rsidP="007C261E">
            <w:pPr>
              <w:widowControl w:val="0"/>
              <w:autoSpaceDE w:val="0"/>
              <w:autoSpaceDN w:val="0"/>
              <w:adjustRightInd w:val="0"/>
              <w:jc w:val="both"/>
              <w:rPr>
                <w:sz w:val="28"/>
                <w:szCs w:val="28"/>
              </w:rPr>
            </w:pPr>
            <w:r w:rsidRPr="00AE203F">
              <w:rPr>
                <w:sz w:val="28"/>
                <w:szCs w:val="28"/>
              </w:rPr>
              <w:t>57</w:t>
            </w:r>
          </w:p>
        </w:tc>
        <w:tc>
          <w:tcPr>
            <w:tcW w:w="1276" w:type="dxa"/>
            <w:vAlign w:val="center"/>
          </w:tcPr>
          <w:p w:rsidR="00DF7927" w:rsidRPr="00AE203F" w:rsidRDefault="00DF7927" w:rsidP="007C261E">
            <w:pPr>
              <w:widowControl w:val="0"/>
              <w:autoSpaceDE w:val="0"/>
              <w:autoSpaceDN w:val="0"/>
              <w:adjustRightInd w:val="0"/>
              <w:jc w:val="both"/>
              <w:rPr>
                <w:sz w:val="28"/>
                <w:szCs w:val="28"/>
              </w:rPr>
            </w:pPr>
            <w:r w:rsidRPr="00AE203F">
              <w:rPr>
                <w:sz w:val="28"/>
                <w:szCs w:val="28"/>
              </w:rPr>
              <w:t>58</w:t>
            </w:r>
          </w:p>
        </w:tc>
      </w:tr>
      <w:tr w:rsidR="000A3B29" w:rsidRPr="00AE203F" w:rsidTr="000A3B29">
        <w:trPr>
          <w:trHeight w:val="1105"/>
        </w:trPr>
        <w:tc>
          <w:tcPr>
            <w:tcW w:w="4928" w:type="dxa"/>
          </w:tcPr>
          <w:p w:rsidR="000A3B29" w:rsidRPr="00AE203F" w:rsidRDefault="007C261E" w:rsidP="007C261E">
            <w:pPr>
              <w:widowControl w:val="0"/>
              <w:autoSpaceDE w:val="0"/>
              <w:autoSpaceDN w:val="0"/>
              <w:adjustRightInd w:val="0"/>
              <w:jc w:val="both"/>
              <w:rPr>
                <w:sz w:val="28"/>
                <w:szCs w:val="28"/>
              </w:rPr>
            </w:pPr>
            <w:r w:rsidRPr="00AE203F">
              <w:rPr>
                <w:sz w:val="28"/>
                <w:szCs w:val="28"/>
              </w:rPr>
              <w:lastRenderedPageBreak/>
              <w:t>Подпрограмма «Укрепление общественного здоровья»</w:t>
            </w:r>
          </w:p>
        </w:tc>
        <w:tc>
          <w:tcPr>
            <w:tcW w:w="1417" w:type="dxa"/>
            <w:tcBorders>
              <w:right w:val="single" w:sz="4" w:space="0" w:color="auto"/>
            </w:tcBorders>
            <w:vAlign w:val="center"/>
          </w:tcPr>
          <w:p w:rsidR="000A3B29" w:rsidRPr="00AE203F" w:rsidRDefault="000A3B29" w:rsidP="007C261E">
            <w:pPr>
              <w:widowControl w:val="0"/>
              <w:autoSpaceDE w:val="0"/>
              <w:autoSpaceDN w:val="0"/>
              <w:adjustRightInd w:val="0"/>
              <w:jc w:val="both"/>
              <w:rPr>
                <w:sz w:val="28"/>
                <w:szCs w:val="28"/>
              </w:rPr>
            </w:pPr>
          </w:p>
        </w:tc>
        <w:tc>
          <w:tcPr>
            <w:tcW w:w="1134" w:type="dxa"/>
            <w:tcBorders>
              <w:top w:val="single" w:sz="4" w:space="0" w:color="auto"/>
              <w:left w:val="single" w:sz="4" w:space="0" w:color="auto"/>
              <w:bottom w:val="single" w:sz="4" w:space="0" w:color="auto"/>
              <w:right w:val="single" w:sz="4" w:space="0" w:color="auto"/>
            </w:tcBorders>
            <w:vAlign w:val="center"/>
          </w:tcPr>
          <w:p w:rsidR="000A3B29" w:rsidRPr="00AE203F" w:rsidRDefault="000A3B29" w:rsidP="007C261E">
            <w:pPr>
              <w:widowControl w:val="0"/>
              <w:autoSpaceDE w:val="0"/>
              <w:autoSpaceDN w:val="0"/>
              <w:adjustRightInd w:val="0"/>
              <w:jc w:val="both"/>
              <w:rPr>
                <w:sz w:val="28"/>
                <w:szCs w:val="28"/>
              </w:rPr>
            </w:pPr>
          </w:p>
        </w:tc>
        <w:tc>
          <w:tcPr>
            <w:tcW w:w="992" w:type="dxa"/>
            <w:tcBorders>
              <w:left w:val="single" w:sz="4" w:space="0" w:color="auto"/>
            </w:tcBorders>
            <w:vAlign w:val="center"/>
          </w:tcPr>
          <w:p w:rsidR="000A3B29" w:rsidRPr="00AE203F" w:rsidRDefault="000A3B29" w:rsidP="007C261E">
            <w:pPr>
              <w:widowControl w:val="0"/>
              <w:autoSpaceDE w:val="0"/>
              <w:autoSpaceDN w:val="0"/>
              <w:adjustRightInd w:val="0"/>
              <w:jc w:val="both"/>
              <w:rPr>
                <w:sz w:val="28"/>
                <w:szCs w:val="28"/>
              </w:rPr>
            </w:pPr>
          </w:p>
        </w:tc>
        <w:tc>
          <w:tcPr>
            <w:tcW w:w="1276" w:type="dxa"/>
            <w:vAlign w:val="center"/>
          </w:tcPr>
          <w:p w:rsidR="000A3B29" w:rsidRPr="00AE203F" w:rsidRDefault="000A3B29" w:rsidP="007C261E">
            <w:pPr>
              <w:widowControl w:val="0"/>
              <w:autoSpaceDE w:val="0"/>
              <w:autoSpaceDN w:val="0"/>
              <w:adjustRightInd w:val="0"/>
              <w:jc w:val="both"/>
              <w:rPr>
                <w:sz w:val="28"/>
                <w:szCs w:val="28"/>
              </w:rPr>
            </w:pPr>
          </w:p>
        </w:tc>
      </w:tr>
      <w:tr w:rsidR="007C261E" w:rsidRPr="00AE203F" w:rsidTr="00AE203F">
        <w:trPr>
          <w:trHeight w:val="1105"/>
        </w:trPr>
        <w:tc>
          <w:tcPr>
            <w:tcW w:w="4928" w:type="dxa"/>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Смертность мужчин в возрасте 16 — 59 лет (на 100 тыс. населения)</w:t>
            </w:r>
          </w:p>
        </w:tc>
        <w:tc>
          <w:tcPr>
            <w:tcW w:w="1417" w:type="dxa"/>
            <w:tcBorders>
              <w:righ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(на 100 тыс. населения)</w:t>
            </w:r>
          </w:p>
        </w:tc>
        <w:tc>
          <w:tcPr>
            <w:tcW w:w="1134" w:type="dxa"/>
            <w:tcBorders>
              <w:top w:val="single" w:sz="4" w:space="0" w:color="auto"/>
              <w:left w:val="single" w:sz="4" w:space="0" w:color="auto"/>
              <w:bottom w:val="single" w:sz="4" w:space="0" w:color="auto"/>
              <w:righ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797,0</w:t>
            </w:r>
          </w:p>
        </w:tc>
        <w:tc>
          <w:tcPr>
            <w:tcW w:w="992" w:type="dxa"/>
            <w:tcBorders>
              <w:lef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762,9</w:t>
            </w:r>
          </w:p>
        </w:tc>
        <w:tc>
          <w:tcPr>
            <w:tcW w:w="1276" w:type="dxa"/>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723,5</w:t>
            </w:r>
          </w:p>
        </w:tc>
      </w:tr>
      <w:tr w:rsidR="007C261E" w:rsidRPr="00AE203F" w:rsidTr="00AE203F">
        <w:trPr>
          <w:trHeight w:val="1105"/>
        </w:trPr>
        <w:tc>
          <w:tcPr>
            <w:tcW w:w="4928" w:type="dxa"/>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Смертность женщин в возрасте 16 — 54 лет (на 100 тыс. населения)</w:t>
            </w:r>
          </w:p>
        </w:tc>
        <w:tc>
          <w:tcPr>
            <w:tcW w:w="1417" w:type="dxa"/>
            <w:tcBorders>
              <w:righ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(на 100 тыс. населения)</w:t>
            </w:r>
          </w:p>
        </w:tc>
        <w:tc>
          <w:tcPr>
            <w:tcW w:w="1134" w:type="dxa"/>
            <w:tcBorders>
              <w:top w:val="single" w:sz="4" w:space="0" w:color="auto"/>
              <w:left w:val="single" w:sz="4" w:space="0" w:color="auto"/>
              <w:bottom w:val="single" w:sz="4" w:space="0" w:color="auto"/>
              <w:righ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280,5</w:t>
            </w:r>
          </w:p>
        </w:tc>
        <w:tc>
          <w:tcPr>
            <w:tcW w:w="992" w:type="dxa"/>
            <w:tcBorders>
              <w:lef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280</w:t>
            </w:r>
          </w:p>
        </w:tc>
        <w:tc>
          <w:tcPr>
            <w:tcW w:w="1276" w:type="dxa"/>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279,5</w:t>
            </w:r>
          </w:p>
        </w:tc>
      </w:tr>
      <w:tr w:rsidR="007C261E" w:rsidRPr="00AE203F" w:rsidTr="00AE203F">
        <w:trPr>
          <w:trHeight w:val="1105"/>
        </w:trPr>
        <w:tc>
          <w:tcPr>
            <w:tcW w:w="4928" w:type="dxa"/>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Внедрение корпоративных программ</w:t>
            </w:r>
          </w:p>
        </w:tc>
        <w:tc>
          <w:tcPr>
            <w:tcW w:w="1417" w:type="dxa"/>
            <w:tcBorders>
              <w:righ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количество</w:t>
            </w:r>
          </w:p>
        </w:tc>
        <w:tc>
          <w:tcPr>
            <w:tcW w:w="1134" w:type="dxa"/>
            <w:tcBorders>
              <w:top w:val="single" w:sz="4" w:space="0" w:color="auto"/>
              <w:left w:val="single" w:sz="4" w:space="0" w:color="auto"/>
              <w:bottom w:val="single" w:sz="4" w:space="0" w:color="auto"/>
              <w:righ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1</w:t>
            </w:r>
          </w:p>
        </w:tc>
        <w:tc>
          <w:tcPr>
            <w:tcW w:w="992" w:type="dxa"/>
            <w:tcBorders>
              <w:lef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1</w:t>
            </w:r>
          </w:p>
        </w:tc>
        <w:tc>
          <w:tcPr>
            <w:tcW w:w="1276" w:type="dxa"/>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1</w:t>
            </w:r>
          </w:p>
        </w:tc>
      </w:tr>
      <w:tr w:rsidR="007C261E" w:rsidRPr="00AE203F" w:rsidTr="00AE203F">
        <w:trPr>
          <w:trHeight w:val="1105"/>
        </w:trPr>
        <w:tc>
          <w:tcPr>
            <w:tcW w:w="4928" w:type="dxa"/>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Охват мероприятиями по укреплению общественного здоровья среди населения (% от численности трудоспособного населения)</w:t>
            </w:r>
          </w:p>
        </w:tc>
        <w:tc>
          <w:tcPr>
            <w:tcW w:w="1417" w:type="dxa"/>
            <w:tcBorders>
              <w:righ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 от численности трудоспособного населения)</w:t>
            </w:r>
          </w:p>
        </w:tc>
        <w:tc>
          <w:tcPr>
            <w:tcW w:w="1134" w:type="dxa"/>
            <w:tcBorders>
              <w:top w:val="single" w:sz="4" w:space="0" w:color="auto"/>
              <w:left w:val="single" w:sz="4" w:space="0" w:color="auto"/>
              <w:bottom w:val="single" w:sz="4" w:space="0" w:color="auto"/>
              <w:righ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25</w:t>
            </w:r>
          </w:p>
        </w:tc>
        <w:tc>
          <w:tcPr>
            <w:tcW w:w="992" w:type="dxa"/>
            <w:tcBorders>
              <w:left w:val="single" w:sz="4" w:space="0" w:color="auto"/>
            </w:tcBorders>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25</w:t>
            </w:r>
          </w:p>
        </w:tc>
        <w:tc>
          <w:tcPr>
            <w:tcW w:w="1276" w:type="dxa"/>
          </w:tcPr>
          <w:p w:rsidR="007C261E" w:rsidRPr="00AE203F" w:rsidRDefault="007C261E" w:rsidP="007C261E">
            <w:pPr>
              <w:widowControl w:val="0"/>
              <w:tabs>
                <w:tab w:val="left" w:pos="426"/>
              </w:tabs>
              <w:suppressAutoHyphens/>
              <w:jc w:val="both"/>
              <w:rPr>
                <w:rFonts w:eastAsia="Andale Sans UI"/>
                <w:kern w:val="1"/>
                <w:sz w:val="28"/>
                <w:szCs w:val="28"/>
                <w:lang w:eastAsia="ar-SA"/>
              </w:rPr>
            </w:pPr>
            <w:r w:rsidRPr="00AE203F">
              <w:rPr>
                <w:rFonts w:eastAsia="Andale Sans UI"/>
                <w:kern w:val="1"/>
                <w:sz w:val="28"/>
                <w:szCs w:val="28"/>
                <w:lang w:eastAsia="ar-SA"/>
              </w:rPr>
              <w:t>25</w:t>
            </w:r>
          </w:p>
        </w:tc>
      </w:tr>
    </w:tbl>
    <w:p w:rsidR="00DF7927" w:rsidRPr="00AE203F" w:rsidRDefault="00DF7927" w:rsidP="007C261E">
      <w:pPr>
        <w:pStyle w:val="ConsPlusNormal"/>
        <w:widowControl/>
        <w:ind w:firstLine="0"/>
        <w:jc w:val="both"/>
        <w:outlineLvl w:val="1"/>
        <w:rPr>
          <w:rFonts w:ascii="Times New Roman" w:hAnsi="Times New Roman" w:cs="Times New Roman"/>
          <w:sz w:val="28"/>
          <w:szCs w:val="28"/>
        </w:rPr>
      </w:pPr>
    </w:p>
    <w:p w:rsidR="00DF7927" w:rsidRPr="00AE203F" w:rsidRDefault="00DF7927" w:rsidP="007C261E">
      <w:pPr>
        <w:pStyle w:val="ConsPlusNormal"/>
        <w:widowControl/>
        <w:ind w:firstLine="0"/>
        <w:jc w:val="center"/>
        <w:outlineLvl w:val="1"/>
        <w:rPr>
          <w:rFonts w:ascii="Times New Roman" w:hAnsi="Times New Roman" w:cs="Times New Roman"/>
          <w:sz w:val="28"/>
          <w:szCs w:val="28"/>
        </w:rPr>
      </w:pPr>
      <w:r w:rsidRPr="00AE203F">
        <w:rPr>
          <w:rFonts w:ascii="Times New Roman" w:hAnsi="Times New Roman" w:cs="Times New Roman"/>
          <w:sz w:val="28"/>
          <w:szCs w:val="28"/>
        </w:rPr>
        <w:t>6. Организация управления Программой</w:t>
      </w:r>
    </w:p>
    <w:p w:rsidR="00DF7927" w:rsidRPr="00AE203F" w:rsidRDefault="00DF7927" w:rsidP="007C261E">
      <w:pPr>
        <w:pStyle w:val="ConsPlusNormal"/>
        <w:widowControl/>
        <w:ind w:firstLine="0"/>
        <w:jc w:val="center"/>
        <w:outlineLvl w:val="1"/>
        <w:rPr>
          <w:rFonts w:ascii="Times New Roman" w:hAnsi="Times New Roman" w:cs="Times New Roman"/>
          <w:sz w:val="28"/>
          <w:szCs w:val="28"/>
        </w:rPr>
      </w:pPr>
      <w:r w:rsidRPr="00AE203F">
        <w:rPr>
          <w:rFonts w:ascii="Times New Roman" w:hAnsi="Times New Roman" w:cs="Times New Roman"/>
          <w:sz w:val="28"/>
          <w:szCs w:val="28"/>
        </w:rPr>
        <w:t xml:space="preserve">и </w:t>
      </w:r>
      <w:proofErr w:type="gramStart"/>
      <w:r w:rsidRPr="00AE203F">
        <w:rPr>
          <w:rFonts w:ascii="Times New Roman" w:hAnsi="Times New Roman" w:cs="Times New Roman"/>
          <w:sz w:val="28"/>
          <w:szCs w:val="28"/>
        </w:rPr>
        <w:t>контроль за</w:t>
      </w:r>
      <w:proofErr w:type="gramEnd"/>
      <w:r w:rsidRPr="00AE203F">
        <w:rPr>
          <w:rFonts w:ascii="Times New Roman" w:hAnsi="Times New Roman" w:cs="Times New Roman"/>
          <w:sz w:val="28"/>
          <w:szCs w:val="28"/>
        </w:rPr>
        <w:t xml:space="preserve"> ходом ее реализации</w:t>
      </w:r>
    </w:p>
    <w:p w:rsidR="00DF7927" w:rsidRPr="00AE203F" w:rsidRDefault="00DF7927" w:rsidP="007C261E">
      <w:pPr>
        <w:autoSpaceDE w:val="0"/>
        <w:autoSpaceDN w:val="0"/>
        <w:adjustRightInd w:val="0"/>
        <w:spacing w:before="260" w:line="252" w:lineRule="auto"/>
        <w:ind w:right="600" w:firstLine="708"/>
        <w:jc w:val="both"/>
        <w:rPr>
          <w:sz w:val="28"/>
          <w:szCs w:val="28"/>
        </w:rPr>
      </w:pPr>
      <w:r w:rsidRPr="00AE203F">
        <w:rPr>
          <w:sz w:val="28"/>
          <w:szCs w:val="28"/>
        </w:rPr>
        <w:t xml:space="preserve">Управление реализацией Программы и </w:t>
      </w:r>
      <w:proofErr w:type="gramStart"/>
      <w:r w:rsidRPr="00AE203F">
        <w:rPr>
          <w:sz w:val="28"/>
          <w:szCs w:val="28"/>
        </w:rPr>
        <w:t>контроль за</w:t>
      </w:r>
      <w:proofErr w:type="gramEnd"/>
      <w:r w:rsidRPr="00AE203F">
        <w:rPr>
          <w:sz w:val="28"/>
          <w:szCs w:val="28"/>
        </w:rPr>
        <w:t xml:space="preserve"> выполнением Программы осуществляет директор муниципальной программы.</w:t>
      </w:r>
    </w:p>
    <w:p w:rsidR="000A3B29" w:rsidRPr="00AE203F" w:rsidRDefault="00DF7927" w:rsidP="007C261E">
      <w:pPr>
        <w:widowControl w:val="0"/>
        <w:autoSpaceDE w:val="0"/>
        <w:autoSpaceDN w:val="0"/>
        <w:ind w:firstLine="709"/>
        <w:jc w:val="both"/>
        <w:rPr>
          <w:rFonts w:eastAsia="Andale Sans UI"/>
          <w:kern w:val="1"/>
          <w:sz w:val="28"/>
          <w:szCs w:val="28"/>
          <w:lang w:eastAsia="ar-SA"/>
        </w:rPr>
      </w:pPr>
      <w:r w:rsidRPr="00AE203F">
        <w:rPr>
          <w:sz w:val="28"/>
          <w:szCs w:val="28"/>
        </w:rPr>
        <w:t>Директор Программы   контролирует</w:t>
      </w:r>
      <w:r w:rsidRPr="00AE203F">
        <w:rPr>
          <w:b/>
          <w:bCs/>
          <w:sz w:val="28"/>
          <w:szCs w:val="28"/>
        </w:rPr>
        <w:t xml:space="preserve"> </w:t>
      </w:r>
      <w:r w:rsidRPr="00AE203F">
        <w:rPr>
          <w:sz w:val="28"/>
          <w:szCs w:val="28"/>
        </w:rPr>
        <w:t xml:space="preserve"> ход выполнения мероприятий исполнителями Программы. </w:t>
      </w:r>
      <w:proofErr w:type="gramStart"/>
      <w:r w:rsidRPr="00AE203F">
        <w:rPr>
          <w:sz w:val="28"/>
          <w:szCs w:val="28"/>
        </w:rPr>
        <w:t>Контроль за</w:t>
      </w:r>
      <w:proofErr w:type="gramEnd"/>
      <w:r w:rsidRPr="00AE203F">
        <w:rPr>
          <w:sz w:val="28"/>
          <w:szCs w:val="28"/>
        </w:rPr>
        <w:t xml:space="preserve"> выполнением мероприятий Программы проводится посредством ежеквартального мониторинга реализации мероприятий Программы.</w:t>
      </w:r>
      <w:r w:rsidR="000A3B29" w:rsidRPr="00AE203F">
        <w:rPr>
          <w:rFonts w:eastAsia="Andale Sans UI"/>
          <w:kern w:val="1"/>
          <w:sz w:val="28"/>
          <w:szCs w:val="28"/>
          <w:lang w:eastAsia="ar-SA"/>
        </w:rPr>
        <w:t xml:space="preserve"> </w:t>
      </w:r>
      <w:proofErr w:type="gramStart"/>
      <w:r w:rsidR="000A3B29" w:rsidRPr="00AE203F">
        <w:rPr>
          <w:rFonts w:eastAsia="Andale Sans UI"/>
          <w:kern w:val="1"/>
          <w:sz w:val="28"/>
          <w:szCs w:val="28"/>
          <w:lang w:eastAsia="ar-SA"/>
        </w:rPr>
        <w:t xml:space="preserve">Для обеспечения мониторинга реализации муниципальных программ ежеквартально в срок до 25-го числа месяца, следующего за отчетным, директор муниципальной программы представляет в экономический отдел и в финансовое управление по </w:t>
      </w:r>
      <w:proofErr w:type="spellStart"/>
      <w:r w:rsidR="000A3B29" w:rsidRPr="00AE203F">
        <w:rPr>
          <w:rFonts w:eastAsia="Andale Sans UI"/>
          <w:kern w:val="1"/>
          <w:sz w:val="28"/>
          <w:szCs w:val="28"/>
          <w:lang w:eastAsia="ar-SA"/>
        </w:rPr>
        <w:t>Таштагольскому</w:t>
      </w:r>
      <w:proofErr w:type="spellEnd"/>
      <w:r w:rsidR="000A3B29" w:rsidRPr="00AE203F">
        <w:rPr>
          <w:rFonts w:eastAsia="Andale Sans UI"/>
          <w:kern w:val="1"/>
          <w:sz w:val="28"/>
          <w:szCs w:val="28"/>
          <w:lang w:eastAsia="ar-SA"/>
        </w:rPr>
        <w:t xml:space="preserve"> району.</w:t>
      </w:r>
      <w:proofErr w:type="gramEnd"/>
    </w:p>
    <w:p w:rsidR="00DF7927" w:rsidRPr="00AE203F" w:rsidRDefault="00DF7927" w:rsidP="007C261E">
      <w:pPr>
        <w:autoSpaceDE w:val="0"/>
        <w:autoSpaceDN w:val="0"/>
        <w:adjustRightInd w:val="0"/>
        <w:spacing w:line="252" w:lineRule="auto"/>
        <w:ind w:right="400" w:firstLine="708"/>
        <w:jc w:val="both"/>
        <w:rPr>
          <w:sz w:val="28"/>
          <w:szCs w:val="28"/>
        </w:rPr>
      </w:pPr>
    </w:p>
    <w:p w:rsidR="000A3B29" w:rsidRPr="00AE203F" w:rsidRDefault="000A3B29" w:rsidP="007C261E">
      <w:pPr>
        <w:widowControl w:val="0"/>
        <w:autoSpaceDE w:val="0"/>
        <w:autoSpaceDN w:val="0"/>
        <w:ind w:firstLine="709"/>
        <w:jc w:val="both"/>
        <w:rPr>
          <w:sz w:val="28"/>
          <w:szCs w:val="28"/>
        </w:rPr>
      </w:pPr>
      <w:r w:rsidRPr="00AE203F">
        <w:rPr>
          <w:sz w:val="28"/>
          <w:szCs w:val="28"/>
        </w:rPr>
        <w:t>Работу по внесению изменений в ранее утвержденную Программу организует разработчик Программы. Внесение изменений в Программу осуществляется путем принятия соответствующего постановления администрации муниципального района в порядке, установленном Регламентом администрации муниципального образования.</w:t>
      </w:r>
    </w:p>
    <w:p w:rsidR="000A3B29" w:rsidRPr="00AE203F" w:rsidRDefault="000A3B29" w:rsidP="007C261E">
      <w:pPr>
        <w:widowControl w:val="0"/>
        <w:autoSpaceDE w:val="0"/>
        <w:autoSpaceDN w:val="0"/>
        <w:ind w:firstLine="709"/>
        <w:jc w:val="both"/>
        <w:rPr>
          <w:b/>
          <w:bCs/>
          <w:kern w:val="1"/>
          <w:sz w:val="28"/>
          <w:szCs w:val="28"/>
          <w:lang w:eastAsia="ar-SA"/>
        </w:rPr>
      </w:pPr>
      <w:r w:rsidRPr="00AE203F">
        <w:rPr>
          <w:sz w:val="28"/>
          <w:szCs w:val="28"/>
        </w:rPr>
        <w:t xml:space="preserve">Внесение изменений и (или) дополнений в программу осуществляется путем принятия в установленном порядке соответствующего нормативного правового акта администрации </w:t>
      </w:r>
      <w:proofErr w:type="spellStart"/>
      <w:r w:rsidRPr="00AE203F">
        <w:rPr>
          <w:sz w:val="28"/>
          <w:szCs w:val="28"/>
        </w:rPr>
        <w:t>Таштагольского</w:t>
      </w:r>
      <w:proofErr w:type="spellEnd"/>
      <w:r w:rsidRPr="00AE203F">
        <w:rPr>
          <w:sz w:val="28"/>
          <w:szCs w:val="28"/>
        </w:rPr>
        <w:t xml:space="preserve"> муниципального района </w:t>
      </w:r>
      <w:r w:rsidRPr="00AE203F">
        <w:rPr>
          <w:sz w:val="28"/>
          <w:szCs w:val="28"/>
        </w:rPr>
        <w:lastRenderedPageBreak/>
        <w:t>(постановление).</w:t>
      </w:r>
    </w:p>
    <w:p w:rsidR="000A3B29" w:rsidRPr="00AE203F" w:rsidRDefault="000A3B29" w:rsidP="007C261E">
      <w:pPr>
        <w:widowControl w:val="0"/>
        <w:autoSpaceDE w:val="0"/>
        <w:autoSpaceDN w:val="0"/>
        <w:ind w:firstLine="709"/>
        <w:jc w:val="both"/>
        <w:rPr>
          <w:rFonts w:eastAsia="Andale Sans UI"/>
          <w:kern w:val="1"/>
          <w:sz w:val="28"/>
          <w:szCs w:val="28"/>
          <w:lang w:eastAsia="ar-SA"/>
        </w:rPr>
      </w:pPr>
      <w:r w:rsidRPr="00AE203F">
        <w:rPr>
          <w:rFonts w:eastAsia="Andale Sans UI"/>
          <w:kern w:val="1"/>
          <w:sz w:val="28"/>
          <w:szCs w:val="28"/>
          <w:lang w:eastAsia="ar-SA"/>
        </w:rPr>
        <w:t>Директор муниципальной программы несет ответственность за достижение значений целевых показателей (индикаторов) муниципальной программы, эффективное использование выделяемых на ее реализацию финансовых ресурсов, координацию разработки, исполнение муниципальной программы.</w:t>
      </w:r>
    </w:p>
    <w:p w:rsidR="000A3B29" w:rsidRPr="00AE203F" w:rsidRDefault="000A3B29" w:rsidP="007C261E">
      <w:pPr>
        <w:widowControl w:val="0"/>
        <w:autoSpaceDE w:val="0"/>
        <w:autoSpaceDN w:val="0"/>
        <w:ind w:firstLine="709"/>
        <w:jc w:val="both"/>
        <w:rPr>
          <w:rFonts w:eastAsia="Andale Sans UI"/>
          <w:kern w:val="1"/>
          <w:sz w:val="28"/>
          <w:szCs w:val="28"/>
          <w:lang w:eastAsia="ar-SA"/>
        </w:rPr>
      </w:pPr>
    </w:p>
    <w:p w:rsidR="00DF7927" w:rsidRPr="00AE203F" w:rsidRDefault="00DF7927" w:rsidP="007C261E">
      <w:pPr>
        <w:pStyle w:val="ConsPlusNormal"/>
        <w:widowControl/>
        <w:ind w:firstLine="0"/>
        <w:jc w:val="both"/>
        <w:outlineLvl w:val="1"/>
        <w:rPr>
          <w:rFonts w:ascii="Times New Roman" w:hAnsi="Times New Roman" w:cs="Times New Roman"/>
          <w:sz w:val="28"/>
          <w:szCs w:val="28"/>
        </w:rPr>
      </w:pPr>
    </w:p>
    <w:p w:rsidR="00DF7927" w:rsidRPr="00AE203F" w:rsidRDefault="00DF7927" w:rsidP="007C261E">
      <w:pPr>
        <w:pStyle w:val="ConsPlusNormal"/>
        <w:widowControl/>
        <w:ind w:firstLine="0"/>
        <w:jc w:val="both"/>
        <w:outlineLvl w:val="1"/>
        <w:rPr>
          <w:rFonts w:ascii="Times New Roman" w:hAnsi="Times New Roman" w:cs="Times New Roman"/>
          <w:sz w:val="28"/>
          <w:szCs w:val="28"/>
        </w:rPr>
      </w:pPr>
    </w:p>
    <w:p w:rsidR="00DF7927" w:rsidRPr="00AE203F" w:rsidRDefault="00DF7927" w:rsidP="007C261E">
      <w:pPr>
        <w:pStyle w:val="ConsPlusNormal"/>
        <w:widowControl/>
        <w:ind w:firstLine="0"/>
        <w:jc w:val="center"/>
        <w:outlineLvl w:val="1"/>
        <w:rPr>
          <w:rFonts w:ascii="Times New Roman" w:hAnsi="Times New Roman" w:cs="Times New Roman"/>
          <w:sz w:val="28"/>
          <w:szCs w:val="28"/>
        </w:rPr>
      </w:pPr>
      <w:r w:rsidRPr="00AE203F">
        <w:rPr>
          <w:rFonts w:ascii="Times New Roman" w:hAnsi="Times New Roman" w:cs="Times New Roman"/>
          <w:sz w:val="28"/>
          <w:szCs w:val="28"/>
        </w:rPr>
        <w:t>7. Программные мероприятия</w:t>
      </w:r>
    </w:p>
    <w:tbl>
      <w:tblPr>
        <w:tblW w:w="10881" w:type="dxa"/>
        <w:jc w:val="center"/>
        <w:tblInd w:w="28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82"/>
        <w:gridCol w:w="5284"/>
        <w:gridCol w:w="1270"/>
        <w:gridCol w:w="1133"/>
        <w:gridCol w:w="1139"/>
        <w:gridCol w:w="1173"/>
      </w:tblGrid>
      <w:tr w:rsidR="00DF7927" w:rsidRPr="00AE203F" w:rsidTr="00AE203F">
        <w:trPr>
          <w:trHeight w:val="468"/>
          <w:jc w:val="center"/>
        </w:trPr>
        <w:tc>
          <w:tcPr>
            <w:tcW w:w="882" w:type="dxa"/>
            <w:vMerge w:val="restart"/>
            <w:tcBorders>
              <w:top w:val="single" w:sz="4" w:space="0" w:color="auto"/>
            </w:tcBorders>
          </w:tcPr>
          <w:p w:rsidR="00DF7927" w:rsidRPr="00AE203F" w:rsidRDefault="00DF7927" w:rsidP="007C261E">
            <w:pPr>
              <w:jc w:val="both"/>
              <w:rPr>
                <w:color w:val="000000"/>
                <w:sz w:val="28"/>
                <w:szCs w:val="28"/>
              </w:rPr>
            </w:pPr>
          </w:p>
          <w:p w:rsidR="00DF7927" w:rsidRPr="00AE203F" w:rsidRDefault="00DF7927" w:rsidP="007C261E">
            <w:pPr>
              <w:jc w:val="both"/>
              <w:rPr>
                <w:color w:val="000000"/>
                <w:sz w:val="28"/>
                <w:szCs w:val="28"/>
              </w:rPr>
            </w:pPr>
            <w:r w:rsidRPr="00AE203F">
              <w:rPr>
                <w:color w:val="000000"/>
                <w:sz w:val="28"/>
                <w:szCs w:val="28"/>
              </w:rPr>
              <w:t xml:space="preserve">№ </w:t>
            </w:r>
            <w:proofErr w:type="spellStart"/>
            <w:proofErr w:type="gramStart"/>
            <w:r w:rsidRPr="00AE203F">
              <w:rPr>
                <w:color w:val="000000"/>
                <w:sz w:val="28"/>
                <w:szCs w:val="28"/>
              </w:rPr>
              <w:t>п</w:t>
            </w:r>
            <w:proofErr w:type="spellEnd"/>
            <w:proofErr w:type="gramEnd"/>
            <w:r w:rsidRPr="00AE203F">
              <w:rPr>
                <w:color w:val="000000"/>
                <w:sz w:val="28"/>
                <w:szCs w:val="28"/>
              </w:rPr>
              <w:t>/</w:t>
            </w:r>
            <w:proofErr w:type="spellStart"/>
            <w:r w:rsidRPr="00AE203F">
              <w:rPr>
                <w:color w:val="000000"/>
                <w:sz w:val="28"/>
                <w:szCs w:val="28"/>
              </w:rPr>
              <w:t>п</w:t>
            </w:r>
            <w:proofErr w:type="spellEnd"/>
          </w:p>
        </w:tc>
        <w:tc>
          <w:tcPr>
            <w:tcW w:w="5284" w:type="dxa"/>
            <w:vMerge w:val="restart"/>
            <w:tcBorders>
              <w:top w:val="single" w:sz="4" w:space="0" w:color="auto"/>
            </w:tcBorders>
            <w:shd w:val="clear" w:color="auto" w:fill="auto"/>
            <w:vAlign w:val="center"/>
          </w:tcPr>
          <w:p w:rsidR="00DF7927" w:rsidRPr="00AE203F" w:rsidRDefault="00DF7927" w:rsidP="007C261E">
            <w:pPr>
              <w:jc w:val="both"/>
              <w:rPr>
                <w:color w:val="000000"/>
                <w:sz w:val="28"/>
                <w:szCs w:val="28"/>
              </w:rPr>
            </w:pPr>
            <w:r w:rsidRPr="00AE203F">
              <w:rPr>
                <w:color w:val="000000"/>
                <w:sz w:val="28"/>
                <w:szCs w:val="28"/>
              </w:rPr>
              <w:t>Наименование подпрограммы, мероприятия; источники финансирования</w:t>
            </w:r>
          </w:p>
        </w:tc>
        <w:tc>
          <w:tcPr>
            <w:tcW w:w="4715" w:type="dxa"/>
            <w:gridSpan w:val="4"/>
            <w:tcBorders>
              <w:top w:val="single" w:sz="4" w:space="0" w:color="auto"/>
            </w:tcBorders>
            <w:shd w:val="clear" w:color="auto" w:fill="auto"/>
            <w:vAlign w:val="center"/>
          </w:tcPr>
          <w:p w:rsidR="00DF7927" w:rsidRPr="00AE203F" w:rsidRDefault="00DF7927" w:rsidP="007C261E">
            <w:pPr>
              <w:tabs>
                <w:tab w:val="left" w:pos="2670"/>
              </w:tabs>
              <w:ind w:left="474" w:hanging="474"/>
              <w:jc w:val="both"/>
              <w:rPr>
                <w:color w:val="000000"/>
                <w:sz w:val="28"/>
                <w:szCs w:val="28"/>
              </w:rPr>
            </w:pPr>
            <w:r w:rsidRPr="00AE203F">
              <w:rPr>
                <w:color w:val="000000"/>
                <w:sz w:val="28"/>
                <w:szCs w:val="28"/>
              </w:rPr>
              <w:t xml:space="preserve">Объем финансовых ресурсов, </w:t>
            </w:r>
          </w:p>
          <w:p w:rsidR="00DF7927" w:rsidRPr="00AE203F" w:rsidRDefault="00DF7927" w:rsidP="007C261E">
            <w:pPr>
              <w:tabs>
                <w:tab w:val="left" w:pos="2670"/>
              </w:tabs>
              <w:ind w:left="474" w:hanging="474"/>
              <w:jc w:val="both"/>
              <w:rPr>
                <w:color w:val="000000"/>
                <w:sz w:val="28"/>
                <w:szCs w:val="28"/>
              </w:rPr>
            </w:pPr>
            <w:r w:rsidRPr="00AE203F">
              <w:rPr>
                <w:color w:val="000000"/>
                <w:sz w:val="28"/>
                <w:szCs w:val="28"/>
              </w:rPr>
              <w:t>тыс. руб.</w:t>
            </w:r>
          </w:p>
        </w:tc>
      </w:tr>
      <w:tr w:rsidR="00DF7927" w:rsidRPr="00AE203F" w:rsidTr="00AE203F">
        <w:trPr>
          <w:trHeight w:val="468"/>
          <w:jc w:val="center"/>
        </w:trPr>
        <w:tc>
          <w:tcPr>
            <w:tcW w:w="882" w:type="dxa"/>
            <w:vMerge/>
          </w:tcPr>
          <w:p w:rsidR="00DF7927" w:rsidRPr="00AE203F" w:rsidRDefault="00DF7927" w:rsidP="007C261E">
            <w:pPr>
              <w:jc w:val="both"/>
              <w:rPr>
                <w:color w:val="000000"/>
                <w:sz w:val="28"/>
                <w:szCs w:val="28"/>
              </w:rPr>
            </w:pPr>
          </w:p>
        </w:tc>
        <w:tc>
          <w:tcPr>
            <w:tcW w:w="5284" w:type="dxa"/>
            <w:vMerge/>
            <w:shd w:val="clear" w:color="auto" w:fill="auto"/>
            <w:vAlign w:val="center"/>
          </w:tcPr>
          <w:p w:rsidR="00DF7927" w:rsidRPr="00AE203F" w:rsidRDefault="00DF7927" w:rsidP="007C261E">
            <w:pPr>
              <w:jc w:val="both"/>
              <w:rPr>
                <w:color w:val="000000"/>
                <w:sz w:val="28"/>
                <w:szCs w:val="28"/>
              </w:rPr>
            </w:pPr>
          </w:p>
        </w:tc>
        <w:tc>
          <w:tcPr>
            <w:tcW w:w="1270" w:type="dxa"/>
            <w:shd w:val="clear" w:color="auto" w:fill="auto"/>
            <w:noWrap/>
            <w:vAlign w:val="center"/>
          </w:tcPr>
          <w:p w:rsidR="00DF7927" w:rsidRPr="00AE203F" w:rsidRDefault="00DF7927" w:rsidP="007C261E">
            <w:pPr>
              <w:jc w:val="both"/>
              <w:rPr>
                <w:color w:val="000000"/>
                <w:sz w:val="28"/>
                <w:szCs w:val="28"/>
              </w:rPr>
            </w:pPr>
            <w:r w:rsidRPr="00AE203F">
              <w:rPr>
                <w:color w:val="000000"/>
                <w:sz w:val="28"/>
                <w:szCs w:val="28"/>
              </w:rPr>
              <w:t>Всего</w:t>
            </w:r>
          </w:p>
        </w:tc>
        <w:tc>
          <w:tcPr>
            <w:tcW w:w="1133" w:type="dxa"/>
            <w:shd w:val="clear" w:color="auto" w:fill="auto"/>
            <w:noWrap/>
            <w:vAlign w:val="center"/>
          </w:tcPr>
          <w:p w:rsidR="00DF7927" w:rsidRPr="00AE203F" w:rsidRDefault="00DF7927" w:rsidP="007C261E">
            <w:pPr>
              <w:jc w:val="both"/>
              <w:rPr>
                <w:color w:val="000000"/>
                <w:sz w:val="28"/>
                <w:szCs w:val="28"/>
              </w:rPr>
            </w:pPr>
            <w:r w:rsidRPr="00AE203F">
              <w:rPr>
                <w:color w:val="000000"/>
                <w:sz w:val="28"/>
                <w:szCs w:val="28"/>
              </w:rPr>
              <w:t>202</w:t>
            </w:r>
            <w:r w:rsidR="00927EF3" w:rsidRPr="00AE203F">
              <w:rPr>
                <w:color w:val="000000"/>
                <w:sz w:val="28"/>
                <w:szCs w:val="28"/>
              </w:rPr>
              <w:t>2</w:t>
            </w:r>
          </w:p>
        </w:tc>
        <w:tc>
          <w:tcPr>
            <w:tcW w:w="1139" w:type="dxa"/>
            <w:shd w:val="clear" w:color="auto" w:fill="auto"/>
            <w:noWrap/>
            <w:vAlign w:val="center"/>
          </w:tcPr>
          <w:p w:rsidR="00DF7927" w:rsidRPr="00AE203F" w:rsidRDefault="00DF7927" w:rsidP="007C261E">
            <w:pPr>
              <w:jc w:val="both"/>
              <w:rPr>
                <w:color w:val="000000"/>
                <w:sz w:val="28"/>
                <w:szCs w:val="28"/>
              </w:rPr>
            </w:pPr>
            <w:r w:rsidRPr="00AE203F">
              <w:rPr>
                <w:color w:val="000000"/>
                <w:sz w:val="28"/>
                <w:szCs w:val="28"/>
              </w:rPr>
              <w:t>202</w:t>
            </w:r>
            <w:r w:rsidR="00927EF3" w:rsidRPr="00AE203F">
              <w:rPr>
                <w:color w:val="000000"/>
                <w:sz w:val="28"/>
                <w:szCs w:val="28"/>
              </w:rPr>
              <w:t>3</w:t>
            </w:r>
          </w:p>
        </w:tc>
        <w:tc>
          <w:tcPr>
            <w:tcW w:w="1173" w:type="dxa"/>
            <w:shd w:val="clear" w:color="auto" w:fill="auto"/>
            <w:noWrap/>
            <w:vAlign w:val="center"/>
          </w:tcPr>
          <w:p w:rsidR="00DF7927" w:rsidRPr="00AE203F" w:rsidRDefault="00DF7927" w:rsidP="007C261E">
            <w:pPr>
              <w:jc w:val="both"/>
              <w:rPr>
                <w:color w:val="000000"/>
                <w:sz w:val="28"/>
                <w:szCs w:val="28"/>
              </w:rPr>
            </w:pPr>
            <w:r w:rsidRPr="00AE203F">
              <w:rPr>
                <w:color w:val="000000"/>
                <w:sz w:val="28"/>
                <w:szCs w:val="28"/>
              </w:rPr>
              <w:t>202</w:t>
            </w:r>
            <w:r w:rsidR="00927EF3" w:rsidRPr="00AE203F">
              <w:rPr>
                <w:color w:val="000000"/>
                <w:sz w:val="28"/>
                <w:szCs w:val="28"/>
              </w:rPr>
              <w:t>4</w:t>
            </w:r>
          </w:p>
        </w:tc>
      </w:tr>
      <w:tr w:rsidR="00DF7927" w:rsidRPr="00AE203F" w:rsidTr="00AE203F">
        <w:trPr>
          <w:trHeight w:val="239"/>
          <w:jc w:val="center"/>
        </w:trPr>
        <w:tc>
          <w:tcPr>
            <w:tcW w:w="882" w:type="dxa"/>
          </w:tcPr>
          <w:p w:rsidR="00DF7927" w:rsidRPr="00AE203F" w:rsidRDefault="00DF7927" w:rsidP="007C261E">
            <w:pPr>
              <w:jc w:val="both"/>
              <w:rPr>
                <w:color w:val="000000"/>
                <w:sz w:val="28"/>
                <w:szCs w:val="28"/>
              </w:rPr>
            </w:pPr>
            <w:r w:rsidRPr="00AE203F">
              <w:rPr>
                <w:color w:val="000000"/>
                <w:sz w:val="28"/>
                <w:szCs w:val="28"/>
              </w:rPr>
              <w:t>1</w:t>
            </w:r>
          </w:p>
        </w:tc>
        <w:tc>
          <w:tcPr>
            <w:tcW w:w="5284" w:type="dxa"/>
            <w:shd w:val="clear" w:color="auto" w:fill="auto"/>
            <w:vAlign w:val="center"/>
          </w:tcPr>
          <w:p w:rsidR="00DF7927" w:rsidRPr="00AE203F" w:rsidRDefault="00DF7927" w:rsidP="007C261E">
            <w:pPr>
              <w:jc w:val="both"/>
              <w:rPr>
                <w:color w:val="000000"/>
                <w:sz w:val="28"/>
                <w:szCs w:val="28"/>
              </w:rPr>
            </w:pPr>
            <w:r w:rsidRPr="00AE203F">
              <w:rPr>
                <w:color w:val="000000"/>
                <w:sz w:val="28"/>
                <w:szCs w:val="28"/>
              </w:rPr>
              <w:t>2</w:t>
            </w:r>
          </w:p>
        </w:tc>
        <w:tc>
          <w:tcPr>
            <w:tcW w:w="1270" w:type="dxa"/>
            <w:shd w:val="clear" w:color="auto" w:fill="auto"/>
            <w:noWrap/>
            <w:vAlign w:val="center"/>
          </w:tcPr>
          <w:p w:rsidR="00DF7927" w:rsidRPr="00AE203F" w:rsidRDefault="00DF7927" w:rsidP="007C261E">
            <w:pPr>
              <w:jc w:val="both"/>
              <w:rPr>
                <w:color w:val="000000"/>
                <w:sz w:val="28"/>
                <w:szCs w:val="28"/>
              </w:rPr>
            </w:pPr>
            <w:r w:rsidRPr="00AE203F">
              <w:rPr>
                <w:color w:val="000000"/>
                <w:sz w:val="28"/>
                <w:szCs w:val="28"/>
              </w:rPr>
              <w:t>3</w:t>
            </w:r>
          </w:p>
        </w:tc>
        <w:tc>
          <w:tcPr>
            <w:tcW w:w="1133" w:type="dxa"/>
            <w:shd w:val="clear" w:color="auto" w:fill="auto"/>
            <w:noWrap/>
            <w:vAlign w:val="center"/>
          </w:tcPr>
          <w:p w:rsidR="00DF7927" w:rsidRPr="00AE203F" w:rsidRDefault="00DF7927" w:rsidP="007C261E">
            <w:pPr>
              <w:jc w:val="both"/>
              <w:rPr>
                <w:color w:val="000000"/>
                <w:sz w:val="28"/>
                <w:szCs w:val="28"/>
              </w:rPr>
            </w:pPr>
            <w:r w:rsidRPr="00AE203F">
              <w:rPr>
                <w:color w:val="000000"/>
                <w:sz w:val="28"/>
                <w:szCs w:val="28"/>
              </w:rPr>
              <w:t>4</w:t>
            </w:r>
          </w:p>
        </w:tc>
        <w:tc>
          <w:tcPr>
            <w:tcW w:w="1139" w:type="dxa"/>
            <w:shd w:val="clear" w:color="auto" w:fill="auto"/>
            <w:noWrap/>
            <w:vAlign w:val="center"/>
          </w:tcPr>
          <w:p w:rsidR="00DF7927" w:rsidRPr="00AE203F" w:rsidRDefault="00DF7927" w:rsidP="007C261E">
            <w:pPr>
              <w:jc w:val="both"/>
              <w:rPr>
                <w:color w:val="000000"/>
                <w:sz w:val="28"/>
                <w:szCs w:val="28"/>
              </w:rPr>
            </w:pPr>
            <w:r w:rsidRPr="00AE203F">
              <w:rPr>
                <w:color w:val="000000"/>
                <w:sz w:val="28"/>
                <w:szCs w:val="28"/>
              </w:rPr>
              <w:t>5</w:t>
            </w:r>
          </w:p>
        </w:tc>
        <w:tc>
          <w:tcPr>
            <w:tcW w:w="1173" w:type="dxa"/>
            <w:shd w:val="clear" w:color="auto" w:fill="auto"/>
            <w:noWrap/>
            <w:vAlign w:val="center"/>
          </w:tcPr>
          <w:p w:rsidR="00DF7927" w:rsidRPr="00AE203F" w:rsidRDefault="00DF7927" w:rsidP="007C261E">
            <w:pPr>
              <w:jc w:val="both"/>
              <w:rPr>
                <w:color w:val="000000"/>
                <w:sz w:val="28"/>
                <w:szCs w:val="28"/>
              </w:rPr>
            </w:pPr>
            <w:r w:rsidRPr="00AE203F">
              <w:rPr>
                <w:color w:val="000000"/>
                <w:sz w:val="28"/>
                <w:szCs w:val="28"/>
              </w:rPr>
              <w:t>6</w:t>
            </w:r>
          </w:p>
        </w:tc>
      </w:tr>
      <w:tr w:rsidR="00DF7927" w:rsidRPr="00AE203F" w:rsidTr="00AE203F">
        <w:trPr>
          <w:trHeight w:val="366"/>
          <w:jc w:val="center"/>
        </w:trPr>
        <w:tc>
          <w:tcPr>
            <w:tcW w:w="882" w:type="dxa"/>
            <w:vAlign w:val="center"/>
          </w:tcPr>
          <w:p w:rsidR="00DF7927" w:rsidRPr="00AE203F" w:rsidRDefault="00DF7927" w:rsidP="007C261E">
            <w:pPr>
              <w:jc w:val="both"/>
              <w:rPr>
                <w:color w:val="000000"/>
                <w:sz w:val="28"/>
                <w:szCs w:val="28"/>
              </w:rPr>
            </w:pPr>
            <w:r w:rsidRPr="00AE203F">
              <w:rPr>
                <w:color w:val="000000"/>
                <w:sz w:val="28"/>
                <w:szCs w:val="28"/>
              </w:rPr>
              <w:t>1.</w:t>
            </w:r>
          </w:p>
        </w:tc>
        <w:tc>
          <w:tcPr>
            <w:tcW w:w="5284" w:type="dxa"/>
            <w:shd w:val="clear" w:color="auto" w:fill="auto"/>
          </w:tcPr>
          <w:p w:rsidR="00DF7927" w:rsidRPr="00AE203F" w:rsidRDefault="00DF7927" w:rsidP="007C261E">
            <w:pPr>
              <w:jc w:val="both"/>
              <w:rPr>
                <w:color w:val="000000"/>
                <w:sz w:val="28"/>
                <w:szCs w:val="28"/>
              </w:rPr>
            </w:pPr>
            <w:r w:rsidRPr="00AE203F">
              <w:rPr>
                <w:color w:val="000000"/>
                <w:sz w:val="28"/>
                <w:szCs w:val="28"/>
              </w:rPr>
              <w:t xml:space="preserve"> Подпрограмма «Подготовка специалистов здравоохранения»</w:t>
            </w:r>
          </w:p>
        </w:tc>
        <w:tc>
          <w:tcPr>
            <w:tcW w:w="1270" w:type="dxa"/>
            <w:shd w:val="clear" w:color="auto" w:fill="auto"/>
            <w:noWrap/>
            <w:vAlign w:val="center"/>
          </w:tcPr>
          <w:p w:rsidR="00DF7927" w:rsidRPr="00AE203F" w:rsidRDefault="00DF7927" w:rsidP="007C261E">
            <w:pPr>
              <w:jc w:val="both"/>
              <w:rPr>
                <w:color w:val="000000"/>
                <w:sz w:val="28"/>
                <w:szCs w:val="28"/>
              </w:rPr>
            </w:pPr>
          </w:p>
        </w:tc>
        <w:tc>
          <w:tcPr>
            <w:tcW w:w="1133" w:type="dxa"/>
            <w:shd w:val="clear" w:color="auto" w:fill="auto"/>
            <w:noWrap/>
            <w:vAlign w:val="center"/>
          </w:tcPr>
          <w:p w:rsidR="00DF7927" w:rsidRPr="00AE203F" w:rsidRDefault="00DF7927" w:rsidP="007C261E">
            <w:pPr>
              <w:jc w:val="both"/>
              <w:rPr>
                <w:color w:val="000000"/>
                <w:sz w:val="28"/>
                <w:szCs w:val="28"/>
              </w:rPr>
            </w:pPr>
          </w:p>
        </w:tc>
        <w:tc>
          <w:tcPr>
            <w:tcW w:w="1139" w:type="dxa"/>
            <w:shd w:val="clear" w:color="auto" w:fill="auto"/>
            <w:noWrap/>
            <w:vAlign w:val="center"/>
          </w:tcPr>
          <w:p w:rsidR="00DF7927" w:rsidRPr="00AE203F" w:rsidRDefault="00DF7927" w:rsidP="007C261E">
            <w:pPr>
              <w:jc w:val="both"/>
              <w:rPr>
                <w:color w:val="000000"/>
                <w:sz w:val="28"/>
                <w:szCs w:val="28"/>
              </w:rPr>
            </w:pPr>
          </w:p>
        </w:tc>
        <w:tc>
          <w:tcPr>
            <w:tcW w:w="1173" w:type="dxa"/>
            <w:shd w:val="clear" w:color="auto" w:fill="auto"/>
            <w:noWrap/>
            <w:vAlign w:val="center"/>
          </w:tcPr>
          <w:p w:rsidR="00DF7927" w:rsidRPr="00AE203F" w:rsidRDefault="00DF7927" w:rsidP="007C261E">
            <w:pPr>
              <w:jc w:val="both"/>
              <w:rPr>
                <w:color w:val="000000"/>
                <w:sz w:val="28"/>
                <w:szCs w:val="28"/>
              </w:rPr>
            </w:pPr>
          </w:p>
        </w:tc>
      </w:tr>
      <w:tr w:rsidR="00DF7927" w:rsidRPr="00AE203F" w:rsidTr="00AE203F">
        <w:trPr>
          <w:trHeight w:val="343"/>
          <w:jc w:val="center"/>
        </w:trPr>
        <w:tc>
          <w:tcPr>
            <w:tcW w:w="882" w:type="dxa"/>
            <w:vAlign w:val="center"/>
          </w:tcPr>
          <w:p w:rsidR="00DF7927" w:rsidRPr="00AE203F" w:rsidRDefault="00DF7927" w:rsidP="007C261E">
            <w:pPr>
              <w:jc w:val="both"/>
              <w:rPr>
                <w:color w:val="000000"/>
                <w:sz w:val="28"/>
                <w:szCs w:val="28"/>
              </w:rPr>
            </w:pPr>
          </w:p>
        </w:tc>
        <w:tc>
          <w:tcPr>
            <w:tcW w:w="5284" w:type="dxa"/>
            <w:shd w:val="clear" w:color="auto" w:fill="auto"/>
          </w:tcPr>
          <w:p w:rsidR="00DF7927" w:rsidRPr="00AE203F" w:rsidRDefault="00DF7927" w:rsidP="007C261E">
            <w:pPr>
              <w:jc w:val="both"/>
              <w:rPr>
                <w:color w:val="000000"/>
                <w:sz w:val="28"/>
                <w:szCs w:val="28"/>
              </w:rPr>
            </w:pPr>
            <w:r w:rsidRPr="00AE203F">
              <w:rPr>
                <w:color w:val="000000"/>
                <w:sz w:val="28"/>
                <w:szCs w:val="28"/>
              </w:rPr>
              <w:t>Местный бюджет</w:t>
            </w:r>
          </w:p>
        </w:tc>
        <w:tc>
          <w:tcPr>
            <w:tcW w:w="1270" w:type="dxa"/>
            <w:shd w:val="clear" w:color="auto" w:fill="auto"/>
            <w:noWrap/>
            <w:vAlign w:val="center"/>
          </w:tcPr>
          <w:p w:rsidR="00DF7927" w:rsidRPr="00AE203F" w:rsidRDefault="00DF7927" w:rsidP="007C261E">
            <w:pPr>
              <w:ind w:left="-250" w:firstLine="250"/>
              <w:jc w:val="both"/>
              <w:rPr>
                <w:color w:val="000000"/>
                <w:sz w:val="28"/>
                <w:szCs w:val="28"/>
              </w:rPr>
            </w:pPr>
            <w:r w:rsidRPr="00AE203F">
              <w:rPr>
                <w:color w:val="000000"/>
                <w:sz w:val="28"/>
                <w:szCs w:val="28"/>
              </w:rPr>
              <w:t>2556</w:t>
            </w:r>
          </w:p>
        </w:tc>
        <w:tc>
          <w:tcPr>
            <w:tcW w:w="1133" w:type="dxa"/>
            <w:shd w:val="clear" w:color="auto" w:fill="auto"/>
            <w:noWrap/>
            <w:vAlign w:val="center"/>
          </w:tcPr>
          <w:p w:rsidR="00DF7927" w:rsidRPr="00AE203F" w:rsidRDefault="00DF7927" w:rsidP="007C261E">
            <w:pPr>
              <w:jc w:val="both"/>
              <w:rPr>
                <w:color w:val="000000"/>
                <w:sz w:val="28"/>
                <w:szCs w:val="28"/>
              </w:rPr>
            </w:pPr>
            <w:r w:rsidRPr="00AE203F">
              <w:rPr>
                <w:color w:val="000000"/>
                <w:sz w:val="28"/>
                <w:szCs w:val="28"/>
              </w:rPr>
              <w:t>852</w:t>
            </w:r>
          </w:p>
        </w:tc>
        <w:tc>
          <w:tcPr>
            <w:tcW w:w="1139" w:type="dxa"/>
            <w:shd w:val="clear" w:color="auto" w:fill="auto"/>
            <w:noWrap/>
            <w:vAlign w:val="center"/>
          </w:tcPr>
          <w:p w:rsidR="00DF7927" w:rsidRPr="00AE203F" w:rsidRDefault="00DF7927" w:rsidP="007C261E">
            <w:pPr>
              <w:jc w:val="both"/>
              <w:rPr>
                <w:color w:val="000000"/>
                <w:sz w:val="28"/>
                <w:szCs w:val="28"/>
              </w:rPr>
            </w:pPr>
            <w:r w:rsidRPr="00AE203F">
              <w:rPr>
                <w:color w:val="000000"/>
                <w:sz w:val="28"/>
                <w:szCs w:val="28"/>
              </w:rPr>
              <w:t>852</w:t>
            </w:r>
          </w:p>
        </w:tc>
        <w:tc>
          <w:tcPr>
            <w:tcW w:w="1173" w:type="dxa"/>
            <w:shd w:val="clear" w:color="auto" w:fill="auto"/>
            <w:noWrap/>
            <w:vAlign w:val="center"/>
          </w:tcPr>
          <w:p w:rsidR="00DF7927" w:rsidRPr="00AE203F" w:rsidRDefault="00DF7927" w:rsidP="007C261E">
            <w:pPr>
              <w:jc w:val="both"/>
              <w:rPr>
                <w:color w:val="000000"/>
                <w:sz w:val="28"/>
                <w:szCs w:val="28"/>
              </w:rPr>
            </w:pPr>
            <w:r w:rsidRPr="00AE203F">
              <w:rPr>
                <w:color w:val="000000"/>
                <w:sz w:val="28"/>
                <w:szCs w:val="28"/>
              </w:rPr>
              <w:t>852</w:t>
            </w:r>
          </w:p>
        </w:tc>
      </w:tr>
      <w:tr w:rsidR="000A3B29" w:rsidRPr="00AE203F" w:rsidTr="00AE203F">
        <w:trPr>
          <w:trHeight w:val="343"/>
          <w:jc w:val="center"/>
        </w:trPr>
        <w:tc>
          <w:tcPr>
            <w:tcW w:w="882" w:type="dxa"/>
            <w:vAlign w:val="center"/>
          </w:tcPr>
          <w:p w:rsidR="000A3B29" w:rsidRPr="00AE203F" w:rsidRDefault="000A3B29" w:rsidP="007C261E">
            <w:pPr>
              <w:jc w:val="both"/>
              <w:rPr>
                <w:color w:val="000000"/>
                <w:sz w:val="28"/>
                <w:szCs w:val="28"/>
              </w:rPr>
            </w:pPr>
            <w:r w:rsidRPr="00AE203F">
              <w:rPr>
                <w:color w:val="000000"/>
                <w:sz w:val="28"/>
                <w:szCs w:val="28"/>
              </w:rPr>
              <w:t>2.</w:t>
            </w:r>
          </w:p>
        </w:tc>
        <w:tc>
          <w:tcPr>
            <w:tcW w:w="5284" w:type="dxa"/>
            <w:shd w:val="clear" w:color="auto" w:fill="auto"/>
          </w:tcPr>
          <w:p w:rsidR="000A3B29" w:rsidRPr="00AE203F" w:rsidRDefault="000D3907" w:rsidP="007C261E">
            <w:pPr>
              <w:jc w:val="both"/>
              <w:rPr>
                <w:color w:val="000000"/>
                <w:sz w:val="28"/>
                <w:szCs w:val="28"/>
              </w:rPr>
            </w:pPr>
            <w:r>
              <w:rPr>
                <w:color w:val="000000"/>
                <w:sz w:val="28"/>
                <w:szCs w:val="28"/>
              </w:rPr>
              <w:t>Подпрограмма «</w:t>
            </w:r>
            <w:r w:rsidR="000A3B29" w:rsidRPr="00AE203F">
              <w:rPr>
                <w:color w:val="000000"/>
                <w:sz w:val="28"/>
                <w:szCs w:val="28"/>
              </w:rPr>
              <w:t xml:space="preserve">Укрепление общественного здоровья» </w:t>
            </w:r>
          </w:p>
        </w:tc>
        <w:tc>
          <w:tcPr>
            <w:tcW w:w="1270" w:type="dxa"/>
            <w:shd w:val="clear" w:color="auto" w:fill="auto"/>
            <w:noWrap/>
            <w:vAlign w:val="center"/>
          </w:tcPr>
          <w:p w:rsidR="000A3B29" w:rsidRPr="00AE203F" w:rsidRDefault="000A3B29" w:rsidP="007C261E">
            <w:pPr>
              <w:ind w:left="-250" w:firstLine="250"/>
              <w:jc w:val="both"/>
              <w:rPr>
                <w:color w:val="000000"/>
                <w:sz w:val="28"/>
                <w:szCs w:val="28"/>
              </w:rPr>
            </w:pPr>
          </w:p>
        </w:tc>
        <w:tc>
          <w:tcPr>
            <w:tcW w:w="1133" w:type="dxa"/>
            <w:shd w:val="clear" w:color="auto" w:fill="auto"/>
            <w:noWrap/>
            <w:vAlign w:val="center"/>
          </w:tcPr>
          <w:p w:rsidR="000A3B29" w:rsidRPr="00AE203F" w:rsidRDefault="000A3B29" w:rsidP="007C261E">
            <w:pPr>
              <w:jc w:val="both"/>
              <w:rPr>
                <w:color w:val="000000"/>
                <w:sz w:val="28"/>
                <w:szCs w:val="28"/>
              </w:rPr>
            </w:pPr>
          </w:p>
        </w:tc>
        <w:tc>
          <w:tcPr>
            <w:tcW w:w="1139" w:type="dxa"/>
            <w:shd w:val="clear" w:color="auto" w:fill="auto"/>
            <w:noWrap/>
            <w:vAlign w:val="center"/>
          </w:tcPr>
          <w:p w:rsidR="000A3B29" w:rsidRPr="00AE203F" w:rsidRDefault="000A3B29" w:rsidP="007C261E">
            <w:pPr>
              <w:jc w:val="both"/>
              <w:rPr>
                <w:color w:val="000000"/>
                <w:sz w:val="28"/>
                <w:szCs w:val="28"/>
              </w:rPr>
            </w:pPr>
          </w:p>
        </w:tc>
        <w:tc>
          <w:tcPr>
            <w:tcW w:w="1173" w:type="dxa"/>
            <w:shd w:val="clear" w:color="auto" w:fill="auto"/>
            <w:noWrap/>
            <w:vAlign w:val="center"/>
          </w:tcPr>
          <w:p w:rsidR="000A3B29" w:rsidRPr="00AE203F" w:rsidRDefault="000A3B29" w:rsidP="007C261E">
            <w:pPr>
              <w:jc w:val="both"/>
              <w:rPr>
                <w:color w:val="000000"/>
                <w:sz w:val="28"/>
                <w:szCs w:val="28"/>
              </w:rPr>
            </w:pPr>
          </w:p>
        </w:tc>
      </w:tr>
      <w:tr w:rsidR="000A3B29" w:rsidRPr="00AE203F" w:rsidTr="00AE203F">
        <w:trPr>
          <w:trHeight w:val="343"/>
          <w:jc w:val="center"/>
        </w:trPr>
        <w:tc>
          <w:tcPr>
            <w:tcW w:w="882" w:type="dxa"/>
            <w:vAlign w:val="center"/>
          </w:tcPr>
          <w:p w:rsidR="000A3B29" w:rsidRPr="00AE203F" w:rsidRDefault="000A3B29" w:rsidP="007C261E">
            <w:pPr>
              <w:jc w:val="both"/>
              <w:rPr>
                <w:color w:val="000000"/>
                <w:sz w:val="28"/>
                <w:szCs w:val="28"/>
              </w:rPr>
            </w:pPr>
          </w:p>
        </w:tc>
        <w:tc>
          <w:tcPr>
            <w:tcW w:w="5284" w:type="dxa"/>
            <w:shd w:val="clear" w:color="auto" w:fill="auto"/>
          </w:tcPr>
          <w:p w:rsidR="000A3B29" w:rsidRPr="00AE203F" w:rsidRDefault="000A3B29" w:rsidP="007C261E">
            <w:pPr>
              <w:jc w:val="both"/>
              <w:rPr>
                <w:color w:val="000000"/>
                <w:sz w:val="28"/>
                <w:szCs w:val="28"/>
              </w:rPr>
            </w:pPr>
            <w:r w:rsidRPr="00AE203F">
              <w:rPr>
                <w:color w:val="000000"/>
                <w:sz w:val="28"/>
                <w:szCs w:val="28"/>
              </w:rPr>
              <w:t>Местный бюджет</w:t>
            </w:r>
          </w:p>
        </w:tc>
        <w:tc>
          <w:tcPr>
            <w:tcW w:w="1270" w:type="dxa"/>
            <w:shd w:val="clear" w:color="auto" w:fill="auto"/>
            <w:noWrap/>
            <w:vAlign w:val="center"/>
          </w:tcPr>
          <w:p w:rsidR="000A3B29" w:rsidRPr="00AE203F" w:rsidRDefault="000A3B29" w:rsidP="007C261E">
            <w:pPr>
              <w:ind w:left="-250" w:firstLine="250"/>
              <w:jc w:val="both"/>
              <w:rPr>
                <w:color w:val="000000"/>
                <w:sz w:val="28"/>
                <w:szCs w:val="28"/>
              </w:rPr>
            </w:pPr>
            <w:r w:rsidRPr="00AE203F">
              <w:rPr>
                <w:color w:val="000000"/>
                <w:sz w:val="28"/>
                <w:szCs w:val="28"/>
              </w:rPr>
              <w:t>150</w:t>
            </w:r>
          </w:p>
        </w:tc>
        <w:tc>
          <w:tcPr>
            <w:tcW w:w="1133" w:type="dxa"/>
            <w:shd w:val="clear" w:color="auto" w:fill="auto"/>
            <w:noWrap/>
            <w:vAlign w:val="center"/>
          </w:tcPr>
          <w:p w:rsidR="000A3B29" w:rsidRPr="00AE203F" w:rsidRDefault="000A3B29" w:rsidP="007C261E">
            <w:pPr>
              <w:jc w:val="both"/>
              <w:rPr>
                <w:color w:val="000000"/>
                <w:sz w:val="28"/>
                <w:szCs w:val="28"/>
              </w:rPr>
            </w:pPr>
            <w:r w:rsidRPr="00AE203F">
              <w:rPr>
                <w:color w:val="000000"/>
                <w:sz w:val="28"/>
                <w:szCs w:val="28"/>
              </w:rPr>
              <w:t>50</w:t>
            </w:r>
          </w:p>
        </w:tc>
        <w:tc>
          <w:tcPr>
            <w:tcW w:w="1139" w:type="dxa"/>
            <w:shd w:val="clear" w:color="auto" w:fill="auto"/>
            <w:noWrap/>
            <w:vAlign w:val="center"/>
          </w:tcPr>
          <w:p w:rsidR="000A3B29" w:rsidRPr="00AE203F" w:rsidRDefault="000A3B29" w:rsidP="007C261E">
            <w:pPr>
              <w:jc w:val="both"/>
              <w:rPr>
                <w:color w:val="000000"/>
                <w:sz w:val="28"/>
                <w:szCs w:val="28"/>
              </w:rPr>
            </w:pPr>
            <w:r w:rsidRPr="00AE203F">
              <w:rPr>
                <w:color w:val="000000"/>
                <w:sz w:val="28"/>
                <w:szCs w:val="28"/>
              </w:rPr>
              <w:t>50</w:t>
            </w:r>
          </w:p>
        </w:tc>
        <w:tc>
          <w:tcPr>
            <w:tcW w:w="1173" w:type="dxa"/>
            <w:shd w:val="clear" w:color="auto" w:fill="auto"/>
            <w:noWrap/>
            <w:vAlign w:val="center"/>
          </w:tcPr>
          <w:p w:rsidR="000A3B29" w:rsidRPr="00AE203F" w:rsidRDefault="000A3B29" w:rsidP="007C261E">
            <w:pPr>
              <w:jc w:val="both"/>
              <w:rPr>
                <w:color w:val="000000"/>
                <w:sz w:val="28"/>
                <w:szCs w:val="28"/>
              </w:rPr>
            </w:pPr>
            <w:r w:rsidRPr="00AE203F">
              <w:rPr>
                <w:color w:val="000000"/>
                <w:sz w:val="28"/>
                <w:szCs w:val="28"/>
              </w:rPr>
              <w:t>50</w:t>
            </w:r>
          </w:p>
        </w:tc>
      </w:tr>
      <w:tr w:rsidR="000A3B29" w:rsidRPr="00AE203F" w:rsidTr="00AE203F">
        <w:trPr>
          <w:trHeight w:val="302"/>
          <w:jc w:val="center"/>
        </w:trPr>
        <w:tc>
          <w:tcPr>
            <w:tcW w:w="882" w:type="dxa"/>
            <w:vAlign w:val="center"/>
          </w:tcPr>
          <w:p w:rsidR="000A3B29" w:rsidRPr="00AE203F" w:rsidRDefault="000A3B29" w:rsidP="007C261E">
            <w:pPr>
              <w:jc w:val="both"/>
              <w:rPr>
                <w:b/>
                <w:color w:val="000000"/>
                <w:sz w:val="28"/>
                <w:szCs w:val="28"/>
              </w:rPr>
            </w:pPr>
          </w:p>
        </w:tc>
        <w:tc>
          <w:tcPr>
            <w:tcW w:w="5284" w:type="dxa"/>
            <w:shd w:val="clear" w:color="auto" w:fill="auto"/>
          </w:tcPr>
          <w:p w:rsidR="000A3B29" w:rsidRPr="00AE203F" w:rsidRDefault="000A3B29" w:rsidP="007C261E">
            <w:pPr>
              <w:jc w:val="both"/>
              <w:rPr>
                <w:b/>
                <w:color w:val="000000"/>
                <w:sz w:val="28"/>
                <w:szCs w:val="28"/>
              </w:rPr>
            </w:pPr>
            <w:r w:rsidRPr="00AE203F">
              <w:rPr>
                <w:b/>
                <w:color w:val="000000"/>
                <w:sz w:val="28"/>
                <w:szCs w:val="28"/>
              </w:rPr>
              <w:t>Итого</w:t>
            </w:r>
            <w:proofErr w:type="gramStart"/>
            <w:r w:rsidRPr="00AE203F">
              <w:rPr>
                <w:b/>
                <w:color w:val="000000"/>
                <w:sz w:val="28"/>
                <w:szCs w:val="28"/>
              </w:rPr>
              <w:t xml:space="preserve"> :</w:t>
            </w:r>
            <w:proofErr w:type="gramEnd"/>
          </w:p>
        </w:tc>
        <w:tc>
          <w:tcPr>
            <w:tcW w:w="1270" w:type="dxa"/>
            <w:shd w:val="clear" w:color="auto" w:fill="auto"/>
            <w:noWrap/>
            <w:vAlign w:val="center"/>
          </w:tcPr>
          <w:p w:rsidR="000A3B29" w:rsidRPr="00AE203F" w:rsidRDefault="000A3B29" w:rsidP="007C261E">
            <w:pPr>
              <w:jc w:val="both"/>
              <w:rPr>
                <w:color w:val="000000"/>
                <w:sz w:val="28"/>
                <w:szCs w:val="28"/>
              </w:rPr>
            </w:pPr>
          </w:p>
        </w:tc>
        <w:tc>
          <w:tcPr>
            <w:tcW w:w="1133" w:type="dxa"/>
            <w:shd w:val="clear" w:color="auto" w:fill="auto"/>
            <w:noWrap/>
            <w:vAlign w:val="center"/>
          </w:tcPr>
          <w:p w:rsidR="000A3B29" w:rsidRPr="00AE203F" w:rsidRDefault="000A3B29" w:rsidP="007C261E">
            <w:pPr>
              <w:jc w:val="both"/>
              <w:rPr>
                <w:color w:val="000000"/>
                <w:sz w:val="28"/>
                <w:szCs w:val="28"/>
              </w:rPr>
            </w:pPr>
          </w:p>
        </w:tc>
        <w:tc>
          <w:tcPr>
            <w:tcW w:w="1139" w:type="dxa"/>
            <w:shd w:val="clear" w:color="auto" w:fill="auto"/>
            <w:noWrap/>
            <w:vAlign w:val="center"/>
          </w:tcPr>
          <w:p w:rsidR="000A3B29" w:rsidRPr="00AE203F" w:rsidRDefault="000A3B29" w:rsidP="007C261E">
            <w:pPr>
              <w:jc w:val="both"/>
              <w:rPr>
                <w:color w:val="000000"/>
                <w:sz w:val="28"/>
                <w:szCs w:val="28"/>
              </w:rPr>
            </w:pPr>
          </w:p>
        </w:tc>
        <w:tc>
          <w:tcPr>
            <w:tcW w:w="1173" w:type="dxa"/>
            <w:shd w:val="clear" w:color="auto" w:fill="auto"/>
            <w:noWrap/>
            <w:vAlign w:val="center"/>
          </w:tcPr>
          <w:p w:rsidR="000A3B29" w:rsidRPr="00AE203F" w:rsidRDefault="000A3B29" w:rsidP="007C261E">
            <w:pPr>
              <w:jc w:val="both"/>
              <w:rPr>
                <w:color w:val="000000"/>
                <w:sz w:val="28"/>
                <w:szCs w:val="28"/>
              </w:rPr>
            </w:pPr>
          </w:p>
        </w:tc>
      </w:tr>
      <w:tr w:rsidR="000A3B29" w:rsidRPr="007C261E" w:rsidTr="00AE203F">
        <w:trPr>
          <w:trHeight w:val="415"/>
          <w:jc w:val="center"/>
        </w:trPr>
        <w:tc>
          <w:tcPr>
            <w:tcW w:w="882" w:type="dxa"/>
            <w:vAlign w:val="center"/>
          </w:tcPr>
          <w:p w:rsidR="000A3B29" w:rsidRPr="00AE203F" w:rsidRDefault="000A3B29" w:rsidP="007C261E">
            <w:pPr>
              <w:jc w:val="both"/>
              <w:rPr>
                <w:b/>
                <w:color w:val="000000"/>
                <w:sz w:val="28"/>
                <w:szCs w:val="28"/>
              </w:rPr>
            </w:pPr>
          </w:p>
        </w:tc>
        <w:tc>
          <w:tcPr>
            <w:tcW w:w="5284" w:type="dxa"/>
            <w:shd w:val="clear" w:color="auto" w:fill="auto"/>
          </w:tcPr>
          <w:p w:rsidR="000A3B29" w:rsidRPr="00AE203F" w:rsidRDefault="000A3B29" w:rsidP="007C261E">
            <w:pPr>
              <w:jc w:val="both"/>
              <w:rPr>
                <w:b/>
                <w:color w:val="000000"/>
                <w:sz w:val="28"/>
                <w:szCs w:val="28"/>
              </w:rPr>
            </w:pPr>
            <w:r w:rsidRPr="00AE203F">
              <w:rPr>
                <w:b/>
                <w:color w:val="000000"/>
                <w:sz w:val="28"/>
                <w:szCs w:val="28"/>
              </w:rPr>
              <w:t>Местный бюджет</w:t>
            </w:r>
          </w:p>
        </w:tc>
        <w:tc>
          <w:tcPr>
            <w:tcW w:w="1270" w:type="dxa"/>
            <w:shd w:val="clear" w:color="auto" w:fill="auto"/>
            <w:noWrap/>
            <w:vAlign w:val="center"/>
          </w:tcPr>
          <w:p w:rsidR="000A3B29" w:rsidRPr="00AE203F" w:rsidRDefault="000A3B29" w:rsidP="007C261E">
            <w:pPr>
              <w:jc w:val="both"/>
              <w:rPr>
                <w:b/>
                <w:color w:val="000000"/>
                <w:sz w:val="28"/>
                <w:szCs w:val="28"/>
              </w:rPr>
            </w:pPr>
            <w:r w:rsidRPr="00AE203F">
              <w:rPr>
                <w:b/>
                <w:color w:val="000000"/>
                <w:sz w:val="28"/>
                <w:szCs w:val="28"/>
              </w:rPr>
              <w:t>2706</w:t>
            </w:r>
          </w:p>
        </w:tc>
        <w:tc>
          <w:tcPr>
            <w:tcW w:w="1133" w:type="dxa"/>
            <w:shd w:val="clear" w:color="auto" w:fill="auto"/>
            <w:noWrap/>
            <w:vAlign w:val="center"/>
          </w:tcPr>
          <w:p w:rsidR="000A3B29" w:rsidRPr="00AE203F" w:rsidRDefault="000A3B29" w:rsidP="007C261E">
            <w:pPr>
              <w:jc w:val="both"/>
              <w:rPr>
                <w:b/>
                <w:color w:val="000000"/>
                <w:sz w:val="28"/>
                <w:szCs w:val="28"/>
              </w:rPr>
            </w:pPr>
            <w:r w:rsidRPr="00AE203F">
              <w:rPr>
                <w:b/>
                <w:color w:val="000000"/>
                <w:sz w:val="28"/>
                <w:szCs w:val="28"/>
              </w:rPr>
              <w:t>902</w:t>
            </w:r>
          </w:p>
        </w:tc>
        <w:tc>
          <w:tcPr>
            <w:tcW w:w="1139" w:type="dxa"/>
            <w:shd w:val="clear" w:color="auto" w:fill="auto"/>
            <w:noWrap/>
            <w:vAlign w:val="center"/>
          </w:tcPr>
          <w:p w:rsidR="000A3B29" w:rsidRPr="00AE203F" w:rsidRDefault="000A3B29" w:rsidP="007C261E">
            <w:pPr>
              <w:jc w:val="both"/>
              <w:rPr>
                <w:b/>
                <w:color w:val="000000"/>
                <w:sz w:val="28"/>
                <w:szCs w:val="28"/>
              </w:rPr>
            </w:pPr>
            <w:r w:rsidRPr="00AE203F">
              <w:rPr>
                <w:b/>
                <w:color w:val="000000"/>
                <w:sz w:val="28"/>
                <w:szCs w:val="28"/>
              </w:rPr>
              <w:t>902</w:t>
            </w:r>
          </w:p>
        </w:tc>
        <w:tc>
          <w:tcPr>
            <w:tcW w:w="1173" w:type="dxa"/>
            <w:shd w:val="clear" w:color="auto" w:fill="auto"/>
            <w:noWrap/>
            <w:vAlign w:val="center"/>
          </w:tcPr>
          <w:p w:rsidR="000A3B29" w:rsidRPr="00AE203F" w:rsidRDefault="000A3B29" w:rsidP="007C261E">
            <w:pPr>
              <w:jc w:val="both"/>
              <w:rPr>
                <w:b/>
                <w:color w:val="000000"/>
                <w:sz w:val="28"/>
                <w:szCs w:val="28"/>
              </w:rPr>
            </w:pPr>
            <w:r w:rsidRPr="00AE203F">
              <w:rPr>
                <w:b/>
                <w:color w:val="000000"/>
                <w:sz w:val="28"/>
                <w:szCs w:val="28"/>
              </w:rPr>
              <w:t>902</w:t>
            </w:r>
          </w:p>
        </w:tc>
      </w:tr>
    </w:tbl>
    <w:p w:rsidR="00DF7927" w:rsidRPr="007C261E" w:rsidRDefault="00DF7927" w:rsidP="007C261E">
      <w:pPr>
        <w:jc w:val="both"/>
        <w:rPr>
          <w:sz w:val="28"/>
          <w:szCs w:val="28"/>
        </w:rPr>
      </w:pPr>
    </w:p>
    <w:p w:rsidR="00DF7927" w:rsidRPr="007C261E" w:rsidRDefault="00DF7927" w:rsidP="007C261E">
      <w:pPr>
        <w:jc w:val="both"/>
        <w:rPr>
          <w:sz w:val="28"/>
          <w:szCs w:val="28"/>
        </w:rPr>
      </w:pPr>
    </w:p>
    <w:p w:rsidR="002270CF" w:rsidRDefault="002270CF" w:rsidP="00D87773">
      <w:pPr>
        <w:pStyle w:val="4"/>
        <w:rPr>
          <w:sz w:val="28"/>
          <w:szCs w:val="28"/>
        </w:rPr>
      </w:pPr>
    </w:p>
    <w:sectPr w:rsidR="002270CF" w:rsidSect="0013584A">
      <w:pgSz w:w="11906" w:h="16838"/>
      <w:pgMar w:top="1134" w:right="1134" w:bottom="1077" w:left="1418"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1950B0" w:rsidRDefault="001950B0" w:rsidP="00D826B4">
      <w:r>
        <w:separator/>
      </w:r>
    </w:p>
  </w:endnote>
  <w:endnote w:type="continuationSeparator" w:id="0">
    <w:p w:rsidR="001950B0" w:rsidRDefault="001950B0" w:rsidP="00D826B4">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CC"/>
    <w:family w:val="swiss"/>
    <w:pitch w:val="variable"/>
    <w:sig w:usb0="00000287" w:usb1="00000800" w:usb2="00000000" w:usb3="00000000" w:csb0="0000009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OpenSymbol">
    <w:charset w:val="00"/>
    <w:family w:val="auto"/>
    <w:pitch w:val="variable"/>
    <w:sig w:usb0="800000AF" w:usb1="1001ECEA" w:usb2="00000000" w:usb3="00000000" w:csb0="00000001"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1"/>
    <w:family w:val="roman"/>
    <w:notTrueType/>
    <w:pitch w:val="variable"/>
    <w:sig w:usb0="00002000" w:usb1="00000000" w:usb2="00000000" w:usb3="00000000" w:csb0="00000000" w:csb1="00000000"/>
  </w:font>
  <w:font w:name="Helvetica">
    <w:panose1 w:val="020B0604020202020204"/>
    <w:charset w:val="00"/>
    <w:family w:val="swiss"/>
    <w:notTrueType/>
    <w:pitch w:val="variable"/>
    <w:sig w:usb0="00000003" w:usb1="00000000" w:usb2="00000000" w:usb3="00000000" w:csb0="00000001" w:csb1="00000000"/>
  </w:font>
  <w:font w:name="Arial CYR">
    <w:panose1 w:val="020B0604020202020204"/>
    <w:charset w:val="CC"/>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Brutal Type">
    <w:altName w:val="Brutal Type"/>
    <w:panose1 w:val="00000000000000000000"/>
    <w:charset w:val="CC"/>
    <w:family w:val="swiss"/>
    <w:notTrueType/>
    <w:pitch w:val="default"/>
    <w:sig w:usb0="00000201" w:usb1="00000000" w:usb2="00000000" w:usb3="00000000" w:csb0="00000004" w:csb1="00000000"/>
  </w:font>
  <w:font w:name="Droid Sans Fallback">
    <w:charset w:val="01"/>
    <w:family w:val="auto"/>
    <w:pitch w:val="variable"/>
    <w:sig w:usb0="00000000" w:usb1="00000000" w:usb2="00000000" w:usb3="00000000" w:csb0="00000000" w:csb1="00000000"/>
  </w:font>
  <w:font w:name="DejaVu Sans">
    <w:altName w:val="MS Mincho"/>
    <w:charset w:val="CC"/>
    <w:family w:val="swiss"/>
    <w:pitch w:val="variable"/>
    <w:sig w:usb0="E7003EFF" w:usb1="D200FDFF" w:usb2="00042029" w:usb3="00000000" w:csb0="800001FF" w:csb1="00000000"/>
  </w:font>
  <w:font w:name="Liberation Sans">
    <w:altName w:val="Arial"/>
    <w:charset w:val="01"/>
    <w:family w:val="swiss"/>
    <w:pitch w:val="variable"/>
    <w:sig w:usb0="00000000" w:usb1="00000000" w:usb2="00000000" w:usb3="00000000" w:csb0="00000000" w:csb1="00000000"/>
  </w:font>
  <w:font w:name="Andale Sans UI">
    <w:altName w:val="Arial"/>
    <w:charset w:val="00"/>
    <w:family w:val="auto"/>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950B0" w:rsidRPr="00C15F6C" w:rsidRDefault="001950B0">
    <w:pPr>
      <w:pStyle w:val="af4"/>
      <w:jc w:val="right"/>
      <w:rPr>
        <w:rFonts w:ascii="Times New Roman" w:hAnsi="Times New Roman" w:cs="Times New Roman"/>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1950B0" w:rsidRDefault="001950B0" w:rsidP="00D826B4">
      <w:r>
        <w:separator/>
      </w:r>
    </w:p>
  </w:footnote>
  <w:footnote w:type="continuationSeparator" w:id="0">
    <w:p w:rsidR="001950B0" w:rsidRDefault="001950B0" w:rsidP="00D826B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C"/>
    <w:multiLevelType w:val="multilevel"/>
    <w:tmpl w:val="0000000C"/>
    <w:name w:val="WW8Num14"/>
    <w:lvl w:ilvl="0">
      <w:start w:val="1"/>
      <w:numFmt w:val="none"/>
      <w:suff w:val="nothing"/>
      <w:lvlText w:val=""/>
      <w:lvlJc w:val="left"/>
      <w:pPr>
        <w:tabs>
          <w:tab w:val="num" w:pos="0"/>
        </w:tabs>
        <w:ind w:left="0" w:firstLine="0"/>
      </w:pPr>
      <w:rPr>
        <w:rFonts w:ascii="Symbol" w:hAnsi="Symbol" w:cs="Symbol"/>
        <w:b/>
        <w:i/>
        <w:color w:val="FF0000"/>
        <w:spacing w:val="-1"/>
        <w:sz w:val="22"/>
        <w:szCs w:val="22"/>
        <w:shd w:val="clear" w:color="auto" w:fill="FFFF00"/>
      </w:rPr>
    </w:lvl>
    <w:lvl w:ilvl="1">
      <w:start w:val="1"/>
      <w:numFmt w:val="none"/>
      <w:suff w:val="nothing"/>
      <w:lvlText w:val=""/>
      <w:lvlJc w:val="left"/>
      <w:pPr>
        <w:tabs>
          <w:tab w:val="num" w:pos="0"/>
        </w:tabs>
        <w:ind w:left="0" w:firstLine="0"/>
      </w:pPr>
      <w:rPr>
        <w:color w:val="000000"/>
        <w:shd w:val="clear" w:color="auto" w:fill="FFFF00"/>
      </w:rPr>
    </w:lvl>
    <w:lvl w:ilvl="2">
      <w:start w:val="1"/>
      <w:numFmt w:val="none"/>
      <w:suff w:val="nothing"/>
      <w:lvlText w:val=""/>
      <w:lvlJc w:val="left"/>
      <w:pPr>
        <w:tabs>
          <w:tab w:val="num" w:pos="0"/>
        </w:tabs>
        <w:ind w:left="0" w:firstLine="0"/>
      </w:pPr>
      <w:rPr>
        <w:rFonts w:ascii="Times New Roman" w:hAnsi="Times New Roman" w:cs="Times New Roman"/>
        <w:b/>
        <w:i w:val="0"/>
        <w:sz w:val="24"/>
      </w:r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rPr>
        <w:rFonts w:cs="Times New Roman"/>
      </w:r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nsid w:val="0322714C"/>
    <w:multiLevelType w:val="multilevel"/>
    <w:tmpl w:val="8CECA7FC"/>
    <w:styleLink w:val="WWNum6"/>
    <w:lvl w:ilvl="0">
      <w:start w:val="1"/>
      <w:numFmt w:val="decimal"/>
      <w:lvlText w:val="%1."/>
      <w:lvlJc w:val="left"/>
      <w:rPr>
        <w:i w:val="0"/>
      </w:rPr>
    </w:lvl>
    <w:lvl w:ilvl="1">
      <w:start w:val="1"/>
      <w:numFmt w:val="decimal"/>
      <w:lvlText w:val="%1.%2."/>
      <w:lvlJc w:val="left"/>
      <w:rPr>
        <w:b/>
      </w:rPr>
    </w:lvl>
    <w:lvl w:ilvl="2">
      <w:start w:val="1"/>
      <w:numFmt w:val="decimal"/>
      <w:lvlText w:val="%1.%2.%3."/>
      <w:lvlJc w:val="left"/>
      <w:rPr>
        <w:b/>
      </w:rPr>
    </w:lvl>
    <w:lvl w:ilvl="3">
      <w:start w:val="1"/>
      <w:numFmt w:val="decimal"/>
      <w:lvlText w:val="%1.%2.%3.%4."/>
      <w:lvlJc w:val="left"/>
      <w:rPr>
        <w:b/>
      </w:rPr>
    </w:lvl>
    <w:lvl w:ilvl="4">
      <w:start w:val="1"/>
      <w:numFmt w:val="decimal"/>
      <w:lvlText w:val="%1.%2.%3.%4.%5."/>
      <w:lvlJc w:val="left"/>
      <w:rPr>
        <w:b/>
      </w:rPr>
    </w:lvl>
    <w:lvl w:ilvl="5">
      <w:start w:val="1"/>
      <w:numFmt w:val="decimal"/>
      <w:lvlText w:val="%1.%2.%3.%4.%5.%6."/>
      <w:lvlJc w:val="left"/>
      <w:rPr>
        <w:b/>
      </w:rPr>
    </w:lvl>
    <w:lvl w:ilvl="6">
      <w:start w:val="1"/>
      <w:numFmt w:val="decimal"/>
      <w:lvlText w:val="%1.%2.%3.%4.%5.%6.%7."/>
      <w:lvlJc w:val="left"/>
      <w:rPr>
        <w:b/>
      </w:rPr>
    </w:lvl>
    <w:lvl w:ilvl="7">
      <w:start w:val="1"/>
      <w:numFmt w:val="decimal"/>
      <w:lvlText w:val="%1.%2.%3.%4.%5.%6.%7.%8."/>
      <w:lvlJc w:val="left"/>
      <w:rPr>
        <w:b/>
      </w:rPr>
    </w:lvl>
    <w:lvl w:ilvl="8">
      <w:start w:val="1"/>
      <w:numFmt w:val="decimal"/>
      <w:lvlText w:val="%1.%2.%3.%4.%5.%6.%7.%8.%9."/>
      <w:lvlJc w:val="left"/>
      <w:rPr>
        <w:b/>
      </w:rPr>
    </w:lvl>
  </w:abstractNum>
  <w:abstractNum w:abstractNumId="2">
    <w:nsid w:val="060A67DA"/>
    <w:multiLevelType w:val="hybridMultilevel"/>
    <w:tmpl w:val="AE883BA4"/>
    <w:lvl w:ilvl="0" w:tplc="F846493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0CFF3F83"/>
    <w:multiLevelType w:val="hybridMultilevel"/>
    <w:tmpl w:val="55D079A6"/>
    <w:lvl w:ilvl="0" w:tplc="7BF03E34">
      <w:start w:val="3"/>
      <w:numFmt w:val="decimal"/>
      <w:pStyle w:val="41"/>
      <w:lvlText w:val="4.%1."/>
      <w:lvlJc w:val="left"/>
      <w:pPr>
        <w:ind w:left="5464" w:hanging="360"/>
      </w:pPr>
      <w:rPr>
        <w:rFonts w:ascii="Arial Narrow" w:hAnsi="Arial Narrow" w:hint="default"/>
        <w:b/>
        <w:i w:val="0"/>
        <w:caps w:val="0"/>
        <w:strike w:val="0"/>
        <w:dstrike w:val="0"/>
        <w:vanish w:val="0"/>
        <w:color w:val="000000"/>
        <w:sz w:val="26"/>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13207070"/>
    <w:multiLevelType w:val="hybridMultilevel"/>
    <w:tmpl w:val="9C249744"/>
    <w:lvl w:ilvl="0" w:tplc="BDEEE5F6">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5">
    <w:nsid w:val="171C548E"/>
    <w:multiLevelType w:val="hybridMultilevel"/>
    <w:tmpl w:val="5CA45EA4"/>
    <w:lvl w:ilvl="0" w:tplc="8E806A1E">
      <w:start w:val="1"/>
      <w:numFmt w:val="decimal"/>
      <w:lvlText w:val="%1."/>
      <w:lvlJc w:val="left"/>
      <w:pPr>
        <w:ind w:left="1069" w:hanging="360"/>
      </w:pPr>
      <w:rPr>
        <w:rFonts w:eastAsiaTheme="minorHAnsi" w:hint="default"/>
        <w:sz w:val="24"/>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1DF922E7"/>
    <w:multiLevelType w:val="multilevel"/>
    <w:tmpl w:val="6156A374"/>
    <w:styleLink w:val="WWNum8"/>
    <w:lvl w:ilvl="0">
      <w:start w:val="1"/>
      <w:numFmt w:val="decimal"/>
      <w:lvlText w:val="%1."/>
      <w:lvlJc w:val="left"/>
      <w:rPr>
        <w:i w:val="0"/>
      </w:rPr>
    </w:lvl>
    <w:lvl w:ilvl="1">
      <w:start w:val="1"/>
      <w:numFmt w:val="decimal"/>
      <w:lvlText w:val="%1.%2."/>
      <w:lvlJc w:val="left"/>
      <w:rPr>
        <w:b/>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7">
    <w:nsid w:val="26886A86"/>
    <w:multiLevelType w:val="hybridMultilevel"/>
    <w:tmpl w:val="E7D09BE0"/>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2EB21BDD"/>
    <w:multiLevelType w:val="hybridMultilevel"/>
    <w:tmpl w:val="D08AEE34"/>
    <w:lvl w:ilvl="0" w:tplc="C4D2388E">
      <w:start w:val="1"/>
      <w:numFmt w:val="decimal"/>
      <w:lvlText w:val="%1)"/>
      <w:lvlJc w:val="left"/>
      <w:pPr>
        <w:ind w:left="1069" w:hanging="360"/>
      </w:pPr>
      <w:rPr>
        <w:rFonts w:hint="default"/>
        <w:vertAlign w:val="superscrip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9">
    <w:nsid w:val="48B20E93"/>
    <w:multiLevelType w:val="hybridMultilevel"/>
    <w:tmpl w:val="C982171E"/>
    <w:lvl w:ilvl="0" w:tplc="128AA372">
      <w:start w:val="30"/>
      <w:numFmt w:val="decimal"/>
      <w:pStyle w:val="45"/>
      <w:lvlText w:val="4.%1."/>
      <w:lvlJc w:val="left"/>
      <w:pPr>
        <w:ind w:left="646" w:hanging="360"/>
      </w:pPr>
      <w:rPr>
        <w:rFonts w:ascii="Arial Narrow" w:hAnsi="Arial Narrow" w:hint="default"/>
        <w:b/>
        <w:i w:val="0"/>
        <w:sz w:val="26"/>
      </w:rPr>
    </w:lvl>
    <w:lvl w:ilvl="1" w:tplc="04190019" w:tentative="1">
      <w:start w:val="1"/>
      <w:numFmt w:val="lowerLetter"/>
      <w:lvlText w:val="%2."/>
      <w:lvlJc w:val="left"/>
      <w:pPr>
        <w:ind w:left="1366" w:hanging="360"/>
      </w:pPr>
    </w:lvl>
    <w:lvl w:ilvl="2" w:tplc="0419001B" w:tentative="1">
      <w:start w:val="1"/>
      <w:numFmt w:val="lowerRoman"/>
      <w:lvlText w:val="%3."/>
      <w:lvlJc w:val="right"/>
      <w:pPr>
        <w:ind w:left="2086" w:hanging="180"/>
      </w:pPr>
    </w:lvl>
    <w:lvl w:ilvl="3" w:tplc="0419000F" w:tentative="1">
      <w:start w:val="1"/>
      <w:numFmt w:val="decimal"/>
      <w:lvlText w:val="%4."/>
      <w:lvlJc w:val="left"/>
      <w:pPr>
        <w:ind w:left="2806" w:hanging="360"/>
      </w:pPr>
    </w:lvl>
    <w:lvl w:ilvl="4" w:tplc="04190019" w:tentative="1">
      <w:start w:val="1"/>
      <w:numFmt w:val="lowerLetter"/>
      <w:lvlText w:val="%5."/>
      <w:lvlJc w:val="left"/>
      <w:pPr>
        <w:ind w:left="3526" w:hanging="360"/>
      </w:pPr>
    </w:lvl>
    <w:lvl w:ilvl="5" w:tplc="0419001B" w:tentative="1">
      <w:start w:val="1"/>
      <w:numFmt w:val="lowerRoman"/>
      <w:lvlText w:val="%6."/>
      <w:lvlJc w:val="right"/>
      <w:pPr>
        <w:ind w:left="4246" w:hanging="180"/>
      </w:pPr>
    </w:lvl>
    <w:lvl w:ilvl="6" w:tplc="0419000F" w:tentative="1">
      <w:start w:val="1"/>
      <w:numFmt w:val="decimal"/>
      <w:lvlText w:val="%7."/>
      <w:lvlJc w:val="left"/>
      <w:pPr>
        <w:ind w:left="4966" w:hanging="360"/>
      </w:pPr>
    </w:lvl>
    <w:lvl w:ilvl="7" w:tplc="04190019" w:tentative="1">
      <w:start w:val="1"/>
      <w:numFmt w:val="lowerLetter"/>
      <w:lvlText w:val="%8."/>
      <w:lvlJc w:val="left"/>
      <w:pPr>
        <w:ind w:left="5686" w:hanging="360"/>
      </w:pPr>
    </w:lvl>
    <w:lvl w:ilvl="8" w:tplc="0419001B" w:tentative="1">
      <w:start w:val="1"/>
      <w:numFmt w:val="lowerRoman"/>
      <w:lvlText w:val="%9."/>
      <w:lvlJc w:val="right"/>
      <w:pPr>
        <w:ind w:left="6406" w:hanging="180"/>
      </w:pPr>
    </w:lvl>
  </w:abstractNum>
  <w:abstractNum w:abstractNumId="10">
    <w:nsid w:val="56F66AE8"/>
    <w:multiLevelType w:val="hybridMultilevel"/>
    <w:tmpl w:val="0ADCE3F0"/>
    <w:lvl w:ilvl="0" w:tplc="EA7C513A">
      <w:start w:val="1"/>
      <w:numFmt w:val="decimal"/>
      <w:pStyle w:val="10"/>
      <w:lvlText w:val="10.%1."/>
      <w:lvlJc w:val="left"/>
      <w:pPr>
        <w:ind w:left="1211" w:hanging="360"/>
      </w:pPr>
      <w:rPr>
        <w:rFonts w:ascii="Arial Narrow" w:hAnsi="Arial Narrow" w:hint="default"/>
        <w:b/>
        <w:i w:val="0"/>
        <w:sz w:val="26"/>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CDF17FC"/>
    <w:multiLevelType w:val="hybridMultilevel"/>
    <w:tmpl w:val="6C905A20"/>
    <w:lvl w:ilvl="0" w:tplc="92A42C3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2">
    <w:nsid w:val="64490FC3"/>
    <w:multiLevelType w:val="hybridMultilevel"/>
    <w:tmpl w:val="C6925E4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65F35B74"/>
    <w:multiLevelType w:val="hybridMultilevel"/>
    <w:tmpl w:val="8E1E8C94"/>
    <w:lvl w:ilvl="0" w:tplc="F846493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nsid w:val="7CF62ECA"/>
    <w:multiLevelType w:val="hybridMultilevel"/>
    <w:tmpl w:val="9E84A85C"/>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nsid w:val="7D271D0F"/>
    <w:multiLevelType w:val="multilevel"/>
    <w:tmpl w:val="05BA2C28"/>
    <w:styleLink w:val="WWNum18"/>
    <w:lvl w:ilvl="0">
      <w:start w:val="1"/>
      <w:numFmt w:val="decimal"/>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num w:numId="1">
    <w:abstractNumId w:val="4"/>
  </w:num>
  <w:num w:numId="2">
    <w:abstractNumId w:val="2"/>
  </w:num>
  <w:num w:numId="3">
    <w:abstractNumId w:val="10"/>
  </w:num>
  <w:num w:numId="4">
    <w:abstractNumId w:val="8"/>
  </w:num>
  <w:num w:numId="5">
    <w:abstractNumId w:val="7"/>
  </w:num>
  <w:num w:numId="6">
    <w:abstractNumId w:val="13"/>
  </w:num>
  <w:num w:numId="7">
    <w:abstractNumId w:val="14"/>
  </w:num>
  <w:num w:numId="8">
    <w:abstractNumId w:val="1"/>
  </w:num>
  <w:num w:numId="9">
    <w:abstractNumId w:val="6"/>
  </w:num>
  <w:num w:numId="10">
    <w:abstractNumId w:val="15"/>
  </w:num>
  <w:num w:numId="11">
    <w:abstractNumId w:val="9"/>
  </w:num>
  <w:num w:numId="12">
    <w:abstractNumId w:val="3"/>
  </w:num>
  <w:num w:numId="13">
    <w:abstractNumId w:val="12"/>
  </w:num>
  <w:num w:numId="14">
    <w:abstractNumId w:val="5"/>
  </w:num>
  <w:num w:numId="15">
    <w:abstractNumId w:val="0"/>
  </w:num>
  <w:num w:numId="16">
    <w:abstractNumId w:val="11"/>
  </w:num>
  <w:numIdMacAtCleanup w:val="1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defaultTabStop w:val="708"/>
  <w:doNotHyphenateCaps/>
  <w:characterSpacingControl w:val="doNotCompress"/>
  <w:doNotValidateAgainstSchema/>
  <w:doNotDemarcateInvalidXml/>
  <w:footnotePr>
    <w:footnote w:id="-1"/>
    <w:footnote w:id="0"/>
  </w:footnotePr>
  <w:endnotePr>
    <w:endnote w:id="-1"/>
    <w:endnote w:id="0"/>
  </w:endnotePr>
  <w:compat/>
  <w:rsids>
    <w:rsidRoot w:val="009E4020"/>
    <w:rsid w:val="00000665"/>
    <w:rsid w:val="00000B70"/>
    <w:rsid w:val="000016DC"/>
    <w:rsid w:val="000018B6"/>
    <w:rsid w:val="000032A2"/>
    <w:rsid w:val="00004662"/>
    <w:rsid w:val="00010168"/>
    <w:rsid w:val="00015D9D"/>
    <w:rsid w:val="00024E0A"/>
    <w:rsid w:val="000510D5"/>
    <w:rsid w:val="00055046"/>
    <w:rsid w:val="00067C9C"/>
    <w:rsid w:val="00085523"/>
    <w:rsid w:val="00094C8D"/>
    <w:rsid w:val="000A3B29"/>
    <w:rsid w:val="000A5AAE"/>
    <w:rsid w:val="000B5A74"/>
    <w:rsid w:val="000C002F"/>
    <w:rsid w:val="000D3907"/>
    <w:rsid w:val="000E4F6D"/>
    <w:rsid w:val="000F0F68"/>
    <w:rsid w:val="000F6B99"/>
    <w:rsid w:val="001046E9"/>
    <w:rsid w:val="00105010"/>
    <w:rsid w:val="0011432F"/>
    <w:rsid w:val="00120CCB"/>
    <w:rsid w:val="00121AC1"/>
    <w:rsid w:val="001266C4"/>
    <w:rsid w:val="0013584A"/>
    <w:rsid w:val="001360A7"/>
    <w:rsid w:val="00140CC3"/>
    <w:rsid w:val="00150CB2"/>
    <w:rsid w:val="001510FB"/>
    <w:rsid w:val="001606D3"/>
    <w:rsid w:val="00160DD9"/>
    <w:rsid w:val="0017231C"/>
    <w:rsid w:val="00177F5C"/>
    <w:rsid w:val="00182C3F"/>
    <w:rsid w:val="001950B0"/>
    <w:rsid w:val="001A4111"/>
    <w:rsid w:val="001A57E2"/>
    <w:rsid w:val="001B0598"/>
    <w:rsid w:val="001B4CC0"/>
    <w:rsid w:val="001C3F4D"/>
    <w:rsid w:val="001C4EEC"/>
    <w:rsid w:val="001C76A9"/>
    <w:rsid w:val="001D215A"/>
    <w:rsid w:val="001E136B"/>
    <w:rsid w:val="001E6BB3"/>
    <w:rsid w:val="001E6DB4"/>
    <w:rsid w:val="001E6EB7"/>
    <w:rsid w:val="001F12B2"/>
    <w:rsid w:val="001F1EC3"/>
    <w:rsid w:val="001F4EE8"/>
    <w:rsid w:val="001F621B"/>
    <w:rsid w:val="002005AC"/>
    <w:rsid w:val="002029C6"/>
    <w:rsid w:val="00204D3A"/>
    <w:rsid w:val="00213E75"/>
    <w:rsid w:val="0022196F"/>
    <w:rsid w:val="0022248F"/>
    <w:rsid w:val="00222935"/>
    <w:rsid w:val="00225E30"/>
    <w:rsid w:val="00226BB3"/>
    <w:rsid w:val="002270CF"/>
    <w:rsid w:val="00231724"/>
    <w:rsid w:val="0023472A"/>
    <w:rsid w:val="00234A8D"/>
    <w:rsid w:val="00237355"/>
    <w:rsid w:val="00240B1D"/>
    <w:rsid w:val="002413A3"/>
    <w:rsid w:val="00241DCE"/>
    <w:rsid w:val="00245970"/>
    <w:rsid w:val="00247CED"/>
    <w:rsid w:val="00253F36"/>
    <w:rsid w:val="00261DF4"/>
    <w:rsid w:val="00264C85"/>
    <w:rsid w:val="00282060"/>
    <w:rsid w:val="00285403"/>
    <w:rsid w:val="002877C2"/>
    <w:rsid w:val="00292BF8"/>
    <w:rsid w:val="00293B1B"/>
    <w:rsid w:val="00294EE1"/>
    <w:rsid w:val="002A1D01"/>
    <w:rsid w:val="002A694A"/>
    <w:rsid w:val="002B0F9F"/>
    <w:rsid w:val="002B577D"/>
    <w:rsid w:val="002B72A3"/>
    <w:rsid w:val="002B7D33"/>
    <w:rsid w:val="002C4009"/>
    <w:rsid w:val="002C592E"/>
    <w:rsid w:val="002D7A4A"/>
    <w:rsid w:val="002E2F65"/>
    <w:rsid w:val="002E3861"/>
    <w:rsid w:val="002F2A20"/>
    <w:rsid w:val="002F4540"/>
    <w:rsid w:val="003059FC"/>
    <w:rsid w:val="00307509"/>
    <w:rsid w:val="00311AAF"/>
    <w:rsid w:val="0031787F"/>
    <w:rsid w:val="00326AA4"/>
    <w:rsid w:val="00331CC9"/>
    <w:rsid w:val="0033528B"/>
    <w:rsid w:val="00335B9B"/>
    <w:rsid w:val="00336A38"/>
    <w:rsid w:val="00336CE1"/>
    <w:rsid w:val="00351678"/>
    <w:rsid w:val="003536FD"/>
    <w:rsid w:val="003557F4"/>
    <w:rsid w:val="00363AB6"/>
    <w:rsid w:val="003655EA"/>
    <w:rsid w:val="00367881"/>
    <w:rsid w:val="00372C18"/>
    <w:rsid w:val="0037525A"/>
    <w:rsid w:val="00387DD7"/>
    <w:rsid w:val="00391455"/>
    <w:rsid w:val="003A14C1"/>
    <w:rsid w:val="003A65CD"/>
    <w:rsid w:val="003B1215"/>
    <w:rsid w:val="003B1D68"/>
    <w:rsid w:val="003B2C59"/>
    <w:rsid w:val="003B3767"/>
    <w:rsid w:val="003D147B"/>
    <w:rsid w:val="003E5E86"/>
    <w:rsid w:val="003E6D66"/>
    <w:rsid w:val="003F2A25"/>
    <w:rsid w:val="003F38EE"/>
    <w:rsid w:val="0040400E"/>
    <w:rsid w:val="0042047F"/>
    <w:rsid w:val="00423AB4"/>
    <w:rsid w:val="0042480E"/>
    <w:rsid w:val="00435656"/>
    <w:rsid w:val="0043704C"/>
    <w:rsid w:val="0044449B"/>
    <w:rsid w:val="004509E9"/>
    <w:rsid w:val="0045462A"/>
    <w:rsid w:val="00456192"/>
    <w:rsid w:val="0045710B"/>
    <w:rsid w:val="004603A7"/>
    <w:rsid w:val="00467905"/>
    <w:rsid w:val="00470466"/>
    <w:rsid w:val="00471BA5"/>
    <w:rsid w:val="00473D79"/>
    <w:rsid w:val="00473FE1"/>
    <w:rsid w:val="004818B6"/>
    <w:rsid w:val="00481C7A"/>
    <w:rsid w:val="0048345C"/>
    <w:rsid w:val="00490E92"/>
    <w:rsid w:val="004A36BC"/>
    <w:rsid w:val="004A52E0"/>
    <w:rsid w:val="004B3282"/>
    <w:rsid w:val="004B455D"/>
    <w:rsid w:val="004B5C95"/>
    <w:rsid w:val="004C3830"/>
    <w:rsid w:val="004C5A23"/>
    <w:rsid w:val="004D2783"/>
    <w:rsid w:val="004D2827"/>
    <w:rsid w:val="004D5EE1"/>
    <w:rsid w:val="004D7440"/>
    <w:rsid w:val="004E1AB6"/>
    <w:rsid w:val="004E3EBF"/>
    <w:rsid w:val="004E7FD8"/>
    <w:rsid w:val="004F5954"/>
    <w:rsid w:val="004F6132"/>
    <w:rsid w:val="00502C58"/>
    <w:rsid w:val="005117CE"/>
    <w:rsid w:val="00514294"/>
    <w:rsid w:val="0052267A"/>
    <w:rsid w:val="00523C54"/>
    <w:rsid w:val="005374BC"/>
    <w:rsid w:val="00543634"/>
    <w:rsid w:val="0054504F"/>
    <w:rsid w:val="00556EEF"/>
    <w:rsid w:val="00557708"/>
    <w:rsid w:val="00570F03"/>
    <w:rsid w:val="00582AFE"/>
    <w:rsid w:val="00582FEA"/>
    <w:rsid w:val="00586C35"/>
    <w:rsid w:val="00596978"/>
    <w:rsid w:val="005A2C75"/>
    <w:rsid w:val="005A3C4A"/>
    <w:rsid w:val="005A5123"/>
    <w:rsid w:val="005C5D04"/>
    <w:rsid w:val="005C6340"/>
    <w:rsid w:val="005E33B0"/>
    <w:rsid w:val="005E500B"/>
    <w:rsid w:val="005F4744"/>
    <w:rsid w:val="0060440B"/>
    <w:rsid w:val="00604DA7"/>
    <w:rsid w:val="006058DA"/>
    <w:rsid w:val="00607869"/>
    <w:rsid w:val="00611544"/>
    <w:rsid w:val="00614CA6"/>
    <w:rsid w:val="00615B17"/>
    <w:rsid w:val="006238C0"/>
    <w:rsid w:val="006358C3"/>
    <w:rsid w:val="00640D72"/>
    <w:rsid w:val="00644F1C"/>
    <w:rsid w:val="00653441"/>
    <w:rsid w:val="0065611E"/>
    <w:rsid w:val="006603D4"/>
    <w:rsid w:val="00672B41"/>
    <w:rsid w:val="00680A61"/>
    <w:rsid w:val="0069268D"/>
    <w:rsid w:val="00693557"/>
    <w:rsid w:val="006A5ACF"/>
    <w:rsid w:val="006A7D20"/>
    <w:rsid w:val="006B6F13"/>
    <w:rsid w:val="006C429C"/>
    <w:rsid w:val="006C69FE"/>
    <w:rsid w:val="006C6E76"/>
    <w:rsid w:val="006D0633"/>
    <w:rsid w:val="006D665B"/>
    <w:rsid w:val="006E2C5B"/>
    <w:rsid w:val="006E7BA0"/>
    <w:rsid w:val="006F66A9"/>
    <w:rsid w:val="006F6A15"/>
    <w:rsid w:val="00701963"/>
    <w:rsid w:val="00704345"/>
    <w:rsid w:val="007076CA"/>
    <w:rsid w:val="00715C07"/>
    <w:rsid w:val="00730D71"/>
    <w:rsid w:val="007422B0"/>
    <w:rsid w:val="0074589D"/>
    <w:rsid w:val="007541D0"/>
    <w:rsid w:val="00760B30"/>
    <w:rsid w:val="007663AB"/>
    <w:rsid w:val="0077247E"/>
    <w:rsid w:val="007735CD"/>
    <w:rsid w:val="00773B87"/>
    <w:rsid w:val="007748FE"/>
    <w:rsid w:val="00777576"/>
    <w:rsid w:val="00777C35"/>
    <w:rsid w:val="007808A6"/>
    <w:rsid w:val="007839B4"/>
    <w:rsid w:val="00783C9D"/>
    <w:rsid w:val="00785129"/>
    <w:rsid w:val="00786050"/>
    <w:rsid w:val="00794650"/>
    <w:rsid w:val="0079556E"/>
    <w:rsid w:val="0079762D"/>
    <w:rsid w:val="007B0F43"/>
    <w:rsid w:val="007B57D1"/>
    <w:rsid w:val="007C003B"/>
    <w:rsid w:val="007C1313"/>
    <w:rsid w:val="007C1FC6"/>
    <w:rsid w:val="007C261E"/>
    <w:rsid w:val="007C513C"/>
    <w:rsid w:val="007C7C27"/>
    <w:rsid w:val="007D1B34"/>
    <w:rsid w:val="007E3000"/>
    <w:rsid w:val="007F0272"/>
    <w:rsid w:val="007F1893"/>
    <w:rsid w:val="007F3AFB"/>
    <w:rsid w:val="007F6521"/>
    <w:rsid w:val="007F7226"/>
    <w:rsid w:val="00800C38"/>
    <w:rsid w:val="00804B1B"/>
    <w:rsid w:val="008066F3"/>
    <w:rsid w:val="00810933"/>
    <w:rsid w:val="00822613"/>
    <w:rsid w:val="00837822"/>
    <w:rsid w:val="00837EC7"/>
    <w:rsid w:val="00861EBD"/>
    <w:rsid w:val="00872E0A"/>
    <w:rsid w:val="00873DEC"/>
    <w:rsid w:val="00881A53"/>
    <w:rsid w:val="008B4D1C"/>
    <w:rsid w:val="008C283C"/>
    <w:rsid w:val="008C2C1B"/>
    <w:rsid w:val="008D7759"/>
    <w:rsid w:val="008D7939"/>
    <w:rsid w:val="008F2799"/>
    <w:rsid w:val="009011B8"/>
    <w:rsid w:val="00923D71"/>
    <w:rsid w:val="009250CA"/>
    <w:rsid w:val="00926E99"/>
    <w:rsid w:val="00927EF3"/>
    <w:rsid w:val="00930FF3"/>
    <w:rsid w:val="00932229"/>
    <w:rsid w:val="00935652"/>
    <w:rsid w:val="00937487"/>
    <w:rsid w:val="0094614C"/>
    <w:rsid w:val="00950A14"/>
    <w:rsid w:val="009510A7"/>
    <w:rsid w:val="00966B28"/>
    <w:rsid w:val="00972CBE"/>
    <w:rsid w:val="009765DF"/>
    <w:rsid w:val="00976D3C"/>
    <w:rsid w:val="00977222"/>
    <w:rsid w:val="00982AB2"/>
    <w:rsid w:val="00984AA1"/>
    <w:rsid w:val="009868B3"/>
    <w:rsid w:val="00986FBB"/>
    <w:rsid w:val="0099077F"/>
    <w:rsid w:val="00990E11"/>
    <w:rsid w:val="009971A7"/>
    <w:rsid w:val="009A02E8"/>
    <w:rsid w:val="009A055F"/>
    <w:rsid w:val="009A73EB"/>
    <w:rsid w:val="009B094D"/>
    <w:rsid w:val="009B1634"/>
    <w:rsid w:val="009C159D"/>
    <w:rsid w:val="009D23D0"/>
    <w:rsid w:val="009D36DE"/>
    <w:rsid w:val="009E0382"/>
    <w:rsid w:val="009E4020"/>
    <w:rsid w:val="00A06536"/>
    <w:rsid w:val="00A14BAE"/>
    <w:rsid w:val="00A1719A"/>
    <w:rsid w:val="00A22170"/>
    <w:rsid w:val="00A24D29"/>
    <w:rsid w:val="00A24E96"/>
    <w:rsid w:val="00A26947"/>
    <w:rsid w:val="00A35A27"/>
    <w:rsid w:val="00A465E2"/>
    <w:rsid w:val="00A52F8D"/>
    <w:rsid w:val="00A56D42"/>
    <w:rsid w:val="00A57A26"/>
    <w:rsid w:val="00A6210C"/>
    <w:rsid w:val="00A65DBD"/>
    <w:rsid w:val="00A72E96"/>
    <w:rsid w:val="00A75FDD"/>
    <w:rsid w:val="00A76BD2"/>
    <w:rsid w:val="00A8055D"/>
    <w:rsid w:val="00A93FD4"/>
    <w:rsid w:val="00A971C8"/>
    <w:rsid w:val="00AA6D78"/>
    <w:rsid w:val="00AB32C8"/>
    <w:rsid w:val="00AB70E4"/>
    <w:rsid w:val="00AC0CD2"/>
    <w:rsid w:val="00AD1C25"/>
    <w:rsid w:val="00AD28D0"/>
    <w:rsid w:val="00AD71F0"/>
    <w:rsid w:val="00AE203F"/>
    <w:rsid w:val="00AE259B"/>
    <w:rsid w:val="00AE46DD"/>
    <w:rsid w:val="00AE516A"/>
    <w:rsid w:val="00AF1F28"/>
    <w:rsid w:val="00AF5977"/>
    <w:rsid w:val="00AF6A5F"/>
    <w:rsid w:val="00B04BBA"/>
    <w:rsid w:val="00B40599"/>
    <w:rsid w:val="00B40D08"/>
    <w:rsid w:val="00B433D0"/>
    <w:rsid w:val="00B548EF"/>
    <w:rsid w:val="00B61484"/>
    <w:rsid w:val="00B72F3B"/>
    <w:rsid w:val="00B775E1"/>
    <w:rsid w:val="00B82A9A"/>
    <w:rsid w:val="00B91D0C"/>
    <w:rsid w:val="00BA0B8B"/>
    <w:rsid w:val="00BA2857"/>
    <w:rsid w:val="00BA40AB"/>
    <w:rsid w:val="00BB234E"/>
    <w:rsid w:val="00BC1C4B"/>
    <w:rsid w:val="00BC5916"/>
    <w:rsid w:val="00BC640C"/>
    <w:rsid w:val="00BC6E51"/>
    <w:rsid w:val="00BD1990"/>
    <w:rsid w:val="00BE0ECA"/>
    <w:rsid w:val="00BE112F"/>
    <w:rsid w:val="00BE3FCF"/>
    <w:rsid w:val="00BE3FE7"/>
    <w:rsid w:val="00BF3215"/>
    <w:rsid w:val="00BF32CA"/>
    <w:rsid w:val="00BF6CD2"/>
    <w:rsid w:val="00C06167"/>
    <w:rsid w:val="00C07FB3"/>
    <w:rsid w:val="00C13B7D"/>
    <w:rsid w:val="00C33618"/>
    <w:rsid w:val="00C3789F"/>
    <w:rsid w:val="00C5461E"/>
    <w:rsid w:val="00C61413"/>
    <w:rsid w:val="00C616C2"/>
    <w:rsid w:val="00C662DB"/>
    <w:rsid w:val="00C70CF7"/>
    <w:rsid w:val="00C71214"/>
    <w:rsid w:val="00C76D3C"/>
    <w:rsid w:val="00C817E1"/>
    <w:rsid w:val="00C96878"/>
    <w:rsid w:val="00CB2C5E"/>
    <w:rsid w:val="00CD08FB"/>
    <w:rsid w:val="00CD2234"/>
    <w:rsid w:val="00CE2CE7"/>
    <w:rsid w:val="00CE761F"/>
    <w:rsid w:val="00D04D99"/>
    <w:rsid w:val="00D06DA2"/>
    <w:rsid w:val="00D16D8B"/>
    <w:rsid w:val="00D21542"/>
    <w:rsid w:val="00D357A1"/>
    <w:rsid w:val="00D50D11"/>
    <w:rsid w:val="00D54820"/>
    <w:rsid w:val="00D57C0F"/>
    <w:rsid w:val="00D65579"/>
    <w:rsid w:val="00D71BBC"/>
    <w:rsid w:val="00D826B4"/>
    <w:rsid w:val="00D8354E"/>
    <w:rsid w:val="00D87773"/>
    <w:rsid w:val="00D87F83"/>
    <w:rsid w:val="00DA1E9E"/>
    <w:rsid w:val="00DA332C"/>
    <w:rsid w:val="00DC12EA"/>
    <w:rsid w:val="00DC7905"/>
    <w:rsid w:val="00DD3635"/>
    <w:rsid w:val="00DD69E3"/>
    <w:rsid w:val="00DE0CA4"/>
    <w:rsid w:val="00DE32DB"/>
    <w:rsid w:val="00DF0415"/>
    <w:rsid w:val="00DF128D"/>
    <w:rsid w:val="00DF1461"/>
    <w:rsid w:val="00DF7927"/>
    <w:rsid w:val="00E01A9B"/>
    <w:rsid w:val="00E063ED"/>
    <w:rsid w:val="00E325D9"/>
    <w:rsid w:val="00E46041"/>
    <w:rsid w:val="00E462B1"/>
    <w:rsid w:val="00E467FD"/>
    <w:rsid w:val="00E473CC"/>
    <w:rsid w:val="00E614D3"/>
    <w:rsid w:val="00E63133"/>
    <w:rsid w:val="00E67FDB"/>
    <w:rsid w:val="00E72C0E"/>
    <w:rsid w:val="00E87BEC"/>
    <w:rsid w:val="00E90173"/>
    <w:rsid w:val="00E9061C"/>
    <w:rsid w:val="00E913CB"/>
    <w:rsid w:val="00E92A58"/>
    <w:rsid w:val="00E95F04"/>
    <w:rsid w:val="00EB3A59"/>
    <w:rsid w:val="00EC0360"/>
    <w:rsid w:val="00EC1E36"/>
    <w:rsid w:val="00ED11C1"/>
    <w:rsid w:val="00ED1560"/>
    <w:rsid w:val="00EE32D9"/>
    <w:rsid w:val="00EF6009"/>
    <w:rsid w:val="00EF665A"/>
    <w:rsid w:val="00F05D4D"/>
    <w:rsid w:val="00F34D20"/>
    <w:rsid w:val="00F36626"/>
    <w:rsid w:val="00F44565"/>
    <w:rsid w:val="00F47091"/>
    <w:rsid w:val="00F526B6"/>
    <w:rsid w:val="00F57F31"/>
    <w:rsid w:val="00F60B56"/>
    <w:rsid w:val="00F60E0B"/>
    <w:rsid w:val="00F60E10"/>
    <w:rsid w:val="00F70595"/>
    <w:rsid w:val="00F81A0B"/>
    <w:rsid w:val="00F83D3F"/>
    <w:rsid w:val="00F83D7E"/>
    <w:rsid w:val="00F83FCA"/>
    <w:rsid w:val="00F9202B"/>
    <w:rsid w:val="00F93355"/>
    <w:rsid w:val="00F93CBB"/>
    <w:rsid w:val="00F93DA1"/>
    <w:rsid w:val="00FA2E81"/>
    <w:rsid w:val="00FA5CFA"/>
    <w:rsid w:val="00FA7F2C"/>
    <w:rsid w:val="00FB07A2"/>
    <w:rsid w:val="00FB38C4"/>
    <w:rsid w:val="00FB761A"/>
    <w:rsid w:val="00FC1E13"/>
    <w:rsid w:val="00FC32CE"/>
    <w:rsid w:val="00FC4582"/>
    <w:rsid w:val="00FC6EFC"/>
    <w:rsid w:val="00FC7D3D"/>
    <w:rsid w:val="00FD65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semiHidden="0" w:uiPriority="0" w:unhideWhenUsed="0" w:qFormat="1"/>
    <w:lsdException w:name="heading 5" w:locked="1" w:semiHidden="0" w:uiPriority="0" w:unhideWhenUsed="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39" w:unhideWhenUsed="0"/>
    <w:lsdException w:name="toc 2" w:locked="1" w:semiHidden="0" w:uiPriority="39" w:unhideWhenUsed="0"/>
    <w:lsdException w:name="toc 3" w:locked="1" w:semiHidden="0" w:uiPriority="39"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footnote text" w:uiPriority="0"/>
    <w:lsdException w:name="annotation text" w:uiPriority="0"/>
    <w:lsdException w:name="header" w:uiPriority="0"/>
    <w:lsdException w:name="caption" w:locked="1" w:uiPriority="0" w:qFormat="1"/>
    <w:lsdException w:name="page number" w:uiPriority="0"/>
    <w:lsdException w:name="macro" w:uiPriority="0"/>
    <w:lsdException w:name="List" w:uiPriority="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uiPriority="0"/>
    <w:lsdException w:name="Subtitle" w:locked="1"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FollowedHyperlink" w:uiPriority="0"/>
    <w:lsdException w:name="Strong" w:locked="1" w:semiHidden="0" w:uiPriority="22" w:unhideWhenUsed="0" w:qFormat="1"/>
    <w:lsdException w:name="Emphasis" w:locked="1" w:semiHidden="0" w:uiPriority="20" w:unhideWhenUsed="0" w:qFormat="1"/>
    <w:lsdException w:name="Document Map" w:uiPriority="0"/>
    <w:lsdException w:name="Plain Text" w:uiPriority="0"/>
    <w:lsdException w:name="Normal (Web)" w:uiPriority="0" w:qFormat="1"/>
    <w:lsdException w:name="Balloon Text" w:locked="1" w:semiHidden="0" w:uiPriority="0" w:unhideWhenUsed="0"/>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1215"/>
    <w:rPr>
      <w:sz w:val="24"/>
      <w:szCs w:val="24"/>
    </w:rPr>
  </w:style>
  <w:style w:type="paragraph" w:styleId="1">
    <w:name w:val="heading 1"/>
    <w:aliases w:val="главы,1,heading 1,caaieiaie 1,caaiei™ff2ie 1,заголовок 1,çàãîëîâîê 1"/>
    <w:basedOn w:val="a"/>
    <w:next w:val="a"/>
    <w:link w:val="11"/>
    <w:qFormat/>
    <w:rsid w:val="003B1215"/>
    <w:pPr>
      <w:keepNext/>
      <w:outlineLvl w:val="0"/>
    </w:pPr>
    <w:rPr>
      <w:sz w:val="28"/>
      <w:szCs w:val="28"/>
    </w:rPr>
  </w:style>
  <w:style w:type="paragraph" w:styleId="2">
    <w:name w:val="heading 2"/>
    <w:aliases w:val="порагрофы,Знак Знак Знак, Знак Знак Знак, Знак Знак Знак Знак Знак Знак Знак, Знак Знак Знак Знак Знак Знак Знак Знак Знак Знак"/>
    <w:basedOn w:val="a"/>
    <w:next w:val="a"/>
    <w:link w:val="20"/>
    <w:qFormat/>
    <w:rsid w:val="003B1215"/>
    <w:pPr>
      <w:keepNext/>
      <w:jc w:val="both"/>
      <w:outlineLvl w:val="1"/>
    </w:pPr>
    <w:rPr>
      <w:sz w:val="28"/>
      <w:szCs w:val="28"/>
    </w:rPr>
  </w:style>
  <w:style w:type="paragraph" w:styleId="3">
    <w:name w:val="heading 3"/>
    <w:aliases w:val=" Знак23"/>
    <w:basedOn w:val="a"/>
    <w:next w:val="a"/>
    <w:link w:val="30"/>
    <w:qFormat/>
    <w:rsid w:val="003B1215"/>
    <w:pPr>
      <w:keepNext/>
      <w:jc w:val="center"/>
      <w:outlineLvl w:val="2"/>
    </w:pPr>
    <w:rPr>
      <w:sz w:val="28"/>
      <w:szCs w:val="28"/>
    </w:rPr>
  </w:style>
  <w:style w:type="paragraph" w:styleId="4">
    <w:name w:val="heading 4"/>
    <w:aliases w:val=" Знак22"/>
    <w:basedOn w:val="a"/>
    <w:next w:val="a"/>
    <w:link w:val="40"/>
    <w:qFormat/>
    <w:rsid w:val="003B1215"/>
    <w:pPr>
      <w:keepNext/>
      <w:jc w:val="center"/>
      <w:outlineLvl w:val="3"/>
    </w:pPr>
    <w:rPr>
      <w:b/>
      <w:bCs/>
      <w:sz w:val="40"/>
      <w:szCs w:val="40"/>
    </w:rPr>
  </w:style>
  <w:style w:type="paragraph" w:styleId="5">
    <w:name w:val="heading 5"/>
    <w:aliases w:val=" Знак, Знак21"/>
    <w:basedOn w:val="a"/>
    <w:next w:val="a"/>
    <w:link w:val="50"/>
    <w:qFormat/>
    <w:rsid w:val="00926E99"/>
    <w:pPr>
      <w:spacing w:before="240" w:after="60"/>
      <w:outlineLvl w:val="4"/>
    </w:pPr>
    <w:rPr>
      <w:b/>
      <w:bCs/>
      <w:i/>
      <w:iCs/>
      <w:sz w:val="26"/>
      <w:szCs w:val="26"/>
    </w:rPr>
  </w:style>
  <w:style w:type="paragraph" w:styleId="6">
    <w:name w:val="heading 6"/>
    <w:aliases w:val=" Знак20"/>
    <w:basedOn w:val="a"/>
    <w:next w:val="a"/>
    <w:link w:val="60"/>
    <w:qFormat/>
    <w:locked/>
    <w:rsid w:val="007C261E"/>
    <w:pPr>
      <w:keepNext/>
      <w:spacing w:line="360" w:lineRule="auto"/>
      <w:jc w:val="center"/>
      <w:outlineLvl w:val="5"/>
    </w:pPr>
    <w:rPr>
      <w:b/>
      <w:sz w:val="28"/>
      <w:szCs w:val="20"/>
    </w:rPr>
  </w:style>
  <w:style w:type="paragraph" w:styleId="7">
    <w:name w:val="heading 7"/>
    <w:aliases w:val=" Знак19"/>
    <w:basedOn w:val="a"/>
    <w:next w:val="a"/>
    <w:link w:val="70"/>
    <w:qFormat/>
    <w:locked/>
    <w:rsid w:val="007C261E"/>
    <w:pPr>
      <w:keepNext/>
      <w:outlineLvl w:val="6"/>
    </w:pPr>
    <w:rPr>
      <w:rFonts w:ascii="Arial" w:hAnsi="Arial"/>
      <w:b/>
      <w:i/>
      <w:u w:val="single"/>
    </w:rPr>
  </w:style>
  <w:style w:type="paragraph" w:styleId="8">
    <w:name w:val="heading 8"/>
    <w:aliases w:val=" Знак Знак, Знак18"/>
    <w:basedOn w:val="a"/>
    <w:next w:val="a"/>
    <w:link w:val="80"/>
    <w:qFormat/>
    <w:locked/>
    <w:rsid w:val="007C261E"/>
    <w:pPr>
      <w:keepNext/>
      <w:spacing w:line="340" w:lineRule="exact"/>
      <w:ind w:right="397"/>
      <w:jc w:val="right"/>
      <w:outlineLvl w:val="7"/>
    </w:pPr>
    <w:rPr>
      <w:b/>
    </w:rPr>
  </w:style>
  <w:style w:type="paragraph" w:styleId="9">
    <w:name w:val="heading 9"/>
    <w:aliases w:val=" Знак17"/>
    <w:basedOn w:val="a"/>
    <w:next w:val="a"/>
    <w:link w:val="90"/>
    <w:qFormat/>
    <w:locked/>
    <w:rsid w:val="007C261E"/>
    <w:pPr>
      <w:keepNext/>
      <w:jc w:val="right"/>
      <w:outlineLvl w:val="8"/>
    </w:pPr>
    <w:rPr>
      <w:rFonts w:ascii="Arial" w:hAnsi="Arial"/>
      <w:sz w:val="22"/>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aliases w:val="главы Знак,1 Знак,heading 1 Знак,caaieiaie 1 Знак,caaiei™ff2ie 1 Знак,заголовок 1 Знак,çàãîëîâîê 1 Знак"/>
    <w:basedOn w:val="a0"/>
    <w:link w:val="1"/>
    <w:locked/>
    <w:rsid w:val="006D0633"/>
    <w:rPr>
      <w:rFonts w:ascii="Cambria" w:hAnsi="Cambria" w:cs="Cambria"/>
      <w:b/>
      <w:bCs/>
      <w:kern w:val="32"/>
      <w:sz w:val="32"/>
      <w:szCs w:val="32"/>
    </w:rPr>
  </w:style>
  <w:style w:type="character" w:customStyle="1" w:styleId="20">
    <w:name w:val="Заголовок 2 Знак"/>
    <w:aliases w:val="порагрофы Знак,Знак Знак Знак Знак, Знак Знак Знак Знак, Знак Знак Знак Знак Знак Знак Знак Знак, Знак Знак Знак Знак Знак Знак Знак Знак Знак Знак Знак"/>
    <w:basedOn w:val="a0"/>
    <w:link w:val="2"/>
    <w:locked/>
    <w:rsid w:val="006D0633"/>
    <w:rPr>
      <w:rFonts w:ascii="Cambria" w:hAnsi="Cambria" w:cs="Cambria"/>
      <w:b/>
      <w:bCs/>
      <w:i/>
      <w:iCs/>
      <w:sz w:val="28"/>
      <w:szCs w:val="28"/>
    </w:rPr>
  </w:style>
  <w:style w:type="character" w:customStyle="1" w:styleId="30">
    <w:name w:val="Заголовок 3 Знак"/>
    <w:aliases w:val=" Знак23 Знак"/>
    <w:basedOn w:val="a0"/>
    <w:link w:val="3"/>
    <w:locked/>
    <w:rsid w:val="006D0633"/>
    <w:rPr>
      <w:rFonts w:ascii="Cambria" w:hAnsi="Cambria" w:cs="Cambria"/>
      <w:b/>
      <w:bCs/>
      <w:sz w:val="26"/>
      <w:szCs w:val="26"/>
    </w:rPr>
  </w:style>
  <w:style w:type="character" w:customStyle="1" w:styleId="40">
    <w:name w:val="Заголовок 4 Знак"/>
    <w:aliases w:val=" Знак22 Знак"/>
    <w:basedOn w:val="a0"/>
    <w:link w:val="4"/>
    <w:locked/>
    <w:rsid w:val="006D0633"/>
    <w:rPr>
      <w:rFonts w:ascii="Calibri" w:hAnsi="Calibri" w:cs="Calibri"/>
      <w:b/>
      <w:bCs/>
      <w:sz w:val="28"/>
      <w:szCs w:val="28"/>
    </w:rPr>
  </w:style>
  <w:style w:type="character" w:customStyle="1" w:styleId="50">
    <w:name w:val="Заголовок 5 Знак"/>
    <w:aliases w:val=" Знак Знак1, Знак21 Знак"/>
    <w:basedOn w:val="a0"/>
    <w:link w:val="5"/>
    <w:locked/>
    <w:rsid w:val="00BF6CD2"/>
    <w:rPr>
      <w:rFonts w:cs="Times New Roman"/>
      <w:b/>
      <w:bCs/>
      <w:i/>
      <w:iCs/>
      <w:sz w:val="26"/>
      <w:szCs w:val="26"/>
    </w:rPr>
  </w:style>
  <w:style w:type="paragraph" w:styleId="a3">
    <w:name w:val="Body Text"/>
    <w:aliases w:val=" Знак7, Знак72, Знак7 Знак Знак Знак Знак Знак Знак, Знак7 Знак Знак Знак Знак Знак"/>
    <w:basedOn w:val="a"/>
    <w:link w:val="a4"/>
    <w:rsid w:val="003B1215"/>
    <w:pPr>
      <w:jc w:val="center"/>
    </w:pPr>
    <w:rPr>
      <w:sz w:val="72"/>
      <w:szCs w:val="72"/>
    </w:rPr>
  </w:style>
  <w:style w:type="character" w:customStyle="1" w:styleId="a4">
    <w:name w:val="Основной текст Знак"/>
    <w:aliases w:val=" Знак7 Знак, Знак72 Знак, Знак7 Знак Знак Знак Знак Знак Знак Знак, Знак7 Знак Знак Знак Знак Знак Знак1"/>
    <w:basedOn w:val="a0"/>
    <w:link w:val="a3"/>
    <w:locked/>
    <w:rsid w:val="006D0633"/>
    <w:rPr>
      <w:rFonts w:cs="Times New Roman"/>
      <w:sz w:val="24"/>
      <w:szCs w:val="24"/>
    </w:rPr>
  </w:style>
  <w:style w:type="table" w:styleId="a5">
    <w:name w:val="Table Grid"/>
    <w:basedOn w:val="a1"/>
    <w:uiPriority w:val="59"/>
    <w:rsid w:val="0037525A"/>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alloon Text"/>
    <w:aliases w:val=" Знак1"/>
    <w:basedOn w:val="a"/>
    <w:link w:val="a7"/>
    <w:semiHidden/>
    <w:rsid w:val="004B455D"/>
    <w:rPr>
      <w:rFonts w:ascii="Tahoma" w:hAnsi="Tahoma" w:cs="Tahoma"/>
      <w:sz w:val="16"/>
      <w:szCs w:val="16"/>
    </w:rPr>
  </w:style>
  <w:style w:type="character" w:customStyle="1" w:styleId="a7">
    <w:name w:val="Текст выноски Знак"/>
    <w:aliases w:val=" Знак1 Знак"/>
    <w:basedOn w:val="a0"/>
    <w:link w:val="a6"/>
    <w:semiHidden/>
    <w:locked/>
    <w:rsid w:val="006D0633"/>
    <w:rPr>
      <w:rFonts w:cs="Times New Roman"/>
      <w:sz w:val="2"/>
      <w:szCs w:val="2"/>
    </w:rPr>
  </w:style>
  <w:style w:type="paragraph" w:customStyle="1" w:styleId="ConsPlusNormal">
    <w:name w:val="ConsPlusNormal"/>
    <w:rsid w:val="00AE259B"/>
    <w:pPr>
      <w:widowControl w:val="0"/>
      <w:autoSpaceDE w:val="0"/>
      <w:autoSpaceDN w:val="0"/>
      <w:adjustRightInd w:val="0"/>
      <w:ind w:firstLine="720"/>
    </w:pPr>
    <w:rPr>
      <w:rFonts w:ascii="Arial" w:hAnsi="Arial" w:cs="Arial"/>
      <w:sz w:val="20"/>
      <w:szCs w:val="20"/>
    </w:rPr>
  </w:style>
  <w:style w:type="paragraph" w:customStyle="1" w:styleId="ConsPlusCell">
    <w:name w:val="ConsPlusCell"/>
    <w:uiPriority w:val="99"/>
    <w:rsid w:val="00E9061C"/>
    <w:pPr>
      <w:widowControl w:val="0"/>
      <w:autoSpaceDE w:val="0"/>
      <w:autoSpaceDN w:val="0"/>
      <w:adjustRightInd w:val="0"/>
    </w:pPr>
    <w:rPr>
      <w:rFonts w:ascii="Arial" w:hAnsi="Arial" w:cs="Arial"/>
      <w:sz w:val="20"/>
      <w:szCs w:val="20"/>
    </w:rPr>
  </w:style>
  <w:style w:type="paragraph" w:styleId="a8">
    <w:name w:val="Title"/>
    <w:aliases w:val=" Знак6, Знак6 Знак, Знак61"/>
    <w:basedOn w:val="a"/>
    <w:link w:val="a9"/>
    <w:qFormat/>
    <w:rsid w:val="00387DD7"/>
    <w:pPr>
      <w:jc w:val="center"/>
    </w:pPr>
    <w:rPr>
      <w:b/>
      <w:bCs/>
      <w:sz w:val="56"/>
      <w:szCs w:val="56"/>
    </w:rPr>
  </w:style>
  <w:style w:type="character" w:customStyle="1" w:styleId="a9">
    <w:name w:val="Название Знак"/>
    <w:aliases w:val=" Знак6 Знак1, Знак6 Знак Знак, Знак61 Знак"/>
    <w:basedOn w:val="a0"/>
    <w:link w:val="a8"/>
    <w:locked/>
    <w:rsid w:val="006D0633"/>
    <w:rPr>
      <w:rFonts w:ascii="Cambria" w:hAnsi="Cambria" w:cs="Cambria"/>
      <w:b/>
      <w:bCs/>
      <w:kern w:val="28"/>
      <w:sz w:val="32"/>
      <w:szCs w:val="32"/>
    </w:rPr>
  </w:style>
  <w:style w:type="paragraph" w:customStyle="1" w:styleId="aa">
    <w:name w:val="Знак"/>
    <w:basedOn w:val="a"/>
    <w:rsid w:val="00387DD7"/>
    <w:pPr>
      <w:tabs>
        <w:tab w:val="num" w:pos="720"/>
      </w:tabs>
      <w:spacing w:after="160" w:line="240" w:lineRule="exact"/>
      <w:ind w:left="720" w:hanging="720"/>
      <w:jc w:val="both"/>
    </w:pPr>
    <w:rPr>
      <w:rFonts w:ascii="Verdana" w:hAnsi="Verdana" w:cs="Verdana"/>
      <w:sz w:val="20"/>
      <w:szCs w:val="20"/>
      <w:lang w:val="en-US" w:eastAsia="en-US"/>
    </w:rPr>
  </w:style>
  <w:style w:type="paragraph" w:customStyle="1" w:styleId="Iauiue">
    <w:name w:val="Iau?iue"/>
    <w:uiPriority w:val="99"/>
    <w:rsid w:val="00926E99"/>
    <w:rPr>
      <w:sz w:val="20"/>
      <w:szCs w:val="20"/>
    </w:rPr>
  </w:style>
  <w:style w:type="character" w:styleId="ab">
    <w:name w:val="Strong"/>
    <w:basedOn w:val="a0"/>
    <w:uiPriority w:val="22"/>
    <w:qFormat/>
    <w:rsid w:val="00556EEF"/>
    <w:rPr>
      <w:rFonts w:cs="Times New Roman"/>
      <w:b/>
      <w:bCs/>
    </w:rPr>
  </w:style>
  <w:style w:type="paragraph" w:customStyle="1" w:styleId="ConsPlusNonformat">
    <w:name w:val="ConsPlusNonformat"/>
    <w:rsid w:val="00372C18"/>
    <w:pPr>
      <w:widowControl w:val="0"/>
      <w:autoSpaceDE w:val="0"/>
      <w:autoSpaceDN w:val="0"/>
      <w:adjustRightInd w:val="0"/>
    </w:pPr>
    <w:rPr>
      <w:rFonts w:ascii="Courier New" w:hAnsi="Courier New" w:cs="Courier New"/>
      <w:sz w:val="20"/>
      <w:szCs w:val="20"/>
    </w:rPr>
  </w:style>
  <w:style w:type="paragraph" w:styleId="ac">
    <w:name w:val="List Paragraph"/>
    <w:aliases w:val="Введение,3_Абзац списка,СПИСКИ"/>
    <w:basedOn w:val="a"/>
    <w:link w:val="ad"/>
    <w:qFormat/>
    <w:rsid w:val="00950A14"/>
    <w:pPr>
      <w:ind w:left="720"/>
      <w:contextualSpacing/>
    </w:pPr>
  </w:style>
  <w:style w:type="paragraph" w:styleId="ae">
    <w:name w:val="No Spacing"/>
    <w:link w:val="af"/>
    <w:uiPriority w:val="1"/>
    <w:qFormat/>
    <w:rsid w:val="00247CED"/>
    <w:rPr>
      <w:rFonts w:eastAsia="Calibri"/>
      <w:lang w:eastAsia="en-US"/>
    </w:rPr>
  </w:style>
  <w:style w:type="character" w:customStyle="1" w:styleId="af">
    <w:name w:val="Без интервала Знак"/>
    <w:link w:val="ae"/>
    <w:uiPriority w:val="1"/>
    <w:rsid w:val="00247CED"/>
    <w:rPr>
      <w:rFonts w:eastAsia="Calibri"/>
      <w:lang w:eastAsia="en-US"/>
    </w:rPr>
  </w:style>
  <w:style w:type="paragraph" w:styleId="af0">
    <w:name w:val="header"/>
    <w:aliases w:val=" Знак8,Знак8"/>
    <w:basedOn w:val="a"/>
    <w:link w:val="af1"/>
    <w:unhideWhenUsed/>
    <w:rsid w:val="00DA332C"/>
    <w:pPr>
      <w:tabs>
        <w:tab w:val="center" w:pos="4677"/>
        <w:tab w:val="right" w:pos="9355"/>
      </w:tabs>
    </w:pPr>
    <w:rPr>
      <w:rFonts w:asciiTheme="minorHAnsi" w:eastAsiaTheme="minorHAnsi" w:hAnsiTheme="minorHAnsi" w:cstheme="minorBidi"/>
      <w:sz w:val="22"/>
      <w:szCs w:val="22"/>
      <w:lang w:eastAsia="en-US"/>
    </w:rPr>
  </w:style>
  <w:style w:type="character" w:customStyle="1" w:styleId="af1">
    <w:name w:val="Верхний колонтитул Знак"/>
    <w:aliases w:val=" Знак8 Знак,Знак8 Знак"/>
    <w:basedOn w:val="a0"/>
    <w:link w:val="af0"/>
    <w:rsid w:val="00DA332C"/>
    <w:rPr>
      <w:rFonts w:asciiTheme="minorHAnsi" w:eastAsiaTheme="minorHAnsi" w:hAnsiTheme="minorHAnsi" w:cstheme="minorBidi"/>
      <w:lang w:eastAsia="en-US"/>
    </w:rPr>
  </w:style>
  <w:style w:type="character" w:customStyle="1" w:styleId="ad">
    <w:name w:val="Абзац списка Знак"/>
    <w:aliases w:val="Введение Знак,3_Абзац списка Знак,СПИСКИ Знак"/>
    <w:link w:val="ac"/>
    <w:qFormat/>
    <w:locked/>
    <w:rsid w:val="00DA332C"/>
    <w:rPr>
      <w:sz w:val="24"/>
      <w:szCs w:val="24"/>
    </w:rPr>
  </w:style>
  <w:style w:type="character" w:customStyle="1" w:styleId="60">
    <w:name w:val="Заголовок 6 Знак"/>
    <w:aliases w:val=" Знак20 Знак"/>
    <w:basedOn w:val="a0"/>
    <w:link w:val="6"/>
    <w:rsid w:val="007C261E"/>
    <w:rPr>
      <w:b/>
      <w:sz w:val="28"/>
      <w:szCs w:val="20"/>
    </w:rPr>
  </w:style>
  <w:style w:type="character" w:customStyle="1" w:styleId="70">
    <w:name w:val="Заголовок 7 Знак"/>
    <w:aliases w:val=" Знак19 Знак"/>
    <w:basedOn w:val="a0"/>
    <w:link w:val="7"/>
    <w:rsid w:val="007C261E"/>
    <w:rPr>
      <w:rFonts w:ascii="Arial" w:hAnsi="Arial"/>
      <w:b/>
      <w:i/>
      <w:sz w:val="24"/>
      <w:szCs w:val="24"/>
      <w:u w:val="single"/>
    </w:rPr>
  </w:style>
  <w:style w:type="character" w:customStyle="1" w:styleId="80">
    <w:name w:val="Заголовок 8 Знак"/>
    <w:aliases w:val=" Знак Знак Знак1, Знак18 Знак"/>
    <w:basedOn w:val="a0"/>
    <w:link w:val="8"/>
    <w:rsid w:val="007C261E"/>
    <w:rPr>
      <w:b/>
      <w:sz w:val="24"/>
      <w:szCs w:val="24"/>
    </w:rPr>
  </w:style>
  <w:style w:type="character" w:customStyle="1" w:styleId="90">
    <w:name w:val="Заголовок 9 Знак"/>
    <w:aliases w:val=" Знак17 Знак"/>
    <w:basedOn w:val="a0"/>
    <w:link w:val="9"/>
    <w:rsid w:val="007C261E"/>
    <w:rPr>
      <w:rFonts w:ascii="Arial" w:hAnsi="Arial"/>
      <w:szCs w:val="20"/>
    </w:rPr>
  </w:style>
  <w:style w:type="character" w:styleId="af2">
    <w:name w:val="Hyperlink"/>
    <w:basedOn w:val="a0"/>
    <w:rsid w:val="007C261E"/>
    <w:rPr>
      <w:color w:val="000080"/>
      <w:u w:val="single"/>
    </w:rPr>
  </w:style>
  <w:style w:type="character" w:customStyle="1" w:styleId="12">
    <w:name w:val="Заголовок №1_"/>
    <w:basedOn w:val="a0"/>
    <w:link w:val="13"/>
    <w:rsid w:val="007C261E"/>
    <w:rPr>
      <w:spacing w:val="5"/>
      <w:sz w:val="25"/>
      <w:szCs w:val="25"/>
      <w:shd w:val="clear" w:color="auto" w:fill="FFFFFF"/>
    </w:rPr>
  </w:style>
  <w:style w:type="character" w:customStyle="1" w:styleId="21">
    <w:name w:val="Заголовок №2_"/>
    <w:basedOn w:val="a0"/>
    <w:link w:val="22"/>
    <w:rsid w:val="007C261E"/>
    <w:rPr>
      <w:spacing w:val="9"/>
      <w:sz w:val="24"/>
      <w:szCs w:val="24"/>
      <w:shd w:val="clear" w:color="auto" w:fill="FFFFFF"/>
    </w:rPr>
  </w:style>
  <w:style w:type="character" w:customStyle="1" w:styleId="af3">
    <w:name w:val="Основной текст_"/>
    <w:basedOn w:val="a0"/>
    <w:link w:val="14"/>
    <w:rsid w:val="007C261E"/>
    <w:rPr>
      <w:spacing w:val="7"/>
      <w:sz w:val="24"/>
      <w:szCs w:val="24"/>
      <w:shd w:val="clear" w:color="auto" w:fill="FFFFFF"/>
    </w:rPr>
  </w:style>
  <w:style w:type="paragraph" w:customStyle="1" w:styleId="13">
    <w:name w:val="Заголовок №1"/>
    <w:basedOn w:val="a"/>
    <w:link w:val="12"/>
    <w:rsid w:val="007C261E"/>
    <w:pPr>
      <w:shd w:val="clear" w:color="auto" w:fill="FFFFFF"/>
      <w:spacing w:line="307" w:lineRule="exact"/>
      <w:outlineLvl w:val="0"/>
    </w:pPr>
    <w:rPr>
      <w:spacing w:val="5"/>
      <w:sz w:val="25"/>
      <w:szCs w:val="25"/>
    </w:rPr>
  </w:style>
  <w:style w:type="paragraph" w:customStyle="1" w:styleId="22">
    <w:name w:val="Заголовок №2"/>
    <w:basedOn w:val="a"/>
    <w:link w:val="21"/>
    <w:rsid w:val="007C261E"/>
    <w:pPr>
      <w:shd w:val="clear" w:color="auto" w:fill="FFFFFF"/>
      <w:spacing w:before="660" w:line="317" w:lineRule="exact"/>
      <w:ind w:firstLine="600"/>
      <w:outlineLvl w:val="1"/>
    </w:pPr>
    <w:rPr>
      <w:spacing w:val="9"/>
    </w:rPr>
  </w:style>
  <w:style w:type="paragraph" w:customStyle="1" w:styleId="14">
    <w:name w:val="Основной текст1"/>
    <w:basedOn w:val="a"/>
    <w:link w:val="af3"/>
    <w:rsid w:val="007C261E"/>
    <w:pPr>
      <w:shd w:val="clear" w:color="auto" w:fill="FFFFFF"/>
      <w:spacing w:before="240" w:line="322" w:lineRule="exact"/>
      <w:jc w:val="both"/>
    </w:pPr>
    <w:rPr>
      <w:spacing w:val="7"/>
    </w:rPr>
  </w:style>
  <w:style w:type="paragraph" w:styleId="af4">
    <w:name w:val="footer"/>
    <w:aliases w:val=" Знак13,Знак13"/>
    <w:basedOn w:val="a"/>
    <w:link w:val="af5"/>
    <w:uiPriority w:val="99"/>
    <w:unhideWhenUsed/>
    <w:rsid w:val="007C261E"/>
    <w:pPr>
      <w:tabs>
        <w:tab w:val="center" w:pos="4677"/>
        <w:tab w:val="right" w:pos="9355"/>
      </w:tabs>
    </w:pPr>
    <w:rPr>
      <w:rFonts w:asciiTheme="minorHAnsi" w:eastAsiaTheme="minorHAnsi" w:hAnsiTheme="minorHAnsi" w:cstheme="minorBidi"/>
      <w:sz w:val="22"/>
      <w:szCs w:val="22"/>
      <w:lang w:eastAsia="en-US"/>
    </w:rPr>
  </w:style>
  <w:style w:type="character" w:customStyle="1" w:styleId="af5">
    <w:name w:val="Нижний колонтитул Знак"/>
    <w:aliases w:val=" Знак13 Знак,Знак13 Знак"/>
    <w:basedOn w:val="a0"/>
    <w:link w:val="af4"/>
    <w:uiPriority w:val="99"/>
    <w:rsid w:val="007C261E"/>
    <w:rPr>
      <w:rFonts w:asciiTheme="minorHAnsi" w:eastAsiaTheme="minorHAnsi" w:hAnsiTheme="minorHAnsi" w:cstheme="minorBidi"/>
      <w:lang w:eastAsia="en-US"/>
    </w:rPr>
  </w:style>
  <w:style w:type="paragraph" w:customStyle="1" w:styleId="Standard">
    <w:name w:val="Standard"/>
    <w:rsid w:val="007C261E"/>
    <w:pPr>
      <w:suppressAutoHyphens/>
      <w:autoSpaceDN w:val="0"/>
      <w:spacing w:after="200" w:line="276" w:lineRule="auto"/>
      <w:textAlignment w:val="baseline"/>
    </w:pPr>
    <w:rPr>
      <w:rFonts w:ascii="Calibri" w:eastAsia="SimSun" w:hAnsi="Calibri" w:cs="Tahoma"/>
      <w:kern w:val="3"/>
      <w:lang w:eastAsia="en-US"/>
    </w:rPr>
  </w:style>
  <w:style w:type="paragraph" w:customStyle="1" w:styleId="ConsPlusTitle">
    <w:name w:val="ConsPlusTitle"/>
    <w:rsid w:val="007C261E"/>
    <w:pPr>
      <w:widowControl w:val="0"/>
      <w:autoSpaceDE w:val="0"/>
      <w:autoSpaceDN w:val="0"/>
      <w:adjustRightInd w:val="0"/>
    </w:pPr>
    <w:rPr>
      <w:rFonts w:ascii="Arial" w:eastAsiaTheme="minorEastAsia" w:hAnsi="Arial" w:cs="Arial"/>
      <w:b/>
      <w:bCs/>
      <w:sz w:val="24"/>
      <w:szCs w:val="24"/>
    </w:rPr>
  </w:style>
  <w:style w:type="character" w:customStyle="1" w:styleId="15">
    <w:name w:val="Неразрешенное упоминание1"/>
    <w:basedOn w:val="a0"/>
    <w:uiPriority w:val="99"/>
    <w:semiHidden/>
    <w:unhideWhenUsed/>
    <w:rsid w:val="007C261E"/>
    <w:rPr>
      <w:color w:val="605E5C"/>
      <w:shd w:val="clear" w:color="auto" w:fill="E1DFDD"/>
    </w:rPr>
  </w:style>
  <w:style w:type="character" w:styleId="af6">
    <w:name w:val="FollowedHyperlink"/>
    <w:basedOn w:val="a0"/>
    <w:unhideWhenUsed/>
    <w:rsid w:val="007C261E"/>
    <w:rPr>
      <w:color w:val="800080" w:themeColor="followedHyperlink"/>
      <w:u w:val="single"/>
    </w:rPr>
  </w:style>
  <w:style w:type="paragraph" w:customStyle="1" w:styleId="af7">
    <w:name w:val="Табличный"/>
    <w:basedOn w:val="a"/>
    <w:rsid w:val="007C261E"/>
    <w:pPr>
      <w:pBdr>
        <w:top w:val="none" w:sz="4" w:space="0" w:color="000000"/>
        <w:left w:val="none" w:sz="4" w:space="0" w:color="000000"/>
        <w:bottom w:val="none" w:sz="4" w:space="0" w:color="000000"/>
        <w:right w:val="none" w:sz="4" w:space="0" w:color="000000"/>
        <w:between w:val="none" w:sz="4" w:space="0" w:color="000000"/>
      </w:pBdr>
      <w:spacing w:before="40" w:after="40"/>
    </w:pPr>
    <w:rPr>
      <w:rFonts w:ascii="Arial" w:hAnsi="Arial"/>
      <w:sz w:val="20"/>
    </w:rPr>
  </w:style>
  <w:style w:type="paragraph" w:customStyle="1" w:styleId="10">
    <w:name w:val="Заголовок10"/>
    <w:basedOn w:val="a"/>
    <w:link w:val="100"/>
    <w:qFormat/>
    <w:rsid w:val="007C261E"/>
    <w:pPr>
      <w:numPr>
        <w:numId w:val="3"/>
      </w:numPr>
      <w:ind w:left="0" w:hanging="11"/>
      <w:jc w:val="center"/>
    </w:pPr>
    <w:rPr>
      <w:rFonts w:ascii="Arial Narrow" w:hAnsi="Arial Narrow"/>
      <w:b/>
      <w:sz w:val="26"/>
      <w:szCs w:val="26"/>
      <w:lang w:eastAsia="en-US"/>
    </w:rPr>
  </w:style>
  <w:style w:type="character" w:customStyle="1" w:styleId="100">
    <w:name w:val="Заголовок10 Знак"/>
    <w:link w:val="10"/>
    <w:rsid w:val="007C261E"/>
    <w:rPr>
      <w:rFonts w:ascii="Arial Narrow" w:hAnsi="Arial Narrow"/>
      <w:b/>
      <w:sz w:val="26"/>
      <w:szCs w:val="26"/>
      <w:lang w:eastAsia="en-US"/>
    </w:rPr>
  </w:style>
  <w:style w:type="table" w:customStyle="1" w:styleId="72">
    <w:name w:val="Сетка таблицы72"/>
    <w:basedOn w:val="a1"/>
    <w:next w:val="a5"/>
    <w:uiPriority w:val="39"/>
    <w:rsid w:val="007C261E"/>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f8">
    <w:name w:val="Normal (Web)"/>
    <w:aliases w:val="Обычный (веб) Знак,Обычный (веб) Знак Знак Знак1,Знак Знак1 Знак,Обычный (веб) Знак Знак Знак Знак,Знак Знак Знак1 Знак Знак1,Знак Знак Знак1 Знак Знак Знак Знак Знак,Знак Знак Знак1 Знак"/>
    <w:basedOn w:val="a"/>
    <w:unhideWhenUsed/>
    <w:qFormat/>
    <w:rsid w:val="007C261E"/>
    <w:pPr>
      <w:spacing w:before="100" w:beforeAutospacing="1" w:after="100" w:afterAutospacing="1"/>
    </w:pPr>
  </w:style>
  <w:style w:type="paragraph" w:customStyle="1" w:styleId="formattext">
    <w:name w:val="formattext"/>
    <w:basedOn w:val="a"/>
    <w:rsid w:val="007C261E"/>
    <w:pPr>
      <w:spacing w:before="100" w:beforeAutospacing="1" w:after="100" w:afterAutospacing="1"/>
    </w:pPr>
  </w:style>
  <w:style w:type="table" w:customStyle="1" w:styleId="91">
    <w:name w:val="Сетка таблицы9"/>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6">
    <w:name w:val="Нет списка1"/>
    <w:next w:val="a2"/>
    <w:uiPriority w:val="99"/>
    <w:semiHidden/>
    <w:unhideWhenUsed/>
    <w:rsid w:val="007C261E"/>
  </w:style>
  <w:style w:type="character" w:customStyle="1" w:styleId="WW8Num1z0">
    <w:name w:val="WW8Num1z0"/>
    <w:rsid w:val="007C261E"/>
    <w:rPr>
      <w:b w:val="0"/>
      <w:bCs w:val="0"/>
    </w:rPr>
  </w:style>
  <w:style w:type="character" w:customStyle="1" w:styleId="WW8Num1z1">
    <w:name w:val="WW8Num1z1"/>
    <w:rsid w:val="007C261E"/>
  </w:style>
  <w:style w:type="character" w:customStyle="1" w:styleId="WW8Num1z2">
    <w:name w:val="WW8Num1z2"/>
    <w:rsid w:val="007C261E"/>
  </w:style>
  <w:style w:type="character" w:customStyle="1" w:styleId="WW8Num1z3">
    <w:name w:val="WW8Num1z3"/>
    <w:rsid w:val="007C261E"/>
  </w:style>
  <w:style w:type="character" w:customStyle="1" w:styleId="WW8Num1z4">
    <w:name w:val="WW8Num1z4"/>
    <w:rsid w:val="007C261E"/>
  </w:style>
  <w:style w:type="character" w:customStyle="1" w:styleId="WW8Num1z5">
    <w:name w:val="WW8Num1z5"/>
    <w:rsid w:val="007C261E"/>
  </w:style>
  <w:style w:type="character" w:customStyle="1" w:styleId="WW8Num1z6">
    <w:name w:val="WW8Num1z6"/>
    <w:rsid w:val="007C261E"/>
  </w:style>
  <w:style w:type="character" w:customStyle="1" w:styleId="WW8Num1z7">
    <w:name w:val="WW8Num1z7"/>
    <w:rsid w:val="007C261E"/>
  </w:style>
  <w:style w:type="character" w:customStyle="1" w:styleId="WW8Num1z8">
    <w:name w:val="WW8Num1z8"/>
    <w:rsid w:val="007C261E"/>
  </w:style>
  <w:style w:type="character" w:customStyle="1" w:styleId="WW8Num2z0">
    <w:name w:val="WW8Num2z0"/>
    <w:rsid w:val="007C261E"/>
  </w:style>
  <w:style w:type="character" w:customStyle="1" w:styleId="WW8Num2z1">
    <w:name w:val="WW8Num2z1"/>
    <w:rsid w:val="007C261E"/>
  </w:style>
  <w:style w:type="character" w:customStyle="1" w:styleId="WW8Num2z2">
    <w:name w:val="WW8Num2z2"/>
    <w:rsid w:val="007C261E"/>
  </w:style>
  <w:style w:type="character" w:customStyle="1" w:styleId="WW8Num2z3">
    <w:name w:val="WW8Num2z3"/>
    <w:rsid w:val="007C261E"/>
  </w:style>
  <w:style w:type="character" w:customStyle="1" w:styleId="WW8Num2z4">
    <w:name w:val="WW8Num2z4"/>
    <w:rsid w:val="007C261E"/>
  </w:style>
  <w:style w:type="character" w:customStyle="1" w:styleId="WW8Num2z5">
    <w:name w:val="WW8Num2z5"/>
    <w:rsid w:val="007C261E"/>
  </w:style>
  <w:style w:type="character" w:customStyle="1" w:styleId="WW8Num2z6">
    <w:name w:val="WW8Num2z6"/>
    <w:rsid w:val="007C261E"/>
  </w:style>
  <w:style w:type="character" w:customStyle="1" w:styleId="WW8Num2z7">
    <w:name w:val="WW8Num2z7"/>
    <w:rsid w:val="007C261E"/>
  </w:style>
  <w:style w:type="character" w:customStyle="1" w:styleId="WW8Num2z8">
    <w:name w:val="WW8Num2z8"/>
    <w:rsid w:val="007C261E"/>
  </w:style>
  <w:style w:type="character" w:customStyle="1" w:styleId="WW8Num3z0">
    <w:name w:val="WW8Num3z0"/>
    <w:rsid w:val="007C261E"/>
  </w:style>
  <w:style w:type="character" w:customStyle="1" w:styleId="WW8Num3z1">
    <w:name w:val="WW8Num3z1"/>
    <w:rsid w:val="007C261E"/>
  </w:style>
  <w:style w:type="character" w:customStyle="1" w:styleId="WW8Num3z2">
    <w:name w:val="WW8Num3z2"/>
    <w:rsid w:val="007C261E"/>
  </w:style>
  <w:style w:type="character" w:customStyle="1" w:styleId="WW8Num3z3">
    <w:name w:val="WW8Num3z3"/>
    <w:rsid w:val="007C261E"/>
  </w:style>
  <w:style w:type="character" w:customStyle="1" w:styleId="WW8Num3z4">
    <w:name w:val="WW8Num3z4"/>
    <w:rsid w:val="007C261E"/>
  </w:style>
  <w:style w:type="character" w:customStyle="1" w:styleId="WW8Num3z5">
    <w:name w:val="WW8Num3z5"/>
    <w:rsid w:val="007C261E"/>
  </w:style>
  <w:style w:type="character" w:customStyle="1" w:styleId="WW8Num3z6">
    <w:name w:val="WW8Num3z6"/>
    <w:rsid w:val="007C261E"/>
  </w:style>
  <w:style w:type="character" w:customStyle="1" w:styleId="WW8Num3z7">
    <w:name w:val="WW8Num3z7"/>
    <w:rsid w:val="007C261E"/>
  </w:style>
  <w:style w:type="character" w:customStyle="1" w:styleId="WW8Num3z8">
    <w:name w:val="WW8Num3z8"/>
    <w:rsid w:val="007C261E"/>
  </w:style>
  <w:style w:type="character" w:customStyle="1" w:styleId="WW8Num4z0">
    <w:name w:val="WW8Num4z0"/>
    <w:rsid w:val="007C261E"/>
  </w:style>
  <w:style w:type="character" w:customStyle="1" w:styleId="WW8Num4z1">
    <w:name w:val="WW8Num4z1"/>
    <w:rsid w:val="007C261E"/>
  </w:style>
  <w:style w:type="character" w:customStyle="1" w:styleId="WW8Num4z2">
    <w:name w:val="WW8Num4z2"/>
    <w:rsid w:val="007C261E"/>
  </w:style>
  <w:style w:type="character" w:customStyle="1" w:styleId="WW8Num4z3">
    <w:name w:val="WW8Num4z3"/>
    <w:rsid w:val="007C261E"/>
  </w:style>
  <w:style w:type="character" w:customStyle="1" w:styleId="WW8Num4z4">
    <w:name w:val="WW8Num4z4"/>
    <w:rsid w:val="007C261E"/>
  </w:style>
  <w:style w:type="character" w:customStyle="1" w:styleId="WW8Num4z5">
    <w:name w:val="WW8Num4z5"/>
    <w:rsid w:val="007C261E"/>
  </w:style>
  <w:style w:type="character" w:customStyle="1" w:styleId="WW8Num4z6">
    <w:name w:val="WW8Num4z6"/>
    <w:rsid w:val="007C261E"/>
  </w:style>
  <w:style w:type="character" w:customStyle="1" w:styleId="WW8Num4z7">
    <w:name w:val="WW8Num4z7"/>
    <w:rsid w:val="007C261E"/>
  </w:style>
  <w:style w:type="character" w:customStyle="1" w:styleId="WW8Num4z8">
    <w:name w:val="WW8Num4z8"/>
    <w:rsid w:val="007C261E"/>
  </w:style>
  <w:style w:type="character" w:customStyle="1" w:styleId="WW8Num5z0">
    <w:name w:val="WW8Num5z0"/>
    <w:rsid w:val="007C261E"/>
  </w:style>
  <w:style w:type="character" w:customStyle="1" w:styleId="WW8Num5z1">
    <w:name w:val="WW8Num5z1"/>
    <w:rsid w:val="007C261E"/>
  </w:style>
  <w:style w:type="character" w:customStyle="1" w:styleId="WW8Num5z2">
    <w:name w:val="WW8Num5z2"/>
    <w:rsid w:val="007C261E"/>
  </w:style>
  <w:style w:type="character" w:customStyle="1" w:styleId="WW8Num5z3">
    <w:name w:val="WW8Num5z3"/>
    <w:rsid w:val="007C261E"/>
  </w:style>
  <w:style w:type="character" w:customStyle="1" w:styleId="WW8Num5z4">
    <w:name w:val="WW8Num5z4"/>
    <w:rsid w:val="007C261E"/>
  </w:style>
  <w:style w:type="character" w:customStyle="1" w:styleId="WW8Num5z5">
    <w:name w:val="WW8Num5z5"/>
    <w:rsid w:val="007C261E"/>
  </w:style>
  <w:style w:type="character" w:customStyle="1" w:styleId="WW8Num5z6">
    <w:name w:val="WW8Num5z6"/>
    <w:rsid w:val="007C261E"/>
  </w:style>
  <w:style w:type="character" w:customStyle="1" w:styleId="WW8Num5z7">
    <w:name w:val="WW8Num5z7"/>
    <w:rsid w:val="007C261E"/>
  </w:style>
  <w:style w:type="character" w:customStyle="1" w:styleId="WW8Num5z8">
    <w:name w:val="WW8Num5z8"/>
    <w:rsid w:val="007C261E"/>
  </w:style>
  <w:style w:type="character" w:customStyle="1" w:styleId="af9">
    <w:name w:val="Символ нумерации"/>
    <w:rsid w:val="007C261E"/>
  </w:style>
  <w:style w:type="character" w:customStyle="1" w:styleId="afa">
    <w:name w:val="Маркеры списка"/>
    <w:rsid w:val="007C261E"/>
    <w:rPr>
      <w:rFonts w:ascii="OpenSymbol" w:eastAsia="OpenSymbol" w:hAnsi="OpenSymbol" w:cs="OpenSymbol"/>
    </w:rPr>
  </w:style>
  <w:style w:type="paragraph" w:customStyle="1" w:styleId="17">
    <w:name w:val="Заголовок1"/>
    <w:basedOn w:val="a"/>
    <w:next w:val="a3"/>
    <w:rsid w:val="007C261E"/>
    <w:pPr>
      <w:keepNext/>
      <w:widowControl w:val="0"/>
      <w:suppressAutoHyphens/>
      <w:spacing w:before="240" w:after="120"/>
    </w:pPr>
    <w:rPr>
      <w:rFonts w:ascii="Arial" w:eastAsia="Microsoft YaHei" w:hAnsi="Arial" w:cs="Mangal"/>
      <w:kern w:val="1"/>
      <w:sz w:val="28"/>
      <w:szCs w:val="28"/>
      <w:lang w:eastAsia="hi-IN" w:bidi="hi-IN"/>
    </w:rPr>
  </w:style>
  <w:style w:type="paragraph" w:styleId="afb">
    <w:name w:val="List"/>
    <w:basedOn w:val="a3"/>
    <w:rsid w:val="007C261E"/>
    <w:pPr>
      <w:widowControl w:val="0"/>
      <w:suppressAutoHyphens/>
      <w:spacing w:after="120"/>
      <w:jc w:val="left"/>
    </w:pPr>
    <w:rPr>
      <w:rFonts w:eastAsia="SimSun" w:cs="Mangal"/>
      <w:kern w:val="1"/>
      <w:sz w:val="24"/>
      <w:szCs w:val="24"/>
      <w:lang w:eastAsia="hi-IN" w:bidi="hi-IN"/>
    </w:rPr>
  </w:style>
  <w:style w:type="paragraph" w:customStyle="1" w:styleId="18">
    <w:name w:val="Название1"/>
    <w:basedOn w:val="a"/>
    <w:rsid w:val="007C261E"/>
    <w:pPr>
      <w:widowControl w:val="0"/>
      <w:suppressLineNumbers/>
      <w:suppressAutoHyphens/>
      <w:spacing w:before="120" w:after="120"/>
    </w:pPr>
    <w:rPr>
      <w:rFonts w:eastAsia="SimSun" w:cs="Mangal"/>
      <w:i/>
      <w:iCs/>
      <w:kern w:val="1"/>
      <w:lang w:eastAsia="hi-IN" w:bidi="hi-IN"/>
    </w:rPr>
  </w:style>
  <w:style w:type="paragraph" w:customStyle="1" w:styleId="19">
    <w:name w:val="Указатель1"/>
    <w:basedOn w:val="a"/>
    <w:rsid w:val="007C261E"/>
    <w:pPr>
      <w:widowControl w:val="0"/>
      <w:suppressLineNumbers/>
      <w:suppressAutoHyphens/>
    </w:pPr>
    <w:rPr>
      <w:rFonts w:eastAsia="SimSun" w:cs="Mangal"/>
      <w:kern w:val="1"/>
      <w:lang w:eastAsia="hi-IN" w:bidi="hi-IN"/>
    </w:rPr>
  </w:style>
  <w:style w:type="paragraph" w:customStyle="1" w:styleId="afc">
    <w:name w:val="Содержимое таблицы"/>
    <w:basedOn w:val="a"/>
    <w:rsid w:val="007C261E"/>
    <w:pPr>
      <w:widowControl w:val="0"/>
      <w:suppressLineNumbers/>
      <w:suppressAutoHyphens/>
    </w:pPr>
    <w:rPr>
      <w:rFonts w:eastAsia="SimSun" w:cs="Mangal"/>
      <w:kern w:val="1"/>
      <w:lang w:eastAsia="hi-IN" w:bidi="hi-IN"/>
    </w:rPr>
  </w:style>
  <w:style w:type="table" w:customStyle="1" w:styleId="1a">
    <w:name w:val="Сетка таблицы1"/>
    <w:basedOn w:val="a1"/>
    <w:next w:val="a5"/>
    <w:uiPriority w:val="59"/>
    <w:rsid w:val="007C261E"/>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
    <w:name w:val="Сетка таблицы2"/>
    <w:basedOn w:val="a1"/>
    <w:next w:val="a5"/>
    <w:uiPriority w:val="59"/>
    <w:rsid w:val="007C261E"/>
    <w:rPr>
      <w:rFonts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aragraph">
    <w:name w:val="paragraph"/>
    <w:basedOn w:val="a"/>
    <w:rsid w:val="007C261E"/>
    <w:pPr>
      <w:spacing w:before="100" w:beforeAutospacing="1" w:after="100" w:afterAutospacing="1"/>
    </w:pPr>
  </w:style>
  <w:style w:type="character" w:customStyle="1" w:styleId="normaltextrun">
    <w:name w:val="normaltextrun"/>
    <w:basedOn w:val="a0"/>
    <w:rsid w:val="007C261E"/>
  </w:style>
  <w:style w:type="character" w:customStyle="1" w:styleId="spellingerror">
    <w:name w:val="spellingerror"/>
    <w:basedOn w:val="a0"/>
    <w:rsid w:val="007C261E"/>
  </w:style>
  <w:style w:type="paragraph" w:customStyle="1" w:styleId="1b">
    <w:name w:val="Абзац списка1"/>
    <w:basedOn w:val="a"/>
    <w:rsid w:val="007C261E"/>
    <w:pPr>
      <w:suppressAutoHyphens/>
      <w:ind w:left="720"/>
    </w:pPr>
    <w:rPr>
      <w:rFonts w:ascii="Calibri" w:eastAsia="SimSun" w:hAnsi="Calibri" w:cs="Tahoma"/>
      <w:kern w:val="1"/>
      <w:lang w:eastAsia="ar-SA"/>
    </w:rPr>
  </w:style>
  <w:style w:type="paragraph" w:customStyle="1" w:styleId="afd">
    <w:name w:val="Текстовый блок"/>
    <w:rsid w:val="007C261E"/>
    <w:rPr>
      <w:rFonts w:ascii="Helvetica" w:eastAsia="Helvetica" w:hAnsi="Helvetica" w:cs="Helvetica"/>
      <w:color w:val="000000"/>
    </w:rPr>
  </w:style>
  <w:style w:type="table" w:customStyle="1" w:styleId="31">
    <w:name w:val="Сетка таблицы3"/>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e">
    <w:name w:val="Emphasis"/>
    <w:basedOn w:val="a0"/>
    <w:uiPriority w:val="20"/>
    <w:qFormat/>
    <w:locked/>
    <w:rsid w:val="007C261E"/>
    <w:rPr>
      <w:i/>
      <w:iCs/>
    </w:rPr>
  </w:style>
  <w:style w:type="character" w:customStyle="1" w:styleId="layout">
    <w:name w:val="layout"/>
    <w:basedOn w:val="a0"/>
    <w:rsid w:val="007C261E"/>
  </w:style>
  <w:style w:type="numbering" w:customStyle="1" w:styleId="WWNum6">
    <w:name w:val="WWNum6"/>
    <w:basedOn w:val="a2"/>
    <w:rsid w:val="007C261E"/>
    <w:pPr>
      <w:numPr>
        <w:numId w:val="8"/>
      </w:numPr>
    </w:pPr>
  </w:style>
  <w:style w:type="numbering" w:customStyle="1" w:styleId="WWNum8">
    <w:name w:val="WWNum8"/>
    <w:basedOn w:val="a2"/>
    <w:rsid w:val="007C261E"/>
    <w:pPr>
      <w:numPr>
        <w:numId w:val="9"/>
      </w:numPr>
    </w:pPr>
  </w:style>
  <w:style w:type="numbering" w:customStyle="1" w:styleId="WWNum18">
    <w:name w:val="WWNum18"/>
    <w:basedOn w:val="a2"/>
    <w:rsid w:val="007C261E"/>
    <w:pPr>
      <w:numPr>
        <w:numId w:val="10"/>
      </w:numPr>
    </w:pPr>
  </w:style>
  <w:style w:type="paragraph" w:customStyle="1" w:styleId="toclevel-1">
    <w:name w:val="toclevel-1"/>
    <w:basedOn w:val="a"/>
    <w:rsid w:val="007C261E"/>
    <w:pPr>
      <w:spacing w:before="100" w:beforeAutospacing="1" w:after="100" w:afterAutospacing="1"/>
    </w:pPr>
  </w:style>
  <w:style w:type="character" w:customStyle="1" w:styleId="toctext">
    <w:name w:val="toctext"/>
    <w:basedOn w:val="a0"/>
    <w:rsid w:val="007C261E"/>
  </w:style>
  <w:style w:type="character" w:customStyle="1" w:styleId="tocnumber">
    <w:name w:val="tocnumber"/>
    <w:basedOn w:val="a0"/>
    <w:rsid w:val="007C261E"/>
  </w:style>
  <w:style w:type="paragraph" w:customStyle="1" w:styleId="toclevel-2">
    <w:name w:val="toclevel-2"/>
    <w:basedOn w:val="a"/>
    <w:rsid w:val="007C261E"/>
    <w:pPr>
      <w:spacing w:before="100" w:beforeAutospacing="1" w:after="100" w:afterAutospacing="1"/>
    </w:pPr>
  </w:style>
  <w:style w:type="table" w:customStyle="1" w:styleId="71">
    <w:name w:val="Сетка таблицы7"/>
    <w:basedOn w:val="a1"/>
    <w:next w:val="a5"/>
    <w:uiPriority w:val="59"/>
    <w:rsid w:val="007C261E"/>
    <w:rPr>
      <w:rFonts w:asciiTheme="minorHAnsi" w:eastAsiaTheme="minorHAnsi" w:hAnsiTheme="minorHAnsi" w:cstheme="minorBidi"/>
      <w:lang w:eastAsia="en-US"/>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customStyle="1" w:styleId="apple-converted-space">
    <w:name w:val="apple-converted-space"/>
    <w:basedOn w:val="a0"/>
    <w:rsid w:val="007C261E"/>
  </w:style>
  <w:style w:type="paragraph" w:styleId="aff">
    <w:name w:val="Subtitle"/>
    <w:basedOn w:val="a"/>
    <w:next w:val="a"/>
    <w:link w:val="aff0"/>
    <w:qFormat/>
    <w:locked/>
    <w:rsid w:val="007C261E"/>
    <w:pPr>
      <w:numPr>
        <w:ilvl w:val="1"/>
      </w:numPr>
      <w:spacing w:after="200" w:line="276" w:lineRule="auto"/>
    </w:pPr>
    <w:rPr>
      <w:rFonts w:asciiTheme="majorHAnsi" w:eastAsiaTheme="majorEastAsia" w:hAnsiTheme="majorHAnsi" w:cstheme="majorBidi"/>
      <w:i/>
      <w:iCs/>
      <w:color w:val="4F81BD" w:themeColor="accent1"/>
      <w:spacing w:val="15"/>
      <w:lang w:eastAsia="en-US"/>
    </w:rPr>
  </w:style>
  <w:style w:type="character" w:customStyle="1" w:styleId="aff0">
    <w:name w:val="Подзаголовок Знак"/>
    <w:basedOn w:val="a0"/>
    <w:link w:val="aff"/>
    <w:rsid w:val="007C261E"/>
    <w:rPr>
      <w:rFonts w:asciiTheme="majorHAnsi" w:eastAsiaTheme="majorEastAsia" w:hAnsiTheme="majorHAnsi" w:cstheme="majorBidi"/>
      <w:i/>
      <w:iCs/>
      <w:color w:val="4F81BD" w:themeColor="accent1"/>
      <w:spacing w:val="15"/>
      <w:sz w:val="24"/>
      <w:szCs w:val="24"/>
      <w:lang w:eastAsia="en-US"/>
    </w:rPr>
  </w:style>
  <w:style w:type="paragraph" w:styleId="aff1">
    <w:name w:val="TOC Heading"/>
    <w:basedOn w:val="1"/>
    <w:next w:val="a"/>
    <w:uiPriority w:val="39"/>
    <w:unhideWhenUsed/>
    <w:qFormat/>
    <w:rsid w:val="007C261E"/>
    <w:pPr>
      <w:keepLines/>
      <w:spacing w:before="480" w:line="276" w:lineRule="auto"/>
      <w:outlineLvl w:val="9"/>
    </w:pPr>
    <w:rPr>
      <w:rFonts w:eastAsiaTheme="majorEastAsia" w:cstheme="majorBidi"/>
      <w:b/>
      <w:bCs/>
      <w:color w:val="000000" w:themeColor="text1"/>
      <w:sz w:val="36"/>
      <w:lang w:eastAsia="en-US"/>
    </w:rPr>
  </w:style>
  <w:style w:type="paragraph" w:styleId="1c">
    <w:name w:val="toc 1"/>
    <w:basedOn w:val="a"/>
    <w:next w:val="a"/>
    <w:autoRedefine/>
    <w:uiPriority w:val="39"/>
    <w:unhideWhenUsed/>
    <w:locked/>
    <w:rsid w:val="007C261E"/>
    <w:pPr>
      <w:spacing w:after="100" w:line="276" w:lineRule="auto"/>
    </w:pPr>
    <w:rPr>
      <w:rFonts w:asciiTheme="minorHAnsi" w:eastAsiaTheme="minorHAnsi" w:hAnsiTheme="minorHAnsi" w:cstheme="minorBidi"/>
      <w:sz w:val="22"/>
      <w:szCs w:val="22"/>
      <w:lang w:eastAsia="en-US"/>
    </w:rPr>
  </w:style>
  <w:style w:type="paragraph" w:styleId="24">
    <w:name w:val="toc 2"/>
    <w:basedOn w:val="a"/>
    <w:next w:val="a"/>
    <w:autoRedefine/>
    <w:uiPriority w:val="39"/>
    <w:unhideWhenUsed/>
    <w:locked/>
    <w:rsid w:val="007C261E"/>
    <w:pPr>
      <w:spacing w:after="100" w:line="276" w:lineRule="auto"/>
      <w:ind w:left="220"/>
    </w:pPr>
    <w:rPr>
      <w:rFonts w:asciiTheme="minorHAnsi" w:eastAsiaTheme="minorHAnsi" w:hAnsiTheme="minorHAnsi" w:cstheme="minorBidi"/>
      <w:sz w:val="22"/>
      <w:szCs w:val="22"/>
      <w:lang w:eastAsia="en-US"/>
    </w:rPr>
  </w:style>
  <w:style w:type="paragraph" w:styleId="32">
    <w:name w:val="toc 3"/>
    <w:basedOn w:val="a"/>
    <w:next w:val="a"/>
    <w:autoRedefine/>
    <w:uiPriority w:val="39"/>
    <w:unhideWhenUsed/>
    <w:locked/>
    <w:rsid w:val="007C261E"/>
    <w:pPr>
      <w:spacing w:after="100" w:line="276" w:lineRule="auto"/>
      <w:ind w:left="440"/>
    </w:pPr>
    <w:rPr>
      <w:rFonts w:asciiTheme="minorHAnsi" w:eastAsiaTheme="minorHAnsi" w:hAnsiTheme="minorHAnsi" w:cstheme="minorBidi"/>
      <w:sz w:val="22"/>
      <w:szCs w:val="22"/>
      <w:lang w:eastAsia="en-US"/>
    </w:rPr>
  </w:style>
  <w:style w:type="paragraph" w:customStyle="1" w:styleId="Default">
    <w:name w:val="Default"/>
    <w:rsid w:val="007C261E"/>
    <w:pPr>
      <w:autoSpaceDE w:val="0"/>
      <w:autoSpaceDN w:val="0"/>
      <w:adjustRightInd w:val="0"/>
    </w:pPr>
    <w:rPr>
      <w:color w:val="000000"/>
      <w:sz w:val="24"/>
      <w:szCs w:val="24"/>
    </w:rPr>
  </w:style>
  <w:style w:type="paragraph" w:customStyle="1" w:styleId="210">
    <w:name w:val="Основной текст 21"/>
    <w:basedOn w:val="a"/>
    <w:rsid w:val="007C261E"/>
    <w:pPr>
      <w:ind w:firstLine="709"/>
      <w:jc w:val="both"/>
    </w:pPr>
    <w:rPr>
      <w:rFonts w:ascii="Arial" w:hAnsi="Arial"/>
      <w:szCs w:val="20"/>
    </w:rPr>
  </w:style>
  <w:style w:type="paragraph" w:customStyle="1" w:styleId="xl22">
    <w:name w:val="xl22"/>
    <w:basedOn w:val="a"/>
    <w:rsid w:val="007C261E"/>
    <w:pPr>
      <w:spacing w:before="100" w:beforeAutospacing="1" w:after="100" w:afterAutospacing="1"/>
      <w:jc w:val="center"/>
    </w:pPr>
    <w:rPr>
      <w:rFonts w:ascii="Arial CYR" w:eastAsia="Arial Unicode MS" w:hAnsi="Arial CYR" w:cs="Arial CYR"/>
    </w:rPr>
  </w:style>
  <w:style w:type="paragraph" w:customStyle="1" w:styleId="xl23">
    <w:name w:val="xl23"/>
    <w:basedOn w:val="a"/>
    <w:rsid w:val="007C261E"/>
    <w:pPr>
      <w:spacing w:before="100" w:beforeAutospacing="1" w:after="100" w:afterAutospacing="1"/>
      <w:jc w:val="center"/>
    </w:pPr>
    <w:rPr>
      <w:rFonts w:ascii="Arial Unicode MS" w:eastAsia="Arial Unicode MS" w:hAnsi="Arial Unicode MS" w:cs="Arial Unicode MS"/>
    </w:rPr>
  </w:style>
  <w:style w:type="paragraph" w:customStyle="1" w:styleId="xl24">
    <w:name w:val="xl24"/>
    <w:basedOn w:val="a"/>
    <w:rsid w:val="007C261E"/>
    <w:pPr>
      <w:spacing w:before="100" w:beforeAutospacing="1" w:after="100" w:afterAutospacing="1"/>
    </w:pPr>
    <w:rPr>
      <w:rFonts w:ascii="Arial CYR" w:eastAsia="Arial Unicode MS" w:hAnsi="Arial CYR" w:cs="Arial CYR"/>
      <w:sz w:val="16"/>
      <w:szCs w:val="16"/>
    </w:rPr>
  </w:style>
  <w:style w:type="paragraph" w:customStyle="1" w:styleId="xl25">
    <w:name w:val="xl25"/>
    <w:basedOn w:val="a"/>
    <w:rsid w:val="007C261E"/>
    <w:pPr>
      <w:spacing w:before="100" w:beforeAutospacing="1" w:after="100" w:afterAutospacing="1"/>
      <w:jc w:val="center"/>
    </w:pPr>
    <w:rPr>
      <w:rFonts w:ascii="Arial CYR" w:eastAsia="Arial Unicode MS" w:hAnsi="Arial CYR" w:cs="Arial CYR"/>
      <w:sz w:val="16"/>
      <w:szCs w:val="16"/>
    </w:rPr>
  </w:style>
  <w:style w:type="paragraph" w:customStyle="1" w:styleId="xl26">
    <w:name w:val="xl26"/>
    <w:basedOn w:val="a"/>
    <w:rsid w:val="007C261E"/>
    <w:pPr>
      <w:spacing w:before="100" w:beforeAutospacing="1" w:after="100" w:afterAutospacing="1"/>
      <w:jc w:val="center"/>
    </w:pPr>
    <w:rPr>
      <w:rFonts w:ascii="Arial CYR" w:eastAsia="Arial Unicode MS" w:hAnsi="Arial CYR" w:cs="Arial CYR"/>
      <w:sz w:val="16"/>
      <w:szCs w:val="16"/>
    </w:rPr>
  </w:style>
  <w:style w:type="paragraph" w:customStyle="1" w:styleId="xl28">
    <w:name w:val="xl28"/>
    <w:basedOn w:val="a"/>
    <w:rsid w:val="007C261E"/>
    <w:pPr>
      <w:spacing w:before="100" w:beforeAutospacing="1" w:after="100" w:afterAutospacing="1"/>
    </w:pPr>
    <w:rPr>
      <w:rFonts w:ascii="Arial Unicode MS" w:eastAsia="Arial Unicode MS" w:hAnsi="Arial Unicode MS" w:cs="Arial Unicode MS"/>
    </w:rPr>
  </w:style>
  <w:style w:type="paragraph" w:customStyle="1" w:styleId="xl29">
    <w:name w:val="xl29"/>
    <w:basedOn w:val="a"/>
    <w:rsid w:val="007C261E"/>
    <w:pPr>
      <w:spacing w:before="100" w:beforeAutospacing="1" w:after="100" w:afterAutospacing="1"/>
      <w:jc w:val="right"/>
    </w:pPr>
    <w:rPr>
      <w:rFonts w:ascii="Arial Unicode MS" w:eastAsia="Arial Unicode MS" w:hAnsi="Arial Unicode MS" w:cs="Arial Unicode MS"/>
    </w:rPr>
  </w:style>
  <w:style w:type="paragraph" w:customStyle="1" w:styleId="xl30">
    <w:name w:val="xl30"/>
    <w:basedOn w:val="a"/>
    <w:rsid w:val="007C261E"/>
    <w:pPr>
      <w:spacing w:before="100" w:beforeAutospacing="1" w:after="100" w:afterAutospacing="1"/>
    </w:pPr>
    <w:rPr>
      <w:rFonts w:ascii="Arial CYR" w:eastAsia="Arial Unicode MS" w:hAnsi="Arial CYR" w:cs="Arial CYR"/>
      <w:sz w:val="16"/>
      <w:szCs w:val="16"/>
    </w:rPr>
  </w:style>
  <w:style w:type="character" w:styleId="aff2">
    <w:name w:val="page number"/>
    <w:basedOn w:val="a0"/>
    <w:rsid w:val="007C261E"/>
  </w:style>
  <w:style w:type="paragraph" w:styleId="aff3">
    <w:name w:val="caption"/>
    <w:basedOn w:val="a"/>
    <w:next w:val="a"/>
    <w:qFormat/>
    <w:locked/>
    <w:rsid w:val="007C261E"/>
    <w:pPr>
      <w:jc w:val="center"/>
    </w:pPr>
    <w:rPr>
      <w:rFonts w:ascii="Arial" w:hAnsi="Arial"/>
      <w:b/>
      <w:bCs/>
    </w:rPr>
  </w:style>
  <w:style w:type="paragraph" w:customStyle="1" w:styleId="xl27">
    <w:name w:val="xl27"/>
    <w:basedOn w:val="a"/>
    <w:rsid w:val="007C261E"/>
    <w:pPr>
      <w:spacing w:before="100" w:beforeAutospacing="1" w:after="100" w:afterAutospacing="1"/>
    </w:pPr>
    <w:rPr>
      <w:rFonts w:ascii="Arial CYR" w:eastAsia="Arial Unicode MS" w:hAnsi="Arial CYR" w:cs="Arial CYR"/>
      <w:sz w:val="18"/>
      <w:szCs w:val="18"/>
    </w:rPr>
  </w:style>
  <w:style w:type="paragraph" w:styleId="aff4">
    <w:name w:val="Block Text"/>
    <w:basedOn w:val="a"/>
    <w:rsid w:val="007C261E"/>
    <w:pPr>
      <w:spacing w:before="60" w:line="360" w:lineRule="auto"/>
      <w:ind w:left="170" w:right="170" w:firstLine="709"/>
      <w:jc w:val="both"/>
    </w:pPr>
    <w:rPr>
      <w:rFonts w:ascii="Arial" w:hAnsi="Arial"/>
    </w:rPr>
  </w:style>
  <w:style w:type="paragraph" w:styleId="aff5">
    <w:name w:val="Plain Text"/>
    <w:basedOn w:val="a"/>
    <w:link w:val="aff6"/>
    <w:rsid w:val="007C261E"/>
    <w:pPr>
      <w:autoSpaceDE w:val="0"/>
      <w:autoSpaceDN w:val="0"/>
    </w:pPr>
    <w:rPr>
      <w:rFonts w:ascii="Courier New" w:hAnsi="Courier New" w:cs="Courier New"/>
      <w:sz w:val="20"/>
      <w:szCs w:val="20"/>
    </w:rPr>
  </w:style>
  <w:style w:type="character" w:customStyle="1" w:styleId="aff6">
    <w:name w:val="Текст Знак"/>
    <w:basedOn w:val="a0"/>
    <w:link w:val="aff5"/>
    <w:rsid w:val="007C261E"/>
    <w:rPr>
      <w:rFonts w:ascii="Courier New" w:hAnsi="Courier New" w:cs="Courier New"/>
      <w:sz w:val="20"/>
      <w:szCs w:val="20"/>
    </w:rPr>
  </w:style>
  <w:style w:type="paragraph" w:styleId="25">
    <w:name w:val="Body Text Indent 2"/>
    <w:aliases w:val=" Знак14"/>
    <w:basedOn w:val="a"/>
    <w:link w:val="26"/>
    <w:rsid w:val="007C261E"/>
    <w:pPr>
      <w:ind w:firstLine="709"/>
    </w:pPr>
    <w:rPr>
      <w:rFonts w:ascii="Arial" w:hAnsi="Arial" w:cs="Arial"/>
    </w:rPr>
  </w:style>
  <w:style w:type="character" w:customStyle="1" w:styleId="26">
    <w:name w:val="Основной текст с отступом 2 Знак"/>
    <w:aliases w:val=" Знак14 Знак"/>
    <w:basedOn w:val="a0"/>
    <w:link w:val="25"/>
    <w:rsid w:val="007C261E"/>
    <w:rPr>
      <w:rFonts w:ascii="Arial" w:hAnsi="Arial" w:cs="Arial"/>
      <w:sz w:val="24"/>
      <w:szCs w:val="24"/>
    </w:rPr>
  </w:style>
  <w:style w:type="paragraph" w:styleId="aff7">
    <w:name w:val="Body Text Indent"/>
    <w:aliases w:val=" Знак12, Знак Знак Знак Знак Знак,Знак12,Знак Знак Знак Знак Знак"/>
    <w:basedOn w:val="a"/>
    <w:link w:val="aff8"/>
    <w:rsid w:val="007C261E"/>
    <w:pPr>
      <w:ind w:left="360"/>
    </w:pPr>
    <w:rPr>
      <w:rFonts w:ascii="Arial" w:hAnsi="Arial" w:cs="Arial"/>
    </w:rPr>
  </w:style>
  <w:style w:type="character" w:customStyle="1" w:styleId="aff8">
    <w:name w:val="Основной текст с отступом Знак"/>
    <w:aliases w:val=" Знак12 Знак, Знак Знак Знак Знак Знак Знак,Знак12 Знак,Знак Знак Знак Знак Знак Знак"/>
    <w:basedOn w:val="a0"/>
    <w:link w:val="aff7"/>
    <w:rsid w:val="007C261E"/>
    <w:rPr>
      <w:rFonts w:ascii="Arial" w:hAnsi="Arial" w:cs="Arial"/>
      <w:sz w:val="24"/>
      <w:szCs w:val="24"/>
    </w:rPr>
  </w:style>
  <w:style w:type="paragraph" w:styleId="27">
    <w:name w:val="Body Text 2"/>
    <w:aliases w:val=" Знак5, Знак Знак Знак Знак Знак Знак Знак Знак Знак Знак Знак Знак Знак Знак Знак Знак Знак Знак Знак Знак Знак Знак Знак Знак Знак Знак Знак"/>
    <w:basedOn w:val="a"/>
    <w:link w:val="28"/>
    <w:rsid w:val="007C261E"/>
    <w:pPr>
      <w:pBdr>
        <w:top w:val="single" w:sz="4" w:space="1" w:color="auto"/>
        <w:left w:val="single" w:sz="4" w:space="4" w:color="auto"/>
        <w:bottom w:val="single" w:sz="4" w:space="1" w:color="auto"/>
        <w:right w:val="single" w:sz="4" w:space="4" w:color="auto"/>
      </w:pBdr>
    </w:pPr>
    <w:rPr>
      <w:sz w:val="20"/>
      <w:szCs w:val="20"/>
    </w:rPr>
  </w:style>
  <w:style w:type="character" w:customStyle="1" w:styleId="28">
    <w:name w:val="Основной текст 2 Знак"/>
    <w:aliases w:val=" Знак5 Знак, Знак Знак Знак Знак Знак Знак Знак Знак Знак Знак Знак Знак Знак Знак Знак Знак Знак Знак Знак Знак Знак Знак Знак Знак Знак Знак Знак Знак"/>
    <w:basedOn w:val="a0"/>
    <w:link w:val="27"/>
    <w:rsid w:val="007C261E"/>
    <w:rPr>
      <w:sz w:val="20"/>
      <w:szCs w:val="20"/>
    </w:rPr>
  </w:style>
  <w:style w:type="paragraph" w:styleId="33">
    <w:name w:val="Body Text Indent 3"/>
    <w:aliases w:val=" Знак3"/>
    <w:basedOn w:val="a"/>
    <w:link w:val="34"/>
    <w:rsid w:val="007C261E"/>
    <w:pPr>
      <w:spacing w:line="360" w:lineRule="auto"/>
      <w:ind w:firstLine="720"/>
      <w:jc w:val="both"/>
    </w:pPr>
    <w:rPr>
      <w:rFonts w:ascii="Arial" w:hAnsi="Arial" w:cs="Arial"/>
      <w:szCs w:val="20"/>
    </w:rPr>
  </w:style>
  <w:style w:type="character" w:customStyle="1" w:styleId="34">
    <w:name w:val="Основной текст с отступом 3 Знак"/>
    <w:aliases w:val=" Знак3 Знак"/>
    <w:basedOn w:val="a0"/>
    <w:link w:val="33"/>
    <w:rsid w:val="007C261E"/>
    <w:rPr>
      <w:rFonts w:ascii="Arial" w:hAnsi="Arial" w:cs="Arial"/>
      <w:sz w:val="24"/>
      <w:szCs w:val="20"/>
    </w:rPr>
  </w:style>
  <w:style w:type="paragraph" w:styleId="35">
    <w:name w:val="Body Text 3"/>
    <w:aliases w:val=" Знак2"/>
    <w:basedOn w:val="a"/>
    <w:link w:val="36"/>
    <w:rsid w:val="007C261E"/>
    <w:pPr>
      <w:jc w:val="center"/>
    </w:pPr>
    <w:rPr>
      <w:rFonts w:ascii="Arial Narrow" w:hAnsi="Arial Narrow"/>
      <w:szCs w:val="20"/>
    </w:rPr>
  </w:style>
  <w:style w:type="character" w:customStyle="1" w:styleId="36">
    <w:name w:val="Основной текст 3 Знак"/>
    <w:aliases w:val=" Знак2 Знак"/>
    <w:basedOn w:val="a0"/>
    <w:link w:val="35"/>
    <w:rsid w:val="007C261E"/>
    <w:rPr>
      <w:rFonts w:ascii="Arial Narrow" w:hAnsi="Arial Narrow"/>
      <w:sz w:val="24"/>
      <w:szCs w:val="20"/>
    </w:rPr>
  </w:style>
  <w:style w:type="paragraph" w:customStyle="1" w:styleId="xl31">
    <w:name w:val="xl31"/>
    <w:basedOn w:val="a"/>
    <w:rsid w:val="007C261E"/>
    <w:pPr>
      <w:spacing w:before="100" w:beforeAutospacing="1" w:after="100" w:afterAutospacing="1"/>
    </w:pPr>
    <w:rPr>
      <w:rFonts w:ascii="Arial Unicode MS" w:eastAsia="Arial Unicode MS" w:hAnsi="Arial Unicode MS" w:cs="Arial Unicode MS"/>
    </w:rPr>
  </w:style>
  <w:style w:type="paragraph" w:customStyle="1" w:styleId="xl32">
    <w:name w:val="xl32"/>
    <w:basedOn w:val="a"/>
    <w:rsid w:val="007C261E"/>
    <w:pPr>
      <w:spacing w:before="100" w:beforeAutospacing="1" w:after="100" w:afterAutospacing="1"/>
    </w:pPr>
    <w:rPr>
      <w:rFonts w:ascii="Arial CYR" w:eastAsia="Arial Unicode MS" w:hAnsi="Arial CYR" w:cs="Arial CYR"/>
      <w:sz w:val="16"/>
      <w:szCs w:val="16"/>
    </w:rPr>
  </w:style>
  <w:style w:type="paragraph" w:customStyle="1" w:styleId="xl33">
    <w:name w:val="xl33"/>
    <w:basedOn w:val="a"/>
    <w:rsid w:val="007C261E"/>
    <w:pPr>
      <w:spacing w:before="100" w:beforeAutospacing="1" w:after="100" w:afterAutospacing="1"/>
      <w:jc w:val="center"/>
    </w:pPr>
    <w:rPr>
      <w:rFonts w:ascii="Arial" w:eastAsia="Arial Unicode MS" w:hAnsi="Arial" w:cs="Arial"/>
      <w:b/>
      <w:bCs/>
      <w:sz w:val="22"/>
      <w:szCs w:val="22"/>
    </w:rPr>
  </w:style>
  <w:style w:type="paragraph" w:styleId="aff9">
    <w:name w:val="Document Map"/>
    <w:basedOn w:val="a"/>
    <w:link w:val="affa"/>
    <w:semiHidden/>
    <w:rsid w:val="007C261E"/>
    <w:pPr>
      <w:shd w:val="clear" w:color="auto" w:fill="000080"/>
    </w:pPr>
    <w:rPr>
      <w:rFonts w:ascii="Tahoma" w:hAnsi="Tahoma" w:cs="Tahoma"/>
    </w:rPr>
  </w:style>
  <w:style w:type="character" w:customStyle="1" w:styleId="affa">
    <w:name w:val="Схема документа Знак"/>
    <w:basedOn w:val="a0"/>
    <w:link w:val="aff9"/>
    <w:semiHidden/>
    <w:rsid w:val="007C261E"/>
    <w:rPr>
      <w:rFonts w:ascii="Tahoma" w:hAnsi="Tahoma" w:cs="Tahoma"/>
      <w:sz w:val="24"/>
      <w:szCs w:val="24"/>
      <w:shd w:val="clear" w:color="auto" w:fill="000080"/>
    </w:rPr>
  </w:style>
  <w:style w:type="character" w:customStyle="1" w:styleId="29">
    <w:name w:val="Знак Знак2"/>
    <w:rsid w:val="007C261E"/>
    <w:rPr>
      <w:rFonts w:ascii="Arial" w:hAnsi="Arial" w:cs="Arial"/>
      <w:b/>
      <w:bCs/>
      <w:sz w:val="24"/>
      <w:szCs w:val="24"/>
      <w:lang w:val="ru-RU" w:eastAsia="ru-RU" w:bidi="ar-SA"/>
    </w:rPr>
  </w:style>
  <w:style w:type="character" w:customStyle="1" w:styleId="73">
    <w:name w:val="Знак7 Знак"/>
    <w:rsid w:val="007C261E"/>
    <w:rPr>
      <w:rFonts w:ascii="Arial" w:hAnsi="Arial" w:cs="Arial"/>
      <w:sz w:val="24"/>
      <w:szCs w:val="24"/>
      <w:lang w:val="ru-RU" w:eastAsia="ru-RU" w:bidi="ar-SA"/>
    </w:rPr>
  </w:style>
  <w:style w:type="character" w:customStyle="1" w:styleId="92">
    <w:name w:val="Знак9"/>
    <w:rsid w:val="007C261E"/>
    <w:rPr>
      <w:sz w:val="28"/>
      <w:szCs w:val="24"/>
      <w:lang w:val="ru-RU" w:eastAsia="ru-RU" w:bidi="ar-SA"/>
    </w:rPr>
  </w:style>
  <w:style w:type="character" w:customStyle="1" w:styleId="74">
    <w:name w:val="Знак7 Знак Знак"/>
    <w:rsid w:val="007C261E"/>
    <w:rPr>
      <w:rFonts w:ascii="Arial" w:hAnsi="Arial" w:cs="Arial"/>
      <w:sz w:val="24"/>
      <w:szCs w:val="24"/>
      <w:lang w:val="ru-RU" w:eastAsia="ru-RU" w:bidi="ar-SA"/>
    </w:rPr>
  </w:style>
  <w:style w:type="character" w:customStyle="1" w:styleId="2a">
    <w:name w:val="Знак2 Знак Знак"/>
    <w:rsid w:val="007C261E"/>
    <w:rPr>
      <w:rFonts w:ascii="Arial Narrow" w:hAnsi="Arial Narrow"/>
      <w:sz w:val="24"/>
      <w:szCs w:val="24"/>
      <w:lang w:val="ru-RU" w:eastAsia="ru-RU" w:bidi="ar-SA"/>
    </w:rPr>
  </w:style>
  <w:style w:type="paragraph" w:customStyle="1" w:styleId="Style2">
    <w:name w:val="Style2"/>
    <w:basedOn w:val="a"/>
    <w:rsid w:val="007C261E"/>
    <w:pPr>
      <w:widowControl w:val="0"/>
      <w:autoSpaceDE w:val="0"/>
      <w:autoSpaceDN w:val="0"/>
      <w:adjustRightInd w:val="0"/>
      <w:spacing w:line="201" w:lineRule="exact"/>
      <w:ind w:firstLine="538"/>
      <w:jc w:val="both"/>
    </w:pPr>
    <w:rPr>
      <w:rFonts w:ascii="Arial" w:hAnsi="Arial"/>
    </w:rPr>
  </w:style>
  <w:style w:type="character" w:customStyle="1" w:styleId="FontStyle11">
    <w:name w:val="Font Style11"/>
    <w:rsid w:val="007C261E"/>
    <w:rPr>
      <w:rFonts w:ascii="Arial" w:hAnsi="Arial" w:cs="Arial"/>
      <w:sz w:val="18"/>
      <w:szCs w:val="18"/>
    </w:rPr>
  </w:style>
  <w:style w:type="character" w:customStyle="1" w:styleId="FontStyle15">
    <w:name w:val="Font Style15"/>
    <w:rsid w:val="007C261E"/>
    <w:rPr>
      <w:rFonts w:ascii="Arial" w:hAnsi="Arial" w:cs="Arial"/>
      <w:i/>
      <w:iCs/>
      <w:sz w:val="18"/>
      <w:szCs w:val="18"/>
    </w:rPr>
  </w:style>
  <w:style w:type="paragraph" w:customStyle="1" w:styleId="Style1">
    <w:name w:val="Style1"/>
    <w:basedOn w:val="a"/>
    <w:rsid w:val="007C261E"/>
    <w:pPr>
      <w:widowControl w:val="0"/>
      <w:autoSpaceDE w:val="0"/>
      <w:autoSpaceDN w:val="0"/>
      <w:adjustRightInd w:val="0"/>
      <w:spacing w:line="201" w:lineRule="exact"/>
      <w:jc w:val="both"/>
    </w:pPr>
    <w:rPr>
      <w:rFonts w:ascii="Arial" w:hAnsi="Arial"/>
    </w:rPr>
  </w:style>
  <w:style w:type="paragraph" w:customStyle="1" w:styleId="Style4">
    <w:name w:val="Style4"/>
    <w:basedOn w:val="a"/>
    <w:rsid w:val="007C261E"/>
    <w:pPr>
      <w:widowControl w:val="0"/>
      <w:autoSpaceDE w:val="0"/>
      <w:autoSpaceDN w:val="0"/>
      <w:adjustRightInd w:val="0"/>
      <w:spacing w:line="197" w:lineRule="exact"/>
      <w:ind w:firstLine="605"/>
      <w:jc w:val="both"/>
    </w:pPr>
    <w:rPr>
      <w:rFonts w:ascii="Arial" w:hAnsi="Arial"/>
    </w:rPr>
  </w:style>
  <w:style w:type="paragraph" w:customStyle="1" w:styleId="Style5">
    <w:name w:val="Style5"/>
    <w:basedOn w:val="a"/>
    <w:rsid w:val="007C261E"/>
    <w:pPr>
      <w:widowControl w:val="0"/>
      <w:autoSpaceDE w:val="0"/>
      <w:autoSpaceDN w:val="0"/>
      <w:adjustRightInd w:val="0"/>
      <w:spacing w:line="199" w:lineRule="exact"/>
      <w:ind w:firstLine="552"/>
      <w:jc w:val="both"/>
    </w:pPr>
    <w:rPr>
      <w:rFonts w:ascii="Arial" w:hAnsi="Arial"/>
    </w:rPr>
  </w:style>
  <w:style w:type="paragraph" w:customStyle="1" w:styleId="Style3">
    <w:name w:val="Style3"/>
    <w:basedOn w:val="a"/>
    <w:rsid w:val="007C261E"/>
    <w:pPr>
      <w:widowControl w:val="0"/>
      <w:autoSpaceDE w:val="0"/>
      <w:autoSpaceDN w:val="0"/>
      <w:adjustRightInd w:val="0"/>
      <w:spacing w:line="198" w:lineRule="exact"/>
      <w:ind w:firstLine="547"/>
      <w:jc w:val="both"/>
    </w:pPr>
    <w:rPr>
      <w:rFonts w:ascii="Arial" w:hAnsi="Arial"/>
    </w:rPr>
  </w:style>
  <w:style w:type="character" w:customStyle="1" w:styleId="FontStyle12">
    <w:name w:val="Font Style12"/>
    <w:rsid w:val="007C261E"/>
    <w:rPr>
      <w:rFonts w:ascii="Arial" w:hAnsi="Arial" w:cs="Arial"/>
      <w:sz w:val="18"/>
      <w:szCs w:val="18"/>
    </w:rPr>
  </w:style>
  <w:style w:type="character" w:customStyle="1" w:styleId="sptxt">
    <w:name w:val="sp_txt"/>
    <w:basedOn w:val="a0"/>
    <w:rsid w:val="007C261E"/>
  </w:style>
  <w:style w:type="numbering" w:customStyle="1" w:styleId="2b">
    <w:name w:val="Нет списка2"/>
    <w:next w:val="a2"/>
    <w:uiPriority w:val="99"/>
    <w:semiHidden/>
    <w:unhideWhenUsed/>
    <w:rsid w:val="007C261E"/>
  </w:style>
  <w:style w:type="table" w:customStyle="1" w:styleId="110">
    <w:name w:val="Сетка таблицы1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2">
    <w:name w:val="Сетка таблицы4"/>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
    <w:name w:val="Сетка таблицы2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
    <w:name w:val="Нет списка11"/>
    <w:next w:val="a2"/>
    <w:uiPriority w:val="99"/>
    <w:semiHidden/>
    <w:unhideWhenUsed/>
    <w:rsid w:val="007C261E"/>
  </w:style>
  <w:style w:type="table" w:customStyle="1" w:styleId="310">
    <w:name w:val="Сетка таблицы3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50">
    <w:name w:val="A5"/>
    <w:uiPriority w:val="99"/>
    <w:rsid w:val="007C261E"/>
    <w:rPr>
      <w:rFonts w:ascii="Brutal Type" w:hAnsi="Brutal Type" w:cs="Brutal Type"/>
      <w:color w:val="000000"/>
    </w:rPr>
  </w:style>
  <w:style w:type="character" w:styleId="affb">
    <w:name w:val="footnote reference"/>
    <w:basedOn w:val="a0"/>
    <w:uiPriority w:val="99"/>
    <w:semiHidden/>
    <w:rsid w:val="007C261E"/>
    <w:rPr>
      <w:vertAlign w:val="superscript"/>
    </w:rPr>
  </w:style>
  <w:style w:type="paragraph" w:styleId="affc">
    <w:name w:val="footnote text"/>
    <w:basedOn w:val="a"/>
    <w:link w:val="affd"/>
    <w:rsid w:val="007C261E"/>
    <w:rPr>
      <w:sz w:val="20"/>
      <w:szCs w:val="20"/>
    </w:rPr>
  </w:style>
  <w:style w:type="character" w:customStyle="1" w:styleId="affd">
    <w:name w:val="Текст сноски Знак"/>
    <w:basedOn w:val="a0"/>
    <w:link w:val="affc"/>
    <w:rsid w:val="007C261E"/>
    <w:rPr>
      <w:sz w:val="20"/>
      <w:szCs w:val="20"/>
    </w:rPr>
  </w:style>
  <w:style w:type="character" w:customStyle="1" w:styleId="apple-style-span">
    <w:name w:val="apple-style-span"/>
    <w:basedOn w:val="a0"/>
    <w:rsid w:val="007C261E"/>
  </w:style>
  <w:style w:type="numbering" w:customStyle="1" w:styleId="37">
    <w:name w:val="Нет списка3"/>
    <w:next w:val="a2"/>
    <w:uiPriority w:val="99"/>
    <w:semiHidden/>
    <w:unhideWhenUsed/>
    <w:rsid w:val="007C261E"/>
  </w:style>
  <w:style w:type="table" w:customStyle="1" w:styleId="51">
    <w:name w:val="Сетка таблицы5"/>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0">
    <w:name w:val="Сетка таблицы12"/>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0">
    <w:name w:val="Сетка таблицы22"/>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
    <w:name w:val="Нет списка12"/>
    <w:next w:val="a2"/>
    <w:uiPriority w:val="99"/>
    <w:semiHidden/>
    <w:unhideWhenUsed/>
    <w:rsid w:val="007C261E"/>
  </w:style>
  <w:style w:type="table" w:customStyle="1" w:styleId="320">
    <w:name w:val="Сетка таблицы32"/>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3">
    <w:name w:val="Нет списка4"/>
    <w:next w:val="a2"/>
    <w:uiPriority w:val="99"/>
    <w:semiHidden/>
    <w:unhideWhenUsed/>
    <w:rsid w:val="007C261E"/>
  </w:style>
  <w:style w:type="table" w:customStyle="1" w:styleId="61">
    <w:name w:val="Сетка таблицы6"/>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0">
    <w:name w:val="Сетка таблицы13"/>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0">
    <w:name w:val="Сетка таблицы23"/>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
    <w:name w:val="Нет списка13"/>
    <w:next w:val="a2"/>
    <w:uiPriority w:val="99"/>
    <w:semiHidden/>
    <w:unhideWhenUsed/>
    <w:rsid w:val="007C261E"/>
  </w:style>
  <w:style w:type="table" w:customStyle="1" w:styleId="330">
    <w:name w:val="Сетка таблицы33"/>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fe">
    <w:name w:val="annotation text"/>
    <w:basedOn w:val="a"/>
    <w:link w:val="afff"/>
    <w:rsid w:val="007C261E"/>
    <w:rPr>
      <w:sz w:val="20"/>
      <w:szCs w:val="20"/>
    </w:rPr>
  </w:style>
  <w:style w:type="character" w:customStyle="1" w:styleId="afff">
    <w:name w:val="Текст примечания Знак"/>
    <w:basedOn w:val="a0"/>
    <w:link w:val="affe"/>
    <w:rsid w:val="007C261E"/>
    <w:rPr>
      <w:sz w:val="20"/>
      <w:szCs w:val="20"/>
    </w:rPr>
  </w:style>
  <w:style w:type="paragraph" w:customStyle="1" w:styleId="afff0">
    <w:name w:val="Таблица центр"/>
    <w:basedOn w:val="a"/>
    <w:uiPriority w:val="99"/>
    <w:rsid w:val="007C261E"/>
    <w:pPr>
      <w:spacing w:before="80" w:after="80"/>
      <w:jc w:val="center"/>
    </w:pPr>
    <w:rPr>
      <w:rFonts w:ascii="Arial" w:hAnsi="Arial"/>
      <w:snapToGrid w:val="0"/>
      <w:sz w:val="20"/>
      <w:szCs w:val="20"/>
    </w:rPr>
  </w:style>
  <w:style w:type="paragraph" w:customStyle="1" w:styleId="45">
    <w:name w:val="Заголовок4_5"/>
    <w:basedOn w:val="1"/>
    <w:qFormat/>
    <w:rsid w:val="007C261E"/>
    <w:pPr>
      <w:numPr>
        <w:numId w:val="11"/>
      </w:numPr>
      <w:ind w:right="-74"/>
      <w:jc w:val="center"/>
    </w:pPr>
    <w:rPr>
      <w:rFonts w:ascii="Arial Narrow" w:hAnsi="Arial Narrow"/>
      <w:b/>
      <w:sz w:val="26"/>
      <w:szCs w:val="26"/>
    </w:rPr>
  </w:style>
  <w:style w:type="paragraph" w:customStyle="1" w:styleId="afff1">
    <w:name w:val="сноска"/>
    <w:basedOn w:val="a"/>
    <w:rsid w:val="007C261E"/>
    <w:pPr>
      <w:spacing w:before="240"/>
      <w:ind w:firstLine="709"/>
      <w:jc w:val="both"/>
    </w:pPr>
    <w:rPr>
      <w:sz w:val="20"/>
      <w:szCs w:val="20"/>
    </w:rPr>
  </w:style>
  <w:style w:type="paragraph" w:styleId="afff2">
    <w:name w:val="macro"/>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Ciae Знак"/>
    <w:link w:val="afff3"/>
    <w:rsid w:val="007C261E"/>
    <w:pPr>
      <w:tabs>
        <w:tab w:val="left" w:pos="480"/>
        <w:tab w:val="left" w:pos="960"/>
        <w:tab w:val="left" w:pos="1440"/>
        <w:tab w:val="left" w:pos="1920"/>
        <w:tab w:val="left" w:pos="2400"/>
        <w:tab w:val="left" w:pos="2880"/>
        <w:tab w:val="left" w:pos="3360"/>
        <w:tab w:val="left" w:pos="3840"/>
        <w:tab w:val="left" w:pos="4320"/>
      </w:tabs>
    </w:pPr>
    <w:rPr>
      <w:rFonts w:ascii="Courier New" w:hAnsi="Courier New"/>
      <w:sz w:val="20"/>
      <w:szCs w:val="20"/>
    </w:rPr>
  </w:style>
  <w:style w:type="character" w:customStyle="1" w:styleId="afff3">
    <w:name w:val="Текст макроса Знак"/>
    <w:aliases w:val="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Ciae Знак Знак"/>
    <w:basedOn w:val="a0"/>
    <w:link w:val="afff2"/>
    <w:rsid w:val="007C261E"/>
    <w:rPr>
      <w:rFonts w:ascii="Courier New" w:hAnsi="Courier New"/>
      <w:sz w:val="20"/>
      <w:szCs w:val="20"/>
    </w:rPr>
  </w:style>
  <w:style w:type="paragraph" w:customStyle="1" w:styleId="41">
    <w:name w:val="Заголовок4_1"/>
    <w:basedOn w:val="a"/>
    <w:qFormat/>
    <w:rsid w:val="007C261E"/>
    <w:pPr>
      <w:numPr>
        <w:numId w:val="12"/>
      </w:numPr>
      <w:jc w:val="center"/>
    </w:pPr>
    <w:rPr>
      <w:rFonts w:ascii="Arial Narrow" w:hAnsi="Arial Narrow"/>
      <w:b/>
      <w:sz w:val="26"/>
      <w:szCs w:val="26"/>
    </w:rPr>
  </w:style>
  <w:style w:type="character" w:customStyle="1" w:styleId="extended-textshort">
    <w:name w:val="extended-text__short"/>
    <w:basedOn w:val="a0"/>
    <w:rsid w:val="007C261E"/>
  </w:style>
  <w:style w:type="table" w:customStyle="1" w:styleId="81">
    <w:name w:val="Сетка таблицы8"/>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01">
    <w:name w:val="Сетка таблицы10"/>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52">
    <w:name w:val="Нет списка5"/>
    <w:next w:val="a2"/>
    <w:uiPriority w:val="99"/>
    <w:semiHidden/>
    <w:unhideWhenUsed/>
    <w:rsid w:val="007C261E"/>
  </w:style>
  <w:style w:type="table" w:customStyle="1" w:styleId="140">
    <w:name w:val="Сетка таблицы14"/>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50">
    <w:name w:val="Сетка таблицы15"/>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40">
    <w:name w:val="Сетка таблицы24"/>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41">
    <w:name w:val="Нет списка14"/>
    <w:next w:val="a2"/>
    <w:uiPriority w:val="99"/>
    <w:semiHidden/>
    <w:unhideWhenUsed/>
    <w:rsid w:val="007C261E"/>
  </w:style>
  <w:style w:type="table" w:customStyle="1" w:styleId="340">
    <w:name w:val="Сетка таблицы34"/>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212">
    <w:name w:val="Нет списка21"/>
    <w:next w:val="a2"/>
    <w:uiPriority w:val="99"/>
    <w:semiHidden/>
    <w:unhideWhenUsed/>
    <w:rsid w:val="007C261E"/>
  </w:style>
  <w:style w:type="table" w:customStyle="1" w:styleId="1110">
    <w:name w:val="Сетка таблицы11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410">
    <w:name w:val="Сетка таблицы41"/>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110">
    <w:name w:val="Сетка таблицы21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2"/>
    <w:uiPriority w:val="99"/>
    <w:semiHidden/>
    <w:unhideWhenUsed/>
    <w:rsid w:val="007C261E"/>
  </w:style>
  <w:style w:type="table" w:customStyle="1" w:styleId="311">
    <w:name w:val="Сетка таблицы31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312">
    <w:name w:val="Нет списка31"/>
    <w:next w:val="a2"/>
    <w:uiPriority w:val="99"/>
    <w:semiHidden/>
    <w:unhideWhenUsed/>
    <w:rsid w:val="007C261E"/>
  </w:style>
  <w:style w:type="table" w:customStyle="1" w:styleId="510">
    <w:name w:val="Сетка таблицы51"/>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210">
    <w:name w:val="Сетка таблицы12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21">
    <w:name w:val="Сетка таблицы22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11">
    <w:name w:val="Нет списка121"/>
    <w:next w:val="a2"/>
    <w:uiPriority w:val="99"/>
    <w:semiHidden/>
    <w:unhideWhenUsed/>
    <w:rsid w:val="007C261E"/>
  </w:style>
  <w:style w:type="table" w:customStyle="1" w:styleId="321">
    <w:name w:val="Сетка таблицы32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411">
    <w:name w:val="Нет списка41"/>
    <w:next w:val="a2"/>
    <w:uiPriority w:val="99"/>
    <w:semiHidden/>
    <w:unhideWhenUsed/>
    <w:rsid w:val="007C261E"/>
  </w:style>
  <w:style w:type="table" w:customStyle="1" w:styleId="610">
    <w:name w:val="Сетка таблицы61"/>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310">
    <w:name w:val="Сетка таблицы13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231">
    <w:name w:val="Сетка таблицы23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311">
    <w:name w:val="Нет списка131"/>
    <w:next w:val="a2"/>
    <w:uiPriority w:val="99"/>
    <w:semiHidden/>
    <w:unhideWhenUsed/>
    <w:rsid w:val="007C261E"/>
  </w:style>
  <w:style w:type="table" w:customStyle="1" w:styleId="331">
    <w:name w:val="Сетка таблицы331"/>
    <w:basedOn w:val="a1"/>
    <w:next w:val="a5"/>
    <w:uiPriority w:val="59"/>
    <w:rsid w:val="007C261E"/>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60">
    <w:name w:val="Сетка таблицы16"/>
    <w:basedOn w:val="a1"/>
    <w:next w:val="a5"/>
    <w:uiPriority w:val="59"/>
    <w:rsid w:val="007C261E"/>
    <w:rPr>
      <w:rFonts w:asciiTheme="minorHAnsi" w:eastAsiaTheme="minorHAnsi" w:hAnsiTheme="minorHAnsi" w:cstheme="minorBidi"/>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Iauiue1">
    <w:name w:val="Iau?iue1"/>
    <w:rsid w:val="007C261E"/>
    <w:pPr>
      <w:widowControl w:val="0"/>
    </w:pPr>
    <w:rPr>
      <w:sz w:val="20"/>
      <w:szCs w:val="20"/>
    </w:rPr>
  </w:style>
  <w:style w:type="paragraph" w:customStyle="1" w:styleId="afff4">
    <w:name w:val="Подлежащее"/>
    <w:basedOn w:val="a"/>
    <w:rsid w:val="007C261E"/>
    <w:pPr>
      <w:spacing w:line="240" w:lineRule="exact"/>
      <w:ind w:left="113" w:hanging="113"/>
    </w:pPr>
    <w:rPr>
      <w:rFonts w:ascii="Arial CYR" w:hAnsi="Arial CYR"/>
      <w:sz w:val="20"/>
      <w:szCs w:val="20"/>
    </w:rPr>
  </w:style>
  <w:style w:type="paragraph" w:customStyle="1" w:styleId="2c">
    <w:name w:val="Подлеж2"/>
    <w:basedOn w:val="a"/>
    <w:rsid w:val="007C261E"/>
    <w:pPr>
      <w:spacing w:line="240" w:lineRule="exact"/>
      <w:ind w:left="226" w:hanging="113"/>
    </w:pPr>
    <w:rPr>
      <w:rFonts w:ascii="Arial" w:hAnsi="Arial"/>
      <w:sz w:val="20"/>
      <w:szCs w:val="20"/>
    </w:rPr>
  </w:style>
  <w:style w:type="paragraph" w:customStyle="1" w:styleId="222">
    <w:name w:val="Основной текст 22"/>
    <w:basedOn w:val="a"/>
    <w:rsid w:val="007C261E"/>
    <w:pPr>
      <w:overflowPunct w:val="0"/>
      <w:autoSpaceDE w:val="0"/>
      <w:autoSpaceDN w:val="0"/>
      <w:adjustRightInd w:val="0"/>
      <w:jc w:val="center"/>
      <w:textAlignment w:val="baseline"/>
    </w:pPr>
    <w:rPr>
      <w:rFonts w:ascii="Arial" w:hAnsi="Arial"/>
      <w:b/>
      <w:szCs w:val="20"/>
    </w:rPr>
  </w:style>
  <w:style w:type="paragraph" w:customStyle="1" w:styleId="2LTGliederung1">
    <w:name w:val="Заглавие2~LT~Gliederung 1"/>
    <w:rsid w:val="007C261E"/>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after="257" w:line="216" w:lineRule="auto"/>
      <w:ind w:left="540" w:hanging="540"/>
    </w:pPr>
    <w:rPr>
      <w:rFonts w:ascii="Droid Sans Fallback" w:eastAsia="DejaVu Sans" w:hAnsi="Droid Sans Fallback" w:cs="Liberation Sans"/>
      <w:color w:val="FFFFFF"/>
      <w:kern w:val="2"/>
      <w:sz w:val="58"/>
      <w:szCs w:val="24"/>
      <w:lang w:eastAsia="zh-CN" w:bidi="hi-IN"/>
    </w:rPr>
  </w:style>
  <w:style w:type="paragraph" w:customStyle="1" w:styleId="3LTGliederung1">
    <w:name w:val="Заглавие3~LT~Gliederung 1"/>
    <w:rsid w:val="007C261E"/>
    <w:pPr>
      <w:tabs>
        <w:tab w:val="left" w:pos="0"/>
        <w:tab w:val="left" w:pos="167"/>
        <w:tab w:val="left" w:pos="875"/>
        <w:tab w:val="left" w:pos="1582"/>
        <w:tab w:val="left" w:pos="2290"/>
        <w:tab w:val="left" w:pos="2997"/>
        <w:tab w:val="left" w:pos="3705"/>
        <w:tab w:val="left" w:pos="4412"/>
        <w:tab w:val="left" w:pos="5120"/>
        <w:tab w:val="left" w:pos="5827"/>
        <w:tab w:val="left" w:pos="6535"/>
        <w:tab w:val="left" w:pos="7242"/>
        <w:tab w:val="left" w:pos="7949"/>
        <w:tab w:val="left" w:pos="8657"/>
        <w:tab w:val="left" w:pos="9365"/>
        <w:tab w:val="left" w:pos="10072"/>
        <w:tab w:val="left" w:pos="10780"/>
        <w:tab w:val="left" w:pos="11487"/>
        <w:tab w:val="left" w:pos="12195"/>
        <w:tab w:val="left" w:pos="12902"/>
        <w:tab w:val="left" w:pos="13610"/>
      </w:tabs>
      <w:suppressAutoHyphens/>
      <w:spacing w:after="257" w:line="216" w:lineRule="auto"/>
      <w:ind w:left="540" w:hanging="540"/>
    </w:pPr>
    <w:rPr>
      <w:rFonts w:ascii="Droid Sans Fallback" w:eastAsia="DejaVu Sans" w:hAnsi="Droid Sans Fallback" w:cs="Liberation Sans"/>
      <w:color w:val="FFFFFF"/>
      <w:kern w:val="2"/>
      <w:sz w:val="58"/>
      <w:szCs w:val="24"/>
      <w:lang w:eastAsia="zh-CN" w:bidi="hi-IN"/>
    </w:rPr>
  </w:style>
</w:styles>
</file>

<file path=word/webSettings.xml><?xml version="1.0" encoding="utf-8"?>
<w:webSettings xmlns:r="http://schemas.openxmlformats.org/officeDocument/2006/relationships" xmlns:w="http://schemas.openxmlformats.org/wordprocessingml/2006/main">
  <w:divs>
    <w:div w:id="990601376">
      <w:marLeft w:val="0"/>
      <w:marRight w:val="0"/>
      <w:marTop w:val="0"/>
      <w:marBottom w:val="0"/>
      <w:divBdr>
        <w:top w:val="none" w:sz="0" w:space="0" w:color="auto"/>
        <w:left w:val="none" w:sz="0" w:space="0" w:color="auto"/>
        <w:bottom w:val="none" w:sz="0" w:space="0" w:color="auto"/>
        <w:right w:val="none" w:sz="0" w:space="0" w:color="auto"/>
      </w:divBdr>
    </w:div>
    <w:div w:id="990601377">
      <w:marLeft w:val="0"/>
      <w:marRight w:val="0"/>
      <w:marTop w:val="0"/>
      <w:marBottom w:val="0"/>
      <w:divBdr>
        <w:top w:val="none" w:sz="0" w:space="0" w:color="auto"/>
        <w:left w:val="none" w:sz="0" w:space="0" w:color="auto"/>
        <w:bottom w:val="none" w:sz="0" w:space="0" w:color="auto"/>
        <w:right w:val="none" w:sz="0" w:space="0" w:color="auto"/>
      </w:divBdr>
    </w:div>
    <w:div w:id="990601378">
      <w:marLeft w:val="0"/>
      <w:marRight w:val="0"/>
      <w:marTop w:val="0"/>
      <w:marBottom w:val="0"/>
      <w:divBdr>
        <w:top w:val="none" w:sz="0" w:space="0" w:color="auto"/>
        <w:left w:val="none" w:sz="0" w:space="0" w:color="auto"/>
        <w:bottom w:val="none" w:sz="0" w:space="0" w:color="auto"/>
        <w:right w:val="none" w:sz="0" w:space="0" w:color="auto"/>
      </w:divBdr>
    </w:div>
    <w:div w:id="990601379">
      <w:marLeft w:val="0"/>
      <w:marRight w:val="0"/>
      <w:marTop w:val="0"/>
      <w:marBottom w:val="0"/>
      <w:divBdr>
        <w:top w:val="none" w:sz="0" w:space="0" w:color="auto"/>
        <w:left w:val="none" w:sz="0" w:space="0" w:color="auto"/>
        <w:bottom w:val="none" w:sz="0" w:space="0" w:color="auto"/>
        <w:right w:val="none" w:sz="0" w:space="0" w:color="auto"/>
      </w:divBdr>
    </w:div>
    <w:div w:id="990601380">
      <w:marLeft w:val="0"/>
      <w:marRight w:val="0"/>
      <w:marTop w:val="0"/>
      <w:marBottom w:val="0"/>
      <w:divBdr>
        <w:top w:val="none" w:sz="0" w:space="0" w:color="auto"/>
        <w:left w:val="none" w:sz="0" w:space="0" w:color="auto"/>
        <w:bottom w:val="none" w:sz="0" w:space="0" w:color="auto"/>
        <w:right w:val="none" w:sz="0" w:space="0" w:color="auto"/>
      </w:divBdr>
    </w:div>
    <w:div w:id="990601381">
      <w:marLeft w:val="0"/>
      <w:marRight w:val="0"/>
      <w:marTop w:val="0"/>
      <w:marBottom w:val="0"/>
      <w:divBdr>
        <w:top w:val="none" w:sz="0" w:space="0" w:color="auto"/>
        <w:left w:val="none" w:sz="0" w:space="0" w:color="auto"/>
        <w:bottom w:val="none" w:sz="0" w:space="0" w:color="auto"/>
        <w:right w:val="none" w:sz="0" w:space="0" w:color="auto"/>
      </w:divBdr>
    </w:div>
    <w:div w:id="990601382">
      <w:marLeft w:val="0"/>
      <w:marRight w:val="0"/>
      <w:marTop w:val="0"/>
      <w:marBottom w:val="0"/>
      <w:divBdr>
        <w:top w:val="none" w:sz="0" w:space="0" w:color="auto"/>
        <w:left w:val="none" w:sz="0" w:space="0" w:color="auto"/>
        <w:bottom w:val="none" w:sz="0" w:space="0" w:color="auto"/>
        <w:right w:val="none" w:sz="0" w:space="0" w:color="auto"/>
      </w:divBdr>
    </w:div>
    <w:div w:id="990601383">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ru.wikipedia.org/wiki/%D0%9C%D0%B5%D0%B6%D0%B4%D1%83%D1%80%D0%B5%D1%87%D0%B5%D0%BD%D1%81%D0%BA%D0%B8%D0%B9_%D0%B3%D0%BE%D1%80%D0%BE%D0%B4%D1%81%D0%BA%D0%BE%D0%B9_%D0%BE%D0%BA%D1%80%D1%83%D0%B3" TargetMode="External"/><Relationship Id="rId18" Type="http://schemas.openxmlformats.org/officeDocument/2006/relationships/hyperlink" Target="https://ru.wikipedia.org/wiki/%D0%A1%D0%B8%D0%B1%D0%B8%D1%80%D1%8C" TargetMode="External"/><Relationship Id="rId26" Type="http://schemas.openxmlformats.org/officeDocument/2006/relationships/hyperlink" Target="https://ru.wikipedia.org/wiki/%D0%93%D0%BE%D1%80%D0%BD%D0%BE-%D0%A8%D0%BE%D1%80%D1%81%D0%BA%D0%B8%D0%B9_%D0%BD%D0%B0%D1%86%D0%B8%D0%BE%D0%BD%D0%B0%D0%BB%D1%8C%D0%BD%D1%8B%D0%B9_%D1%80%D0%B0%D0%B9%D0%BE%D0%BD" TargetMode="External"/><Relationship Id="rId39" Type="http://schemas.openxmlformats.org/officeDocument/2006/relationships/hyperlink" Target="http://atr42.ru/index/0-154" TargetMode="External"/><Relationship Id="rId3" Type="http://schemas.openxmlformats.org/officeDocument/2006/relationships/styles" Target="styles.xml"/><Relationship Id="rId21" Type="http://schemas.openxmlformats.org/officeDocument/2006/relationships/hyperlink" Target="https://ru.wikipedia.org/wiki/%D0%A1%D0%B0%D0%BB%D0%B0%D0%B8%D1%80%D1%81%D0%BA%D0%B8%D0%B9_%D0%BA%D1%80%D1%8F%D0%B6" TargetMode="External"/><Relationship Id="rId34" Type="http://schemas.openxmlformats.org/officeDocument/2006/relationships/hyperlink" Target="http://atr42.ru/index/0-154" TargetMode="External"/><Relationship Id="rId42" Type="http://schemas.openxmlformats.org/officeDocument/2006/relationships/hyperlink" Target="http://atr42.ru/index/0-154" TargetMode="External"/><Relationship Id="rId7" Type="http://schemas.openxmlformats.org/officeDocument/2006/relationships/endnotes" Target="endnotes.xml"/><Relationship Id="rId12" Type="http://schemas.openxmlformats.org/officeDocument/2006/relationships/hyperlink" Target="https://ru.wikipedia.org/wiki/%D0%9D%D0%BE%D0%B2%D0%BE%D0%BA%D1%83%D0%B7%D0%BD%D0%B5%D1%86%D0%BA%D0%B8%D0%B9_%D1%80%D0%B0%D0%B9%D0%BE%D0%BD_%D0%9A%D0%B5%D0%BC%D0%B5%D1%80%D0%BE%D0%B2%D1%81%D0%BA%D0%BE%D0%B9_%D0%BE%D0%B1%D0%BB%D0%B0%D1%81%D1%82%D0%B8" TargetMode="External"/><Relationship Id="rId17" Type="http://schemas.openxmlformats.org/officeDocument/2006/relationships/hyperlink" Target="https://ru.wikipedia.org/wiki/%D0%93%D0%BE%D1%80%D0%BD%D0%B0%D1%8F_%D0%A8%D0%BE%D1%80%D0%B8%D1%8F" TargetMode="External"/><Relationship Id="rId25" Type="http://schemas.openxmlformats.org/officeDocument/2006/relationships/hyperlink" Target="https://ru.wikipedia.org/wiki/%D0%9C%D1%83%D0%BD%D0%B4%D1%8B%D0%B1%D0%B0%D1%88_(%D1%80%D0%B5%D0%BA%D0%B0)" TargetMode="External"/><Relationship Id="rId33" Type="http://schemas.openxmlformats.org/officeDocument/2006/relationships/hyperlink" Target="http://atr42.ru/index/0-154" TargetMode="External"/><Relationship Id="rId38" Type="http://schemas.openxmlformats.org/officeDocument/2006/relationships/hyperlink" Target="http://atr42.ru/index/0-154" TargetMode="External"/><Relationship Id="rId2" Type="http://schemas.openxmlformats.org/officeDocument/2006/relationships/numbering" Target="numbering.xml"/><Relationship Id="rId16" Type="http://schemas.openxmlformats.org/officeDocument/2006/relationships/hyperlink" Target="https://ru.wikipedia.org/wiki/%D0%A5%D0%B0%D0%BA%D0%B0%D1%81%D0%B8%D1%8F" TargetMode="External"/><Relationship Id="rId20" Type="http://schemas.openxmlformats.org/officeDocument/2006/relationships/hyperlink" Target="https://ru.wikipedia.org/wiki/%D0%9A%D1%83%D0%B7%D0%BD%D0%B5%D1%86%D0%BA%D0%B8%D0%B9_%D0%90%D0%BB%D0%B0%D1%82%D0%B0%D1%83" TargetMode="External"/><Relationship Id="rId29" Type="http://schemas.openxmlformats.org/officeDocument/2006/relationships/hyperlink" Target="https://ru.wikipedia.org/wiki/1983_%D0%B3%D0%BE%D0%B4" TargetMode="External"/><Relationship Id="rId41" Type="http://schemas.openxmlformats.org/officeDocument/2006/relationships/hyperlink" Target="http://atr42.ru/index/0-154"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u.wikipedia.org/wiki/%D0%9A%D0%B5%D0%BC%D0%B5%D1%80%D0%BE%D0%B2%D1%81%D0%BA%D0%B0%D1%8F_%D0%BE%D0%B1%D0%BB%D0%B0%D1%81%D1%82%D1%8C" TargetMode="External"/><Relationship Id="rId24" Type="http://schemas.openxmlformats.org/officeDocument/2006/relationships/hyperlink" Target="https://ru.wikipedia.org/wiki/%D0%A2%D0%B5%D0%BB%D1%8C%D0%B1%D0%B5%D1%81_(%D1%80%D0%B5%D0%BA%D0%B0)" TargetMode="External"/><Relationship Id="rId32" Type="http://schemas.openxmlformats.org/officeDocument/2006/relationships/footer" Target="footer1.xml"/><Relationship Id="rId37" Type="http://schemas.openxmlformats.org/officeDocument/2006/relationships/hyperlink" Target="http://atr42.ru/index/0-154" TargetMode="External"/><Relationship Id="rId40" Type="http://schemas.openxmlformats.org/officeDocument/2006/relationships/hyperlink" Target="http://atr42.ru/index/0-154" TargetMode="External"/><Relationship Id="rId45"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s://ru.wikipedia.org/wiki/%D0%A0%D0%B5%D1%81%D0%BF%D1%83%D0%B1%D0%BB%D0%B8%D0%BA%D0%B0_%D0%90%D0%BB%D1%82%D0%B0%D0%B9" TargetMode="External"/><Relationship Id="rId23" Type="http://schemas.openxmlformats.org/officeDocument/2006/relationships/hyperlink" Target="https://ru.wikipedia.org/wiki/%D0%9C%D1%80%D0%B0%D1%81-%D0%A1%D1%83" TargetMode="External"/><Relationship Id="rId28" Type="http://schemas.openxmlformats.org/officeDocument/2006/relationships/hyperlink" Target="https://ru.wikipedia.org/wiki/%D0%9A%D0%B5%D0%BC%D0%B5%D1%80%D0%BE%D0%B2%D1%81%D0%BA%D0%B0%D1%8F_%D0%BE%D0%B1%D0%BB%D0%B0%D1%81%D1%82%D1%8C" TargetMode="External"/><Relationship Id="rId36" Type="http://schemas.openxmlformats.org/officeDocument/2006/relationships/hyperlink" Target="http://atr42.ru/index/0-154" TargetMode="External"/><Relationship Id="rId10" Type="http://schemas.openxmlformats.org/officeDocument/2006/relationships/hyperlink" Target="https://ru.wikipedia.org/wiki/%D0%93%D0%BE%D1%80%D0%BD%D0%B0%D1%8F_%D0%A8%D0%BE%D1%80%D0%B8%D1%8F" TargetMode="External"/><Relationship Id="rId19" Type="http://schemas.openxmlformats.org/officeDocument/2006/relationships/hyperlink" Target="https://ru.wikipedia.org/wiki/%D0%90%D0%BB%D1%82%D0%B0%D0%B9%D1%81%D0%BA%D0%B8%D0%B5_%D0%B3%D0%BE%D1%80%D1%8B" TargetMode="External"/><Relationship Id="rId31" Type="http://schemas.openxmlformats.org/officeDocument/2006/relationships/hyperlink" Target="http://atr42.ru/index/0-154" TargetMode="External"/><Relationship Id="rId44"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atr42.ru/index/0-154" TargetMode="External"/><Relationship Id="rId14" Type="http://schemas.openxmlformats.org/officeDocument/2006/relationships/hyperlink" Target="https://ru.wikipedia.org/wiki/%D0%90%D0%BB%D1%82%D0%B0%D0%B9%D1%81%D0%BA%D0%B8%D0%B9_%D0%BA%D1%80%D0%B0%D0%B9" TargetMode="External"/><Relationship Id="rId22" Type="http://schemas.openxmlformats.org/officeDocument/2006/relationships/hyperlink" Target="https://ru.wikipedia.org/wiki/%D0%9A%D0%BE%D0%BD%D0%B4%D0%BE%D0%BC%D0%B0_(%D1%80%D0%B5%D0%BA%D0%B0)" TargetMode="External"/><Relationship Id="rId27" Type="http://schemas.openxmlformats.org/officeDocument/2006/relationships/hyperlink" Target="https://ru.wikipedia.org/wiki/%D0%9D%D0%BE%D0%B2%D0%BE%D0%BA%D1%83%D0%B7%D0%BD%D0%B5%D1%86%D0%BA%D0%B8%D0%B9_%D1%80%D0%B0%D0%B9%D0%BE%D0%BD_%D0%9A%D0%B5%D0%BC%D0%B5%D1%80%D0%BE%D0%B2%D1%81%D0%BA%D0%BE%D0%B9_%D0%BE%D0%B1%D0%BB%D0%B0%D1%81%D1%82%D0%B8" TargetMode="External"/><Relationship Id="rId30" Type="http://schemas.openxmlformats.org/officeDocument/2006/relationships/hyperlink" Target="http://atr.my1.ru/index/naselenie/shorez.htm" TargetMode="External"/><Relationship Id="rId35" Type="http://schemas.openxmlformats.org/officeDocument/2006/relationships/hyperlink" Target="http://atr42.ru/index/0-154" TargetMode="External"/><Relationship Id="rId43" Type="http://schemas.openxmlformats.org/officeDocument/2006/relationships/hyperlink" Target="http://atr42.ru/index/0-154"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D1686FB-48D8-4F16-9B03-8220AB9E2B2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54</Pages>
  <Words>10741</Words>
  <Characters>80204</Characters>
  <Application>Microsoft Office Word</Application>
  <DocSecurity>0</DocSecurity>
  <Lines>668</Lines>
  <Paragraphs>181</Paragraphs>
  <ScaleCrop>false</ScaleCrop>
  <HeadingPairs>
    <vt:vector size="2" baseType="variant">
      <vt:variant>
        <vt:lpstr>Название</vt:lpstr>
      </vt:variant>
      <vt:variant>
        <vt:i4>1</vt:i4>
      </vt:variant>
    </vt:vector>
  </HeadingPairs>
  <TitlesOfParts>
    <vt:vector size="1" baseType="lpstr">
      <vt:lpstr>П Л А Н</vt:lpstr>
    </vt:vector>
  </TitlesOfParts>
  <Company>Administration</Company>
  <LinksUpToDate>false</LinksUpToDate>
  <CharactersWithSpaces>90764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 Л А Н</dc:title>
  <dc:creator>user</dc:creator>
  <cp:lastModifiedBy>Lude</cp:lastModifiedBy>
  <cp:revision>2</cp:revision>
  <cp:lastPrinted>2022-01-25T04:13:00Z</cp:lastPrinted>
  <dcterms:created xsi:type="dcterms:W3CDTF">2022-01-25T04:15:00Z</dcterms:created>
  <dcterms:modified xsi:type="dcterms:W3CDTF">2022-01-25T04:15:00Z</dcterms:modified>
</cp:coreProperties>
</file>