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6F593B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A55439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6F593B">
        <w:rPr>
          <w:rFonts w:ascii="Times New Roman" w:hAnsi="Times New Roman"/>
          <w:spacing w:val="-7"/>
          <w:sz w:val="28"/>
          <w:szCs w:val="28"/>
        </w:rPr>
        <w:t>23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6F593B">
        <w:rPr>
          <w:rFonts w:ascii="Times New Roman" w:hAnsi="Times New Roman"/>
          <w:spacing w:val="-7"/>
          <w:sz w:val="28"/>
          <w:szCs w:val="28"/>
        </w:rPr>
        <w:t xml:space="preserve"> августа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4C43A4">
        <w:rPr>
          <w:rFonts w:ascii="Times New Roman" w:hAnsi="Times New Roman"/>
          <w:spacing w:val="-7"/>
          <w:sz w:val="28"/>
          <w:szCs w:val="28"/>
        </w:rPr>
        <w:t>2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375FE4">
        <w:rPr>
          <w:rFonts w:ascii="Times New Roman" w:hAnsi="Times New Roman"/>
          <w:spacing w:val="-3"/>
          <w:sz w:val="28"/>
          <w:szCs w:val="28"/>
        </w:rPr>
        <w:t xml:space="preserve"> 996</w:t>
      </w:r>
      <w:r w:rsidR="006F593B">
        <w:rPr>
          <w:rFonts w:ascii="Times New Roman" w:hAnsi="Times New Roman"/>
          <w:spacing w:val="-3"/>
          <w:sz w:val="28"/>
          <w:szCs w:val="28"/>
        </w:rPr>
        <w:t>-п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B02C7F" w:rsidRPr="00677EF6" w:rsidRDefault="00B02C7F" w:rsidP="00B02C7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F26573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F2657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1155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«Социальная поддержка населения»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B02C7F" w:rsidRDefault="00B02C7F" w:rsidP="00B02C7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537738">
        <w:rPr>
          <w:rFonts w:ascii="Times New Roman" w:hAnsi="Times New Roman"/>
          <w:color w:val="auto"/>
          <w:sz w:val="28"/>
          <w:szCs w:val="28"/>
        </w:rPr>
        <w:t>,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</w:t>
      </w:r>
      <w:proofErr w:type="spellStart"/>
      <w:r w:rsidRPr="00974ECE">
        <w:rPr>
          <w:rFonts w:ascii="Times New Roman" w:hAnsi="Times New Roman"/>
          <w:color w:val="auto"/>
          <w:sz w:val="28"/>
          <w:szCs w:val="28"/>
        </w:rPr>
        <w:t>Таштагольского</w:t>
      </w:r>
      <w:proofErr w:type="spellEnd"/>
      <w:r w:rsidRPr="00974ECE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постановляет:</w:t>
      </w:r>
    </w:p>
    <w:p w:rsidR="00B02C7F" w:rsidRPr="00574550" w:rsidRDefault="00B02C7F" w:rsidP="00B02C7F">
      <w:pPr>
        <w:pStyle w:val="a3"/>
        <w:ind w:firstLine="709"/>
        <w:jc w:val="both"/>
        <w:outlineLvl w:val="0"/>
        <w:rPr>
          <w:b/>
          <w:szCs w:val="28"/>
        </w:rPr>
      </w:pPr>
    </w:p>
    <w:p w:rsidR="00B02C7F" w:rsidRDefault="00B02C7F" w:rsidP="00B02C7F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974ECE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C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74EC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974EC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974ECE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Pr="00974E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1155</w:t>
      </w:r>
      <w:r w:rsidRPr="00974ECE">
        <w:rPr>
          <w:rFonts w:ascii="Times New Roman" w:hAnsi="Times New Roman"/>
          <w:sz w:val="28"/>
          <w:szCs w:val="28"/>
        </w:rPr>
        <w:t>-п «Об утверждении муниципальной программы «Социальная поддержка населения» на 20</w:t>
      </w:r>
      <w:r>
        <w:rPr>
          <w:rFonts w:ascii="Times New Roman" w:hAnsi="Times New Roman"/>
          <w:sz w:val="28"/>
          <w:szCs w:val="28"/>
        </w:rPr>
        <w:t>22</w:t>
      </w:r>
      <w:r w:rsidRPr="00974EC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 годы» следующие изменения:</w:t>
      </w:r>
    </w:p>
    <w:p w:rsidR="00B02C7F" w:rsidRDefault="00B02C7F" w:rsidP="00B02C7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</w:t>
      </w:r>
      <w:r w:rsidR="00537738">
        <w:rPr>
          <w:rFonts w:ascii="Times New Roman" w:hAnsi="Times New Roman"/>
          <w:sz w:val="28"/>
          <w:szCs w:val="28"/>
        </w:rPr>
        <w:t>м</w:t>
      </w:r>
      <w:r w:rsidRPr="00373175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447142">
        <w:rPr>
          <w:rFonts w:ascii="Times New Roman" w:hAnsi="Times New Roman"/>
          <w:sz w:val="28"/>
          <w:szCs w:val="28"/>
        </w:rPr>
        <w:t>Объемы 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7142">
        <w:rPr>
          <w:rFonts w:ascii="Times New Roman" w:hAnsi="Times New Roman"/>
          <w:sz w:val="28"/>
          <w:szCs w:val="28"/>
        </w:rPr>
        <w:t>источники финансирования Программы в целом и с разбивкой по годам ее реализации</w:t>
      </w:r>
      <w:r w:rsidRPr="00373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02C7F" w:rsidRDefault="00B02C7F" w:rsidP="00B02C7F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B02C7F" w:rsidRPr="00E240A9" w:rsidTr="00E240A9">
        <w:tc>
          <w:tcPr>
            <w:tcW w:w="2628" w:type="dxa"/>
          </w:tcPr>
          <w:p w:rsidR="00B02C7F" w:rsidRPr="00E240A9" w:rsidRDefault="00B02C7F" w:rsidP="00E240A9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E240A9">
              <w:rPr>
                <w:rFonts w:ascii="Times New Roman" w:eastAsia="MS Mincho" w:hAnsi="Times New Roman"/>
                <w:sz w:val="28"/>
                <w:szCs w:val="28"/>
              </w:rPr>
              <w:t xml:space="preserve">Объемы и источники финансирования Программы в целом и с разбивкой по </w:t>
            </w:r>
            <w:r w:rsidRPr="00E240A9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годам ее реализации</w:t>
            </w:r>
          </w:p>
        </w:tc>
        <w:tc>
          <w:tcPr>
            <w:tcW w:w="6942" w:type="dxa"/>
          </w:tcPr>
          <w:p w:rsidR="00B02C7F" w:rsidRPr="00E240A9" w:rsidRDefault="00B02C7F" w:rsidP="00E240A9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Всего средств из местного бюджета на реализацию Программы – </w:t>
            </w:r>
            <w:r w:rsidR="00142FEB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39</w:t>
            </w:r>
            <w:r w:rsidR="006E5BAA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 w:rsidR="00142FEB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03,5</w:t>
            </w: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02C7F" w:rsidRPr="00E240A9" w:rsidRDefault="00B02C7F" w:rsidP="00E240A9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2C4CB0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</w:t>
            </w:r>
            <w:r w:rsidR="00142FEB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="006E5BAA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52</w:t>
            </w:r>
            <w:r w:rsidR="00142FEB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67,50</w:t>
            </w: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</w:t>
            </w:r>
          </w:p>
          <w:p w:rsidR="00B02C7F" w:rsidRPr="00E240A9" w:rsidRDefault="00B02C7F" w:rsidP="00E240A9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2C4CB0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  </w:t>
            </w:r>
            <w:r w:rsidR="002C4CB0"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2168</w:t>
            </w:r>
            <w:r w:rsidRPr="00E240A9">
              <w:rPr>
                <w:rFonts w:ascii="Times New Roman" w:eastAsia="MS Mincho" w:hAnsi="Times New Roman" w:cs="Times New Roman"/>
                <w:sz w:val="28"/>
                <w:szCs w:val="28"/>
              </w:rPr>
              <w:t>,0 тыс. руб.</w:t>
            </w:r>
          </w:p>
          <w:p w:rsidR="00B02C7F" w:rsidRPr="00E240A9" w:rsidRDefault="00B02C7F" w:rsidP="00E240A9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E240A9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ab/>
              <w:t>202</w:t>
            </w:r>
            <w:r w:rsidR="002C4CB0" w:rsidRPr="00E240A9"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E240A9">
              <w:rPr>
                <w:rFonts w:ascii="Times New Roman" w:eastAsia="MS Mincho" w:hAnsi="Times New Roman"/>
                <w:sz w:val="28"/>
                <w:szCs w:val="28"/>
              </w:rPr>
              <w:t xml:space="preserve"> год –  </w:t>
            </w:r>
            <w:r w:rsidR="002C4CB0" w:rsidRPr="00E240A9">
              <w:rPr>
                <w:rFonts w:ascii="Times New Roman" w:eastAsia="MS Mincho" w:hAnsi="Times New Roman"/>
                <w:sz w:val="28"/>
                <w:szCs w:val="28"/>
              </w:rPr>
              <w:t>2168</w:t>
            </w:r>
            <w:r w:rsidRPr="00E240A9">
              <w:rPr>
                <w:rFonts w:ascii="Times New Roman" w:eastAsia="MS Mincho" w:hAnsi="Times New Roman"/>
                <w:sz w:val="28"/>
                <w:szCs w:val="28"/>
              </w:rPr>
              <w:t>,0 тыс. руб.</w:t>
            </w:r>
          </w:p>
        </w:tc>
      </w:tr>
    </w:tbl>
    <w:p w:rsidR="00B02C7F" w:rsidRPr="00373175" w:rsidRDefault="00B02C7F" w:rsidP="00B02C7F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4 «Ресурсное обеспечение Программы» изложить в новой редакции. </w:t>
      </w:r>
    </w:p>
    <w:p w:rsidR="00B02C7F" w:rsidRPr="00447142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1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142FEB">
        <w:rPr>
          <w:rFonts w:ascii="Times New Roman" w:hAnsi="Times New Roman"/>
          <w:sz w:val="28"/>
          <w:szCs w:val="28"/>
        </w:rPr>
        <w:t>39</w:t>
      </w:r>
      <w:r w:rsidR="006E5BAA">
        <w:rPr>
          <w:rFonts w:ascii="Times New Roman" w:hAnsi="Times New Roman"/>
          <w:sz w:val="28"/>
          <w:szCs w:val="28"/>
        </w:rPr>
        <w:t>6</w:t>
      </w:r>
      <w:r w:rsidR="00142FEB">
        <w:rPr>
          <w:rFonts w:ascii="Times New Roman" w:hAnsi="Times New Roman"/>
          <w:sz w:val="28"/>
          <w:szCs w:val="28"/>
        </w:rPr>
        <w:t>03,50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 w:rsidRPr="00447142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FEB">
        <w:rPr>
          <w:rFonts w:ascii="Times New Roman" w:hAnsi="Times New Roman"/>
          <w:sz w:val="28"/>
          <w:szCs w:val="28"/>
        </w:rPr>
        <w:t>3</w:t>
      </w:r>
      <w:r w:rsidR="006E5BAA">
        <w:rPr>
          <w:rFonts w:ascii="Times New Roman" w:hAnsi="Times New Roman"/>
          <w:sz w:val="28"/>
          <w:szCs w:val="28"/>
        </w:rPr>
        <w:t>52</w:t>
      </w:r>
      <w:r w:rsidR="00142FEB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,</w:t>
      </w:r>
      <w:r w:rsidR="00142F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447142">
        <w:rPr>
          <w:rFonts w:ascii="Times New Roman" w:hAnsi="Times New Roman" w:cs="Times New Roman"/>
          <w:sz w:val="28"/>
          <w:szCs w:val="28"/>
        </w:rPr>
        <w:t>,0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447142">
        <w:rPr>
          <w:rFonts w:ascii="Times New Roman" w:hAnsi="Times New Roman" w:cs="Times New Roman"/>
          <w:sz w:val="28"/>
          <w:szCs w:val="28"/>
        </w:rPr>
        <w:t>,0 тыс. руб.</w:t>
      </w:r>
    </w:p>
    <w:p w:rsidR="00B02C7F" w:rsidRPr="00447142" w:rsidRDefault="00B02C7F" w:rsidP="00B02C7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B02C7F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B02C7F" w:rsidRPr="00447142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B02C7F" w:rsidRDefault="00B02C7F" w:rsidP="00B02C7F">
      <w:pPr>
        <w:spacing w:before="0"/>
        <w:ind w:left="1080" w:firstLin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B02C7F" w:rsidRDefault="00B02C7F" w:rsidP="00B02C7F">
      <w:pPr>
        <w:spacing w:before="0"/>
        <w:ind w:left="397" w:firstLine="0"/>
        <w:rPr>
          <w:rFonts w:ascii="Times New Roman" w:hAnsi="Times New Roman"/>
          <w:sz w:val="28"/>
          <w:szCs w:val="28"/>
        </w:rPr>
      </w:pPr>
    </w:p>
    <w:p w:rsidR="006B01D0" w:rsidRPr="00D2524C" w:rsidRDefault="006B01D0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</w:p>
    <w:p w:rsidR="008C2B09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«7.</w:t>
      </w:r>
      <w:r w:rsidR="008C2B09" w:rsidRPr="00D2524C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Объём финансовых средств, тыс. руб.</w:t>
            </w:r>
          </w:p>
        </w:tc>
      </w:tr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 том числе по годам</w:t>
            </w:r>
          </w:p>
        </w:tc>
      </w:tr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2</w:t>
            </w:r>
            <w:r w:rsidRPr="00E705F1">
              <w:rPr>
                <w:rFonts w:ascii="Times New Roman" w:hAnsi="Times New Roman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3</w:t>
            </w:r>
            <w:r w:rsidRPr="00E705F1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4</w:t>
            </w:r>
            <w:r w:rsidRPr="00E705F1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6D4911">
              <w:rPr>
                <w:rFonts w:ascii="Times New Roman" w:hAnsi="Times New Roman"/>
                <w:b/>
                <w:szCs w:val="24"/>
              </w:rPr>
              <w:t>Муниципальная программа «Социальная поддержка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  <w:r w:rsidR="00E149C6"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</w:rPr>
              <w:t>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E149C6">
              <w:rPr>
                <w:rFonts w:ascii="Times New Roman" w:hAnsi="Times New Roman"/>
                <w:b/>
                <w:szCs w:val="24"/>
              </w:rPr>
              <w:t>52</w:t>
            </w:r>
            <w:r>
              <w:rPr>
                <w:rFonts w:ascii="Times New Roman" w:hAnsi="Times New Roman"/>
                <w:b/>
                <w:szCs w:val="24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  <w:tr w:rsidR="006D4911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170BDF" w:rsidP="003875A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  <w:r w:rsidR="006D4911" w:rsidRPr="007F66CA">
              <w:rPr>
                <w:rFonts w:ascii="Times New Roman" w:hAnsi="Times New Roman"/>
                <w:b/>
                <w:szCs w:val="24"/>
              </w:rPr>
              <w:t>Подпрограмма «Прочие расходы»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491815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36</w:t>
            </w:r>
            <w:r w:rsidR="009C5F90">
              <w:rPr>
                <w:rFonts w:ascii="Times New Roman" w:hAnsi="Times New Roman"/>
                <w:b/>
                <w:szCs w:val="24"/>
              </w:rPr>
              <w:t>4</w:t>
            </w:r>
            <w:r w:rsidRPr="00CC6B13">
              <w:rPr>
                <w:rFonts w:ascii="Times New Roman" w:hAnsi="Times New Roman"/>
                <w:b/>
                <w:szCs w:val="24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491815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32</w:t>
            </w:r>
            <w:r w:rsidR="009C5F90">
              <w:rPr>
                <w:rFonts w:ascii="Times New Roman" w:hAnsi="Times New Roman"/>
                <w:b/>
                <w:szCs w:val="24"/>
              </w:rPr>
              <w:t>7</w:t>
            </w:r>
            <w:r w:rsidRPr="00CC6B13">
              <w:rPr>
                <w:rFonts w:ascii="Times New Roman" w:hAnsi="Times New Roman"/>
                <w:b/>
                <w:szCs w:val="24"/>
              </w:rPr>
              <w:t>03,3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6D491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1857,0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6D491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1857,0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1.1</w:t>
            </w:r>
            <w:r w:rsidRPr="006D4911">
              <w:t xml:space="preserve">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мероприятий, направленных на социальную защиту и социальную поддержку нуждающихся граждан различных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C1723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3C3012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342E7E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1.2 Реализация мероприятий, направленных на социальную поддержку лиц,</w:t>
            </w:r>
            <w:r w:rsidRPr="00342E7E">
              <w:rPr>
                <w:rFonts w:ascii="Times New Roman" w:hAnsi="Times New Roman"/>
                <w:spacing w:val="-2"/>
                <w:szCs w:val="24"/>
              </w:rPr>
              <w:t xml:space="preserve"> замещавших выборные муниципальные должности и муниципальные должности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342E7E" w:rsidRDefault="00C1723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5753,4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4F3490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5100,0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342E7E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326,7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342E7E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326,7</w:t>
            </w:r>
          </w:p>
        </w:tc>
      </w:tr>
      <w:tr w:rsidR="003C3012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342E7E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 xml:space="preserve">1.3 Реализация мероприятий, направленных на прочие расходы по социальной поддержке населения в </w:t>
            </w:r>
            <w:proofErr w:type="spellStart"/>
            <w:r w:rsidRPr="00342E7E">
              <w:rPr>
                <w:rFonts w:ascii="Times New Roman" w:hAnsi="Times New Roman"/>
                <w:szCs w:val="24"/>
              </w:rPr>
              <w:t>Таштагольском</w:t>
            </w:r>
            <w:proofErr w:type="spellEnd"/>
            <w:r w:rsidRPr="00342E7E">
              <w:rPr>
                <w:rFonts w:ascii="Times New Roman" w:hAnsi="Times New Roman"/>
                <w:szCs w:val="24"/>
              </w:rPr>
              <w:t xml:space="preserve"> муниципальном районе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342E7E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9</w:t>
            </w:r>
            <w:r w:rsidR="009762E4" w:rsidRPr="00342E7E">
              <w:rPr>
                <w:rFonts w:ascii="Times New Roman" w:hAnsi="Times New Roman"/>
                <w:szCs w:val="24"/>
              </w:rPr>
              <w:t>9</w:t>
            </w:r>
            <w:r w:rsidRPr="00342E7E">
              <w:rPr>
                <w:rFonts w:ascii="Times New Roman" w:hAnsi="Times New Roman"/>
                <w:szCs w:val="24"/>
              </w:rPr>
              <w:t>92,74204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4F3490" w:rsidRDefault="007F364B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8</w:t>
            </w:r>
            <w:r w:rsidR="009762E4" w:rsidRPr="004F3490">
              <w:rPr>
                <w:rFonts w:ascii="Times New Roman" w:hAnsi="Times New Roman"/>
                <w:szCs w:val="24"/>
              </w:rPr>
              <w:t>4</w:t>
            </w:r>
            <w:r w:rsidRPr="004F3490">
              <w:rPr>
                <w:rFonts w:ascii="Times New Roman" w:hAnsi="Times New Roman"/>
                <w:szCs w:val="24"/>
              </w:rPr>
              <w:t>76,14204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342E7E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342E7E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758,3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Организация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1609,98204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9A6CBD" w:rsidP="009A6CBD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1369,98204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16,0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Прочие мероприятия,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9762E4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82</w:t>
            </w:r>
            <w:r w:rsidR="00824948" w:rsidRPr="00342E7E">
              <w:rPr>
                <w:rFonts w:ascii="Times New Roman" w:hAnsi="Times New Roman"/>
                <w:szCs w:val="24"/>
              </w:rPr>
              <w:t>95,76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9762E4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70</w:t>
            </w:r>
            <w:r w:rsidR="007F364B" w:rsidRPr="00342E7E">
              <w:rPr>
                <w:rFonts w:ascii="Times New Roman" w:hAnsi="Times New Roman"/>
                <w:szCs w:val="24"/>
              </w:rPr>
              <w:t>51,16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622,3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622,3</w:t>
            </w:r>
          </w:p>
        </w:tc>
      </w:tr>
      <w:tr w:rsidR="00C17235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5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lastRenderedPageBreak/>
              <w:t xml:space="preserve">      </w:t>
            </w:r>
            <w:proofErr w:type="gramStart"/>
            <w:r w:rsidR="00C17235" w:rsidRPr="00342E7E">
              <w:rPr>
                <w:rFonts w:ascii="Times New Roman" w:hAnsi="Times New Roman"/>
                <w:szCs w:val="24"/>
              </w:rPr>
              <w:t>1.3.</w:t>
            </w:r>
            <w:r w:rsidRPr="00342E7E">
              <w:rPr>
                <w:rFonts w:ascii="Times New Roman" w:hAnsi="Times New Roman"/>
                <w:szCs w:val="24"/>
              </w:rPr>
              <w:t>3.1</w:t>
            </w:r>
            <w:r w:rsidR="00C17235" w:rsidRPr="00342E7E">
              <w:rPr>
                <w:rFonts w:ascii="Times New Roman" w:hAnsi="Times New Roman"/>
                <w:szCs w:val="24"/>
              </w:rPr>
              <w:t xml:space="preserve"> </w:t>
            </w:r>
            <w:r w:rsidR="00C17235" w:rsidRPr="00342E7E">
              <w:rPr>
                <w:rFonts w:ascii="Times New Roman" w:hAnsi="Times New Roman"/>
                <w:spacing w:val="-2"/>
                <w:szCs w:val="24"/>
              </w:rPr>
              <w:t>Военно-патриотический клуб «Рассвет» при СРЦ, ул. Поспелова, 7 (заработная плата, коммунальные услуги, услуги связи, содержание, оснащение, проведение текущего ремонта помещения)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342E7E" w:rsidRDefault="00F70EE9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1810,0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342E7E" w:rsidRDefault="00BE5147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764,0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342E7E" w:rsidRDefault="00F70EE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342E7E" w:rsidRDefault="00F70EE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523,0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 xml:space="preserve">     1.3.3.2 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931C67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178,5</w:t>
            </w:r>
            <w:r w:rsidR="003875AF" w:rsidRPr="00342E7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931C67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 xml:space="preserve">     1.3.3.3 Приобретение траурных венков, живых цветов участникам ВОВ и гражданам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931C67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931C67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 w:rsidRPr="00342E7E">
              <w:rPr>
                <w:rFonts w:ascii="Times New Roman" w:hAnsi="Times New Roman"/>
                <w:spacing w:val="-2"/>
                <w:szCs w:val="24"/>
              </w:rPr>
              <w:t xml:space="preserve">     1.3.3.4. Организация мероприятий на выделение гранта для детей находящихся в трудной жизненной ситуации «ШАГ за ШАГОМ»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2446,236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2446,236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 w:rsidRPr="00342E7E">
              <w:rPr>
                <w:rFonts w:ascii="Times New Roman" w:hAnsi="Times New Roman"/>
                <w:spacing w:val="-2"/>
                <w:szCs w:val="24"/>
              </w:rPr>
              <w:t xml:space="preserve">      1.3.3.5. Организация мероприятий на выделение гранта  «Территория мам»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1052,93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1052,93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1C583B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342E7E" w:rsidRDefault="00C0610A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 w:rsidRPr="00342E7E">
              <w:rPr>
                <w:rFonts w:ascii="Times New Roman" w:hAnsi="Times New Roman"/>
                <w:spacing w:val="-2"/>
                <w:szCs w:val="24"/>
              </w:rPr>
              <w:t xml:space="preserve">      </w:t>
            </w:r>
            <w:r w:rsidR="00E44E71" w:rsidRPr="00342E7E">
              <w:rPr>
                <w:rFonts w:ascii="Times New Roman" w:hAnsi="Times New Roman"/>
                <w:spacing w:val="-2"/>
                <w:szCs w:val="24"/>
              </w:rPr>
              <w:t>1.3.3.6</w:t>
            </w:r>
            <w:r w:rsidRPr="00342E7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42E7E">
              <w:rPr>
                <w:rFonts w:ascii="Times New Roman" w:hAnsi="Times New Roman"/>
                <w:szCs w:val="24"/>
              </w:rPr>
              <w:t>Благотворительное пожертвование Фонда Тимченко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342E7E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342E7E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342E7E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342E7E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931C67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7" w:rsidRPr="00342E7E" w:rsidRDefault="00931C67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 w:rsidRPr="00342E7E">
              <w:rPr>
                <w:rFonts w:ascii="Times New Roman" w:hAnsi="Times New Roman"/>
                <w:spacing w:val="-2"/>
                <w:szCs w:val="24"/>
              </w:rPr>
              <w:t xml:space="preserve">      1.3.3.7 Благотворительный фонд «</w:t>
            </w:r>
            <w:proofErr w:type="spellStart"/>
            <w:r w:rsidRPr="00342E7E">
              <w:rPr>
                <w:rFonts w:ascii="Times New Roman" w:hAnsi="Times New Roman"/>
                <w:spacing w:val="-2"/>
                <w:szCs w:val="24"/>
              </w:rPr>
              <w:t>Евраза</w:t>
            </w:r>
            <w:proofErr w:type="spellEnd"/>
            <w:r w:rsidRPr="00342E7E">
              <w:rPr>
                <w:rFonts w:ascii="Times New Roman" w:hAnsi="Times New Roman"/>
                <w:spacing w:val="-2"/>
                <w:szCs w:val="24"/>
              </w:rPr>
              <w:t>»- Сибирь»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7" w:rsidRPr="00342E7E" w:rsidRDefault="00931C67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7" w:rsidRPr="00342E7E" w:rsidRDefault="00931C67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7" w:rsidRPr="00342E7E" w:rsidRDefault="00931C67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7" w:rsidRPr="00342E7E" w:rsidRDefault="00931C67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 xml:space="preserve">1.4 Реализация мероприятий, направленных на социальную поддержку Почетных граждан </w:t>
            </w:r>
            <w:proofErr w:type="spellStart"/>
            <w:r w:rsidRPr="00342E7E">
              <w:rPr>
                <w:rFonts w:ascii="Times New Roman" w:hAnsi="Times New Roman"/>
                <w:szCs w:val="24"/>
              </w:rPr>
              <w:t>Таштагольского</w:t>
            </w:r>
            <w:proofErr w:type="spellEnd"/>
            <w:r w:rsidRPr="00342E7E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4854,0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502,0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1.5 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170BDF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1.6  Реализация мероприятий, направленных социальную поддержку малоимущих граждан по оказанию адресной помощи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4321,1552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6E197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4083,1552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119,0</w:t>
            </w:r>
          </w:p>
        </w:tc>
      </w:tr>
      <w:tr w:rsidR="003875AF" w:rsidRPr="00342E7E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1.7  Реализация мероприятий, направленных социальную поддержку ветеранов боевых действий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534,00276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6E197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506,00276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875AF" w:rsidRPr="00342E7E">
        <w:trPr>
          <w:trHeight w:val="512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170BDF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</w:t>
            </w:r>
            <w:r w:rsidRPr="00342E7E">
              <w:rPr>
                <w:rFonts w:ascii="Times New Roman" w:hAnsi="Times New Roman"/>
                <w:szCs w:val="24"/>
              </w:rPr>
              <w:t>.</w:t>
            </w:r>
            <w:r w:rsidRPr="00342E7E">
              <w:rPr>
                <w:rFonts w:ascii="Times New Roman" w:hAnsi="Times New Roman"/>
                <w:b/>
                <w:szCs w:val="24"/>
              </w:rPr>
              <w:t xml:space="preserve"> Подпрограмма «Доступная среда для инвалидов и других </w:t>
            </w:r>
            <w:proofErr w:type="spellStart"/>
            <w:r w:rsidRPr="00342E7E">
              <w:rPr>
                <w:rFonts w:ascii="Times New Roman" w:hAnsi="Times New Roman"/>
                <w:b/>
                <w:szCs w:val="24"/>
              </w:rPr>
              <w:t>маломобильных</w:t>
            </w:r>
            <w:proofErr w:type="spellEnd"/>
            <w:r w:rsidRPr="00342E7E">
              <w:rPr>
                <w:rFonts w:ascii="Times New Roman" w:hAnsi="Times New Roman"/>
                <w:b/>
                <w:szCs w:val="24"/>
              </w:rPr>
              <w:t xml:space="preserve">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830,1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248,0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Обустройство пандусов, поручней, перил в подъездах жилых многоквартирных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 xml:space="preserve">Организация услуг проката технических средств реабилитации на базе центров социального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Обеспечение инвалидам равных с другими гражданами возможностей участия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782,1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284,1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248,0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248,0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Cs w:val="24"/>
              </w:rPr>
            </w:pPr>
            <w:r w:rsidRPr="00342E7E">
              <w:rPr>
                <w:rFonts w:ascii="Times New Roman" w:hAnsi="Times New Roman"/>
                <w:spacing w:val="-5"/>
                <w:szCs w:val="24"/>
              </w:rPr>
              <w:t>Оказание поддержки общественным объединениям инвалидов для организации и проведения мероприятий, направленных на интеграцию инвалидов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767,1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247,0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247,0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proofErr w:type="spellStart"/>
            <w:r w:rsidRPr="00342E7E">
              <w:rPr>
                <w:rFonts w:ascii="Times New Roman" w:hAnsi="Times New Roman"/>
                <w:spacing w:val="-4"/>
                <w:szCs w:val="24"/>
              </w:rPr>
              <w:t>Таштагольская</w:t>
            </w:r>
            <w:proofErr w:type="spellEnd"/>
            <w:r w:rsidRPr="00342E7E">
              <w:rPr>
                <w:rFonts w:ascii="Times New Roman" w:hAnsi="Times New Roman"/>
                <w:spacing w:val="-4"/>
                <w:szCs w:val="24"/>
              </w:rPr>
              <w:t xml:space="preserve"> городская общественная организация защиты и </w:t>
            </w:r>
            <w:r w:rsidRPr="00342E7E">
              <w:rPr>
                <w:rFonts w:ascii="Times New Roman" w:hAnsi="Times New Roman"/>
                <w:spacing w:val="-4"/>
                <w:szCs w:val="24"/>
              </w:rPr>
              <w:lastRenderedPageBreak/>
              <w:t>помощи детям – инвалидам «ПЛАНЕТА ДОБРА», в т.ч. организация и проведение: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81,0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lastRenderedPageBreak/>
              <w:t>социально-культурных мероприятий и духовной реабилитации;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48,5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физкультурно-оздоровительных мероприятий;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мероприятий направленных на творческое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proofErr w:type="spellStart"/>
            <w:r w:rsidRPr="00342E7E">
              <w:rPr>
                <w:rFonts w:ascii="Times New Roman" w:hAnsi="Times New Roman"/>
                <w:szCs w:val="24"/>
              </w:rPr>
              <w:t>Таштагольская</w:t>
            </w:r>
            <w:proofErr w:type="spellEnd"/>
            <w:r w:rsidRPr="00342E7E">
              <w:rPr>
                <w:rFonts w:ascii="Times New Roman" w:hAnsi="Times New Roman"/>
                <w:szCs w:val="24"/>
              </w:rPr>
              <w:t xml:space="preserve"> городская общественная организация Всероссийского общества инвалидов,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социально-культурная реабилитация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физкультурно-оздоровительная реабилитация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приобретение расходных материалов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342E7E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Оказание финансовой поддержки ТГОО ВОИ в части оплаты коммунальных услуг и текущего ремонта, занимаемого помещения (</w:t>
            </w:r>
            <w:proofErr w:type="gramStart"/>
            <w:r w:rsidRPr="00342E7E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42E7E">
              <w:rPr>
                <w:rFonts w:ascii="Times New Roman" w:hAnsi="Times New Roman"/>
                <w:szCs w:val="24"/>
              </w:rPr>
              <w:t>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317,1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96,0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96,0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3.Подпрограмма</w:t>
            </w:r>
          </w:p>
          <w:p w:rsidR="003875AF" w:rsidRPr="00342E7E" w:rsidRDefault="003875AF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«Социальная поддержка «Совета ветеранов войны и труда»»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1</w:t>
            </w:r>
            <w:r w:rsidR="00931C67" w:rsidRPr="00342E7E">
              <w:rPr>
                <w:rFonts w:ascii="Times New Roman" w:hAnsi="Times New Roman"/>
                <w:b/>
                <w:szCs w:val="24"/>
              </w:rPr>
              <w:t>7</w:t>
            </w:r>
            <w:r w:rsidRPr="00342E7E">
              <w:rPr>
                <w:rFonts w:ascii="Times New Roman" w:hAnsi="Times New Roman"/>
                <w:b/>
                <w:szCs w:val="24"/>
              </w:rPr>
              <w:t>06,1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1</w:t>
            </w:r>
            <w:r w:rsidR="00931C67" w:rsidRPr="00342E7E">
              <w:rPr>
                <w:rFonts w:ascii="Times New Roman" w:hAnsi="Times New Roman"/>
                <w:b/>
                <w:szCs w:val="24"/>
              </w:rPr>
              <w:t>5</w:t>
            </w:r>
            <w:r w:rsidRPr="00342E7E">
              <w:rPr>
                <w:rFonts w:ascii="Times New Roman" w:hAnsi="Times New Roman"/>
                <w:b/>
                <w:szCs w:val="24"/>
              </w:rPr>
              <w:t>80,1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42E7E">
              <w:rPr>
                <w:rFonts w:ascii="Times New Roman" w:hAnsi="Times New Roman"/>
                <w:b/>
                <w:bCs/>
                <w:szCs w:val="24"/>
              </w:rPr>
              <w:t>63,0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Мероприятия:</w:t>
            </w:r>
          </w:p>
          <w:p w:rsidR="003875AF" w:rsidRPr="00342E7E" w:rsidRDefault="003875AF" w:rsidP="008B7DF9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Реализация мероприятий, направленных на социальную поддержку «Совета ветеранов войны и труда»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</w:t>
            </w:r>
            <w:r w:rsidR="00931C67" w:rsidRPr="00342E7E">
              <w:rPr>
                <w:rFonts w:ascii="Times New Roman" w:hAnsi="Times New Roman"/>
                <w:szCs w:val="24"/>
              </w:rPr>
              <w:t>7</w:t>
            </w:r>
            <w:r w:rsidRPr="00342E7E">
              <w:rPr>
                <w:rFonts w:ascii="Times New Roman" w:hAnsi="Times New Roman"/>
                <w:szCs w:val="24"/>
              </w:rPr>
              <w:t>06,1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</w:t>
            </w:r>
            <w:r w:rsidR="00931C67" w:rsidRPr="00342E7E">
              <w:rPr>
                <w:rFonts w:ascii="Times New Roman" w:hAnsi="Times New Roman"/>
                <w:szCs w:val="24"/>
              </w:rPr>
              <w:t>5</w:t>
            </w:r>
            <w:r w:rsidRPr="00342E7E">
              <w:rPr>
                <w:rFonts w:ascii="Times New Roman" w:hAnsi="Times New Roman"/>
                <w:szCs w:val="24"/>
              </w:rPr>
              <w:t>80,1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63,0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Cs w:val="24"/>
              </w:rPr>
            </w:pPr>
            <w:r w:rsidRPr="00342E7E">
              <w:rPr>
                <w:rFonts w:ascii="Times New Roman" w:hAnsi="Times New Roman"/>
                <w:spacing w:val="-5"/>
                <w:szCs w:val="24"/>
              </w:rPr>
              <w:t>Оказание адресной помощи ветеранам Великой Отечественной войны ко Дню празднования 77-ой годовщины Победы в Великой Отечественной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2E7E">
              <w:rPr>
                <w:rFonts w:ascii="Times New Roman" w:hAnsi="Times New Roman"/>
                <w:bCs/>
                <w:szCs w:val="24"/>
              </w:rPr>
              <w:t>5,0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4.Подпрограмма</w:t>
            </w:r>
          </w:p>
          <w:p w:rsidR="003875AF" w:rsidRPr="00342E7E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F3490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1.1 Реализация мероприятий, направленных на стоматологическое здоровье жителей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4F3490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F3490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42E7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39</w:t>
            </w:r>
            <w:r w:rsidR="004A7CAF" w:rsidRPr="00342E7E">
              <w:rPr>
                <w:rFonts w:ascii="Times New Roman" w:hAnsi="Times New Roman"/>
                <w:b/>
                <w:szCs w:val="24"/>
              </w:rPr>
              <w:t>6</w:t>
            </w:r>
            <w:r w:rsidRPr="00342E7E">
              <w:rPr>
                <w:rFonts w:ascii="Times New Roman" w:hAnsi="Times New Roman"/>
                <w:b/>
                <w:szCs w:val="24"/>
              </w:rPr>
              <w:t>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3</w:t>
            </w:r>
            <w:r w:rsidR="004A7CAF" w:rsidRPr="00342E7E">
              <w:rPr>
                <w:rFonts w:ascii="Times New Roman" w:hAnsi="Times New Roman"/>
                <w:b/>
                <w:szCs w:val="24"/>
              </w:rPr>
              <w:t>52</w:t>
            </w:r>
            <w:r w:rsidRPr="00342E7E">
              <w:rPr>
                <w:rFonts w:ascii="Times New Roman" w:hAnsi="Times New Roman"/>
                <w:b/>
                <w:szCs w:val="24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  <w:tr w:rsidR="003875AF" w:rsidRPr="00342E7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342E7E" w:rsidRDefault="003875AF" w:rsidP="008B7DF9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39</w:t>
            </w:r>
            <w:r w:rsidR="004A7CAF" w:rsidRPr="00342E7E">
              <w:rPr>
                <w:rFonts w:ascii="Times New Roman" w:hAnsi="Times New Roman"/>
                <w:b/>
                <w:szCs w:val="24"/>
              </w:rPr>
              <w:t>6</w:t>
            </w:r>
            <w:r w:rsidRPr="00342E7E">
              <w:rPr>
                <w:rFonts w:ascii="Times New Roman" w:hAnsi="Times New Roman"/>
                <w:b/>
                <w:szCs w:val="24"/>
              </w:rPr>
              <w:t>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3</w:t>
            </w:r>
            <w:r w:rsidR="004A7CAF" w:rsidRPr="00342E7E">
              <w:rPr>
                <w:rFonts w:ascii="Times New Roman" w:hAnsi="Times New Roman"/>
                <w:b/>
                <w:szCs w:val="24"/>
              </w:rPr>
              <w:t>52</w:t>
            </w:r>
            <w:r w:rsidRPr="00342E7E">
              <w:rPr>
                <w:rFonts w:ascii="Times New Roman" w:hAnsi="Times New Roman"/>
                <w:b/>
                <w:szCs w:val="24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342E7E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E7E"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</w:tbl>
    <w:p w:rsidR="006B189C" w:rsidRDefault="006B189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342E7E">
        <w:rPr>
          <w:rFonts w:ascii="Times New Roman" w:hAnsi="Times New Roman"/>
          <w:sz w:val="28"/>
          <w:szCs w:val="28"/>
        </w:rPr>
        <w:t>».</w:t>
      </w:r>
    </w:p>
    <w:p w:rsidR="0014133C" w:rsidRDefault="0014133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14133C" w:rsidRPr="007A18F0" w:rsidRDefault="0014133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6B189C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lastRenderedPageBreak/>
        <w:t xml:space="preserve">Пресс-секретарю Главы </w:t>
      </w:r>
      <w:proofErr w:type="spellStart"/>
      <w:r w:rsidRPr="00F659C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proofErr w:type="spellEnd"/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F659C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F659CF">
        <w:rPr>
          <w:rFonts w:ascii="Times New Roman" w:hAnsi="Times New Roman"/>
          <w:sz w:val="28"/>
          <w:szCs w:val="28"/>
        </w:rPr>
        <w:t xml:space="preserve">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6B189C" w:rsidRPr="008C4FCC" w:rsidRDefault="006B189C" w:rsidP="006B189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B189C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proofErr w:type="gramStart"/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Pr="007A18F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7A1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И.Л. </w:t>
      </w:r>
      <w:proofErr w:type="spellStart"/>
      <w:r>
        <w:rPr>
          <w:rFonts w:ascii="Times New Roman" w:hAnsi="Times New Roman"/>
          <w:sz w:val="28"/>
          <w:szCs w:val="28"/>
        </w:rPr>
        <w:t>Болгову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189C" w:rsidRDefault="006B189C" w:rsidP="006B189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B189C" w:rsidRPr="00C92D63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C33264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Pr="00C92D6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Pr="00DC0819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Pr="00033497" w:rsidRDefault="006B189C" w:rsidP="006B189C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Таштагольского</w:t>
      </w:r>
      <w:proofErr w:type="spellEnd"/>
    </w:p>
    <w:p w:rsidR="006B189C" w:rsidRDefault="006B189C" w:rsidP="006B189C">
      <w:pPr>
        <w:pStyle w:val="a3"/>
        <w:suppressAutoHyphens/>
        <w:jc w:val="both"/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="00B21A2E">
        <w:rPr>
          <w:szCs w:val="28"/>
        </w:rPr>
        <w:t>А.Г.</w:t>
      </w:r>
      <w:r w:rsidR="0096766E">
        <w:rPr>
          <w:szCs w:val="28"/>
        </w:rPr>
        <w:t xml:space="preserve">Орлов </w:t>
      </w:r>
    </w:p>
    <w:p w:rsidR="00F61B96" w:rsidRPr="0010579C" w:rsidRDefault="00F61B96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sectPr w:rsidR="00F61B96" w:rsidRPr="0010579C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A9" w:rsidRDefault="00E240A9">
      <w:r>
        <w:separator/>
      </w:r>
    </w:p>
  </w:endnote>
  <w:endnote w:type="continuationSeparator" w:id="0">
    <w:p w:rsidR="00E240A9" w:rsidRDefault="00E2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A9" w:rsidRDefault="00E240A9">
      <w:r>
        <w:separator/>
      </w:r>
    </w:p>
  </w:footnote>
  <w:footnote w:type="continuationSeparator" w:id="0">
    <w:p w:rsidR="00E240A9" w:rsidRDefault="00E24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FF364E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4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3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1"/>
  </w:num>
  <w:num w:numId="20">
    <w:abstractNumId w:val="25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24A9F"/>
    <w:rsid w:val="000311DB"/>
    <w:rsid w:val="0003577F"/>
    <w:rsid w:val="00037C03"/>
    <w:rsid w:val="0004158D"/>
    <w:rsid w:val="00045801"/>
    <w:rsid w:val="00052F01"/>
    <w:rsid w:val="0005384B"/>
    <w:rsid w:val="00056988"/>
    <w:rsid w:val="00056CA7"/>
    <w:rsid w:val="00057A84"/>
    <w:rsid w:val="00067C0B"/>
    <w:rsid w:val="00070E20"/>
    <w:rsid w:val="00072C7F"/>
    <w:rsid w:val="00080757"/>
    <w:rsid w:val="000846F5"/>
    <w:rsid w:val="00087C62"/>
    <w:rsid w:val="000A5446"/>
    <w:rsid w:val="000B3DC1"/>
    <w:rsid w:val="000B7D90"/>
    <w:rsid w:val="000B7F1A"/>
    <w:rsid w:val="000C0AA7"/>
    <w:rsid w:val="000C7640"/>
    <w:rsid w:val="000C7C59"/>
    <w:rsid w:val="000E4E8A"/>
    <w:rsid w:val="00102F98"/>
    <w:rsid w:val="00104936"/>
    <w:rsid w:val="0010579C"/>
    <w:rsid w:val="00107E99"/>
    <w:rsid w:val="00113B5D"/>
    <w:rsid w:val="00114FE1"/>
    <w:rsid w:val="00117B14"/>
    <w:rsid w:val="0012485B"/>
    <w:rsid w:val="00125AFB"/>
    <w:rsid w:val="0013338F"/>
    <w:rsid w:val="00133BBF"/>
    <w:rsid w:val="0014133C"/>
    <w:rsid w:val="00142FEB"/>
    <w:rsid w:val="001454C6"/>
    <w:rsid w:val="00145EB6"/>
    <w:rsid w:val="00157643"/>
    <w:rsid w:val="00161534"/>
    <w:rsid w:val="00170BDF"/>
    <w:rsid w:val="001772C4"/>
    <w:rsid w:val="001803CB"/>
    <w:rsid w:val="00191BE3"/>
    <w:rsid w:val="001953BF"/>
    <w:rsid w:val="001A1704"/>
    <w:rsid w:val="001B385C"/>
    <w:rsid w:val="001B7DEC"/>
    <w:rsid w:val="001C4813"/>
    <w:rsid w:val="001C583B"/>
    <w:rsid w:val="001D44BB"/>
    <w:rsid w:val="001D4D6B"/>
    <w:rsid w:val="001D51B8"/>
    <w:rsid w:val="001D615F"/>
    <w:rsid w:val="001D638C"/>
    <w:rsid w:val="001E352A"/>
    <w:rsid w:val="001F3903"/>
    <w:rsid w:val="001F45C5"/>
    <w:rsid w:val="002136C1"/>
    <w:rsid w:val="002155F5"/>
    <w:rsid w:val="00221C7F"/>
    <w:rsid w:val="002256C3"/>
    <w:rsid w:val="00230269"/>
    <w:rsid w:val="00231FEC"/>
    <w:rsid w:val="00241C92"/>
    <w:rsid w:val="00243143"/>
    <w:rsid w:val="002450ED"/>
    <w:rsid w:val="00246169"/>
    <w:rsid w:val="00250D66"/>
    <w:rsid w:val="00262AE7"/>
    <w:rsid w:val="00281BE4"/>
    <w:rsid w:val="00281C3C"/>
    <w:rsid w:val="002B606E"/>
    <w:rsid w:val="002B70F3"/>
    <w:rsid w:val="002C2004"/>
    <w:rsid w:val="002C4CB0"/>
    <w:rsid w:val="002C6301"/>
    <w:rsid w:val="002E2457"/>
    <w:rsid w:val="002F0062"/>
    <w:rsid w:val="00303E84"/>
    <w:rsid w:val="0032419B"/>
    <w:rsid w:val="00324D39"/>
    <w:rsid w:val="003265AE"/>
    <w:rsid w:val="00335025"/>
    <w:rsid w:val="00335753"/>
    <w:rsid w:val="00341E32"/>
    <w:rsid w:val="00342E7E"/>
    <w:rsid w:val="00360772"/>
    <w:rsid w:val="003657D3"/>
    <w:rsid w:val="00366DBE"/>
    <w:rsid w:val="00375FE4"/>
    <w:rsid w:val="00385212"/>
    <w:rsid w:val="003875AF"/>
    <w:rsid w:val="00394526"/>
    <w:rsid w:val="00397E95"/>
    <w:rsid w:val="003A26A1"/>
    <w:rsid w:val="003B3778"/>
    <w:rsid w:val="003B3888"/>
    <w:rsid w:val="003B7599"/>
    <w:rsid w:val="003C3012"/>
    <w:rsid w:val="003C5CA6"/>
    <w:rsid w:val="003D388D"/>
    <w:rsid w:val="003D6866"/>
    <w:rsid w:val="003E117E"/>
    <w:rsid w:val="003E20FC"/>
    <w:rsid w:val="003E393B"/>
    <w:rsid w:val="003E6BF5"/>
    <w:rsid w:val="003F0B4F"/>
    <w:rsid w:val="003F54D6"/>
    <w:rsid w:val="003F5F43"/>
    <w:rsid w:val="004012B1"/>
    <w:rsid w:val="00401CE3"/>
    <w:rsid w:val="0040394A"/>
    <w:rsid w:val="00407E11"/>
    <w:rsid w:val="00421AE9"/>
    <w:rsid w:val="00421B92"/>
    <w:rsid w:val="0044641C"/>
    <w:rsid w:val="004469C1"/>
    <w:rsid w:val="004637E6"/>
    <w:rsid w:val="00463D96"/>
    <w:rsid w:val="00464B22"/>
    <w:rsid w:val="0047480D"/>
    <w:rsid w:val="00482D4F"/>
    <w:rsid w:val="00491815"/>
    <w:rsid w:val="00491816"/>
    <w:rsid w:val="004A04FD"/>
    <w:rsid w:val="004A63AC"/>
    <w:rsid w:val="004A7CAF"/>
    <w:rsid w:val="004B0A95"/>
    <w:rsid w:val="004B3174"/>
    <w:rsid w:val="004B3688"/>
    <w:rsid w:val="004B6B07"/>
    <w:rsid w:val="004C43A4"/>
    <w:rsid w:val="004C6FAB"/>
    <w:rsid w:val="004D3FF9"/>
    <w:rsid w:val="004D6823"/>
    <w:rsid w:val="004D745C"/>
    <w:rsid w:val="004E629A"/>
    <w:rsid w:val="004F0D3E"/>
    <w:rsid w:val="004F3490"/>
    <w:rsid w:val="005014E3"/>
    <w:rsid w:val="00502076"/>
    <w:rsid w:val="00507150"/>
    <w:rsid w:val="00513485"/>
    <w:rsid w:val="00516C80"/>
    <w:rsid w:val="00520B7B"/>
    <w:rsid w:val="005227C6"/>
    <w:rsid w:val="00530ABB"/>
    <w:rsid w:val="00534068"/>
    <w:rsid w:val="005374B4"/>
    <w:rsid w:val="00537738"/>
    <w:rsid w:val="00543D9D"/>
    <w:rsid w:val="00544B41"/>
    <w:rsid w:val="00550B66"/>
    <w:rsid w:val="005600E5"/>
    <w:rsid w:val="0056537B"/>
    <w:rsid w:val="00566573"/>
    <w:rsid w:val="0057746A"/>
    <w:rsid w:val="00583579"/>
    <w:rsid w:val="005A3A58"/>
    <w:rsid w:val="005A7359"/>
    <w:rsid w:val="005B0901"/>
    <w:rsid w:val="005C0C0F"/>
    <w:rsid w:val="005D5396"/>
    <w:rsid w:val="005E5435"/>
    <w:rsid w:val="005F0C72"/>
    <w:rsid w:val="005F192D"/>
    <w:rsid w:val="0060014A"/>
    <w:rsid w:val="006011D4"/>
    <w:rsid w:val="00615A1C"/>
    <w:rsid w:val="00626B58"/>
    <w:rsid w:val="00627DFE"/>
    <w:rsid w:val="00634C2C"/>
    <w:rsid w:val="00640AAC"/>
    <w:rsid w:val="00644F4C"/>
    <w:rsid w:val="00652356"/>
    <w:rsid w:val="00656936"/>
    <w:rsid w:val="00660149"/>
    <w:rsid w:val="006631D6"/>
    <w:rsid w:val="006651C5"/>
    <w:rsid w:val="00670F5E"/>
    <w:rsid w:val="00673768"/>
    <w:rsid w:val="00691A96"/>
    <w:rsid w:val="006A0F8E"/>
    <w:rsid w:val="006B01D0"/>
    <w:rsid w:val="006B1719"/>
    <w:rsid w:val="006B189C"/>
    <w:rsid w:val="006B69A0"/>
    <w:rsid w:val="006D4911"/>
    <w:rsid w:val="006E1975"/>
    <w:rsid w:val="006E1AC2"/>
    <w:rsid w:val="006E23C4"/>
    <w:rsid w:val="006E5BAA"/>
    <w:rsid w:val="006F593B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1478"/>
    <w:rsid w:val="00734299"/>
    <w:rsid w:val="00735E99"/>
    <w:rsid w:val="007361CC"/>
    <w:rsid w:val="00745118"/>
    <w:rsid w:val="00747634"/>
    <w:rsid w:val="007542D1"/>
    <w:rsid w:val="00792978"/>
    <w:rsid w:val="0079379F"/>
    <w:rsid w:val="007B467D"/>
    <w:rsid w:val="007C2CE7"/>
    <w:rsid w:val="007C427D"/>
    <w:rsid w:val="007C60A2"/>
    <w:rsid w:val="007C61A7"/>
    <w:rsid w:val="007C6525"/>
    <w:rsid w:val="007D18D3"/>
    <w:rsid w:val="007D3683"/>
    <w:rsid w:val="007D3FD0"/>
    <w:rsid w:val="007E3A59"/>
    <w:rsid w:val="007F0644"/>
    <w:rsid w:val="007F2DB7"/>
    <w:rsid w:val="007F364B"/>
    <w:rsid w:val="007F66CA"/>
    <w:rsid w:val="00804689"/>
    <w:rsid w:val="00814949"/>
    <w:rsid w:val="00814AF5"/>
    <w:rsid w:val="00821EAD"/>
    <w:rsid w:val="00824948"/>
    <w:rsid w:val="00825617"/>
    <w:rsid w:val="00831148"/>
    <w:rsid w:val="008434BC"/>
    <w:rsid w:val="00846CFE"/>
    <w:rsid w:val="00853047"/>
    <w:rsid w:val="00855A71"/>
    <w:rsid w:val="00856773"/>
    <w:rsid w:val="00863E87"/>
    <w:rsid w:val="0087625C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FCC"/>
    <w:rsid w:val="008D3352"/>
    <w:rsid w:val="008E280F"/>
    <w:rsid w:val="008E3692"/>
    <w:rsid w:val="008E5D42"/>
    <w:rsid w:val="008F31CC"/>
    <w:rsid w:val="00901581"/>
    <w:rsid w:val="009031A7"/>
    <w:rsid w:val="00916E2C"/>
    <w:rsid w:val="00922905"/>
    <w:rsid w:val="00931C67"/>
    <w:rsid w:val="0093485E"/>
    <w:rsid w:val="00936417"/>
    <w:rsid w:val="00937AB0"/>
    <w:rsid w:val="009416A6"/>
    <w:rsid w:val="00941EC6"/>
    <w:rsid w:val="009444D6"/>
    <w:rsid w:val="00944807"/>
    <w:rsid w:val="0094732C"/>
    <w:rsid w:val="00952757"/>
    <w:rsid w:val="00960EA1"/>
    <w:rsid w:val="0096480F"/>
    <w:rsid w:val="0096766E"/>
    <w:rsid w:val="00967BC2"/>
    <w:rsid w:val="0097134C"/>
    <w:rsid w:val="009762E4"/>
    <w:rsid w:val="00977CAD"/>
    <w:rsid w:val="00982D1D"/>
    <w:rsid w:val="00983C53"/>
    <w:rsid w:val="009878B6"/>
    <w:rsid w:val="00990CC3"/>
    <w:rsid w:val="00990F67"/>
    <w:rsid w:val="00993E9F"/>
    <w:rsid w:val="00995162"/>
    <w:rsid w:val="00996BA2"/>
    <w:rsid w:val="009A6CBD"/>
    <w:rsid w:val="009C31DE"/>
    <w:rsid w:val="009C5F90"/>
    <w:rsid w:val="009D002B"/>
    <w:rsid w:val="009E4EB0"/>
    <w:rsid w:val="009E5688"/>
    <w:rsid w:val="009E5865"/>
    <w:rsid w:val="009E6DE1"/>
    <w:rsid w:val="00A1446B"/>
    <w:rsid w:val="00A2438F"/>
    <w:rsid w:val="00A26E7E"/>
    <w:rsid w:val="00A27ECE"/>
    <w:rsid w:val="00A33CEE"/>
    <w:rsid w:val="00A40BC0"/>
    <w:rsid w:val="00A413D7"/>
    <w:rsid w:val="00A434C5"/>
    <w:rsid w:val="00A55439"/>
    <w:rsid w:val="00A75322"/>
    <w:rsid w:val="00A85967"/>
    <w:rsid w:val="00AA37EE"/>
    <w:rsid w:val="00AA7F8F"/>
    <w:rsid w:val="00AB1905"/>
    <w:rsid w:val="00AC04AC"/>
    <w:rsid w:val="00AD3850"/>
    <w:rsid w:val="00AD6D6F"/>
    <w:rsid w:val="00AE2514"/>
    <w:rsid w:val="00AE3D51"/>
    <w:rsid w:val="00AF3378"/>
    <w:rsid w:val="00AF5C21"/>
    <w:rsid w:val="00B02C7F"/>
    <w:rsid w:val="00B066E3"/>
    <w:rsid w:val="00B10080"/>
    <w:rsid w:val="00B130E5"/>
    <w:rsid w:val="00B16A02"/>
    <w:rsid w:val="00B21A2E"/>
    <w:rsid w:val="00B23C31"/>
    <w:rsid w:val="00B2585D"/>
    <w:rsid w:val="00B2627A"/>
    <w:rsid w:val="00B27A3F"/>
    <w:rsid w:val="00B30674"/>
    <w:rsid w:val="00B35692"/>
    <w:rsid w:val="00B43D90"/>
    <w:rsid w:val="00B453F3"/>
    <w:rsid w:val="00B54309"/>
    <w:rsid w:val="00B57DBA"/>
    <w:rsid w:val="00B8673E"/>
    <w:rsid w:val="00B90B77"/>
    <w:rsid w:val="00B91C45"/>
    <w:rsid w:val="00B95894"/>
    <w:rsid w:val="00B97910"/>
    <w:rsid w:val="00BA263A"/>
    <w:rsid w:val="00BB51B1"/>
    <w:rsid w:val="00BB627C"/>
    <w:rsid w:val="00BB77A8"/>
    <w:rsid w:val="00BC1605"/>
    <w:rsid w:val="00BC7159"/>
    <w:rsid w:val="00BD73CD"/>
    <w:rsid w:val="00BE0848"/>
    <w:rsid w:val="00BE2054"/>
    <w:rsid w:val="00BE3CBE"/>
    <w:rsid w:val="00BE5147"/>
    <w:rsid w:val="00BF224A"/>
    <w:rsid w:val="00C0547F"/>
    <w:rsid w:val="00C0610A"/>
    <w:rsid w:val="00C079B4"/>
    <w:rsid w:val="00C17235"/>
    <w:rsid w:val="00C200D0"/>
    <w:rsid w:val="00C32455"/>
    <w:rsid w:val="00C37AA5"/>
    <w:rsid w:val="00C44E37"/>
    <w:rsid w:val="00C60F23"/>
    <w:rsid w:val="00C610BF"/>
    <w:rsid w:val="00C64FC0"/>
    <w:rsid w:val="00C804BE"/>
    <w:rsid w:val="00C929BA"/>
    <w:rsid w:val="00C97CCA"/>
    <w:rsid w:val="00CA31C7"/>
    <w:rsid w:val="00CA4207"/>
    <w:rsid w:val="00CB1693"/>
    <w:rsid w:val="00CB47D5"/>
    <w:rsid w:val="00CB4B7B"/>
    <w:rsid w:val="00CC460F"/>
    <w:rsid w:val="00CC6B13"/>
    <w:rsid w:val="00CE1090"/>
    <w:rsid w:val="00CE35BB"/>
    <w:rsid w:val="00CF2BC5"/>
    <w:rsid w:val="00D00022"/>
    <w:rsid w:val="00D072DC"/>
    <w:rsid w:val="00D07A85"/>
    <w:rsid w:val="00D1100C"/>
    <w:rsid w:val="00D173C1"/>
    <w:rsid w:val="00D2524C"/>
    <w:rsid w:val="00D26BBA"/>
    <w:rsid w:val="00D37DBB"/>
    <w:rsid w:val="00D42305"/>
    <w:rsid w:val="00D45413"/>
    <w:rsid w:val="00D72C71"/>
    <w:rsid w:val="00D856CA"/>
    <w:rsid w:val="00DA0EC8"/>
    <w:rsid w:val="00DA2159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5733"/>
    <w:rsid w:val="00DE7112"/>
    <w:rsid w:val="00E01BCF"/>
    <w:rsid w:val="00E02063"/>
    <w:rsid w:val="00E03207"/>
    <w:rsid w:val="00E06E22"/>
    <w:rsid w:val="00E1159B"/>
    <w:rsid w:val="00E12D51"/>
    <w:rsid w:val="00E149C6"/>
    <w:rsid w:val="00E14CA5"/>
    <w:rsid w:val="00E15C02"/>
    <w:rsid w:val="00E15D4A"/>
    <w:rsid w:val="00E240A9"/>
    <w:rsid w:val="00E342BF"/>
    <w:rsid w:val="00E34594"/>
    <w:rsid w:val="00E36838"/>
    <w:rsid w:val="00E4248E"/>
    <w:rsid w:val="00E425AA"/>
    <w:rsid w:val="00E43CA1"/>
    <w:rsid w:val="00E44E71"/>
    <w:rsid w:val="00E52546"/>
    <w:rsid w:val="00E53F7C"/>
    <w:rsid w:val="00E65392"/>
    <w:rsid w:val="00E66772"/>
    <w:rsid w:val="00E705F1"/>
    <w:rsid w:val="00E84A21"/>
    <w:rsid w:val="00E86373"/>
    <w:rsid w:val="00E92BF5"/>
    <w:rsid w:val="00E96A11"/>
    <w:rsid w:val="00EA15BA"/>
    <w:rsid w:val="00EC41CB"/>
    <w:rsid w:val="00ED0855"/>
    <w:rsid w:val="00ED6D86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5042"/>
    <w:rsid w:val="00F45D1D"/>
    <w:rsid w:val="00F5698E"/>
    <w:rsid w:val="00F56B4B"/>
    <w:rsid w:val="00F61B96"/>
    <w:rsid w:val="00F62576"/>
    <w:rsid w:val="00F628F3"/>
    <w:rsid w:val="00F62D5E"/>
    <w:rsid w:val="00F66027"/>
    <w:rsid w:val="00F70EE9"/>
    <w:rsid w:val="00F83120"/>
    <w:rsid w:val="00F849DB"/>
    <w:rsid w:val="00F87937"/>
    <w:rsid w:val="00F91FB6"/>
    <w:rsid w:val="00F93D73"/>
    <w:rsid w:val="00F9628B"/>
    <w:rsid w:val="00F96393"/>
    <w:rsid w:val="00FA0200"/>
    <w:rsid w:val="00FA0C13"/>
    <w:rsid w:val="00FB3843"/>
    <w:rsid w:val="00FE69A8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dom</dc:creator>
  <cp:lastModifiedBy>Lude</cp:lastModifiedBy>
  <cp:revision>2</cp:revision>
  <cp:lastPrinted>2022-08-24T07:49:00Z</cp:lastPrinted>
  <dcterms:created xsi:type="dcterms:W3CDTF">2022-08-24T07:50:00Z</dcterms:created>
  <dcterms:modified xsi:type="dcterms:W3CDTF">2022-08-24T07:50:00Z</dcterms:modified>
</cp:coreProperties>
</file>