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3C" w:rsidRDefault="00A73B3C" w:rsidP="005330B3">
      <w:pPr>
        <w:autoSpaceDE w:val="0"/>
        <w:autoSpaceDN w:val="0"/>
        <w:adjustRightInd w:val="0"/>
        <w:jc w:val="both"/>
        <w:rPr>
          <w:sz w:val="28"/>
          <w:szCs w:val="28"/>
        </w:rPr>
      </w:pPr>
      <w:r>
        <w:rPr>
          <w:sz w:val="28"/>
          <w:szCs w:val="28"/>
        </w:rPr>
        <w:t xml:space="preserve">                                                           </w:t>
      </w:r>
      <w:r w:rsidR="005A581A">
        <w:rPr>
          <w:noProof/>
          <w:sz w:val="32"/>
          <w:szCs w:val="32"/>
        </w:rPr>
        <w:drawing>
          <wp:inline distT="0" distB="0" distL="0" distR="0">
            <wp:extent cx="7239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3900" cy="933450"/>
                    </a:xfrm>
                    <a:prstGeom prst="rect">
                      <a:avLst/>
                    </a:prstGeom>
                    <a:noFill/>
                    <a:ln w="9525">
                      <a:noFill/>
                      <a:miter lim="800000"/>
                      <a:headEnd/>
                      <a:tailEnd/>
                    </a:ln>
                  </pic:spPr>
                </pic:pic>
              </a:graphicData>
            </a:graphic>
          </wp:inline>
        </w:drawing>
      </w:r>
      <w:r>
        <w:rPr>
          <w:sz w:val="28"/>
          <w:szCs w:val="28"/>
        </w:rPr>
        <w:t xml:space="preserve">      </w:t>
      </w:r>
    </w:p>
    <w:p w:rsidR="00A73B3C" w:rsidRDefault="00A73B3C" w:rsidP="00AE319B">
      <w:pPr>
        <w:autoSpaceDE w:val="0"/>
        <w:autoSpaceDN w:val="0"/>
        <w:adjustRightInd w:val="0"/>
        <w:spacing w:line="360" w:lineRule="auto"/>
        <w:jc w:val="both"/>
        <w:rPr>
          <w:sz w:val="28"/>
          <w:szCs w:val="28"/>
        </w:rPr>
      </w:pPr>
      <w:r>
        <w:rPr>
          <w:sz w:val="28"/>
          <w:szCs w:val="28"/>
        </w:rPr>
        <w:t xml:space="preserve">                 </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КЕМЕРОВСКАЯ ОБЛАСТЬ</w:t>
      </w:r>
      <w:r>
        <w:rPr>
          <w:b/>
          <w:sz w:val="28"/>
          <w:szCs w:val="28"/>
        </w:rPr>
        <w:t xml:space="preserve"> - КУЗБАСС</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ТАШТАГОЛЬСКИЙ МУНИЦИПАЛЬНЫЙ РАЙОН</w:t>
      </w:r>
    </w:p>
    <w:p w:rsidR="00A73B3C" w:rsidRDefault="00A73B3C" w:rsidP="00AE319B">
      <w:pPr>
        <w:pStyle w:val="5"/>
        <w:spacing w:before="0" w:after="0" w:line="360" w:lineRule="auto"/>
        <w:jc w:val="center"/>
        <w:rPr>
          <w:i w:val="0"/>
          <w:sz w:val="28"/>
          <w:szCs w:val="28"/>
        </w:rPr>
      </w:pPr>
      <w:r w:rsidRPr="00CC4BA5">
        <w:rPr>
          <w:i w:val="0"/>
          <w:sz w:val="28"/>
          <w:szCs w:val="28"/>
        </w:rPr>
        <w:t xml:space="preserve">АДМИНИСТРАЦИЯ  </w:t>
      </w:r>
    </w:p>
    <w:p w:rsidR="00A73B3C" w:rsidRPr="00CC4BA5" w:rsidRDefault="00A73B3C" w:rsidP="00AE319B">
      <w:pPr>
        <w:pStyle w:val="5"/>
        <w:spacing w:before="0" w:after="100" w:line="360" w:lineRule="auto"/>
        <w:jc w:val="center"/>
        <w:rPr>
          <w:i w:val="0"/>
          <w:sz w:val="28"/>
          <w:szCs w:val="28"/>
        </w:rPr>
      </w:pPr>
      <w:r w:rsidRPr="00CC4BA5">
        <w:rPr>
          <w:i w:val="0"/>
          <w:sz w:val="28"/>
          <w:szCs w:val="28"/>
        </w:rPr>
        <w:t>ТАШТАГОЛЬСКОГО</w:t>
      </w:r>
      <w:r>
        <w:rPr>
          <w:i w:val="0"/>
          <w:sz w:val="28"/>
          <w:szCs w:val="28"/>
        </w:rPr>
        <w:t xml:space="preserve"> МУНИЦИПАЛЬНОГО </w:t>
      </w:r>
      <w:r w:rsidRPr="00CC4BA5">
        <w:rPr>
          <w:i w:val="0"/>
          <w:sz w:val="28"/>
          <w:szCs w:val="28"/>
        </w:rPr>
        <w:t>РАЙОНА</w:t>
      </w:r>
    </w:p>
    <w:p w:rsidR="00A73B3C" w:rsidRDefault="00A73B3C" w:rsidP="009C039E">
      <w:pPr>
        <w:pStyle w:val="4"/>
        <w:tabs>
          <w:tab w:val="left" w:pos="7875"/>
        </w:tabs>
        <w:spacing w:before="0" w:after="100"/>
        <w:rPr>
          <w:b w:val="0"/>
          <w:bCs w:val="0"/>
          <w:spacing w:val="60"/>
        </w:rPr>
      </w:pPr>
      <w:r>
        <w:rPr>
          <w:b w:val="0"/>
          <w:bCs w:val="0"/>
          <w:spacing w:val="60"/>
        </w:rPr>
        <w:t xml:space="preserve">                       </w:t>
      </w:r>
    </w:p>
    <w:p w:rsidR="00A73B3C" w:rsidRPr="00AE319B" w:rsidRDefault="00A73B3C" w:rsidP="00AE319B">
      <w:pPr>
        <w:pStyle w:val="4"/>
        <w:tabs>
          <w:tab w:val="left" w:pos="7875"/>
        </w:tabs>
        <w:spacing w:before="0" w:after="100"/>
        <w:jc w:val="center"/>
        <w:rPr>
          <w:b w:val="0"/>
          <w:bCs w:val="0"/>
          <w:spacing w:val="60"/>
        </w:rPr>
      </w:pPr>
      <w:r w:rsidRPr="00AE319B">
        <w:rPr>
          <w:b w:val="0"/>
          <w:bCs w:val="0"/>
          <w:spacing w:val="60"/>
        </w:rPr>
        <w:t>ПОСТАНОВЛЕНИЕ</w:t>
      </w:r>
    </w:p>
    <w:p w:rsidR="00092A2F" w:rsidRDefault="00A73B3C" w:rsidP="00092A2F">
      <w:pPr>
        <w:autoSpaceDE w:val="0"/>
        <w:autoSpaceDN w:val="0"/>
        <w:adjustRightInd w:val="0"/>
        <w:spacing w:before="480"/>
        <w:rPr>
          <w:sz w:val="28"/>
          <w:szCs w:val="28"/>
        </w:rPr>
      </w:pPr>
      <w:r>
        <w:rPr>
          <w:sz w:val="28"/>
          <w:szCs w:val="28"/>
        </w:rPr>
        <w:t>от  «</w:t>
      </w:r>
      <w:r w:rsidR="00DE0EFF">
        <w:rPr>
          <w:sz w:val="28"/>
          <w:szCs w:val="28"/>
        </w:rPr>
        <w:t>27</w:t>
      </w:r>
      <w:r>
        <w:rPr>
          <w:sz w:val="28"/>
          <w:szCs w:val="28"/>
        </w:rPr>
        <w:t>»</w:t>
      </w:r>
      <w:r w:rsidR="00DE0EFF">
        <w:rPr>
          <w:sz w:val="28"/>
          <w:szCs w:val="28"/>
        </w:rPr>
        <w:t xml:space="preserve"> сентября </w:t>
      </w:r>
      <w:r w:rsidRPr="005D7B90">
        <w:rPr>
          <w:sz w:val="28"/>
          <w:szCs w:val="28"/>
        </w:rPr>
        <w:t xml:space="preserve"> </w:t>
      </w:r>
      <w:r>
        <w:rPr>
          <w:sz w:val="28"/>
          <w:szCs w:val="28"/>
        </w:rPr>
        <w:t>20</w:t>
      </w:r>
      <w:r w:rsidR="00092A2F">
        <w:rPr>
          <w:sz w:val="28"/>
          <w:szCs w:val="28"/>
        </w:rPr>
        <w:t>2</w:t>
      </w:r>
      <w:r w:rsidR="003369D3">
        <w:rPr>
          <w:sz w:val="28"/>
          <w:szCs w:val="28"/>
        </w:rPr>
        <w:t>2</w:t>
      </w:r>
      <w:r w:rsidRPr="00440497">
        <w:rPr>
          <w:sz w:val="28"/>
          <w:szCs w:val="28"/>
        </w:rPr>
        <w:t xml:space="preserve">  </w:t>
      </w:r>
      <w:r>
        <w:rPr>
          <w:sz w:val="28"/>
          <w:szCs w:val="28"/>
        </w:rPr>
        <w:t>№</w:t>
      </w:r>
      <w:r w:rsidR="00DE0EFF">
        <w:rPr>
          <w:sz w:val="28"/>
          <w:szCs w:val="28"/>
        </w:rPr>
        <w:t xml:space="preserve"> 1109</w:t>
      </w:r>
      <w:r w:rsidR="003369D3">
        <w:rPr>
          <w:sz w:val="28"/>
          <w:szCs w:val="28"/>
        </w:rPr>
        <w:t xml:space="preserve"> </w:t>
      </w:r>
      <w:r w:rsidR="00CB0A77">
        <w:rPr>
          <w:sz w:val="28"/>
          <w:szCs w:val="28"/>
        </w:rPr>
        <w:t>-</w:t>
      </w:r>
      <w:proofErr w:type="spellStart"/>
      <w:proofErr w:type="gramStart"/>
      <w:r w:rsidR="00CB0A77">
        <w:rPr>
          <w:sz w:val="28"/>
          <w:szCs w:val="28"/>
        </w:rPr>
        <w:t>п</w:t>
      </w:r>
      <w:proofErr w:type="spellEnd"/>
      <w:proofErr w:type="gramEnd"/>
      <w:r>
        <w:rPr>
          <w:sz w:val="28"/>
          <w:szCs w:val="28"/>
        </w:rPr>
        <w:t xml:space="preserve"> </w:t>
      </w:r>
      <w:r w:rsidRPr="00082D32">
        <w:rPr>
          <w:sz w:val="28"/>
          <w:szCs w:val="28"/>
        </w:rPr>
        <w:t xml:space="preserve"> </w:t>
      </w:r>
    </w:p>
    <w:p w:rsidR="00A73B3C" w:rsidRDefault="00A73B3C" w:rsidP="00092A2F">
      <w:pPr>
        <w:autoSpaceDE w:val="0"/>
        <w:autoSpaceDN w:val="0"/>
        <w:adjustRightInd w:val="0"/>
        <w:spacing w:before="480"/>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73B3C" w:rsidRDefault="00A73B3C" w:rsidP="00B60778">
      <w:pPr>
        <w:jc w:val="center"/>
        <w:rPr>
          <w:b/>
          <w:sz w:val="28"/>
          <w:szCs w:val="28"/>
        </w:rPr>
      </w:pPr>
      <w:r w:rsidRPr="00C753C5">
        <w:rPr>
          <w:b/>
          <w:sz w:val="28"/>
          <w:szCs w:val="28"/>
        </w:rPr>
        <w:t>Об утверждении муниципальной программы</w:t>
      </w:r>
    </w:p>
    <w:p w:rsidR="00A73B3C" w:rsidRDefault="00A73B3C" w:rsidP="00B60778">
      <w:pPr>
        <w:jc w:val="center"/>
        <w:rPr>
          <w:b/>
          <w:bCs/>
          <w:sz w:val="28"/>
          <w:szCs w:val="28"/>
        </w:rPr>
      </w:pPr>
      <w:r w:rsidRPr="00C753C5">
        <w:rPr>
          <w:b/>
          <w:sz w:val="28"/>
          <w:szCs w:val="28"/>
        </w:rPr>
        <w:t xml:space="preserve"> «</w:t>
      </w:r>
      <w:r w:rsidR="00092A2F">
        <w:rPr>
          <w:b/>
          <w:sz w:val="28"/>
          <w:szCs w:val="28"/>
        </w:rPr>
        <w:t>Жилищная и социальная инфраструктура</w:t>
      </w:r>
      <w:r w:rsidRPr="00C753C5">
        <w:rPr>
          <w:b/>
          <w:sz w:val="28"/>
          <w:szCs w:val="28"/>
        </w:rPr>
        <w:t>»</w:t>
      </w:r>
    </w:p>
    <w:p w:rsidR="00A73B3C" w:rsidRPr="0064755F" w:rsidRDefault="00A73B3C" w:rsidP="00B60778">
      <w:pPr>
        <w:jc w:val="center"/>
        <w:rPr>
          <w:b/>
          <w:sz w:val="28"/>
          <w:szCs w:val="28"/>
        </w:rPr>
      </w:pPr>
      <w:r w:rsidRPr="00C753C5">
        <w:rPr>
          <w:b/>
          <w:sz w:val="28"/>
          <w:szCs w:val="28"/>
        </w:rPr>
        <w:t>на 20</w:t>
      </w:r>
      <w:r w:rsidRPr="005D7B90">
        <w:rPr>
          <w:b/>
          <w:sz w:val="28"/>
          <w:szCs w:val="28"/>
        </w:rPr>
        <w:t>2</w:t>
      </w:r>
      <w:r w:rsidR="003369D3">
        <w:rPr>
          <w:b/>
          <w:sz w:val="28"/>
          <w:szCs w:val="28"/>
        </w:rPr>
        <w:t>3</w:t>
      </w:r>
      <w:r>
        <w:rPr>
          <w:b/>
          <w:sz w:val="28"/>
          <w:szCs w:val="28"/>
        </w:rPr>
        <w:t>-20</w:t>
      </w:r>
      <w:r w:rsidRPr="00440497">
        <w:rPr>
          <w:b/>
          <w:sz w:val="28"/>
          <w:szCs w:val="28"/>
        </w:rPr>
        <w:t>2</w:t>
      </w:r>
      <w:r w:rsidR="003369D3">
        <w:rPr>
          <w:b/>
          <w:sz w:val="28"/>
          <w:szCs w:val="28"/>
        </w:rPr>
        <w:t>5</w:t>
      </w:r>
      <w:r>
        <w:rPr>
          <w:b/>
          <w:sz w:val="28"/>
          <w:szCs w:val="28"/>
        </w:rPr>
        <w:t xml:space="preserve"> </w:t>
      </w:r>
      <w:r w:rsidRPr="00C753C5">
        <w:rPr>
          <w:b/>
          <w:sz w:val="28"/>
          <w:szCs w:val="28"/>
        </w:rPr>
        <w:t>годы</w:t>
      </w:r>
    </w:p>
    <w:p w:rsidR="00A73B3C" w:rsidRDefault="00A73B3C" w:rsidP="005013D3"/>
    <w:p w:rsidR="00A73B3C" w:rsidRDefault="00A73B3C" w:rsidP="00AE319B">
      <w:pPr>
        <w:autoSpaceDE w:val="0"/>
        <w:autoSpaceDN w:val="0"/>
        <w:adjustRightInd w:val="0"/>
        <w:jc w:val="both"/>
        <w:rPr>
          <w:sz w:val="28"/>
          <w:szCs w:val="28"/>
        </w:rPr>
      </w:pPr>
      <w:r w:rsidRPr="00C753C5">
        <w:tab/>
      </w:r>
      <w:r w:rsidR="002F1B7C">
        <w:rPr>
          <w:sz w:val="28"/>
          <w:szCs w:val="28"/>
        </w:rPr>
        <w:t>В</w:t>
      </w:r>
      <w:r w:rsidR="002F1B7C" w:rsidRPr="002F1B7C">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w:t>
      </w:r>
      <w:proofErr w:type="spellStart"/>
      <w:r w:rsidR="002F1B7C" w:rsidRPr="002F1B7C">
        <w:rPr>
          <w:sz w:val="28"/>
          <w:szCs w:val="28"/>
        </w:rPr>
        <w:t>Таштагольского</w:t>
      </w:r>
      <w:proofErr w:type="spellEnd"/>
      <w:r w:rsidR="002F1B7C" w:rsidRPr="002F1B7C">
        <w:rPr>
          <w:sz w:val="28"/>
          <w:szCs w:val="28"/>
        </w:rPr>
        <w:t xml:space="preserve"> муниципального района</w:t>
      </w:r>
      <w:r w:rsidR="00891B10">
        <w:rPr>
          <w:sz w:val="28"/>
          <w:szCs w:val="28"/>
        </w:rPr>
        <w:t>, в</w:t>
      </w:r>
      <w:r w:rsidRPr="00C753C5">
        <w:rPr>
          <w:sz w:val="28"/>
          <w:szCs w:val="28"/>
        </w:rPr>
        <w:t xml:space="preserve"> целях комплексного решения вопросов обеспечения жилыми помещениями граждан, место жительства которых находится на территории </w:t>
      </w:r>
      <w:proofErr w:type="spellStart"/>
      <w:r w:rsidRPr="00C753C5">
        <w:rPr>
          <w:sz w:val="28"/>
          <w:szCs w:val="28"/>
        </w:rPr>
        <w:t>Таштагольского</w:t>
      </w:r>
      <w:proofErr w:type="spellEnd"/>
      <w:r w:rsidRPr="00C753C5">
        <w:rPr>
          <w:sz w:val="28"/>
          <w:szCs w:val="28"/>
        </w:rPr>
        <w:t xml:space="preserve"> </w:t>
      </w:r>
      <w:r>
        <w:rPr>
          <w:sz w:val="28"/>
          <w:szCs w:val="28"/>
        </w:rPr>
        <w:t xml:space="preserve">муниципального </w:t>
      </w:r>
      <w:r w:rsidRPr="00C753C5">
        <w:rPr>
          <w:sz w:val="28"/>
          <w:szCs w:val="28"/>
        </w:rPr>
        <w:t>района</w:t>
      </w:r>
      <w:r>
        <w:rPr>
          <w:sz w:val="28"/>
          <w:szCs w:val="28"/>
        </w:rPr>
        <w:t>,</w:t>
      </w:r>
      <w:r w:rsidRPr="004E21F9">
        <w:rPr>
          <w:sz w:val="28"/>
          <w:szCs w:val="28"/>
        </w:rPr>
        <w:t xml:space="preserve"> </w:t>
      </w:r>
      <w:r>
        <w:rPr>
          <w:sz w:val="28"/>
          <w:szCs w:val="28"/>
        </w:rPr>
        <w:t xml:space="preserve">администрация </w:t>
      </w:r>
      <w:proofErr w:type="spellStart"/>
      <w:r>
        <w:rPr>
          <w:sz w:val="28"/>
          <w:szCs w:val="28"/>
        </w:rPr>
        <w:t>Таштагольского</w:t>
      </w:r>
      <w:proofErr w:type="spellEnd"/>
      <w:r>
        <w:rPr>
          <w:sz w:val="28"/>
          <w:szCs w:val="28"/>
        </w:rPr>
        <w:t xml:space="preserve"> муниципального района, постановляет:</w:t>
      </w:r>
    </w:p>
    <w:p w:rsidR="00A73B3C" w:rsidRPr="00C753C5" w:rsidRDefault="00A73B3C" w:rsidP="005013D3">
      <w:pPr>
        <w:ind w:firstLine="708"/>
        <w:jc w:val="both"/>
        <w:rPr>
          <w:sz w:val="28"/>
          <w:szCs w:val="28"/>
        </w:rPr>
      </w:pPr>
      <w:r w:rsidRPr="00C753C5">
        <w:rPr>
          <w:sz w:val="28"/>
          <w:szCs w:val="28"/>
        </w:rPr>
        <w:t>1. Утвердить муниципальную программу «</w:t>
      </w:r>
      <w:r w:rsidR="00092A2F">
        <w:rPr>
          <w:sz w:val="28"/>
          <w:szCs w:val="28"/>
        </w:rPr>
        <w:t>Жилищная и социальная инфраструктура</w:t>
      </w:r>
      <w:r w:rsidRPr="00C753C5">
        <w:rPr>
          <w:sz w:val="28"/>
          <w:szCs w:val="28"/>
        </w:rPr>
        <w:t>»  на 20</w:t>
      </w:r>
      <w:r w:rsidRPr="002E4ECF">
        <w:rPr>
          <w:sz w:val="28"/>
          <w:szCs w:val="28"/>
        </w:rPr>
        <w:t>2</w:t>
      </w:r>
      <w:r w:rsidR="00862EDA">
        <w:rPr>
          <w:sz w:val="28"/>
          <w:szCs w:val="28"/>
        </w:rPr>
        <w:t>3</w:t>
      </w:r>
      <w:r w:rsidRPr="00C753C5">
        <w:rPr>
          <w:sz w:val="28"/>
          <w:szCs w:val="28"/>
        </w:rPr>
        <w:t>-20</w:t>
      </w:r>
      <w:r w:rsidRPr="00542CED">
        <w:rPr>
          <w:sz w:val="28"/>
          <w:szCs w:val="28"/>
        </w:rPr>
        <w:t>2</w:t>
      </w:r>
      <w:r w:rsidR="00862EDA">
        <w:rPr>
          <w:sz w:val="28"/>
          <w:szCs w:val="28"/>
        </w:rPr>
        <w:t>5</w:t>
      </w:r>
      <w:r w:rsidRPr="00C753C5">
        <w:rPr>
          <w:sz w:val="28"/>
          <w:szCs w:val="28"/>
        </w:rPr>
        <w:t xml:space="preserve"> годы</w:t>
      </w:r>
      <w:r>
        <w:rPr>
          <w:sz w:val="28"/>
          <w:szCs w:val="28"/>
        </w:rPr>
        <w:t>»</w:t>
      </w:r>
      <w:r w:rsidRPr="00C753C5">
        <w:rPr>
          <w:sz w:val="28"/>
          <w:szCs w:val="28"/>
        </w:rPr>
        <w:t>, согласно приложению</w:t>
      </w:r>
      <w:r w:rsidR="00092A2F">
        <w:rPr>
          <w:sz w:val="28"/>
          <w:szCs w:val="28"/>
        </w:rPr>
        <w:t xml:space="preserve"> к настоящему постановлению</w:t>
      </w:r>
      <w:r w:rsidRPr="00C753C5">
        <w:rPr>
          <w:sz w:val="28"/>
          <w:szCs w:val="28"/>
        </w:rPr>
        <w:t>.</w:t>
      </w:r>
    </w:p>
    <w:p w:rsidR="00A73B3C" w:rsidRDefault="00A73B3C" w:rsidP="00894065">
      <w:pPr>
        <w:ind w:firstLine="720"/>
        <w:jc w:val="both"/>
        <w:rPr>
          <w:sz w:val="28"/>
          <w:szCs w:val="28"/>
        </w:rPr>
      </w:pPr>
      <w:r w:rsidRPr="00245970">
        <w:rPr>
          <w:snapToGrid w:val="0"/>
          <w:sz w:val="28"/>
          <w:szCs w:val="28"/>
        </w:rPr>
        <w:t>2</w:t>
      </w:r>
      <w:r w:rsidRPr="00245970">
        <w:rPr>
          <w:sz w:val="28"/>
          <w:szCs w:val="28"/>
        </w:rPr>
        <w:t xml:space="preserve">. </w:t>
      </w:r>
      <w:r>
        <w:rPr>
          <w:sz w:val="28"/>
          <w:szCs w:val="28"/>
        </w:rPr>
        <w:t xml:space="preserve">Пресс-секретарю Главы Таштагольского муниципального района      (М.Л. Кустовой) </w:t>
      </w:r>
      <w:proofErr w:type="gramStart"/>
      <w:r w:rsidR="00E54873">
        <w:rPr>
          <w:sz w:val="28"/>
          <w:szCs w:val="28"/>
        </w:rPr>
        <w:t>разместить</w:t>
      </w:r>
      <w:proofErr w:type="gramEnd"/>
      <w:r w:rsidR="00E54873">
        <w:rPr>
          <w:sz w:val="28"/>
          <w:szCs w:val="28"/>
        </w:rPr>
        <w:t xml:space="preserve"> </w:t>
      </w:r>
      <w:r>
        <w:rPr>
          <w:sz w:val="28"/>
          <w:szCs w:val="28"/>
        </w:rPr>
        <w:t>настоящее постановление на официальном сайте администрации Таштагольского муниципального района в информаци</w:t>
      </w:r>
      <w:r w:rsidR="004412A9">
        <w:rPr>
          <w:sz w:val="28"/>
          <w:szCs w:val="28"/>
        </w:rPr>
        <w:t>онно-телекоммуникационной сети Интернет</w:t>
      </w:r>
      <w:r>
        <w:rPr>
          <w:sz w:val="28"/>
          <w:szCs w:val="28"/>
        </w:rPr>
        <w:t>.</w:t>
      </w:r>
    </w:p>
    <w:p w:rsidR="00A73B3C" w:rsidRPr="00460CC0" w:rsidRDefault="00A73B3C" w:rsidP="00460CC0">
      <w:pPr>
        <w:rPr>
          <w:bCs/>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w:t>
      </w:r>
      <w:proofErr w:type="spellStart"/>
      <w:r>
        <w:rPr>
          <w:sz w:val="28"/>
          <w:szCs w:val="28"/>
        </w:rPr>
        <w:t>Таштагольского</w:t>
      </w:r>
      <w:proofErr w:type="spellEnd"/>
      <w:r>
        <w:rPr>
          <w:sz w:val="28"/>
          <w:szCs w:val="28"/>
        </w:rPr>
        <w:t xml:space="preserve"> муниципального района </w:t>
      </w:r>
      <w:r w:rsidR="00460CC0" w:rsidRPr="00460CC0">
        <w:rPr>
          <w:bCs/>
          <w:sz w:val="28"/>
          <w:szCs w:val="28"/>
        </w:rPr>
        <w:t>по строительству</w:t>
      </w:r>
      <w:r w:rsidR="00460CC0">
        <w:rPr>
          <w:bCs/>
          <w:sz w:val="28"/>
          <w:szCs w:val="28"/>
        </w:rPr>
        <w:t xml:space="preserve"> </w:t>
      </w:r>
      <w:proofErr w:type="spellStart"/>
      <w:r w:rsidR="00366CE2">
        <w:rPr>
          <w:sz w:val="28"/>
          <w:szCs w:val="28"/>
        </w:rPr>
        <w:t>Варзанова</w:t>
      </w:r>
      <w:proofErr w:type="spellEnd"/>
      <w:r w:rsidR="00366CE2">
        <w:rPr>
          <w:sz w:val="28"/>
          <w:szCs w:val="28"/>
        </w:rPr>
        <w:t xml:space="preserve"> Д.И</w:t>
      </w:r>
      <w:r>
        <w:rPr>
          <w:sz w:val="28"/>
          <w:szCs w:val="28"/>
        </w:rPr>
        <w:t>.</w:t>
      </w:r>
    </w:p>
    <w:p w:rsidR="00A73B3C" w:rsidRPr="0081054C" w:rsidRDefault="00A73B3C" w:rsidP="0081054C">
      <w:pPr>
        <w:pStyle w:val="ad"/>
        <w:suppressAutoHyphens/>
        <w:ind w:firstLine="708"/>
        <w:jc w:val="both"/>
        <w:rPr>
          <w:snapToGrid w:val="0"/>
          <w:sz w:val="28"/>
          <w:szCs w:val="28"/>
        </w:rPr>
      </w:pPr>
      <w:r>
        <w:rPr>
          <w:sz w:val="28"/>
          <w:szCs w:val="28"/>
        </w:rPr>
        <w:t>4</w:t>
      </w:r>
      <w:r w:rsidRPr="00450BB6">
        <w:rPr>
          <w:sz w:val="28"/>
          <w:szCs w:val="28"/>
        </w:rPr>
        <w:t xml:space="preserve">. </w:t>
      </w:r>
      <w:r w:rsidRPr="00450BB6">
        <w:rPr>
          <w:snapToGrid w:val="0"/>
          <w:sz w:val="28"/>
          <w:szCs w:val="28"/>
        </w:rPr>
        <w:t>Настоящее постановление вступает в силу с</w:t>
      </w:r>
      <w:r>
        <w:rPr>
          <w:snapToGrid w:val="0"/>
          <w:sz w:val="28"/>
          <w:szCs w:val="28"/>
        </w:rPr>
        <w:t xml:space="preserve"> момента подписания и распространяет свое действие на правоотношения, возникшие с 01.01.20</w:t>
      </w:r>
      <w:r w:rsidRPr="00B377B0">
        <w:rPr>
          <w:snapToGrid w:val="0"/>
          <w:sz w:val="28"/>
          <w:szCs w:val="28"/>
        </w:rPr>
        <w:t>2</w:t>
      </w:r>
      <w:r w:rsidR="0064755F" w:rsidRPr="0064755F">
        <w:rPr>
          <w:snapToGrid w:val="0"/>
          <w:sz w:val="28"/>
          <w:szCs w:val="28"/>
        </w:rPr>
        <w:t>3</w:t>
      </w:r>
      <w:r w:rsidRPr="00BA30A7">
        <w:rPr>
          <w:snapToGrid w:val="0"/>
          <w:sz w:val="28"/>
          <w:szCs w:val="28"/>
        </w:rPr>
        <w:t xml:space="preserve"> </w:t>
      </w:r>
      <w:r>
        <w:rPr>
          <w:snapToGrid w:val="0"/>
          <w:sz w:val="28"/>
          <w:szCs w:val="28"/>
        </w:rPr>
        <w:t>г.</w:t>
      </w:r>
    </w:p>
    <w:p w:rsidR="00A73B3C" w:rsidRPr="001F0062" w:rsidRDefault="00A73B3C" w:rsidP="00B60778">
      <w:pPr>
        <w:pStyle w:val="ad"/>
        <w:suppressAutoHyphens/>
        <w:rPr>
          <w:b/>
          <w:sz w:val="28"/>
          <w:szCs w:val="28"/>
        </w:rPr>
      </w:pPr>
      <w:r w:rsidRPr="001F0062">
        <w:rPr>
          <w:b/>
          <w:sz w:val="28"/>
          <w:szCs w:val="28"/>
        </w:rPr>
        <w:t xml:space="preserve"> Глава Таштагольского  </w:t>
      </w:r>
    </w:p>
    <w:p w:rsidR="00A73B3C" w:rsidRPr="001F0062" w:rsidRDefault="00A73B3C" w:rsidP="00E9549F">
      <w:pPr>
        <w:pStyle w:val="ad"/>
        <w:suppressAutoHyphens/>
        <w:rPr>
          <w:b/>
          <w:sz w:val="28"/>
          <w:szCs w:val="28"/>
        </w:rPr>
      </w:pPr>
      <w:r w:rsidRPr="001F0062">
        <w:rPr>
          <w:b/>
          <w:sz w:val="28"/>
          <w:szCs w:val="28"/>
        </w:rPr>
        <w:t>муниципального  района</w:t>
      </w:r>
      <w:r w:rsidRPr="001F0062">
        <w:rPr>
          <w:b/>
          <w:sz w:val="28"/>
          <w:szCs w:val="28"/>
        </w:rPr>
        <w:tab/>
        <w:t xml:space="preserve">                                                </w:t>
      </w:r>
      <w:r w:rsidRPr="001F0062">
        <w:rPr>
          <w:b/>
          <w:sz w:val="28"/>
          <w:szCs w:val="28"/>
        </w:rPr>
        <w:tab/>
      </w:r>
      <w:r w:rsidRPr="001F0062">
        <w:rPr>
          <w:b/>
          <w:sz w:val="28"/>
          <w:szCs w:val="28"/>
        </w:rPr>
        <w:tab/>
      </w:r>
      <w:r w:rsidR="0064755F">
        <w:rPr>
          <w:b/>
          <w:sz w:val="28"/>
          <w:szCs w:val="28"/>
        </w:rPr>
        <w:t>А.Г. Орлов</w:t>
      </w:r>
    </w:p>
    <w:p w:rsidR="00A73B3C" w:rsidRDefault="00A73B3C" w:rsidP="00E9549F">
      <w:pPr>
        <w:suppressAutoHyphens/>
        <w:rPr>
          <w:sz w:val="28"/>
          <w:szCs w:val="28"/>
        </w:rPr>
      </w:pPr>
      <w:r>
        <w:rPr>
          <w:sz w:val="28"/>
          <w:szCs w:val="28"/>
        </w:rPr>
        <w:t xml:space="preserve">                                                          </w:t>
      </w:r>
    </w:p>
    <w:p w:rsidR="00A73B3C" w:rsidRPr="004F0E21" w:rsidRDefault="00A73B3C" w:rsidP="00E9549F">
      <w:pPr>
        <w:suppressAutoHyphens/>
        <w:rPr>
          <w:sz w:val="28"/>
          <w:szCs w:val="28"/>
        </w:rPr>
      </w:pPr>
    </w:p>
    <w:p w:rsidR="00A73B3C" w:rsidRPr="00891B10" w:rsidRDefault="00A73B3C" w:rsidP="0081054C">
      <w:pPr>
        <w:suppressAutoHyphens/>
        <w:jc w:val="right"/>
        <w:rPr>
          <w:sz w:val="28"/>
          <w:szCs w:val="28"/>
        </w:rPr>
      </w:pPr>
      <w:r w:rsidRPr="004F0E21">
        <w:rPr>
          <w:sz w:val="28"/>
          <w:szCs w:val="28"/>
        </w:rPr>
        <w:t xml:space="preserve">                                                                       </w:t>
      </w:r>
      <w:r>
        <w:rPr>
          <w:sz w:val="28"/>
          <w:szCs w:val="28"/>
        </w:rPr>
        <w:t xml:space="preserve">                                                                   </w:t>
      </w:r>
      <w:r w:rsidR="0081054C">
        <w:rPr>
          <w:sz w:val="28"/>
          <w:szCs w:val="28"/>
        </w:rPr>
        <w:t xml:space="preserve">                               </w:t>
      </w:r>
    </w:p>
    <w:p w:rsidR="00A73B3C" w:rsidRDefault="00A73B3C" w:rsidP="0087714A">
      <w:pPr>
        <w:suppressAutoHyphens/>
        <w:jc w:val="right"/>
        <w:rPr>
          <w:sz w:val="28"/>
          <w:szCs w:val="28"/>
        </w:rPr>
      </w:pPr>
    </w:p>
    <w:p w:rsidR="00A73B3C" w:rsidRDefault="00A73B3C" w:rsidP="00211B89">
      <w:pPr>
        <w:suppressAutoHyphens/>
        <w:jc w:val="right"/>
        <w:rPr>
          <w:sz w:val="28"/>
          <w:szCs w:val="28"/>
        </w:rPr>
      </w:pPr>
      <w:r w:rsidRPr="00B60778">
        <w:rPr>
          <w:sz w:val="28"/>
          <w:szCs w:val="28"/>
        </w:rPr>
        <w:t>Приложение</w:t>
      </w:r>
    </w:p>
    <w:p w:rsidR="00A73B3C" w:rsidRDefault="00A73B3C" w:rsidP="00211B89">
      <w:pPr>
        <w:suppressAutoHyphens/>
        <w:jc w:val="right"/>
        <w:rPr>
          <w:sz w:val="28"/>
          <w:szCs w:val="28"/>
        </w:rPr>
      </w:pPr>
      <w:r w:rsidRPr="00B60778">
        <w:rPr>
          <w:sz w:val="28"/>
          <w:szCs w:val="28"/>
        </w:rPr>
        <w:t xml:space="preserve"> к постановлению </w:t>
      </w:r>
    </w:p>
    <w:p w:rsidR="00A73B3C" w:rsidRDefault="00A73B3C" w:rsidP="00211B89">
      <w:pPr>
        <w:suppressAutoHyphens/>
        <w:jc w:val="right"/>
        <w:rPr>
          <w:sz w:val="28"/>
          <w:szCs w:val="28"/>
        </w:rPr>
      </w:pPr>
      <w:r>
        <w:rPr>
          <w:sz w:val="28"/>
          <w:szCs w:val="28"/>
        </w:rPr>
        <w:t xml:space="preserve">                                                              а</w:t>
      </w:r>
      <w:r w:rsidRPr="00B60778">
        <w:rPr>
          <w:sz w:val="28"/>
          <w:szCs w:val="28"/>
        </w:rPr>
        <w:t>дминистрации Таштагольского</w:t>
      </w:r>
      <w:r>
        <w:rPr>
          <w:sz w:val="28"/>
          <w:szCs w:val="28"/>
        </w:rPr>
        <w:t xml:space="preserve">  </w:t>
      </w:r>
    </w:p>
    <w:p w:rsidR="00A73B3C" w:rsidRPr="00B60778" w:rsidRDefault="00A73B3C" w:rsidP="00211B89">
      <w:pPr>
        <w:suppressAutoHyphens/>
        <w:jc w:val="right"/>
        <w:rPr>
          <w:sz w:val="28"/>
          <w:szCs w:val="28"/>
        </w:rPr>
      </w:pPr>
      <w:r>
        <w:rPr>
          <w:sz w:val="28"/>
          <w:szCs w:val="28"/>
        </w:rPr>
        <w:t xml:space="preserve">                                                            муниципального</w:t>
      </w:r>
      <w:r w:rsidRPr="00B60778">
        <w:rPr>
          <w:sz w:val="28"/>
          <w:szCs w:val="28"/>
        </w:rPr>
        <w:t xml:space="preserve"> района</w:t>
      </w:r>
    </w:p>
    <w:p w:rsidR="00DE0EFF" w:rsidRDefault="00A73B3C" w:rsidP="00DE0EFF">
      <w:pPr>
        <w:autoSpaceDE w:val="0"/>
        <w:autoSpaceDN w:val="0"/>
        <w:adjustRightInd w:val="0"/>
        <w:spacing w:before="480"/>
        <w:jc w:val="right"/>
        <w:rPr>
          <w:sz w:val="28"/>
          <w:szCs w:val="28"/>
        </w:rPr>
      </w:pPr>
      <w:r>
        <w:rPr>
          <w:sz w:val="28"/>
          <w:szCs w:val="28"/>
        </w:rPr>
        <w:t xml:space="preserve">                                                          </w:t>
      </w:r>
      <w:r w:rsidR="00DE0EFF">
        <w:rPr>
          <w:sz w:val="28"/>
          <w:szCs w:val="28"/>
        </w:rPr>
        <w:t xml:space="preserve">от  «27» сентября </w:t>
      </w:r>
      <w:r w:rsidR="00DE0EFF" w:rsidRPr="005D7B90">
        <w:rPr>
          <w:sz w:val="28"/>
          <w:szCs w:val="28"/>
        </w:rPr>
        <w:t xml:space="preserve"> </w:t>
      </w:r>
      <w:r w:rsidR="00DE0EFF">
        <w:rPr>
          <w:sz w:val="28"/>
          <w:szCs w:val="28"/>
        </w:rPr>
        <w:t>2022</w:t>
      </w:r>
      <w:r w:rsidR="00DE0EFF" w:rsidRPr="00440497">
        <w:rPr>
          <w:sz w:val="28"/>
          <w:szCs w:val="28"/>
        </w:rPr>
        <w:t xml:space="preserve">  </w:t>
      </w:r>
      <w:r w:rsidR="00DE0EFF">
        <w:rPr>
          <w:sz w:val="28"/>
          <w:szCs w:val="28"/>
        </w:rPr>
        <w:t>№ 1109 -</w:t>
      </w:r>
      <w:proofErr w:type="spellStart"/>
      <w:proofErr w:type="gramStart"/>
      <w:r w:rsidR="00DE0EFF">
        <w:rPr>
          <w:sz w:val="28"/>
          <w:szCs w:val="28"/>
        </w:rPr>
        <w:t>п</w:t>
      </w:r>
      <w:proofErr w:type="spellEnd"/>
      <w:proofErr w:type="gramEnd"/>
      <w:r w:rsidR="00DE0EFF">
        <w:rPr>
          <w:sz w:val="28"/>
          <w:szCs w:val="28"/>
        </w:rPr>
        <w:t xml:space="preserve"> </w:t>
      </w:r>
      <w:r w:rsidR="00DE0EFF" w:rsidRPr="00082D32">
        <w:rPr>
          <w:sz w:val="28"/>
          <w:szCs w:val="28"/>
        </w:rPr>
        <w:t xml:space="preserve"> </w:t>
      </w:r>
    </w:p>
    <w:p w:rsidR="00CB0A77" w:rsidRDefault="00CB0A77" w:rsidP="00CB0A77">
      <w:pPr>
        <w:autoSpaceDE w:val="0"/>
        <w:autoSpaceDN w:val="0"/>
        <w:adjustRightInd w:val="0"/>
        <w:spacing w:before="480"/>
        <w:jc w:val="right"/>
        <w:rPr>
          <w:sz w:val="28"/>
          <w:szCs w:val="28"/>
        </w:rPr>
      </w:pPr>
    </w:p>
    <w:p w:rsidR="00A73B3C" w:rsidRPr="00B60778" w:rsidRDefault="00A73B3C" w:rsidP="002A0759">
      <w:pPr>
        <w:pStyle w:val="ConsPlusNormal"/>
        <w:widowControl/>
        <w:ind w:firstLine="0"/>
        <w:jc w:val="right"/>
        <w:rPr>
          <w:rFonts w:ascii="Times New Roman" w:hAnsi="Times New Roman" w:cs="Times New Roman"/>
          <w:sz w:val="28"/>
          <w:szCs w:val="28"/>
        </w:rPr>
      </w:pP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Муниципальная  программа</w:t>
      </w:r>
    </w:p>
    <w:p w:rsidR="00A73B3C" w:rsidRPr="00F23625" w:rsidRDefault="00A73B3C" w:rsidP="002A0759">
      <w:pPr>
        <w:pStyle w:val="ConsPlusNormal"/>
        <w:widowControl/>
        <w:ind w:firstLine="0"/>
        <w:jc w:val="center"/>
        <w:rPr>
          <w:rFonts w:ascii="Times New Roman" w:hAnsi="Times New Roman" w:cs="Times New Roman"/>
          <w:b/>
          <w:sz w:val="28"/>
          <w:szCs w:val="28"/>
        </w:rPr>
      </w:pPr>
      <w:r w:rsidRPr="00F23625">
        <w:rPr>
          <w:rFonts w:ascii="Times New Roman" w:hAnsi="Times New Roman" w:cs="Times New Roman"/>
          <w:b/>
          <w:sz w:val="28"/>
          <w:szCs w:val="28"/>
        </w:rPr>
        <w:t>"</w:t>
      </w:r>
      <w:r w:rsidR="00F23625" w:rsidRPr="00F23625">
        <w:rPr>
          <w:rFonts w:ascii="Times New Roman" w:hAnsi="Times New Roman" w:cs="Times New Roman"/>
          <w:b/>
          <w:sz w:val="28"/>
          <w:szCs w:val="28"/>
        </w:rPr>
        <w:t>Жилищная и социальная инфраструктура</w:t>
      </w:r>
      <w:r w:rsidRPr="00F23625">
        <w:rPr>
          <w:rFonts w:ascii="Times New Roman" w:hAnsi="Times New Roman" w:cs="Times New Roman"/>
          <w:b/>
          <w:sz w:val="28"/>
          <w:szCs w:val="28"/>
        </w:rPr>
        <w:t xml:space="preserve">" </w:t>
      </w: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на 20</w:t>
      </w:r>
      <w:r w:rsidRPr="005D7B90">
        <w:rPr>
          <w:rFonts w:ascii="Times New Roman" w:hAnsi="Times New Roman" w:cs="Times New Roman"/>
          <w:b/>
          <w:sz w:val="28"/>
          <w:szCs w:val="28"/>
        </w:rPr>
        <w:t>2</w:t>
      </w:r>
      <w:r w:rsidR="00862EDA">
        <w:rPr>
          <w:rFonts w:ascii="Times New Roman" w:hAnsi="Times New Roman" w:cs="Times New Roman"/>
          <w:b/>
          <w:sz w:val="28"/>
          <w:szCs w:val="28"/>
        </w:rPr>
        <w:t>3</w:t>
      </w:r>
      <w:r>
        <w:rPr>
          <w:rFonts w:ascii="Times New Roman" w:hAnsi="Times New Roman" w:cs="Times New Roman"/>
          <w:b/>
          <w:sz w:val="28"/>
          <w:szCs w:val="28"/>
        </w:rPr>
        <w:t xml:space="preserve"> </w:t>
      </w:r>
      <w:r w:rsidRPr="00F64427">
        <w:rPr>
          <w:rFonts w:ascii="Times New Roman" w:hAnsi="Times New Roman" w:cs="Times New Roman"/>
          <w:b/>
          <w:sz w:val="28"/>
          <w:szCs w:val="28"/>
        </w:rPr>
        <w:t>-</w:t>
      </w:r>
      <w:r>
        <w:rPr>
          <w:rFonts w:ascii="Times New Roman" w:hAnsi="Times New Roman" w:cs="Times New Roman"/>
          <w:b/>
          <w:sz w:val="28"/>
          <w:szCs w:val="28"/>
        </w:rPr>
        <w:t xml:space="preserve"> </w:t>
      </w:r>
      <w:r w:rsidRPr="00F64427">
        <w:rPr>
          <w:rFonts w:ascii="Times New Roman" w:hAnsi="Times New Roman" w:cs="Times New Roman"/>
          <w:b/>
          <w:sz w:val="28"/>
          <w:szCs w:val="28"/>
        </w:rPr>
        <w:t>20</w:t>
      </w:r>
      <w:r w:rsidRPr="002A0759">
        <w:rPr>
          <w:rFonts w:ascii="Times New Roman" w:hAnsi="Times New Roman" w:cs="Times New Roman"/>
          <w:b/>
          <w:sz w:val="28"/>
          <w:szCs w:val="28"/>
        </w:rPr>
        <w:t>2</w:t>
      </w:r>
      <w:r w:rsidR="00862EDA">
        <w:rPr>
          <w:rFonts w:ascii="Times New Roman" w:hAnsi="Times New Roman" w:cs="Times New Roman"/>
          <w:b/>
          <w:sz w:val="28"/>
          <w:szCs w:val="28"/>
        </w:rPr>
        <w:t>5</w:t>
      </w:r>
      <w:r>
        <w:rPr>
          <w:rFonts w:ascii="Times New Roman" w:hAnsi="Times New Roman" w:cs="Times New Roman"/>
          <w:b/>
          <w:sz w:val="28"/>
          <w:szCs w:val="28"/>
        </w:rPr>
        <w:t xml:space="preserve"> </w:t>
      </w:r>
      <w:r w:rsidRPr="00F64427">
        <w:rPr>
          <w:rFonts w:ascii="Times New Roman" w:hAnsi="Times New Roman" w:cs="Times New Roman"/>
          <w:b/>
          <w:sz w:val="28"/>
          <w:szCs w:val="28"/>
        </w:rPr>
        <w:t>годы</w:t>
      </w: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ПАСПОРТ</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муниципальной  программы</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w:t>
      </w:r>
      <w:r w:rsidR="00F23625" w:rsidRPr="00F23625">
        <w:rPr>
          <w:rFonts w:ascii="Times New Roman" w:hAnsi="Times New Roman" w:cs="Times New Roman"/>
          <w:sz w:val="28"/>
          <w:szCs w:val="28"/>
        </w:rPr>
        <w:t>Жилищная и социальная инфраструктура</w:t>
      </w:r>
      <w:r w:rsidRPr="00B60778">
        <w:rPr>
          <w:rFonts w:ascii="Times New Roman" w:hAnsi="Times New Roman" w:cs="Times New Roman"/>
          <w:sz w:val="28"/>
          <w:szCs w:val="28"/>
        </w:rPr>
        <w:t xml:space="preserve">" </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на 20</w:t>
      </w:r>
      <w:r w:rsidR="00F23625">
        <w:rPr>
          <w:rFonts w:ascii="Times New Roman" w:hAnsi="Times New Roman" w:cs="Times New Roman"/>
          <w:sz w:val="28"/>
          <w:szCs w:val="28"/>
          <w:lang w:val="en-US"/>
        </w:rPr>
        <w:t>2</w:t>
      </w:r>
      <w:r w:rsidR="00862EDA">
        <w:rPr>
          <w:rFonts w:ascii="Times New Roman" w:hAnsi="Times New Roman" w:cs="Times New Roman"/>
          <w:sz w:val="28"/>
          <w:szCs w:val="28"/>
        </w:rPr>
        <w:t>3</w:t>
      </w:r>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sidR="00F23625">
        <w:rPr>
          <w:rFonts w:ascii="Times New Roman" w:hAnsi="Times New Roman" w:cs="Times New Roman"/>
          <w:sz w:val="28"/>
          <w:szCs w:val="28"/>
          <w:lang w:val="en-US"/>
        </w:rPr>
        <w:t>2</w:t>
      </w:r>
      <w:r w:rsidR="00862EDA">
        <w:rPr>
          <w:rFonts w:ascii="Times New Roman" w:hAnsi="Times New Roman" w:cs="Times New Roman"/>
          <w:sz w:val="28"/>
          <w:szCs w:val="28"/>
        </w:rPr>
        <w:t>5</w:t>
      </w:r>
      <w:r w:rsidRPr="00B60778">
        <w:rPr>
          <w:rFonts w:ascii="Times New Roman" w:hAnsi="Times New Roman" w:cs="Times New Roman"/>
          <w:sz w:val="28"/>
          <w:szCs w:val="28"/>
        </w:rPr>
        <w:t xml:space="preserve"> годы</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6252"/>
      </w:tblGrid>
      <w:tr w:rsidR="00A73B3C" w:rsidRPr="00F96F3B" w:rsidTr="0076642D">
        <w:trPr>
          <w:trHeight w:val="1116"/>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Наименование муниципальной  Программы</w:t>
            </w:r>
          </w:p>
        </w:tc>
        <w:tc>
          <w:tcPr>
            <w:tcW w:w="6252" w:type="dxa"/>
          </w:tcPr>
          <w:p w:rsidR="00A73B3C" w:rsidRPr="00F96F3B" w:rsidRDefault="00A73B3C" w:rsidP="00AF2CD5">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Муниципальная программа "</w:t>
            </w:r>
            <w:r w:rsidR="00AF2CD5" w:rsidRPr="00AF2CD5">
              <w:rPr>
                <w:rFonts w:ascii="Times New Roman" w:hAnsi="Times New Roman" w:cs="Times New Roman"/>
                <w:sz w:val="28"/>
                <w:szCs w:val="28"/>
              </w:rPr>
              <w:t>Жилищная и социальная инфраструктура</w:t>
            </w:r>
            <w:r w:rsidR="00AF2CD5" w:rsidRPr="00F96F3B">
              <w:rPr>
                <w:rFonts w:ascii="Times New Roman" w:hAnsi="Times New Roman" w:cs="Times New Roman"/>
                <w:sz w:val="28"/>
                <w:szCs w:val="28"/>
              </w:rPr>
              <w:t xml:space="preserve"> </w:t>
            </w:r>
            <w:r w:rsidRPr="00F96F3B">
              <w:rPr>
                <w:rFonts w:ascii="Times New Roman" w:hAnsi="Times New Roman" w:cs="Times New Roman"/>
                <w:sz w:val="28"/>
                <w:szCs w:val="28"/>
              </w:rPr>
              <w:t>» на 20</w:t>
            </w:r>
            <w:r w:rsidRPr="005429A7">
              <w:rPr>
                <w:rFonts w:ascii="Times New Roman" w:hAnsi="Times New Roman" w:cs="Times New Roman"/>
                <w:sz w:val="28"/>
                <w:szCs w:val="28"/>
              </w:rPr>
              <w:t>2</w:t>
            </w:r>
            <w:r w:rsidR="003719A8">
              <w:rPr>
                <w:rFonts w:ascii="Times New Roman" w:hAnsi="Times New Roman" w:cs="Times New Roman"/>
                <w:sz w:val="28"/>
                <w:szCs w:val="28"/>
              </w:rPr>
              <w:t>3</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3719A8">
              <w:rPr>
                <w:rFonts w:ascii="Times New Roman" w:hAnsi="Times New Roman" w:cs="Times New Roman"/>
                <w:sz w:val="28"/>
                <w:szCs w:val="28"/>
              </w:rPr>
              <w:t>5</w:t>
            </w:r>
            <w:r w:rsidRPr="00F96F3B">
              <w:rPr>
                <w:rFonts w:ascii="Times New Roman" w:hAnsi="Times New Roman" w:cs="Times New Roman"/>
                <w:sz w:val="28"/>
                <w:szCs w:val="28"/>
              </w:rPr>
              <w:t xml:space="preserve"> годы (</w:t>
            </w:r>
            <w:r>
              <w:rPr>
                <w:rFonts w:ascii="Times New Roman" w:hAnsi="Times New Roman" w:cs="Times New Roman"/>
                <w:sz w:val="28"/>
                <w:szCs w:val="28"/>
              </w:rPr>
              <w:t>д</w:t>
            </w:r>
            <w:r w:rsidRPr="00F96F3B">
              <w:rPr>
                <w:rFonts w:ascii="Times New Roman" w:hAnsi="Times New Roman" w:cs="Times New Roman"/>
                <w:sz w:val="28"/>
                <w:szCs w:val="28"/>
              </w:rPr>
              <w:t>але</w:t>
            </w:r>
            <w:r>
              <w:rPr>
                <w:rFonts w:ascii="Times New Roman" w:hAnsi="Times New Roman" w:cs="Times New Roman"/>
                <w:sz w:val="28"/>
                <w:szCs w:val="28"/>
              </w:rPr>
              <w:t>е -</w:t>
            </w:r>
            <w:r w:rsidRPr="00F96F3B">
              <w:rPr>
                <w:rFonts w:ascii="Times New Roman" w:hAnsi="Times New Roman" w:cs="Times New Roman"/>
                <w:sz w:val="28"/>
                <w:szCs w:val="28"/>
              </w:rPr>
              <w:t xml:space="preserve"> Программа).</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 xml:space="preserve">Директор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AF2CD5">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 xml:space="preserve">Заместитель Главы </w:t>
            </w:r>
            <w:proofErr w:type="spellStart"/>
            <w:r w:rsidRPr="00F96F3B">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w:t>
            </w:r>
            <w:r w:rsidRPr="00F96F3B">
              <w:rPr>
                <w:rFonts w:ascii="Times New Roman" w:hAnsi="Times New Roman" w:cs="Times New Roman"/>
                <w:sz w:val="28"/>
                <w:szCs w:val="28"/>
              </w:rPr>
              <w:t xml:space="preserve">района  </w:t>
            </w:r>
            <w:r w:rsidR="00AF2580" w:rsidRPr="00AF2580">
              <w:rPr>
                <w:rFonts w:ascii="Times New Roman" w:hAnsi="Times New Roman" w:cs="Times New Roman"/>
                <w:bCs/>
                <w:sz w:val="28"/>
                <w:szCs w:val="28"/>
              </w:rPr>
              <w:t>по строительству</w:t>
            </w:r>
            <w:r w:rsidR="00AF2580">
              <w:rPr>
                <w:bCs/>
                <w:sz w:val="28"/>
                <w:szCs w:val="28"/>
              </w:rPr>
              <w:t xml:space="preserve"> </w:t>
            </w:r>
            <w:proofErr w:type="spellStart"/>
            <w:r w:rsidR="00AF2CD5">
              <w:rPr>
                <w:rFonts w:ascii="Times New Roman" w:hAnsi="Times New Roman" w:cs="Times New Roman"/>
                <w:sz w:val="28"/>
                <w:szCs w:val="28"/>
              </w:rPr>
              <w:t>Варзанов</w:t>
            </w:r>
            <w:proofErr w:type="spellEnd"/>
            <w:r w:rsidR="00AF2CD5">
              <w:rPr>
                <w:rFonts w:ascii="Times New Roman" w:hAnsi="Times New Roman" w:cs="Times New Roman"/>
                <w:sz w:val="28"/>
                <w:szCs w:val="28"/>
              </w:rPr>
              <w:t xml:space="preserve"> Д.И</w:t>
            </w:r>
            <w:r>
              <w:rPr>
                <w:rFonts w:ascii="Times New Roman" w:hAnsi="Times New Roman" w:cs="Times New Roman"/>
                <w:sz w:val="28"/>
                <w:szCs w:val="28"/>
              </w:rPr>
              <w:t>.</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(координатор) муниципальной Программы</w:t>
            </w:r>
          </w:p>
        </w:tc>
        <w:tc>
          <w:tcPr>
            <w:tcW w:w="6252" w:type="dxa"/>
          </w:tcPr>
          <w:p w:rsidR="00A73B3C" w:rsidRDefault="00A73B3C" w:rsidP="00A26B7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Отдел по строительству администрации Таштагольского</w:t>
            </w:r>
            <w:r>
              <w:rPr>
                <w:rFonts w:ascii="Times New Roman" w:hAnsi="Times New Roman" w:cs="Times New Roman"/>
                <w:sz w:val="28"/>
                <w:szCs w:val="28"/>
              </w:rPr>
              <w:t xml:space="preserve"> муниципального</w:t>
            </w:r>
            <w:r w:rsidRPr="00F96F3B">
              <w:rPr>
                <w:rFonts w:ascii="Times New Roman" w:hAnsi="Times New Roman" w:cs="Times New Roman"/>
                <w:sz w:val="28"/>
                <w:szCs w:val="28"/>
              </w:rPr>
              <w:t xml:space="preserve"> района</w:t>
            </w:r>
            <w:r>
              <w:rPr>
                <w:rFonts w:ascii="Times New Roman" w:hAnsi="Times New Roman" w:cs="Times New Roman"/>
                <w:sz w:val="28"/>
                <w:szCs w:val="28"/>
              </w:rPr>
              <w:t>.</w:t>
            </w:r>
          </w:p>
          <w:p w:rsidR="004279DC" w:rsidRDefault="004279DC" w:rsidP="004279DC">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sidR="006B34D4">
              <w:rPr>
                <w:sz w:val="28"/>
                <w:szCs w:val="28"/>
              </w:rPr>
              <w:t>.</w:t>
            </w:r>
          </w:p>
          <w:p w:rsidR="00A26B79" w:rsidRPr="00F96F3B" w:rsidRDefault="004279DC" w:rsidP="00A26B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r w:rsidR="006B34D4">
              <w:rPr>
                <w:rFonts w:ascii="Times New Roman" w:hAnsi="Times New Roman" w:cs="Times New Roman"/>
                <w:sz w:val="28"/>
                <w:szCs w:val="28"/>
              </w:rPr>
              <w:t>.</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Исполнители муниципальной программы </w:t>
            </w:r>
          </w:p>
        </w:tc>
        <w:tc>
          <w:tcPr>
            <w:tcW w:w="6252" w:type="dxa"/>
          </w:tcPr>
          <w:p w:rsidR="00A73B3C" w:rsidRDefault="00A73B3C" w:rsidP="006B34D4">
            <w:pPr>
              <w:pStyle w:val="ConsPlusNormal"/>
              <w:widowControl/>
              <w:ind w:firstLine="0"/>
              <w:jc w:val="both"/>
              <w:rPr>
                <w:rFonts w:ascii="Times New Roman" w:hAnsi="Times New Roman" w:cs="Times New Roman"/>
                <w:sz w:val="28"/>
                <w:szCs w:val="28"/>
              </w:rPr>
            </w:pPr>
            <w:r w:rsidRPr="00827C69">
              <w:rPr>
                <w:rFonts w:ascii="Times New Roman" w:hAnsi="Times New Roman" w:cs="Times New Roman"/>
                <w:sz w:val="28"/>
                <w:szCs w:val="28"/>
              </w:rPr>
              <w:t>Отдел по строительству администрации Таштагольского  муниципального района</w:t>
            </w:r>
            <w:r>
              <w:rPr>
                <w:rFonts w:ascii="Times New Roman" w:hAnsi="Times New Roman" w:cs="Times New Roman"/>
                <w:sz w:val="28"/>
                <w:szCs w:val="28"/>
              </w:rPr>
              <w:t>.</w:t>
            </w:r>
          </w:p>
          <w:p w:rsidR="006B34D4" w:rsidRDefault="006B34D4" w:rsidP="006B34D4">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Pr>
                <w:sz w:val="28"/>
                <w:szCs w:val="28"/>
              </w:rPr>
              <w:t>.</w:t>
            </w:r>
          </w:p>
          <w:p w:rsidR="006B34D4" w:rsidRPr="00827C69" w:rsidRDefault="006B34D4" w:rsidP="006B34D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p>
        </w:tc>
      </w:tr>
      <w:tr w:rsidR="00846DA7" w:rsidRPr="00F96F3B" w:rsidTr="0076642D">
        <w:trPr>
          <w:trHeight w:val="543"/>
        </w:trPr>
        <w:tc>
          <w:tcPr>
            <w:tcW w:w="3056" w:type="dxa"/>
          </w:tcPr>
          <w:p w:rsidR="00846DA7" w:rsidRDefault="00846DA7"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подпрограмм</w:t>
            </w:r>
          </w:p>
        </w:tc>
        <w:tc>
          <w:tcPr>
            <w:tcW w:w="6252" w:type="dxa"/>
          </w:tcPr>
          <w:p w:rsidR="00702A2F" w:rsidRPr="00A27128" w:rsidRDefault="00702A2F"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Строительство и реконструкция объектов.</w:t>
            </w:r>
          </w:p>
          <w:p w:rsidR="00E43D0E" w:rsidRPr="00A27128" w:rsidRDefault="00E43D0E"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жильем молодых семей</w:t>
            </w:r>
            <w:r w:rsidR="002C142C" w:rsidRPr="00A27128">
              <w:rPr>
                <w:rFonts w:ascii="Times New Roman" w:hAnsi="Times New Roman" w:cs="Times New Roman"/>
                <w:sz w:val="28"/>
                <w:szCs w:val="28"/>
              </w:rPr>
              <w:t>.</w:t>
            </w:r>
          </w:p>
          <w:p w:rsidR="00DE62FA" w:rsidRPr="00A27128" w:rsidRDefault="00AF4CE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r w:rsidR="002C142C" w:rsidRPr="00A27128">
              <w:rPr>
                <w:rFonts w:ascii="Times New Roman" w:hAnsi="Times New Roman" w:cs="Times New Roman"/>
                <w:sz w:val="28"/>
                <w:szCs w:val="28"/>
              </w:rPr>
              <w:t>.</w:t>
            </w:r>
          </w:p>
          <w:p w:rsidR="00E22C9B" w:rsidRPr="00A27128" w:rsidRDefault="00E22C9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жилыми помещениями льготных категорий граждан, установленных федеральным и областным законодательством.</w:t>
            </w:r>
          </w:p>
          <w:p w:rsidR="00846DA7" w:rsidRPr="00A27128" w:rsidRDefault="00DE62FA"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Разработка градостроительной документации</w:t>
            </w:r>
            <w:r w:rsidR="002C142C" w:rsidRPr="00A27128">
              <w:rPr>
                <w:rFonts w:ascii="Times New Roman" w:hAnsi="Times New Roman" w:cs="Times New Roman"/>
                <w:sz w:val="28"/>
                <w:szCs w:val="28"/>
              </w:rPr>
              <w:t>.</w:t>
            </w:r>
            <w:r w:rsidR="00702A2F" w:rsidRPr="00A27128">
              <w:rPr>
                <w:rFonts w:ascii="Times New Roman" w:hAnsi="Times New Roman" w:cs="Times New Roman"/>
                <w:sz w:val="28"/>
                <w:szCs w:val="28"/>
              </w:rPr>
              <w:t xml:space="preserve"> </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F96F3B">
              <w:rPr>
                <w:rFonts w:ascii="Times New Roman" w:hAnsi="Times New Roman" w:cs="Times New Roman"/>
                <w:sz w:val="28"/>
                <w:szCs w:val="28"/>
              </w:rPr>
              <w:t xml:space="preserve">Цели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r>
              <w:rPr>
                <w:rFonts w:ascii="Times New Roman" w:hAnsi="Times New Roman" w:cs="Times New Roman"/>
                <w:sz w:val="28"/>
                <w:szCs w:val="28"/>
              </w:rPr>
              <w:t xml:space="preserve"> </w:t>
            </w:r>
          </w:p>
        </w:tc>
        <w:tc>
          <w:tcPr>
            <w:tcW w:w="6252" w:type="dxa"/>
          </w:tcPr>
          <w:p w:rsidR="00E22C9B" w:rsidRDefault="00A73B3C"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E22C9B">
              <w:rPr>
                <w:rFonts w:ascii="Times New Roman" w:hAnsi="Times New Roman" w:cs="Times New Roman"/>
                <w:sz w:val="28"/>
                <w:szCs w:val="28"/>
              </w:rPr>
              <w:t xml:space="preserve">- </w:t>
            </w:r>
            <w:r w:rsidRPr="00F96F3B">
              <w:rPr>
                <w:rFonts w:ascii="Times New Roman" w:hAnsi="Times New Roman" w:cs="Times New Roman"/>
                <w:sz w:val="28"/>
                <w:szCs w:val="28"/>
              </w:rPr>
              <w:t>Комплексное решение проблемы обеспечения жильем жителей района, создание условий развития коммунальной инфраструктуры в соответствии со стандартами качества, обеспечивающими комфортные условия проживания</w:t>
            </w:r>
            <w:r w:rsidR="00E22C9B">
              <w:rPr>
                <w:rFonts w:ascii="Times New Roman" w:hAnsi="Times New Roman" w:cs="Times New Roman"/>
                <w:sz w:val="28"/>
                <w:szCs w:val="28"/>
              </w:rPr>
              <w:t>;</w:t>
            </w:r>
          </w:p>
          <w:p w:rsidR="00E22C9B" w:rsidRDefault="00E22C9B"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C71E2A" w:rsidRPr="00660D28">
              <w:rPr>
                <w:rFonts w:ascii="Times New Roman" w:hAnsi="Times New Roman" w:cs="Times New Roman"/>
                <w:sz w:val="28"/>
                <w:szCs w:val="28"/>
              </w:rPr>
              <w:t xml:space="preserve">улучшение жилищных условий молодых семей, признанных в установленном </w:t>
            </w:r>
            <w:proofErr w:type="gramStart"/>
            <w:r w:rsidR="00C71E2A" w:rsidRPr="00660D28">
              <w:rPr>
                <w:rFonts w:ascii="Times New Roman" w:hAnsi="Times New Roman" w:cs="Times New Roman"/>
                <w:sz w:val="28"/>
                <w:szCs w:val="28"/>
              </w:rPr>
              <w:t>порядке</w:t>
            </w:r>
            <w:proofErr w:type="gramEnd"/>
            <w:r w:rsidR="00C71E2A" w:rsidRPr="00660D28">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w:t>
            </w:r>
          </w:p>
          <w:p w:rsidR="005E429B" w:rsidRDefault="00E22C9B" w:rsidP="00E22C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429B" w:rsidRPr="00F87E53">
              <w:rPr>
                <w:rFonts w:ascii="Times New Roman" w:hAnsi="Times New Roman" w:cs="Times New Roman"/>
                <w:sz w:val="28"/>
                <w:szCs w:val="28"/>
              </w:rPr>
              <w:t xml:space="preserve">реализация </w:t>
            </w:r>
            <w:r w:rsidR="005E429B">
              <w:rPr>
                <w:rFonts w:ascii="Times New Roman" w:hAnsi="Times New Roman" w:cs="Times New Roman"/>
                <w:sz w:val="28"/>
                <w:szCs w:val="28"/>
              </w:rPr>
              <w:t>жилищных прав</w:t>
            </w:r>
            <w:r w:rsidR="005E429B"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sidR="005E429B">
              <w:rPr>
                <w:rFonts w:ascii="Times New Roman" w:hAnsi="Times New Roman" w:cs="Times New Roman"/>
                <w:sz w:val="28"/>
                <w:szCs w:val="28"/>
              </w:rPr>
              <w:t xml:space="preserve">вшихся без попечения родителей имеющих право </w:t>
            </w:r>
            <w:r w:rsidR="005E429B" w:rsidRPr="00F87E53">
              <w:rPr>
                <w:rFonts w:ascii="Times New Roman" w:hAnsi="Times New Roman" w:cs="Times New Roman"/>
                <w:sz w:val="28"/>
                <w:szCs w:val="28"/>
              </w:rPr>
              <w:t xml:space="preserve">на обеспечение благоустроенными жилыми помещениями </w:t>
            </w:r>
            <w:r w:rsidR="005E429B">
              <w:rPr>
                <w:rFonts w:ascii="Times New Roman" w:hAnsi="Times New Roman" w:cs="Times New Roman"/>
                <w:sz w:val="28"/>
                <w:szCs w:val="28"/>
              </w:rPr>
              <w:t>по договорам найма с</w:t>
            </w:r>
            <w:r w:rsidR="005E429B" w:rsidRPr="00F87E53">
              <w:rPr>
                <w:rFonts w:ascii="Times New Roman" w:hAnsi="Times New Roman" w:cs="Times New Roman"/>
                <w:sz w:val="28"/>
                <w:szCs w:val="28"/>
              </w:rPr>
              <w:t>пец</w:t>
            </w:r>
            <w:r w:rsidR="005E429B">
              <w:rPr>
                <w:rFonts w:ascii="Times New Roman" w:hAnsi="Times New Roman" w:cs="Times New Roman"/>
                <w:sz w:val="28"/>
                <w:szCs w:val="28"/>
              </w:rPr>
              <w:t xml:space="preserve">иализированного жилищного фонда, предназначенного </w:t>
            </w:r>
            <w:r w:rsidR="005E429B"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sidR="005E429B">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sidR="005E429B">
              <w:rPr>
                <w:rFonts w:ascii="Times New Roman" w:hAnsi="Times New Roman" w:cs="Times New Roman"/>
                <w:sz w:val="28"/>
                <w:szCs w:val="28"/>
              </w:rPr>
              <w:t xml:space="preserve"> помещениями на территории муниципального образования;</w:t>
            </w:r>
          </w:p>
          <w:p w:rsidR="005E429B" w:rsidRDefault="005E429B" w:rsidP="005E42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в отношении которых вынесены судебные реш</w:t>
            </w:r>
            <w:r w:rsidR="00E22C9B">
              <w:rPr>
                <w:rFonts w:ascii="Times New Roman" w:hAnsi="Times New Roman" w:cs="Times New Roman"/>
                <w:sz w:val="28"/>
                <w:szCs w:val="28"/>
              </w:rPr>
              <w:t>ения, находящиеся на исполнении;</w:t>
            </w:r>
            <w:proofErr w:type="gramEnd"/>
          </w:p>
          <w:p w:rsidR="00E22C9B" w:rsidRDefault="00E22C9B" w:rsidP="005E42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улучшение жилищных условий льготных </w:t>
            </w:r>
            <w:r>
              <w:rPr>
                <w:rFonts w:ascii="Times New Roman" w:hAnsi="Times New Roman" w:cs="Times New Roman"/>
                <w:sz w:val="28"/>
                <w:szCs w:val="28"/>
              </w:rPr>
              <w:lastRenderedPageBreak/>
              <w:t>категорий граждан, установленных федеральным и областным законодательством.</w:t>
            </w:r>
          </w:p>
          <w:p w:rsidR="005E429B" w:rsidRDefault="005E429B" w:rsidP="005E429B">
            <w:pPr>
              <w:pStyle w:val="ConsPlusNormal"/>
              <w:widowControl/>
              <w:ind w:firstLine="0"/>
              <w:jc w:val="both"/>
              <w:rPr>
                <w:rFonts w:ascii="Times New Roman" w:hAnsi="Times New Roman" w:cs="Times New Roman"/>
                <w:sz w:val="28"/>
                <w:szCs w:val="28"/>
              </w:rPr>
            </w:pP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населения городских и сельских поселений объектами социальной сферы;</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обновление материально-технической базы отраслей здравоохранения, образования, культуры;</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2)Планировочная организация территории  городских и сельских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3)Упорядочение границ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4) Размещение объектов капитального строительства местного значения и планируемые размещения объектов  капитального строительства местного значения;</w:t>
            </w:r>
          </w:p>
          <w:p w:rsidR="005E429B" w:rsidRPr="00660D28" w:rsidRDefault="0089441E" w:rsidP="0089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Наличие полной информации о районе</w:t>
            </w:r>
            <w:r w:rsidRPr="00917CAD">
              <w:rPr>
                <w:rFonts w:ascii="Times New Roman" w:hAnsi="Times New Roman" w:cs="Times New Roman"/>
                <w:sz w:val="28"/>
                <w:szCs w:val="28"/>
              </w:rPr>
              <w:t xml:space="preserve"> </w:t>
            </w:r>
            <w:r>
              <w:rPr>
                <w:rFonts w:ascii="Times New Roman" w:hAnsi="Times New Roman" w:cs="Times New Roman"/>
                <w:sz w:val="28"/>
                <w:szCs w:val="28"/>
              </w:rPr>
              <w:t>в г</w:t>
            </w:r>
            <w:r w:rsidRPr="00917CAD">
              <w:rPr>
                <w:rFonts w:ascii="Times New Roman" w:hAnsi="Times New Roman" w:cs="Times New Roman"/>
                <w:sz w:val="28"/>
                <w:szCs w:val="28"/>
              </w:rPr>
              <w:t>осударственной систем</w:t>
            </w:r>
            <w:r>
              <w:rPr>
                <w:rFonts w:ascii="Times New Roman" w:hAnsi="Times New Roman" w:cs="Times New Roman"/>
                <w:sz w:val="28"/>
                <w:szCs w:val="28"/>
              </w:rPr>
              <w:t>е</w:t>
            </w:r>
            <w:r w:rsidRPr="00917CAD">
              <w:rPr>
                <w:rFonts w:ascii="Times New Roman" w:hAnsi="Times New Roman" w:cs="Times New Roman"/>
                <w:sz w:val="28"/>
                <w:szCs w:val="28"/>
              </w:rPr>
              <w:t xml:space="preserve"> обеспечения градостроительной деятельности</w:t>
            </w:r>
            <w:r>
              <w:rPr>
                <w:rFonts w:ascii="Times New Roman" w:hAnsi="Times New Roman" w:cs="Times New Roman"/>
                <w:sz w:val="28"/>
                <w:szCs w:val="28"/>
              </w:rPr>
              <w:t xml:space="preserve"> (ГИС ОГД);</w:t>
            </w:r>
          </w:p>
          <w:p w:rsidR="00A73B3C" w:rsidRPr="00F96F3B" w:rsidRDefault="00A73B3C" w:rsidP="0076642D">
            <w:pPr>
              <w:pStyle w:val="ConsPlusNormal"/>
              <w:widowControl/>
              <w:ind w:firstLine="0"/>
              <w:jc w:val="both"/>
              <w:rPr>
                <w:rFonts w:ascii="Times New Roman" w:hAnsi="Times New Roman" w:cs="Times New Roman"/>
                <w:sz w:val="28"/>
                <w:szCs w:val="28"/>
              </w:rPr>
            </w:pP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Задачи</w:t>
            </w:r>
            <w:r w:rsidRPr="00F96F3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Основными задачами являются: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роста темпов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повышение качества и эффективности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создание условий для развития жилищного сектора и повышения уровня доступности населения жильем через увеличение объемов строительства жилья;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привлечение частных инвестиций в жилищное строительство;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необходимой коммунальной инфраструктурой; </w:t>
            </w:r>
          </w:p>
          <w:p w:rsidR="00A73B3C" w:rsidRPr="00E47F93" w:rsidRDefault="00A73B3C" w:rsidP="0076642D">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обустройство коммунальной инфраструктурой комплексной жилой застройки.</w:t>
            </w:r>
          </w:p>
          <w:p w:rsidR="00660D28" w:rsidRPr="00E47F93" w:rsidRDefault="00660D28" w:rsidP="0076642D">
            <w:pPr>
              <w:pStyle w:val="ConsPlusNormal"/>
              <w:widowControl/>
              <w:ind w:firstLine="0"/>
              <w:jc w:val="both"/>
              <w:rPr>
                <w:rFonts w:ascii="Times New Roman" w:hAnsi="Times New Roman" w:cs="Times New Roman"/>
                <w:sz w:val="28"/>
                <w:szCs w:val="28"/>
              </w:rPr>
            </w:pPr>
          </w:p>
          <w:p w:rsidR="00C71E2A" w:rsidRPr="00E47F93" w:rsidRDefault="00C71E2A" w:rsidP="00C71E2A">
            <w:pPr>
              <w:jc w:val="both"/>
              <w:rPr>
                <w:sz w:val="28"/>
                <w:szCs w:val="28"/>
              </w:rPr>
            </w:pPr>
            <w:proofErr w:type="gramStart"/>
            <w:r w:rsidRPr="00E47F93">
              <w:rPr>
                <w:sz w:val="28"/>
                <w:szCs w:val="28"/>
              </w:rPr>
              <w:t xml:space="preserve">-предоставление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w:t>
            </w:r>
            <w:r w:rsidRPr="00E47F93">
              <w:rPr>
                <w:sz w:val="28"/>
                <w:szCs w:val="28"/>
              </w:rPr>
              <w:lastRenderedPageBreak/>
              <w:t>ипотечным жилищным кредитам или займам на приобретение жилья или строительство индивидуальных жилых домов;</w:t>
            </w:r>
            <w:proofErr w:type="gramEnd"/>
          </w:p>
          <w:p w:rsidR="00C71E2A" w:rsidRPr="00E47F93" w:rsidRDefault="00C71E2A" w:rsidP="00C71E2A">
            <w:pPr>
              <w:jc w:val="both"/>
              <w:rPr>
                <w:sz w:val="28"/>
                <w:szCs w:val="28"/>
              </w:rPr>
            </w:pPr>
            <w:r w:rsidRPr="00E47F93">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строительство индивидуального жилья;</w:t>
            </w:r>
          </w:p>
          <w:p w:rsidR="00BB48B2" w:rsidRPr="00E47F93" w:rsidRDefault="00C71E2A" w:rsidP="00C71E2A">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улучшение демографической ситуации в районе.</w:t>
            </w:r>
          </w:p>
          <w:p w:rsidR="009E4D91" w:rsidRPr="00E47F93" w:rsidRDefault="009E4D91" w:rsidP="00C71E2A">
            <w:pPr>
              <w:pStyle w:val="ConsPlusNormal"/>
              <w:widowControl/>
              <w:ind w:firstLine="0"/>
              <w:jc w:val="both"/>
              <w:rPr>
                <w:rFonts w:ascii="Times New Roman" w:hAnsi="Times New Roman" w:cs="Times New Roman"/>
                <w:sz w:val="28"/>
                <w:szCs w:val="28"/>
              </w:rPr>
            </w:pPr>
          </w:p>
          <w:p w:rsidR="005E429B" w:rsidRPr="00E47F93" w:rsidRDefault="005E429B" w:rsidP="00C71E2A">
            <w:pPr>
              <w:pStyle w:val="ConsPlusNormal"/>
              <w:widowControl/>
              <w:ind w:firstLine="0"/>
              <w:jc w:val="both"/>
              <w:rPr>
                <w:rFonts w:ascii="Times New Roman" w:hAnsi="Times New Roman" w:cs="Times New Roman"/>
                <w:sz w:val="28"/>
                <w:szCs w:val="28"/>
              </w:rPr>
            </w:pPr>
          </w:p>
          <w:p w:rsidR="009453AE" w:rsidRPr="00E47F93" w:rsidRDefault="00E22C9B" w:rsidP="009453AE">
            <w:pPr>
              <w:spacing w:line="276" w:lineRule="auto"/>
              <w:jc w:val="both"/>
              <w:rPr>
                <w:sz w:val="28"/>
                <w:szCs w:val="28"/>
              </w:rPr>
            </w:pPr>
            <w:r w:rsidRPr="00E47F93">
              <w:rPr>
                <w:sz w:val="28"/>
                <w:szCs w:val="28"/>
              </w:rPr>
              <w:t xml:space="preserve">- </w:t>
            </w:r>
            <w:r w:rsidR="009453AE" w:rsidRPr="00E47F93">
              <w:rPr>
                <w:sz w:val="28"/>
                <w:szCs w:val="28"/>
              </w:rPr>
              <w:t>приобретение (строительство) жилых помещений для создания специализированного жилищного фонда для детей-сирот и детей, оставшихся без попечения родителей, лиц из их числа;</w:t>
            </w:r>
          </w:p>
          <w:p w:rsidR="009453AE" w:rsidRPr="00E47F93" w:rsidRDefault="009453AE" w:rsidP="009453AE">
            <w:pPr>
              <w:autoSpaceDE w:val="0"/>
              <w:autoSpaceDN w:val="0"/>
              <w:adjustRightInd w:val="0"/>
              <w:spacing w:line="276" w:lineRule="auto"/>
              <w:jc w:val="both"/>
              <w:rPr>
                <w:sz w:val="28"/>
                <w:szCs w:val="28"/>
              </w:rPr>
            </w:pPr>
            <w:proofErr w:type="gramStart"/>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включенных в список детей-сирот и детей, оставшихся без попечения родителей, лиц из их числа, подлежащих обеспечению жилыми помещениями;</w:t>
            </w:r>
            <w:proofErr w:type="gramEnd"/>
          </w:p>
          <w:p w:rsidR="009453AE" w:rsidRPr="00E47F93" w:rsidRDefault="009453AE" w:rsidP="009453AE">
            <w:pPr>
              <w:autoSpaceDE w:val="0"/>
              <w:autoSpaceDN w:val="0"/>
              <w:adjustRightInd w:val="0"/>
              <w:spacing w:line="276" w:lineRule="auto"/>
              <w:jc w:val="both"/>
              <w:rPr>
                <w:sz w:val="28"/>
                <w:szCs w:val="28"/>
              </w:rPr>
            </w:pPr>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 отношении которых вынесены судебные решения, находящиеся на исполнении;</w:t>
            </w:r>
          </w:p>
          <w:p w:rsidR="005E429B" w:rsidRPr="00E47F93" w:rsidRDefault="009453AE"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капитальный 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p w:rsidR="00E22C9B" w:rsidRPr="00E47F93" w:rsidRDefault="00E22C9B" w:rsidP="009453AE">
            <w:pPr>
              <w:pStyle w:val="ConsPlusNormal"/>
              <w:widowControl/>
              <w:ind w:firstLine="0"/>
              <w:jc w:val="both"/>
              <w:rPr>
                <w:rFonts w:ascii="Times New Roman" w:hAnsi="Times New Roman" w:cs="Times New Roman"/>
                <w:sz w:val="28"/>
                <w:szCs w:val="28"/>
              </w:rPr>
            </w:pPr>
          </w:p>
          <w:p w:rsidR="00E22C9B" w:rsidRPr="00E47F93" w:rsidRDefault="00E22C9B"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xml:space="preserve">- строительство и приобретение жилых помещений для льготных категорий граждан, </w:t>
            </w:r>
            <w:r w:rsidRPr="00E47F93">
              <w:rPr>
                <w:rFonts w:ascii="Times New Roman" w:hAnsi="Times New Roman" w:cs="Times New Roman"/>
                <w:sz w:val="28"/>
                <w:szCs w:val="28"/>
              </w:rPr>
              <w:lastRenderedPageBreak/>
              <w:t>установленных федеральным и областным законодательством.</w:t>
            </w:r>
          </w:p>
          <w:p w:rsidR="009D5E02" w:rsidRPr="00E47F93" w:rsidRDefault="009D5E02" w:rsidP="009453AE">
            <w:pPr>
              <w:pStyle w:val="ConsPlusNormal"/>
              <w:widowControl/>
              <w:ind w:firstLine="0"/>
              <w:jc w:val="both"/>
              <w:rPr>
                <w:rFonts w:ascii="Times New Roman" w:hAnsi="Times New Roman" w:cs="Times New Roman"/>
                <w:sz w:val="28"/>
                <w:szCs w:val="28"/>
              </w:rPr>
            </w:pPr>
          </w:p>
          <w:p w:rsidR="00D35359" w:rsidRPr="00E47F93" w:rsidRDefault="00E22C9B"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1</w:t>
            </w:r>
            <w:r w:rsidR="00D35359" w:rsidRPr="00E47F93">
              <w:rPr>
                <w:rFonts w:ascii="Times New Roman" w:hAnsi="Times New Roman" w:cs="Times New Roman"/>
                <w:sz w:val="28"/>
                <w:szCs w:val="28"/>
              </w:rPr>
              <w:t>)Развитие транспортной инфраструктуры.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2)Развитие производственного комплекса.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3) Размещение объектов социальной инфраструктуры районного значения.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4) Охрана окружающей среды.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5) Определение территорий с особыми условиями использования.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6) Мероприятия в области гражданской обороны.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7) Защита территорий от воздействия чрезвычайных ситуаций природного и техногенного характера.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8)Правила землепользования и застройки.</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9)Градостроительное зонирование.</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10) Проект планировочных решений для нового строительства для городских и сельских поселений.</w:t>
            </w:r>
          </w:p>
          <w:p w:rsidR="009D5E02" w:rsidRPr="00E47F93" w:rsidRDefault="00D35359" w:rsidP="00D35359">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11) Обеспечение территории городских и сельских поселений единой геодезической координатной системой, представленной пунктами государственной геодезической сети, пунктами нивелирных сетей, необходимыми для создания топографических карт и планов;</w:t>
            </w:r>
          </w:p>
          <w:p w:rsidR="009E4D91" w:rsidRPr="00E47F93" w:rsidRDefault="009E4D91" w:rsidP="00C71E2A">
            <w:pPr>
              <w:pStyle w:val="ConsPlusNormal"/>
              <w:widowControl/>
              <w:ind w:firstLine="0"/>
              <w:jc w:val="both"/>
              <w:rPr>
                <w:rFonts w:ascii="Times New Roman" w:hAnsi="Times New Roman" w:cs="Times New Roman"/>
                <w:color w:val="FF0000"/>
                <w:sz w:val="28"/>
                <w:szCs w:val="28"/>
              </w:rPr>
            </w:pPr>
          </w:p>
        </w:tc>
      </w:tr>
      <w:tr w:rsidR="00A73B3C" w:rsidRPr="00F96F3B" w:rsidTr="0076642D">
        <w:trPr>
          <w:trHeight w:val="558"/>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 xml:space="preserve">Срок реализации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C73C6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20</w:t>
            </w:r>
            <w:r w:rsidRPr="005429A7">
              <w:rPr>
                <w:rFonts w:ascii="Times New Roman" w:hAnsi="Times New Roman" w:cs="Times New Roman"/>
                <w:sz w:val="28"/>
                <w:szCs w:val="28"/>
              </w:rPr>
              <w:t>2</w:t>
            </w:r>
            <w:r w:rsidR="003719A8">
              <w:rPr>
                <w:rFonts w:ascii="Times New Roman" w:hAnsi="Times New Roman" w:cs="Times New Roman"/>
                <w:sz w:val="28"/>
                <w:szCs w:val="28"/>
              </w:rPr>
              <w:t>3</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3719A8">
              <w:rPr>
                <w:rFonts w:ascii="Times New Roman" w:hAnsi="Times New Roman" w:cs="Times New Roman"/>
                <w:sz w:val="28"/>
                <w:szCs w:val="28"/>
              </w:rPr>
              <w:t>5</w:t>
            </w:r>
            <w:r w:rsidRPr="00F96F3B">
              <w:rPr>
                <w:rFonts w:ascii="Times New Roman" w:hAnsi="Times New Roman" w:cs="Times New Roman"/>
                <w:sz w:val="28"/>
                <w:szCs w:val="28"/>
              </w:rPr>
              <w:t xml:space="preserve"> годы.</w:t>
            </w:r>
          </w:p>
        </w:tc>
      </w:tr>
      <w:tr w:rsidR="00A73B3C" w:rsidRPr="00F96F3B" w:rsidTr="0076642D">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Объемы и источники финансирования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Программы в целом и с разбивкой по годам ее реализации</w:t>
            </w:r>
          </w:p>
        </w:tc>
        <w:tc>
          <w:tcPr>
            <w:tcW w:w="6252" w:type="dxa"/>
          </w:tcPr>
          <w:p w:rsidR="00A73B3C" w:rsidRPr="002459CA" w:rsidRDefault="003719A8" w:rsidP="006342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2023 - 2025</w:t>
            </w:r>
            <w:r w:rsidR="00A73B3C" w:rsidRPr="006E337F">
              <w:rPr>
                <w:rFonts w:ascii="Times New Roman" w:hAnsi="Times New Roman" w:cs="Times New Roman"/>
                <w:sz w:val="28"/>
                <w:szCs w:val="28"/>
              </w:rPr>
              <w:t xml:space="preserve"> годах общий объем финансирования Программы за счет средств </w:t>
            </w:r>
            <w:r w:rsidR="00A73B3C" w:rsidRPr="002459CA">
              <w:rPr>
                <w:rFonts w:ascii="Times New Roman" w:hAnsi="Times New Roman" w:cs="Times New Roman"/>
                <w:sz w:val="28"/>
                <w:szCs w:val="28"/>
              </w:rPr>
              <w:t xml:space="preserve">местного бюджета составит </w:t>
            </w:r>
            <w:r w:rsidR="0079473E" w:rsidRPr="002459CA">
              <w:rPr>
                <w:rFonts w:ascii="Times New Roman" w:hAnsi="Times New Roman" w:cs="Times New Roman"/>
                <w:sz w:val="28"/>
                <w:szCs w:val="28"/>
              </w:rPr>
              <w:t>–</w:t>
            </w:r>
            <w:r w:rsidR="00A73B3C" w:rsidRPr="002459CA">
              <w:rPr>
                <w:rFonts w:ascii="Times New Roman" w:hAnsi="Times New Roman" w:cs="Times New Roman"/>
                <w:sz w:val="28"/>
                <w:szCs w:val="28"/>
              </w:rPr>
              <w:t xml:space="preserve"> </w:t>
            </w:r>
            <w:r w:rsidR="004F138D">
              <w:rPr>
                <w:rFonts w:ascii="Times New Roman" w:hAnsi="Times New Roman" w:cs="Times New Roman"/>
                <w:bCs/>
                <w:sz w:val="28"/>
                <w:szCs w:val="28"/>
              </w:rPr>
              <w:t>28587,836</w:t>
            </w:r>
            <w:r w:rsidR="008773AF" w:rsidRPr="002459CA">
              <w:rPr>
                <w:rFonts w:ascii="Times New Roman" w:hAnsi="Times New Roman" w:cs="Times New Roman"/>
                <w:bCs/>
                <w:sz w:val="28"/>
                <w:szCs w:val="28"/>
              </w:rPr>
              <w:t xml:space="preserve"> </w:t>
            </w:r>
            <w:r w:rsidR="00A73B3C" w:rsidRPr="002459CA">
              <w:rPr>
                <w:rFonts w:ascii="Times New Roman" w:hAnsi="Times New Roman" w:cs="Times New Roman"/>
                <w:bCs/>
                <w:sz w:val="28"/>
                <w:szCs w:val="28"/>
              </w:rPr>
              <w:t xml:space="preserve"> </w:t>
            </w:r>
            <w:r w:rsidR="00A73B3C" w:rsidRPr="002459CA">
              <w:rPr>
                <w:rFonts w:ascii="Times New Roman" w:hAnsi="Times New Roman" w:cs="Times New Roman"/>
                <w:sz w:val="28"/>
                <w:szCs w:val="28"/>
              </w:rPr>
              <w:t xml:space="preserve">тыс. руб. </w:t>
            </w:r>
          </w:p>
          <w:p w:rsidR="008773AF" w:rsidRPr="002459CA" w:rsidRDefault="008773AF" w:rsidP="008773AF">
            <w:pPr>
              <w:pStyle w:val="ConsPlusNormal"/>
              <w:widowControl/>
              <w:ind w:firstLine="0"/>
              <w:jc w:val="both"/>
              <w:rPr>
                <w:rFonts w:ascii="Times New Roman" w:hAnsi="Times New Roman" w:cs="Times New Roman"/>
                <w:sz w:val="28"/>
                <w:szCs w:val="28"/>
              </w:rPr>
            </w:pPr>
            <w:r w:rsidRPr="002459CA">
              <w:rPr>
                <w:rFonts w:ascii="Times New Roman" w:hAnsi="Times New Roman" w:cs="Times New Roman"/>
                <w:sz w:val="28"/>
                <w:szCs w:val="28"/>
              </w:rPr>
              <w:t xml:space="preserve">2023 г. - </w:t>
            </w:r>
            <w:r w:rsidR="004F138D">
              <w:rPr>
                <w:rFonts w:ascii="Times New Roman" w:hAnsi="Times New Roman" w:cs="Times New Roman"/>
                <w:bCs/>
                <w:sz w:val="28"/>
                <w:szCs w:val="28"/>
              </w:rPr>
              <w:t xml:space="preserve"> 12007,226</w:t>
            </w:r>
            <w:r w:rsidRPr="002459CA">
              <w:rPr>
                <w:rFonts w:ascii="Times New Roman" w:hAnsi="Times New Roman" w:cs="Times New Roman"/>
                <w:sz w:val="28"/>
                <w:szCs w:val="28"/>
              </w:rPr>
              <w:t xml:space="preserve"> тыс. руб., </w:t>
            </w:r>
          </w:p>
          <w:p w:rsidR="008773AF" w:rsidRPr="002459CA" w:rsidRDefault="004F138D" w:rsidP="008773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 -  12552,61</w:t>
            </w:r>
            <w:r w:rsidR="008773AF" w:rsidRPr="002459CA">
              <w:rPr>
                <w:rFonts w:ascii="Times New Roman" w:hAnsi="Times New Roman" w:cs="Times New Roman"/>
                <w:sz w:val="28"/>
                <w:szCs w:val="28"/>
              </w:rPr>
              <w:t xml:space="preserve"> тыс. руб., </w:t>
            </w:r>
          </w:p>
          <w:p w:rsidR="008773AF" w:rsidRPr="002459CA" w:rsidRDefault="004F138D" w:rsidP="008773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 г.-   4028,00</w:t>
            </w:r>
            <w:r w:rsidR="008773AF" w:rsidRPr="002459CA">
              <w:rPr>
                <w:rFonts w:ascii="Times New Roman" w:hAnsi="Times New Roman" w:cs="Times New Roman"/>
                <w:sz w:val="28"/>
                <w:szCs w:val="28"/>
              </w:rPr>
              <w:t xml:space="preserve"> тыс. руб.</w:t>
            </w:r>
          </w:p>
          <w:p w:rsidR="00ED5B11" w:rsidRPr="002459CA" w:rsidRDefault="00ED5B11" w:rsidP="00634215">
            <w:pPr>
              <w:pStyle w:val="ConsPlusNormal"/>
              <w:widowControl/>
              <w:ind w:firstLine="0"/>
              <w:rPr>
                <w:rFonts w:ascii="Times New Roman" w:hAnsi="Times New Roman" w:cs="Times New Roman"/>
                <w:sz w:val="28"/>
                <w:szCs w:val="28"/>
              </w:rPr>
            </w:pPr>
          </w:p>
          <w:p w:rsidR="00160D6C" w:rsidRPr="002459CA" w:rsidRDefault="00ED5B11" w:rsidP="00ED5B11">
            <w:pPr>
              <w:pStyle w:val="ConsPlusNormal"/>
              <w:widowControl/>
              <w:ind w:firstLine="0"/>
              <w:rPr>
                <w:rFonts w:ascii="Times New Roman" w:hAnsi="Times New Roman" w:cs="Times New Roman"/>
                <w:sz w:val="28"/>
                <w:szCs w:val="28"/>
              </w:rPr>
            </w:pPr>
            <w:r w:rsidRPr="002459CA">
              <w:rPr>
                <w:rFonts w:ascii="Times New Roman" w:hAnsi="Times New Roman" w:cs="Times New Roman"/>
                <w:sz w:val="28"/>
                <w:szCs w:val="28"/>
              </w:rPr>
              <w:t xml:space="preserve">финансирования Программы за счет средств областного бюджета </w:t>
            </w:r>
          </w:p>
          <w:p w:rsidR="00ED5B11" w:rsidRPr="002459CA" w:rsidRDefault="00ED5B11" w:rsidP="00ED5B11">
            <w:pPr>
              <w:pStyle w:val="ConsPlusNormal"/>
              <w:widowControl/>
              <w:ind w:firstLine="0"/>
              <w:rPr>
                <w:rFonts w:ascii="Times New Roman" w:hAnsi="Times New Roman" w:cs="Times New Roman"/>
                <w:sz w:val="28"/>
                <w:szCs w:val="28"/>
              </w:rPr>
            </w:pPr>
            <w:r w:rsidRPr="002459CA">
              <w:rPr>
                <w:rFonts w:ascii="Times New Roman" w:hAnsi="Times New Roman" w:cs="Times New Roman"/>
                <w:sz w:val="28"/>
                <w:szCs w:val="28"/>
              </w:rPr>
              <w:t xml:space="preserve">составит - </w:t>
            </w:r>
            <w:r w:rsidRPr="002459CA">
              <w:rPr>
                <w:rFonts w:ascii="Times New Roman" w:hAnsi="Times New Roman" w:cs="Times New Roman"/>
                <w:bCs/>
                <w:sz w:val="28"/>
                <w:szCs w:val="28"/>
              </w:rPr>
              <w:t xml:space="preserve"> </w:t>
            </w:r>
            <w:r w:rsidR="004F138D">
              <w:rPr>
                <w:rFonts w:ascii="Times New Roman" w:hAnsi="Times New Roman" w:cs="Times New Roman"/>
                <w:bCs/>
                <w:sz w:val="28"/>
                <w:szCs w:val="28"/>
              </w:rPr>
              <w:t>192176,69283</w:t>
            </w:r>
            <w:r w:rsidR="000674C2" w:rsidRPr="002459CA">
              <w:rPr>
                <w:rFonts w:ascii="Times New Roman" w:hAnsi="Times New Roman" w:cs="Times New Roman"/>
                <w:bCs/>
                <w:sz w:val="28"/>
                <w:szCs w:val="28"/>
              </w:rPr>
              <w:t xml:space="preserve"> </w:t>
            </w:r>
            <w:r w:rsidRPr="002459CA">
              <w:rPr>
                <w:rFonts w:ascii="Times New Roman" w:hAnsi="Times New Roman" w:cs="Times New Roman"/>
                <w:sz w:val="28"/>
                <w:szCs w:val="28"/>
              </w:rPr>
              <w:t xml:space="preserve">тыс. руб. </w:t>
            </w:r>
          </w:p>
          <w:p w:rsidR="000674C2" w:rsidRPr="002459CA" w:rsidRDefault="000674C2" w:rsidP="000674C2">
            <w:pPr>
              <w:pStyle w:val="ConsPlusNormal"/>
              <w:widowControl/>
              <w:ind w:firstLine="0"/>
              <w:jc w:val="both"/>
              <w:rPr>
                <w:rFonts w:ascii="Times New Roman" w:hAnsi="Times New Roman" w:cs="Times New Roman"/>
                <w:sz w:val="28"/>
                <w:szCs w:val="28"/>
              </w:rPr>
            </w:pPr>
            <w:r w:rsidRPr="002459CA">
              <w:rPr>
                <w:rFonts w:ascii="Times New Roman" w:hAnsi="Times New Roman" w:cs="Times New Roman"/>
                <w:sz w:val="28"/>
                <w:szCs w:val="28"/>
              </w:rPr>
              <w:t xml:space="preserve">2023 г. - </w:t>
            </w:r>
            <w:r w:rsidRPr="002459CA">
              <w:rPr>
                <w:bCs/>
                <w:sz w:val="28"/>
                <w:szCs w:val="28"/>
              </w:rPr>
              <w:t xml:space="preserve"> </w:t>
            </w:r>
            <w:r w:rsidR="004F138D">
              <w:rPr>
                <w:rFonts w:ascii="Times New Roman" w:hAnsi="Times New Roman" w:cs="Times New Roman"/>
                <w:sz w:val="28"/>
                <w:szCs w:val="28"/>
              </w:rPr>
              <w:t xml:space="preserve"> 53027,90013</w:t>
            </w:r>
            <w:r w:rsidRPr="002459CA">
              <w:rPr>
                <w:rFonts w:ascii="Times New Roman" w:hAnsi="Times New Roman" w:cs="Times New Roman"/>
                <w:sz w:val="28"/>
                <w:szCs w:val="28"/>
              </w:rPr>
              <w:t xml:space="preserve"> тыс. руб., </w:t>
            </w:r>
          </w:p>
          <w:p w:rsidR="000674C2" w:rsidRPr="002459CA" w:rsidRDefault="004F138D" w:rsidP="000674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 -   126202,14635</w:t>
            </w:r>
            <w:r w:rsidR="000674C2" w:rsidRPr="002459CA">
              <w:rPr>
                <w:rFonts w:ascii="Times New Roman" w:hAnsi="Times New Roman" w:cs="Times New Roman"/>
                <w:sz w:val="28"/>
                <w:szCs w:val="28"/>
              </w:rPr>
              <w:t xml:space="preserve"> тыс. руб., </w:t>
            </w:r>
          </w:p>
          <w:p w:rsidR="000674C2" w:rsidRPr="00A4767C" w:rsidRDefault="000674C2" w:rsidP="000674C2">
            <w:pPr>
              <w:pStyle w:val="ConsPlusNormal"/>
              <w:widowControl/>
              <w:ind w:firstLine="0"/>
              <w:jc w:val="both"/>
              <w:rPr>
                <w:rFonts w:ascii="Times New Roman" w:hAnsi="Times New Roman" w:cs="Times New Roman"/>
                <w:sz w:val="28"/>
                <w:szCs w:val="28"/>
              </w:rPr>
            </w:pPr>
            <w:r w:rsidRPr="002459CA">
              <w:rPr>
                <w:rFonts w:ascii="Times New Roman" w:hAnsi="Times New Roman" w:cs="Times New Roman"/>
                <w:sz w:val="28"/>
                <w:szCs w:val="28"/>
              </w:rPr>
              <w:t xml:space="preserve">2025 г.-    </w:t>
            </w:r>
            <w:r w:rsidR="004F138D">
              <w:rPr>
                <w:rFonts w:ascii="Times New Roman" w:hAnsi="Times New Roman" w:cs="Times New Roman"/>
                <w:sz w:val="28"/>
                <w:szCs w:val="28"/>
              </w:rPr>
              <w:t>12946,64635</w:t>
            </w:r>
            <w:r w:rsidRPr="002459CA">
              <w:rPr>
                <w:rFonts w:ascii="Times New Roman" w:hAnsi="Times New Roman" w:cs="Times New Roman"/>
                <w:sz w:val="28"/>
                <w:szCs w:val="28"/>
              </w:rPr>
              <w:t xml:space="preserve"> тыс. руб.</w:t>
            </w:r>
          </w:p>
          <w:p w:rsidR="00ED5B11" w:rsidRPr="00F259FD" w:rsidRDefault="00ED5B11" w:rsidP="00634215">
            <w:pPr>
              <w:pStyle w:val="ConsPlusNormal"/>
              <w:widowControl/>
              <w:ind w:firstLine="0"/>
              <w:rPr>
                <w:rFonts w:ascii="Times New Roman" w:hAnsi="Times New Roman" w:cs="Times New Roman"/>
                <w:sz w:val="28"/>
                <w:szCs w:val="28"/>
                <w:highlight w:val="yellow"/>
              </w:rPr>
            </w:pPr>
          </w:p>
          <w:p w:rsidR="00D60B45" w:rsidRPr="00B6188E" w:rsidRDefault="00D60B45" w:rsidP="00D60B45">
            <w:pPr>
              <w:pStyle w:val="ConsPlusNormal"/>
              <w:widowControl/>
              <w:ind w:firstLine="0"/>
              <w:rPr>
                <w:rFonts w:ascii="Times New Roman" w:hAnsi="Times New Roman" w:cs="Times New Roman"/>
                <w:sz w:val="28"/>
                <w:szCs w:val="28"/>
              </w:rPr>
            </w:pPr>
            <w:r w:rsidRPr="00B6188E">
              <w:rPr>
                <w:rFonts w:ascii="Times New Roman" w:hAnsi="Times New Roman" w:cs="Times New Roman"/>
                <w:sz w:val="28"/>
                <w:szCs w:val="28"/>
              </w:rPr>
              <w:t xml:space="preserve">финансирования Программы за счет средств федерального бюджета составит - </w:t>
            </w:r>
            <w:r w:rsidRPr="00B6188E">
              <w:rPr>
                <w:rFonts w:ascii="Times New Roman" w:hAnsi="Times New Roman" w:cs="Times New Roman"/>
                <w:bCs/>
                <w:sz w:val="28"/>
                <w:szCs w:val="28"/>
              </w:rPr>
              <w:t xml:space="preserve"> </w:t>
            </w:r>
            <w:r w:rsidR="00BE24E7">
              <w:rPr>
                <w:rFonts w:ascii="Times New Roman" w:hAnsi="Times New Roman" w:cs="Times New Roman"/>
                <w:sz w:val="28"/>
                <w:szCs w:val="28"/>
              </w:rPr>
              <w:t>376930,33426</w:t>
            </w:r>
            <w:r w:rsidR="00B6188E" w:rsidRPr="00B6188E">
              <w:rPr>
                <w:rFonts w:ascii="Times New Roman" w:hAnsi="Times New Roman" w:cs="Times New Roman"/>
                <w:bCs/>
                <w:sz w:val="28"/>
                <w:szCs w:val="28"/>
              </w:rPr>
              <w:t xml:space="preserve"> </w:t>
            </w:r>
            <w:r w:rsidR="00B72D1F" w:rsidRPr="00B6188E">
              <w:rPr>
                <w:rFonts w:ascii="Times New Roman" w:hAnsi="Times New Roman" w:cs="Times New Roman"/>
                <w:bCs/>
                <w:sz w:val="28"/>
                <w:szCs w:val="28"/>
              </w:rPr>
              <w:t xml:space="preserve"> </w:t>
            </w:r>
            <w:r w:rsidRPr="00B6188E">
              <w:rPr>
                <w:rFonts w:ascii="Times New Roman" w:hAnsi="Times New Roman" w:cs="Times New Roman"/>
                <w:sz w:val="28"/>
                <w:szCs w:val="28"/>
              </w:rPr>
              <w:t xml:space="preserve">тыс. руб. </w:t>
            </w:r>
          </w:p>
          <w:p w:rsidR="00B6188E" w:rsidRPr="00FC0EC2" w:rsidRDefault="00B6188E" w:rsidP="00B6188E">
            <w:pPr>
              <w:pStyle w:val="ConsPlusNormal"/>
              <w:widowControl/>
              <w:ind w:firstLine="0"/>
              <w:jc w:val="both"/>
              <w:rPr>
                <w:rFonts w:ascii="Times New Roman" w:hAnsi="Times New Roman" w:cs="Times New Roman"/>
                <w:sz w:val="28"/>
                <w:szCs w:val="28"/>
              </w:rPr>
            </w:pPr>
            <w:r w:rsidRPr="00B6188E">
              <w:rPr>
                <w:rFonts w:ascii="Times New Roman" w:hAnsi="Times New Roman" w:cs="Times New Roman"/>
                <w:sz w:val="28"/>
                <w:szCs w:val="28"/>
              </w:rPr>
              <w:lastRenderedPageBreak/>
              <w:t xml:space="preserve">2023 г. - </w:t>
            </w:r>
            <w:r w:rsidRPr="00B6188E">
              <w:rPr>
                <w:bCs/>
                <w:sz w:val="28"/>
                <w:szCs w:val="28"/>
              </w:rPr>
              <w:t xml:space="preserve"> </w:t>
            </w:r>
            <w:r w:rsidR="00BE24E7">
              <w:rPr>
                <w:rFonts w:ascii="Times New Roman" w:hAnsi="Times New Roman" w:cs="Times New Roman"/>
                <w:sz w:val="28"/>
                <w:szCs w:val="28"/>
              </w:rPr>
              <w:t>206985,12164</w:t>
            </w:r>
            <w:r w:rsidRPr="00FC0EC2">
              <w:rPr>
                <w:rFonts w:ascii="Times New Roman" w:hAnsi="Times New Roman" w:cs="Times New Roman"/>
                <w:sz w:val="28"/>
                <w:szCs w:val="28"/>
              </w:rPr>
              <w:t xml:space="preserve"> тыс. руб., </w:t>
            </w:r>
          </w:p>
          <w:p w:rsidR="00B6188E" w:rsidRPr="00FC0EC2" w:rsidRDefault="00BE24E7" w:rsidP="00B618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 -  85797,60631</w:t>
            </w:r>
            <w:r w:rsidR="00B6188E" w:rsidRPr="00FC0EC2">
              <w:rPr>
                <w:rFonts w:ascii="Times New Roman" w:hAnsi="Times New Roman" w:cs="Times New Roman"/>
                <w:sz w:val="28"/>
                <w:szCs w:val="28"/>
              </w:rPr>
              <w:t xml:space="preserve"> тыс. руб., </w:t>
            </w:r>
          </w:p>
          <w:p w:rsidR="00B6188E" w:rsidRPr="00B60778" w:rsidRDefault="00BE24E7" w:rsidP="00B618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 г.-  84147,60631</w:t>
            </w:r>
            <w:r w:rsidR="00B6188E" w:rsidRPr="00FC0EC2">
              <w:rPr>
                <w:rFonts w:ascii="Times New Roman" w:hAnsi="Times New Roman" w:cs="Times New Roman"/>
                <w:sz w:val="28"/>
                <w:szCs w:val="28"/>
              </w:rPr>
              <w:t xml:space="preserve"> тыс. руб.</w:t>
            </w:r>
          </w:p>
          <w:p w:rsidR="00ED5B11" w:rsidRPr="00B72D1F" w:rsidRDefault="00ED5B11" w:rsidP="00634215">
            <w:pPr>
              <w:pStyle w:val="ConsPlusNormal"/>
              <w:widowControl/>
              <w:ind w:firstLine="0"/>
              <w:rPr>
                <w:rFonts w:ascii="Times New Roman" w:hAnsi="Times New Roman" w:cs="Times New Roman"/>
                <w:sz w:val="28"/>
                <w:szCs w:val="28"/>
              </w:rPr>
            </w:pPr>
          </w:p>
          <w:p w:rsidR="008773AF" w:rsidRPr="000B5E4A" w:rsidRDefault="00A73B3C" w:rsidP="000B5E4A">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а также возможные иные не запрещенные законодательством источники.</w:t>
            </w: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Ожидаемые конечные результаты реализации Программы</w:t>
            </w:r>
          </w:p>
        </w:tc>
        <w:tc>
          <w:tcPr>
            <w:tcW w:w="6252" w:type="dxa"/>
          </w:tcPr>
          <w:p w:rsidR="00A73B3C" w:rsidRPr="00E47F93" w:rsidRDefault="00A73B3C" w:rsidP="0076642D">
            <w:pPr>
              <w:pStyle w:val="ConsPlusCell"/>
              <w:rPr>
                <w:rFonts w:ascii="Times New Roman" w:hAnsi="Times New Roman" w:cs="Times New Roman"/>
                <w:sz w:val="28"/>
                <w:szCs w:val="28"/>
              </w:rPr>
            </w:pPr>
            <w:r w:rsidRPr="00F96F3B">
              <w:rPr>
                <w:rFonts w:ascii="Times New Roman" w:hAnsi="Times New Roman" w:cs="Times New Roman"/>
                <w:sz w:val="28"/>
                <w:szCs w:val="28"/>
              </w:rPr>
              <w:t>1</w:t>
            </w:r>
            <w:r w:rsidRPr="00E47F93">
              <w:rPr>
                <w:rFonts w:ascii="Times New Roman" w:hAnsi="Times New Roman" w:cs="Times New Roman"/>
                <w:sz w:val="28"/>
                <w:szCs w:val="28"/>
              </w:rPr>
              <w:t>. Ввод в эксплуатацию 32 тыс. кв. м жилья.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2. Повышение доступности, эффективности в строительстве индивидуального жилья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3. Комфортность и безопасность условий проживания.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4. Реализация мероприятий национального проекта "Доступное и комфортное жилье - гражданам России" федеральной целевой программы «ЖИЛИЩЕ».</w:t>
            </w:r>
          </w:p>
          <w:p w:rsidR="00A73B3C" w:rsidRPr="00E47F93" w:rsidRDefault="00A73B3C" w:rsidP="0076642D">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5. Уменьшение объемов ветхого и аварийного жилищного фонда.</w:t>
            </w:r>
          </w:p>
          <w:p w:rsidR="00A73B3C" w:rsidRPr="00E47F93" w:rsidRDefault="00A73B3C" w:rsidP="00D76536">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6. Строительство объектов социальной сферы.</w:t>
            </w:r>
          </w:p>
          <w:p w:rsidR="00660D28" w:rsidRPr="00E47F93" w:rsidRDefault="00660D28" w:rsidP="00D76536">
            <w:pPr>
              <w:pStyle w:val="ConsPlusNormal"/>
              <w:widowControl/>
              <w:ind w:firstLine="0"/>
              <w:rPr>
                <w:rFonts w:ascii="Times New Roman" w:hAnsi="Times New Roman" w:cs="Times New Roman"/>
                <w:sz w:val="28"/>
                <w:szCs w:val="28"/>
              </w:rPr>
            </w:pPr>
          </w:p>
          <w:p w:rsidR="00660D28" w:rsidRPr="00312BE1" w:rsidRDefault="00660D28"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xml:space="preserve">Успешное выполнение  мероприятий программы </w:t>
            </w:r>
            <w:r w:rsidRPr="00312BE1">
              <w:rPr>
                <w:rFonts w:ascii="Times New Roman" w:hAnsi="Times New Roman" w:cs="Times New Roman"/>
                <w:sz w:val="28"/>
                <w:szCs w:val="28"/>
              </w:rPr>
              <w:t>позволит обеспечить жильем 4</w:t>
            </w:r>
            <w:r w:rsidR="00E22C9B" w:rsidRPr="00312BE1">
              <w:rPr>
                <w:rFonts w:ascii="Times New Roman" w:hAnsi="Times New Roman" w:cs="Times New Roman"/>
                <w:sz w:val="28"/>
                <w:szCs w:val="28"/>
              </w:rPr>
              <w:t>4</w:t>
            </w:r>
            <w:r w:rsidRPr="00312BE1">
              <w:rPr>
                <w:rFonts w:ascii="Times New Roman" w:hAnsi="Times New Roman" w:cs="Times New Roman"/>
                <w:sz w:val="28"/>
                <w:szCs w:val="28"/>
              </w:rPr>
              <w:t xml:space="preserve"> молодых семей, в том числе по годам:</w:t>
            </w:r>
          </w:p>
          <w:p w:rsidR="00660D28" w:rsidRPr="00312BE1" w:rsidRDefault="00FD4843"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2023</w:t>
            </w:r>
            <w:r w:rsidR="00660D28" w:rsidRPr="00312BE1">
              <w:rPr>
                <w:rFonts w:ascii="Times New Roman" w:hAnsi="Times New Roman" w:cs="Times New Roman"/>
                <w:sz w:val="28"/>
                <w:szCs w:val="28"/>
              </w:rPr>
              <w:t xml:space="preserve"> год – </w:t>
            </w:r>
            <w:r w:rsidR="00E22C9B" w:rsidRPr="00312BE1">
              <w:rPr>
                <w:rFonts w:ascii="Times New Roman" w:hAnsi="Times New Roman" w:cs="Times New Roman"/>
                <w:sz w:val="28"/>
                <w:szCs w:val="28"/>
              </w:rPr>
              <w:t>12</w:t>
            </w:r>
            <w:r w:rsidR="00660D28" w:rsidRPr="00312BE1">
              <w:rPr>
                <w:rFonts w:ascii="Times New Roman" w:hAnsi="Times New Roman" w:cs="Times New Roman"/>
                <w:sz w:val="28"/>
                <w:szCs w:val="28"/>
              </w:rPr>
              <w:t xml:space="preserve"> семей;</w:t>
            </w:r>
          </w:p>
          <w:p w:rsidR="00660D28" w:rsidRPr="00312BE1" w:rsidRDefault="00FD4843"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2024</w:t>
            </w:r>
            <w:r w:rsidR="00660D28" w:rsidRPr="00312BE1">
              <w:rPr>
                <w:rFonts w:ascii="Times New Roman" w:hAnsi="Times New Roman" w:cs="Times New Roman"/>
                <w:sz w:val="28"/>
                <w:szCs w:val="28"/>
              </w:rPr>
              <w:t xml:space="preserve"> год – 15 семей. </w:t>
            </w:r>
          </w:p>
          <w:p w:rsidR="00660D28" w:rsidRPr="00312BE1" w:rsidRDefault="00FD4843"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2025</w:t>
            </w:r>
            <w:r w:rsidR="00660D28" w:rsidRPr="00312BE1">
              <w:rPr>
                <w:rFonts w:ascii="Times New Roman" w:hAnsi="Times New Roman" w:cs="Times New Roman"/>
                <w:sz w:val="28"/>
                <w:szCs w:val="28"/>
              </w:rPr>
              <w:t xml:space="preserve"> год – </w:t>
            </w:r>
            <w:r w:rsidR="00E22C9B" w:rsidRPr="00312BE1">
              <w:rPr>
                <w:rFonts w:ascii="Times New Roman" w:hAnsi="Times New Roman" w:cs="Times New Roman"/>
                <w:sz w:val="28"/>
                <w:szCs w:val="28"/>
              </w:rPr>
              <w:t>17</w:t>
            </w:r>
            <w:r w:rsidR="00660D28" w:rsidRPr="00312BE1">
              <w:rPr>
                <w:rFonts w:ascii="Times New Roman" w:hAnsi="Times New Roman" w:cs="Times New Roman"/>
                <w:sz w:val="28"/>
                <w:szCs w:val="28"/>
              </w:rPr>
              <w:t xml:space="preserve"> семей</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 xml:space="preserve"> а также обеспечит:</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-создание условий для повышения уровня обеспеченности жильем молодых семей;</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-создание условий для формирования активной жизненной позиции молодежи;</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-укрепление семейных отношений  и снижение социальной напряженности в обществе;</w:t>
            </w:r>
          </w:p>
          <w:p w:rsidR="00660D28" w:rsidRPr="00312BE1" w:rsidRDefault="00660D28" w:rsidP="00660D28">
            <w:pPr>
              <w:pStyle w:val="ConsPlusNormal"/>
              <w:widowControl/>
              <w:ind w:firstLine="0"/>
              <w:rPr>
                <w:rFonts w:ascii="Times New Roman" w:hAnsi="Times New Roman" w:cs="Times New Roman"/>
                <w:sz w:val="28"/>
                <w:szCs w:val="28"/>
              </w:rPr>
            </w:pPr>
            <w:r w:rsidRPr="00312BE1">
              <w:rPr>
                <w:rFonts w:ascii="Times New Roman" w:hAnsi="Times New Roman" w:cs="Times New Roman"/>
                <w:sz w:val="28"/>
                <w:szCs w:val="28"/>
              </w:rPr>
              <w:t>-улучшение демографической ситуации в районе</w:t>
            </w:r>
          </w:p>
          <w:p w:rsidR="00660D28" w:rsidRPr="00312BE1" w:rsidRDefault="00660D28" w:rsidP="00660D28">
            <w:pPr>
              <w:pStyle w:val="ConsPlusNormal"/>
              <w:widowControl/>
              <w:ind w:firstLine="0"/>
              <w:rPr>
                <w:rFonts w:ascii="Times New Roman" w:hAnsi="Times New Roman" w:cs="Times New Roman"/>
                <w:color w:val="FF0000"/>
                <w:sz w:val="28"/>
                <w:szCs w:val="28"/>
              </w:rPr>
            </w:pPr>
          </w:p>
          <w:p w:rsidR="00CC69A2" w:rsidRPr="00312BE1" w:rsidRDefault="00CC69A2" w:rsidP="00CC69A2">
            <w:pPr>
              <w:pStyle w:val="ConsPlusNonformat"/>
              <w:widowControl/>
              <w:spacing w:line="276" w:lineRule="auto"/>
              <w:jc w:val="both"/>
              <w:rPr>
                <w:rFonts w:ascii="Times New Roman" w:hAnsi="Times New Roman" w:cs="Times New Roman"/>
                <w:sz w:val="28"/>
                <w:szCs w:val="28"/>
              </w:rPr>
            </w:pPr>
            <w:r w:rsidRPr="00312BE1">
              <w:rPr>
                <w:rFonts w:ascii="Times New Roman" w:hAnsi="Times New Roman" w:cs="Times New Roman"/>
                <w:sz w:val="28"/>
                <w:szCs w:val="28"/>
              </w:rPr>
              <w:t>Жилищные условия за три года улучшат:</w:t>
            </w:r>
          </w:p>
          <w:p w:rsidR="00CC69A2" w:rsidRPr="00312BE1" w:rsidRDefault="00CC69A2" w:rsidP="00CC69A2">
            <w:pPr>
              <w:pStyle w:val="ConsPlusNonformat"/>
              <w:widowControl/>
              <w:spacing w:line="276" w:lineRule="auto"/>
              <w:jc w:val="both"/>
              <w:rPr>
                <w:rFonts w:ascii="Times New Roman" w:hAnsi="Times New Roman" w:cs="Times New Roman"/>
                <w:sz w:val="28"/>
                <w:szCs w:val="28"/>
              </w:rPr>
            </w:pPr>
            <w:r w:rsidRPr="00312BE1">
              <w:rPr>
                <w:rFonts w:ascii="Times New Roman" w:hAnsi="Times New Roman" w:cs="Times New Roman"/>
                <w:sz w:val="28"/>
                <w:szCs w:val="28"/>
              </w:rPr>
              <w:t xml:space="preserve">- за счет предоставления жилых помещений 105 детей-сирот, в том числе по годам:          </w:t>
            </w:r>
          </w:p>
          <w:p w:rsidR="00CC69A2" w:rsidRPr="00312BE1" w:rsidRDefault="00FD4843" w:rsidP="00CC69A2">
            <w:pPr>
              <w:pStyle w:val="ConsPlusNonformat"/>
              <w:widowControl/>
              <w:spacing w:line="276" w:lineRule="auto"/>
              <w:jc w:val="both"/>
              <w:rPr>
                <w:rFonts w:ascii="Times New Roman" w:hAnsi="Times New Roman" w:cs="Times New Roman"/>
                <w:sz w:val="28"/>
                <w:szCs w:val="28"/>
              </w:rPr>
            </w:pPr>
            <w:r w:rsidRPr="00312BE1">
              <w:rPr>
                <w:rFonts w:ascii="Times New Roman" w:hAnsi="Times New Roman" w:cs="Times New Roman"/>
                <w:sz w:val="28"/>
                <w:szCs w:val="28"/>
              </w:rPr>
              <w:t>2023</w:t>
            </w:r>
            <w:r w:rsidR="00CC69A2" w:rsidRPr="00312BE1">
              <w:rPr>
                <w:rFonts w:ascii="Times New Roman" w:hAnsi="Times New Roman" w:cs="Times New Roman"/>
                <w:sz w:val="28"/>
                <w:szCs w:val="28"/>
              </w:rPr>
              <w:t xml:space="preserve"> год -  35 детей – сирот,</w:t>
            </w:r>
          </w:p>
          <w:p w:rsidR="00CC69A2" w:rsidRPr="00312BE1" w:rsidRDefault="00FD4843" w:rsidP="00CC69A2">
            <w:pPr>
              <w:pStyle w:val="ConsPlusNonformat"/>
              <w:widowControl/>
              <w:spacing w:line="276" w:lineRule="auto"/>
              <w:jc w:val="both"/>
              <w:rPr>
                <w:rFonts w:ascii="Times New Roman" w:hAnsi="Times New Roman" w:cs="Times New Roman"/>
                <w:sz w:val="28"/>
                <w:szCs w:val="28"/>
              </w:rPr>
            </w:pPr>
            <w:r w:rsidRPr="00312BE1">
              <w:rPr>
                <w:rFonts w:ascii="Times New Roman" w:hAnsi="Times New Roman" w:cs="Times New Roman"/>
                <w:sz w:val="28"/>
                <w:szCs w:val="28"/>
              </w:rPr>
              <w:t>2024</w:t>
            </w:r>
            <w:r w:rsidR="00CC69A2" w:rsidRPr="00312BE1">
              <w:rPr>
                <w:rFonts w:ascii="Times New Roman" w:hAnsi="Times New Roman" w:cs="Times New Roman"/>
                <w:sz w:val="28"/>
                <w:szCs w:val="28"/>
              </w:rPr>
              <w:t xml:space="preserve"> год -  35 детей – сирот,</w:t>
            </w:r>
          </w:p>
          <w:p w:rsidR="00CC69A2" w:rsidRDefault="00FD4843" w:rsidP="00CC69A2">
            <w:pPr>
              <w:pStyle w:val="ConsPlusNormal"/>
              <w:widowControl/>
              <w:ind w:firstLine="0"/>
              <w:rPr>
                <w:rFonts w:ascii="Times New Roman" w:hAnsi="Times New Roman" w:cs="Times New Roman"/>
                <w:color w:val="FF0000"/>
                <w:sz w:val="28"/>
                <w:szCs w:val="28"/>
              </w:rPr>
            </w:pPr>
            <w:r w:rsidRPr="00312BE1">
              <w:rPr>
                <w:rFonts w:ascii="Times New Roman" w:hAnsi="Times New Roman" w:cs="Times New Roman"/>
                <w:sz w:val="28"/>
                <w:szCs w:val="28"/>
              </w:rPr>
              <w:t>2025</w:t>
            </w:r>
            <w:r w:rsidR="00CC69A2" w:rsidRPr="00312BE1">
              <w:rPr>
                <w:rFonts w:ascii="Times New Roman" w:hAnsi="Times New Roman" w:cs="Times New Roman"/>
                <w:sz w:val="28"/>
                <w:szCs w:val="28"/>
              </w:rPr>
              <w:t xml:space="preserve"> год -  35 детей-сирот.</w:t>
            </w:r>
          </w:p>
          <w:p w:rsidR="00660D28" w:rsidRDefault="00660D28" w:rsidP="00660D28">
            <w:pPr>
              <w:pStyle w:val="ConsPlusNormal"/>
              <w:widowControl/>
              <w:ind w:firstLine="0"/>
              <w:rPr>
                <w:rFonts w:ascii="Times New Roman" w:hAnsi="Times New Roman" w:cs="Times New Roman"/>
                <w:sz w:val="28"/>
                <w:szCs w:val="28"/>
              </w:rPr>
            </w:pPr>
          </w:p>
          <w:p w:rsidR="00184D84" w:rsidRPr="00F96F3B" w:rsidRDefault="00184D84" w:rsidP="00660D2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решения задач в </w:t>
            </w:r>
            <w:r>
              <w:rPr>
                <w:rFonts w:ascii="Times New Roman" w:hAnsi="Times New Roman" w:cs="Times New Roman"/>
                <w:sz w:val="28"/>
                <w:szCs w:val="28"/>
              </w:rPr>
              <w:lastRenderedPageBreak/>
              <w:t>области градостроительного проектирования для всех заинтересованных лиц</w:t>
            </w:r>
          </w:p>
        </w:tc>
      </w:tr>
    </w:tbl>
    <w:p w:rsidR="00A73B3C" w:rsidRDefault="00A73B3C" w:rsidP="002A0759">
      <w:pPr>
        <w:pStyle w:val="ConsPlusNormal"/>
        <w:widowControl/>
        <w:ind w:firstLine="0"/>
        <w:outlineLvl w:val="1"/>
        <w:rPr>
          <w:rFonts w:ascii="Times New Roman" w:hAnsi="Times New Roman" w:cs="Times New Roman"/>
          <w:sz w:val="28"/>
          <w:szCs w:val="28"/>
        </w:rPr>
      </w:pPr>
    </w:p>
    <w:p w:rsidR="00A73B3C" w:rsidRDefault="00A73B3C" w:rsidP="002A0759">
      <w:pPr>
        <w:pStyle w:val="ConsPlusNormal"/>
        <w:widowControl/>
        <w:ind w:firstLine="0"/>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1. Содержание проблемы и необходимост</w:t>
      </w:r>
      <w:r>
        <w:rPr>
          <w:rFonts w:ascii="Times New Roman" w:hAnsi="Times New Roman" w:cs="Times New Roman"/>
          <w:sz w:val="28"/>
          <w:szCs w:val="28"/>
        </w:rPr>
        <w:t>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ее решения программным</w:t>
      </w:r>
      <w:r>
        <w:rPr>
          <w:rFonts w:ascii="Times New Roman" w:hAnsi="Times New Roman" w:cs="Times New Roman"/>
          <w:sz w:val="28"/>
          <w:szCs w:val="28"/>
        </w:rPr>
        <w:t>и</w:t>
      </w:r>
      <w:r w:rsidRPr="00B60778">
        <w:rPr>
          <w:rFonts w:ascii="Times New Roman" w:hAnsi="Times New Roman" w:cs="Times New Roman"/>
          <w:sz w:val="28"/>
          <w:szCs w:val="28"/>
        </w:rPr>
        <w:t xml:space="preserve"> метод</w:t>
      </w:r>
      <w:r>
        <w:rPr>
          <w:rFonts w:ascii="Times New Roman" w:hAnsi="Times New Roman" w:cs="Times New Roman"/>
          <w:sz w:val="28"/>
          <w:szCs w:val="28"/>
        </w:rPr>
        <w:t>а</w:t>
      </w:r>
      <w:r w:rsidRPr="00B60778">
        <w:rPr>
          <w:rFonts w:ascii="Times New Roman" w:hAnsi="Times New Roman" w:cs="Times New Roman"/>
          <w:sz w:val="28"/>
          <w:szCs w:val="28"/>
        </w:rPr>
        <w:t>м</w:t>
      </w:r>
      <w:r>
        <w:rPr>
          <w:rFonts w:ascii="Times New Roman" w:hAnsi="Times New Roman" w:cs="Times New Roman"/>
          <w:sz w:val="28"/>
          <w:szCs w:val="28"/>
        </w:rPr>
        <w:t>и</w:t>
      </w:r>
    </w:p>
    <w:p w:rsidR="00A73B3C" w:rsidRPr="00B60778" w:rsidRDefault="00A73B3C" w:rsidP="002A0759">
      <w:pPr>
        <w:pStyle w:val="ConsPlusNormal"/>
        <w:widowControl/>
        <w:ind w:firstLine="0"/>
        <w:jc w:val="center"/>
        <w:rPr>
          <w:rFonts w:ascii="Times New Roman" w:hAnsi="Times New Roman" w:cs="Times New Roman"/>
          <w:sz w:val="28"/>
          <w:szCs w:val="28"/>
        </w:rPr>
      </w:pP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За последние годы в Таштагольском муниципальном районе наблюдается дефицит жилья, отвечающего техническим и  санитарно-эпидемиологическим требованиям. Более 60 тыс</w:t>
      </w:r>
      <w:proofErr w:type="gramStart"/>
      <w:r w:rsidRPr="00591AAC">
        <w:rPr>
          <w:rFonts w:ascii="Times New Roman" w:hAnsi="Times New Roman" w:cs="Times New Roman"/>
          <w:sz w:val="28"/>
          <w:szCs w:val="28"/>
        </w:rPr>
        <w:t>.м</w:t>
      </w:r>
      <w:proofErr w:type="gramEnd"/>
      <w:r w:rsidRPr="00591AAC">
        <w:rPr>
          <w:rFonts w:ascii="Times New Roman" w:hAnsi="Times New Roman" w:cs="Times New Roman"/>
          <w:sz w:val="28"/>
          <w:szCs w:val="28"/>
          <w:vertAlign w:val="superscript"/>
        </w:rPr>
        <w:t>2</w:t>
      </w:r>
      <w:r w:rsidRPr="00591AAC">
        <w:rPr>
          <w:rFonts w:ascii="Times New Roman" w:hAnsi="Times New Roman" w:cs="Times New Roman"/>
          <w:sz w:val="28"/>
          <w:szCs w:val="28"/>
        </w:rPr>
        <w:t xml:space="preserve"> жилья было построено в 1930-1950 годах, которое на сегодня пришло в негодность и требует незамедлительного сноса. Кроме этого в очереди на улучшение </w:t>
      </w:r>
      <w:r w:rsidR="00871D19">
        <w:rPr>
          <w:rFonts w:ascii="Times New Roman" w:hAnsi="Times New Roman" w:cs="Times New Roman"/>
          <w:sz w:val="28"/>
          <w:szCs w:val="28"/>
        </w:rPr>
        <w:t>жилищных условий стоит 781 семья</w:t>
      </w:r>
      <w:r w:rsidRPr="00591AAC">
        <w:rPr>
          <w:rFonts w:ascii="Times New Roman" w:hAnsi="Times New Roman" w:cs="Times New Roman"/>
          <w:sz w:val="28"/>
          <w:szCs w:val="28"/>
        </w:rPr>
        <w:t xml:space="preserve"> и ежегодно в отдел по учету и распределению жилья обращаются более 70 семей, за оформлением бюджетных ссуд н</w:t>
      </w:r>
      <w:r w:rsidR="00871D19">
        <w:rPr>
          <w:rFonts w:ascii="Times New Roman" w:hAnsi="Times New Roman" w:cs="Times New Roman"/>
          <w:sz w:val="28"/>
          <w:szCs w:val="28"/>
        </w:rPr>
        <w:t>а приобретение или строительство</w:t>
      </w:r>
      <w:r w:rsidRPr="00591AAC">
        <w:rPr>
          <w:rFonts w:ascii="Times New Roman" w:hAnsi="Times New Roman" w:cs="Times New Roman"/>
          <w:sz w:val="28"/>
          <w:szCs w:val="28"/>
        </w:rPr>
        <w:t xml:space="preserve"> жилья.</w:t>
      </w: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 xml:space="preserve">В связи с этим резко возросла нуждаемость в новом жилье, строительстве коммунальной инфраструктуры в микрорайонах комплексной индивидуальной застройки. Появилась необходимость в строительстве объектов социальной и коммунальной сферы, природоохранных объектов. </w:t>
      </w:r>
    </w:p>
    <w:p w:rsidR="00A73B3C" w:rsidRPr="00923498" w:rsidRDefault="00A73B3C" w:rsidP="002A0759">
      <w:pPr>
        <w:autoSpaceDE w:val="0"/>
        <w:autoSpaceDN w:val="0"/>
        <w:adjustRightInd w:val="0"/>
        <w:ind w:firstLine="540"/>
        <w:jc w:val="both"/>
        <w:rPr>
          <w:sz w:val="28"/>
          <w:szCs w:val="28"/>
        </w:rPr>
      </w:pPr>
      <w:r w:rsidRPr="00923498">
        <w:rPr>
          <w:sz w:val="28"/>
          <w:szCs w:val="28"/>
        </w:rPr>
        <w:t>Реализация Программы позволит более полно удовлетворить потребности жителей района, улучшить облик города и поселений района.</w:t>
      </w:r>
    </w:p>
    <w:p w:rsidR="006C153B" w:rsidRDefault="006C153B" w:rsidP="006C153B">
      <w:pPr>
        <w:autoSpaceDE w:val="0"/>
        <w:autoSpaceDN w:val="0"/>
        <w:adjustRightInd w:val="0"/>
        <w:ind w:firstLine="709"/>
        <w:jc w:val="both"/>
        <w:rPr>
          <w:sz w:val="28"/>
          <w:szCs w:val="28"/>
        </w:rPr>
      </w:pPr>
    </w:p>
    <w:p w:rsidR="006C153B" w:rsidRPr="00F05D36" w:rsidRDefault="006C153B" w:rsidP="006C153B">
      <w:pPr>
        <w:autoSpaceDE w:val="0"/>
        <w:autoSpaceDN w:val="0"/>
        <w:adjustRightInd w:val="0"/>
        <w:ind w:firstLine="709"/>
        <w:jc w:val="both"/>
        <w:rPr>
          <w:sz w:val="28"/>
          <w:szCs w:val="28"/>
        </w:rPr>
      </w:pPr>
      <w:r w:rsidRPr="00312BE1">
        <w:rPr>
          <w:sz w:val="28"/>
          <w:szCs w:val="28"/>
        </w:rPr>
        <w:t xml:space="preserve">По состоянию на </w:t>
      </w:r>
      <w:r w:rsidR="00312BE1" w:rsidRPr="00312BE1">
        <w:rPr>
          <w:sz w:val="28"/>
          <w:szCs w:val="28"/>
        </w:rPr>
        <w:t>01.08.2022</w:t>
      </w:r>
      <w:r w:rsidR="00E22C9B" w:rsidRPr="00312BE1">
        <w:rPr>
          <w:sz w:val="28"/>
          <w:szCs w:val="28"/>
        </w:rPr>
        <w:t xml:space="preserve"> </w:t>
      </w:r>
      <w:r w:rsidRPr="00312BE1">
        <w:rPr>
          <w:sz w:val="28"/>
          <w:szCs w:val="28"/>
        </w:rPr>
        <w:t xml:space="preserve">в список молодых семей-участников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на приобретение (строительство) жилого помещения на территории </w:t>
      </w:r>
      <w:proofErr w:type="spellStart"/>
      <w:r w:rsidRPr="00312BE1">
        <w:rPr>
          <w:sz w:val="28"/>
          <w:szCs w:val="28"/>
        </w:rPr>
        <w:t>Таштагольского</w:t>
      </w:r>
      <w:proofErr w:type="spellEnd"/>
      <w:r w:rsidRPr="00312BE1">
        <w:rPr>
          <w:sz w:val="28"/>
          <w:szCs w:val="28"/>
        </w:rPr>
        <w:t xml:space="preserve"> муниципального района включено </w:t>
      </w:r>
      <w:r w:rsidR="00E22C9B" w:rsidRPr="00312BE1">
        <w:rPr>
          <w:sz w:val="28"/>
          <w:szCs w:val="28"/>
        </w:rPr>
        <w:t>56</w:t>
      </w:r>
      <w:r w:rsidRPr="00312BE1">
        <w:rPr>
          <w:sz w:val="28"/>
          <w:szCs w:val="28"/>
        </w:rPr>
        <w:t xml:space="preserve"> молодых семей.</w:t>
      </w:r>
    </w:p>
    <w:p w:rsidR="006C153B" w:rsidRPr="00F05D36" w:rsidRDefault="006C153B" w:rsidP="006C153B">
      <w:pPr>
        <w:ind w:left="57" w:right="57" w:firstLine="651"/>
        <w:jc w:val="both"/>
        <w:rPr>
          <w:sz w:val="28"/>
          <w:szCs w:val="28"/>
        </w:rPr>
      </w:pPr>
      <w:r w:rsidRPr="00F05D36">
        <w:rPr>
          <w:sz w:val="28"/>
          <w:szCs w:val="28"/>
        </w:rPr>
        <w:t>Согласно условиям Программы,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C153B" w:rsidRPr="00F05D36" w:rsidRDefault="006C153B" w:rsidP="006C153B">
      <w:pPr>
        <w:ind w:left="57" w:right="57" w:firstLine="651"/>
        <w:jc w:val="both"/>
        <w:rPr>
          <w:sz w:val="28"/>
          <w:szCs w:val="28"/>
        </w:rPr>
      </w:pPr>
      <w:r w:rsidRPr="00F05D36">
        <w:rPr>
          <w:sz w:val="28"/>
          <w:szCs w:val="28"/>
        </w:rPr>
        <w:t>-возраст супругов либо 1 родителя в неполной семье не превышает 35 лет;</w:t>
      </w:r>
    </w:p>
    <w:p w:rsidR="006C153B" w:rsidRPr="00F05D36" w:rsidRDefault="006C153B" w:rsidP="006C153B">
      <w:pPr>
        <w:ind w:left="57" w:right="57" w:firstLine="651"/>
        <w:jc w:val="both"/>
        <w:rPr>
          <w:sz w:val="28"/>
          <w:szCs w:val="28"/>
        </w:rPr>
      </w:pPr>
      <w:r w:rsidRPr="00F05D36">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6C153B" w:rsidRPr="00F05D36" w:rsidRDefault="006C153B" w:rsidP="006C153B">
      <w:pPr>
        <w:ind w:left="57" w:right="57" w:firstLine="651"/>
        <w:jc w:val="both"/>
        <w:rPr>
          <w:sz w:val="28"/>
          <w:szCs w:val="28"/>
        </w:rPr>
      </w:pPr>
      <w:r w:rsidRPr="00F05D36">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6C153B" w:rsidRDefault="006C153B" w:rsidP="006C153B">
      <w:pPr>
        <w:ind w:left="57" w:right="57" w:firstLine="651"/>
        <w:jc w:val="both"/>
        <w:rPr>
          <w:sz w:val="28"/>
          <w:szCs w:val="28"/>
        </w:rPr>
      </w:pPr>
      <w:r w:rsidRPr="00F05D36">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6C153B" w:rsidRPr="00923498" w:rsidRDefault="006C153B" w:rsidP="006C153B">
      <w:pPr>
        <w:ind w:left="57" w:right="57" w:firstLine="651"/>
        <w:jc w:val="both"/>
        <w:rPr>
          <w:sz w:val="28"/>
          <w:szCs w:val="28"/>
        </w:rPr>
      </w:pPr>
      <w:r w:rsidRPr="00923498">
        <w:rPr>
          <w:sz w:val="28"/>
          <w:szCs w:val="28"/>
        </w:rPr>
        <w:lastRenderedPageBreak/>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A73B3C" w:rsidRPr="004F4243" w:rsidRDefault="00A73B3C" w:rsidP="002A0759">
      <w:pPr>
        <w:pStyle w:val="ConsPlusNormal"/>
        <w:widowControl/>
        <w:ind w:firstLine="540"/>
        <w:jc w:val="both"/>
        <w:rPr>
          <w:rFonts w:ascii="Times New Roman" w:hAnsi="Times New Roman" w:cs="Times New Roman"/>
          <w:color w:val="FF0000"/>
          <w:sz w:val="28"/>
          <w:szCs w:val="28"/>
        </w:rPr>
      </w:pPr>
    </w:p>
    <w:p w:rsidR="008E4367" w:rsidRPr="00C056E7" w:rsidRDefault="008E4367" w:rsidP="008E4367">
      <w:pPr>
        <w:pStyle w:val="ConsPlusNormal"/>
        <w:widowControl/>
        <w:ind w:firstLine="540"/>
        <w:jc w:val="both"/>
        <w:rPr>
          <w:rFonts w:ascii="Times New Roman" w:hAnsi="Times New Roman" w:cs="Times New Roman"/>
          <w:sz w:val="28"/>
          <w:szCs w:val="28"/>
        </w:rPr>
      </w:pPr>
      <w:r w:rsidRPr="0009516F">
        <w:rPr>
          <w:rFonts w:ascii="Times New Roman" w:hAnsi="Times New Roman" w:cs="Times New Roman"/>
          <w:sz w:val="28"/>
          <w:szCs w:val="28"/>
        </w:rPr>
        <w:t xml:space="preserve">В администрации </w:t>
      </w:r>
      <w:proofErr w:type="spellStart"/>
      <w:r w:rsidRPr="0009516F">
        <w:rPr>
          <w:rFonts w:ascii="Times New Roman" w:hAnsi="Times New Roman" w:cs="Times New Roman"/>
          <w:sz w:val="28"/>
          <w:szCs w:val="28"/>
        </w:rPr>
        <w:t>Таштагольского</w:t>
      </w:r>
      <w:proofErr w:type="spellEnd"/>
      <w:r w:rsidRPr="0009516F">
        <w:rPr>
          <w:rFonts w:ascii="Times New Roman" w:hAnsi="Times New Roman" w:cs="Times New Roman"/>
          <w:sz w:val="28"/>
          <w:szCs w:val="28"/>
        </w:rPr>
        <w:t xml:space="preserve"> муниципального района по состоянию  </w:t>
      </w:r>
      <w:r w:rsidRPr="00C056E7">
        <w:rPr>
          <w:rFonts w:ascii="Times New Roman" w:hAnsi="Times New Roman" w:cs="Times New Roman"/>
          <w:sz w:val="28"/>
          <w:szCs w:val="28"/>
        </w:rPr>
        <w:t>на 01.08.202</w:t>
      </w:r>
      <w:r w:rsidR="0009516F" w:rsidRPr="00C056E7">
        <w:rPr>
          <w:rFonts w:ascii="Times New Roman" w:hAnsi="Times New Roman" w:cs="Times New Roman"/>
          <w:sz w:val="28"/>
          <w:szCs w:val="28"/>
        </w:rPr>
        <w:t>2</w:t>
      </w:r>
      <w:r w:rsidRPr="00C056E7">
        <w:rPr>
          <w:rFonts w:ascii="Times New Roman" w:hAnsi="Times New Roman" w:cs="Times New Roman"/>
          <w:sz w:val="28"/>
          <w:szCs w:val="28"/>
        </w:rPr>
        <w:t xml:space="preserve"> год в списках граждан на получение жилых помещений из специализированного жилищного фонда значится </w:t>
      </w:r>
      <w:r w:rsidR="000106DA" w:rsidRPr="00C056E7">
        <w:rPr>
          <w:rFonts w:ascii="Times New Roman" w:hAnsi="Times New Roman" w:cs="Times New Roman"/>
          <w:sz w:val="28"/>
          <w:szCs w:val="28"/>
          <w:shd w:val="clear" w:color="auto" w:fill="FFFFFF"/>
        </w:rPr>
        <w:t>45</w:t>
      </w:r>
      <w:r w:rsidR="00D3361F" w:rsidRPr="00C056E7">
        <w:rPr>
          <w:rFonts w:ascii="Times New Roman" w:hAnsi="Times New Roman" w:cs="Times New Roman"/>
          <w:sz w:val="28"/>
          <w:szCs w:val="28"/>
          <w:shd w:val="clear" w:color="auto" w:fill="FFFFFF"/>
        </w:rPr>
        <w:t>1</w:t>
      </w:r>
      <w:r w:rsidR="00BA04E3">
        <w:rPr>
          <w:rFonts w:ascii="Times New Roman" w:hAnsi="Times New Roman" w:cs="Times New Roman"/>
          <w:sz w:val="28"/>
          <w:szCs w:val="28"/>
          <w:shd w:val="clear" w:color="auto" w:fill="FFFFFF"/>
        </w:rPr>
        <w:t xml:space="preserve"> ребенка</w:t>
      </w:r>
      <w:r w:rsidRPr="00C056E7">
        <w:rPr>
          <w:rFonts w:ascii="Times New Roman" w:hAnsi="Times New Roman" w:cs="Times New Roman"/>
          <w:sz w:val="28"/>
          <w:szCs w:val="28"/>
          <w:shd w:val="clear" w:color="auto" w:fill="FFFFFF"/>
        </w:rPr>
        <w:t>-сироты,</w:t>
      </w:r>
      <w:r w:rsidRPr="00C056E7">
        <w:rPr>
          <w:rFonts w:ascii="Times New Roman" w:hAnsi="Times New Roman" w:cs="Times New Roman"/>
          <w:sz w:val="28"/>
          <w:szCs w:val="28"/>
        </w:rPr>
        <w:t xml:space="preserve"> оставшихся без попечения родителей, а также лиц из их числа, из них:</w:t>
      </w:r>
    </w:p>
    <w:p w:rsidR="008E4367" w:rsidRPr="00C056E7" w:rsidRDefault="008E4367" w:rsidP="008E4367">
      <w:pPr>
        <w:pStyle w:val="ConsPlusNormal"/>
        <w:widowControl/>
        <w:shd w:val="clear" w:color="auto" w:fill="FFFFFF"/>
        <w:ind w:firstLine="709"/>
        <w:jc w:val="both"/>
        <w:rPr>
          <w:rFonts w:ascii="Times New Roman" w:hAnsi="Times New Roman" w:cs="Times New Roman"/>
          <w:sz w:val="28"/>
          <w:szCs w:val="28"/>
        </w:rPr>
      </w:pPr>
      <w:r w:rsidRPr="00C056E7">
        <w:rPr>
          <w:rFonts w:ascii="Times New Roman" w:hAnsi="Times New Roman" w:cs="Times New Roman"/>
          <w:sz w:val="28"/>
          <w:szCs w:val="28"/>
        </w:rPr>
        <w:t xml:space="preserve"> </w:t>
      </w:r>
      <w:r w:rsidR="00714348" w:rsidRPr="00C056E7">
        <w:rPr>
          <w:rFonts w:ascii="Times New Roman" w:hAnsi="Times New Roman" w:cs="Times New Roman"/>
          <w:sz w:val="28"/>
          <w:szCs w:val="28"/>
        </w:rPr>
        <w:t>- 8</w:t>
      </w:r>
      <w:r w:rsidR="00AB66C9" w:rsidRPr="00C056E7">
        <w:rPr>
          <w:rFonts w:ascii="Times New Roman" w:hAnsi="Times New Roman" w:cs="Times New Roman"/>
          <w:sz w:val="28"/>
          <w:szCs w:val="28"/>
        </w:rPr>
        <w:t>1</w:t>
      </w:r>
      <w:r w:rsidRPr="00C056E7">
        <w:rPr>
          <w:rFonts w:ascii="Times New Roman" w:hAnsi="Times New Roman" w:cs="Times New Roman"/>
          <w:sz w:val="28"/>
          <w:szCs w:val="28"/>
        </w:rPr>
        <w:t xml:space="preserve"> детей-сирот и детей, оставшихся без попечения родителей достигших возраста 14 лет;</w:t>
      </w:r>
    </w:p>
    <w:p w:rsidR="008E4367" w:rsidRPr="00C056E7" w:rsidRDefault="00AB66C9" w:rsidP="008E4367">
      <w:pPr>
        <w:pStyle w:val="ConsPlusNormal"/>
        <w:widowControl/>
        <w:shd w:val="clear" w:color="auto" w:fill="FFFFFF"/>
        <w:ind w:firstLine="709"/>
        <w:jc w:val="both"/>
        <w:rPr>
          <w:rFonts w:ascii="Times New Roman" w:hAnsi="Times New Roman" w:cs="Times New Roman"/>
          <w:sz w:val="28"/>
          <w:szCs w:val="28"/>
        </w:rPr>
      </w:pPr>
      <w:r w:rsidRPr="00C056E7">
        <w:rPr>
          <w:rFonts w:ascii="Times New Roman" w:hAnsi="Times New Roman" w:cs="Times New Roman"/>
          <w:sz w:val="28"/>
          <w:szCs w:val="28"/>
        </w:rPr>
        <w:t>- 170</w:t>
      </w:r>
      <w:r w:rsidR="008E4367" w:rsidRPr="00C056E7">
        <w:rPr>
          <w:rFonts w:ascii="Times New Roman" w:hAnsi="Times New Roman" w:cs="Times New Roman"/>
          <w:sz w:val="28"/>
          <w:szCs w:val="28"/>
        </w:rPr>
        <w:t xml:space="preserve"> детей-сирот и детей, оставшихся без попечения родителей от 18-23 лет;</w:t>
      </w:r>
    </w:p>
    <w:p w:rsidR="008E4367" w:rsidRPr="00C056E7" w:rsidRDefault="00AB66C9" w:rsidP="008E4367">
      <w:pPr>
        <w:pStyle w:val="ConsPlusNormal"/>
        <w:widowControl/>
        <w:shd w:val="clear" w:color="auto" w:fill="FFFFFF"/>
        <w:ind w:firstLine="709"/>
        <w:jc w:val="both"/>
        <w:rPr>
          <w:rFonts w:ascii="Times New Roman" w:hAnsi="Times New Roman" w:cs="Times New Roman"/>
          <w:sz w:val="28"/>
          <w:szCs w:val="28"/>
        </w:rPr>
      </w:pPr>
      <w:r w:rsidRPr="00C056E7">
        <w:rPr>
          <w:rFonts w:ascii="Times New Roman" w:hAnsi="Times New Roman" w:cs="Times New Roman"/>
          <w:sz w:val="28"/>
          <w:szCs w:val="28"/>
        </w:rPr>
        <w:t>- 132</w:t>
      </w:r>
      <w:r w:rsidR="008E4367" w:rsidRPr="00C056E7">
        <w:rPr>
          <w:rFonts w:ascii="Times New Roman" w:hAnsi="Times New Roman" w:cs="Times New Roman"/>
          <w:sz w:val="28"/>
          <w:szCs w:val="28"/>
        </w:rPr>
        <w:t xml:space="preserve"> детей-сирот и детей, оставшихся без попечения родителей от 23-30 лет;</w:t>
      </w:r>
    </w:p>
    <w:p w:rsidR="008E4367" w:rsidRPr="006807AC" w:rsidRDefault="008E4367" w:rsidP="008E4367">
      <w:pPr>
        <w:pStyle w:val="ConsPlusNormal"/>
        <w:widowControl/>
        <w:shd w:val="clear" w:color="auto" w:fill="FFFFFF"/>
        <w:ind w:firstLine="709"/>
        <w:jc w:val="both"/>
        <w:rPr>
          <w:rFonts w:ascii="Times New Roman" w:hAnsi="Times New Roman" w:cs="Times New Roman"/>
          <w:sz w:val="28"/>
          <w:szCs w:val="28"/>
        </w:rPr>
      </w:pPr>
      <w:r w:rsidRPr="00C056E7">
        <w:rPr>
          <w:rFonts w:ascii="Times New Roman" w:hAnsi="Times New Roman" w:cs="Times New Roman"/>
          <w:sz w:val="28"/>
          <w:szCs w:val="28"/>
        </w:rPr>
        <w:t xml:space="preserve">- </w:t>
      </w:r>
      <w:r w:rsidR="00AB66C9" w:rsidRPr="00C056E7">
        <w:rPr>
          <w:rFonts w:ascii="Times New Roman" w:hAnsi="Times New Roman" w:cs="Times New Roman"/>
          <w:sz w:val="28"/>
          <w:szCs w:val="28"/>
        </w:rPr>
        <w:t>68</w:t>
      </w:r>
      <w:r w:rsidRPr="00C056E7">
        <w:rPr>
          <w:rFonts w:ascii="Times New Roman" w:hAnsi="Times New Roman" w:cs="Times New Roman"/>
          <w:sz w:val="28"/>
          <w:szCs w:val="28"/>
        </w:rPr>
        <w:t xml:space="preserve"> детей-сирот и детей, оставшихся б</w:t>
      </w:r>
      <w:r w:rsidR="00D3361F" w:rsidRPr="00C056E7">
        <w:rPr>
          <w:rFonts w:ascii="Times New Roman" w:hAnsi="Times New Roman" w:cs="Times New Roman"/>
          <w:sz w:val="28"/>
          <w:szCs w:val="28"/>
        </w:rPr>
        <w:t>ез попечения родителей старше 30</w:t>
      </w:r>
      <w:r w:rsidRPr="00C056E7">
        <w:rPr>
          <w:rFonts w:ascii="Times New Roman" w:hAnsi="Times New Roman" w:cs="Times New Roman"/>
          <w:sz w:val="28"/>
          <w:szCs w:val="28"/>
        </w:rPr>
        <w:t xml:space="preserve"> лет.</w:t>
      </w:r>
      <w:r w:rsidR="006807AC" w:rsidRPr="006807AC">
        <w:rPr>
          <w:rFonts w:ascii="Times New Roman" w:hAnsi="Times New Roman" w:cs="Times New Roman"/>
          <w:sz w:val="28"/>
          <w:szCs w:val="28"/>
        </w:rPr>
        <w:t xml:space="preserve"> </w:t>
      </w:r>
    </w:p>
    <w:p w:rsidR="008E4367" w:rsidRPr="00995280" w:rsidRDefault="008E4367" w:rsidP="008E4367">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Медленные темпы обеспечения жилыми помещениями детей-сирот и детей, оставшихся без попечения родителей, лиц из их числа вызывают социальную нестабильность, жалобы и обращения в органы государственной власти и органы местного самоуправления.</w:t>
      </w:r>
    </w:p>
    <w:p w:rsidR="008E4367" w:rsidRDefault="008E4367" w:rsidP="008E4367">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Программа направлена на выполнение обязательств государства</w:t>
      </w:r>
      <w:r>
        <w:rPr>
          <w:rFonts w:ascii="Times New Roman" w:hAnsi="Times New Roman" w:cs="Times New Roman"/>
          <w:sz w:val="28"/>
          <w:szCs w:val="28"/>
        </w:rPr>
        <w:t xml:space="preserve"> перед  детьми-сиротами и сокращение сроков ожидания в очереди на получение жилья.</w:t>
      </w:r>
    </w:p>
    <w:p w:rsidR="000831B3" w:rsidRDefault="000831B3" w:rsidP="000831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Генеральные планы городских и сельских поселений – это планирование развития территории, в том числе для установления функциональных зон, зон планируемого размещения объектов капитального строительства.</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Проблема обеспечения объектами социальной сферы таких отраслей, как здравоохранение, образование и культура, и обеспечение топографо-геодезической и картографической информацией в городских и сельских поселениях стоит остро.</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Снятие остроты проблемы обеспеченности объектами социальной сферы, улучшения материально-технической базы отраслей здравоохранения, образования и культуры, которая требует совершенствования и обновления, так как изношена и не соответствует современным правилам и нормативам, возможно программными методами.</w:t>
      </w:r>
    </w:p>
    <w:p w:rsidR="000831B3" w:rsidRDefault="000831B3" w:rsidP="000831B3">
      <w:pPr>
        <w:pStyle w:val="ConsPlusNormal"/>
        <w:widowControl/>
        <w:suppressAutoHyphens/>
        <w:ind w:firstLine="540"/>
        <w:jc w:val="both"/>
        <w:rPr>
          <w:rFonts w:ascii="Times New Roman" w:hAnsi="Times New Roman" w:cs="Times New Roman"/>
          <w:sz w:val="28"/>
          <w:szCs w:val="28"/>
        </w:rPr>
      </w:pPr>
      <w:r w:rsidRPr="0085106C">
        <w:rPr>
          <w:rFonts w:ascii="Times New Roman" w:hAnsi="Times New Roman" w:cs="Times New Roman"/>
          <w:sz w:val="28"/>
          <w:szCs w:val="28"/>
        </w:rPr>
        <w:t>Необходимость установления границ территориальных зон населенных пунктов Таштагольского района, а также внесение данных сведений в Единый государственный реестр недвижимости. Данное мероприятие необходимо для обеспечения выдачи разрешений на строительство объектов капитального строительства на территориях се</w:t>
      </w:r>
      <w:r w:rsidR="0085106C" w:rsidRPr="0085106C">
        <w:rPr>
          <w:rFonts w:ascii="Times New Roman" w:hAnsi="Times New Roman" w:cs="Times New Roman"/>
          <w:sz w:val="28"/>
          <w:szCs w:val="28"/>
        </w:rPr>
        <w:t>льских поселений с 1 января 2022</w:t>
      </w:r>
      <w:r w:rsidRPr="0085106C">
        <w:rPr>
          <w:rFonts w:ascii="Times New Roman" w:hAnsi="Times New Roman" w:cs="Times New Roman"/>
          <w:sz w:val="28"/>
          <w:szCs w:val="28"/>
        </w:rPr>
        <w:t xml:space="preserve"> года.</w:t>
      </w:r>
    </w:p>
    <w:p w:rsidR="008E4367" w:rsidRPr="00B60778" w:rsidRDefault="008E4367"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2. Цели и задачи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 xml:space="preserve">Основной целью программы является комплексное решение проблемы обеспечения жильем жителей района, создание условий развития </w:t>
      </w:r>
      <w:r w:rsidRPr="0021282F">
        <w:rPr>
          <w:rFonts w:ascii="Times New Roman" w:hAnsi="Times New Roman" w:cs="Times New Roman"/>
          <w:sz w:val="28"/>
          <w:szCs w:val="28"/>
        </w:rPr>
        <w:lastRenderedPageBreak/>
        <w:t>коммунальной инфраструктуры в соответствии со стандартами качества, обеспечивающими комфортные условия проживания.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Основными задачами являются: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 обеспечение роста темпов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повышение качества и эффективности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создание условий для развития жилищного сектора и повышения уровня доступности населения жильем через увеличение объемов строительства жилья;</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привлечение частных инвестиций в жилищное строительство;</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-обеспечение необходимой коммунальной инфраструктурой микрорайонов комплексной индивидуальной застройки.</w:t>
      </w:r>
    </w:p>
    <w:p w:rsidR="00E812CA" w:rsidRDefault="00E812CA" w:rsidP="00E812CA">
      <w:pPr>
        <w:ind w:left="57" w:right="57" w:firstLine="651"/>
        <w:jc w:val="both"/>
        <w:rPr>
          <w:sz w:val="28"/>
          <w:szCs w:val="28"/>
        </w:rPr>
      </w:pPr>
    </w:p>
    <w:p w:rsidR="00E812CA" w:rsidRDefault="00E812CA" w:rsidP="00E812CA">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E812CA" w:rsidRDefault="00E812CA" w:rsidP="00E812CA">
      <w:pPr>
        <w:ind w:left="57" w:right="57" w:firstLine="651"/>
        <w:jc w:val="both"/>
        <w:rPr>
          <w:sz w:val="28"/>
          <w:szCs w:val="28"/>
        </w:rPr>
      </w:pPr>
      <w:r>
        <w:rPr>
          <w:sz w:val="28"/>
          <w:szCs w:val="28"/>
        </w:rPr>
        <w:t>В рамках Программы предусматривается решение следующих задач:</w:t>
      </w:r>
    </w:p>
    <w:p w:rsidR="00E812CA" w:rsidRDefault="00E812CA" w:rsidP="00E812CA">
      <w:pPr>
        <w:ind w:left="57" w:right="57" w:firstLine="651"/>
        <w:jc w:val="both"/>
        <w:rPr>
          <w:sz w:val="28"/>
          <w:szCs w:val="28"/>
        </w:rPr>
      </w:pPr>
      <w:proofErr w:type="gramStart"/>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w:t>
      </w:r>
      <w:proofErr w:type="gramEnd"/>
      <w:r>
        <w:rPr>
          <w:sz w:val="28"/>
          <w:szCs w:val="28"/>
        </w:rPr>
        <w:t xml:space="preserve"> займам;</w:t>
      </w:r>
    </w:p>
    <w:p w:rsidR="00E812CA" w:rsidRDefault="00E812CA" w:rsidP="00E812CA">
      <w:pPr>
        <w:ind w:left="57" w:right="57" w:firstLine="651"/>
        <w:jc w:val="both"/>
        <w:rPr>
          <w:sz w:val="28"/>
          <w:szCs w:val="28"/>
        </w:rPr>
      </w:pPr>
    </w:p>
    <w:p w:rsidR="00E812CA" w:rsidRPr="00995280" w:rsidRDefault="00E812CA" w:rsidP="00E812CA">
      <w:pPr>
        <w:ind w:left="57" w:right="57" w:firstLine="651"/>
        <w:jc w:val="both"/>
        <w:rPr>
          <w:sz w:val="28"/>
          <w:szCs w:val="28"/>
        </w:rPr>
      </w:pPr>
      <w:r w:rsidRPr="00995280">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E812CA" w:rsidRDefault="00E812CA" w:rsidP="00E812CA">
      <w:pPr>
        <w:ind w:left="57" w:right="57" w:firstLine="651"/>
        <w:jc w:val="both"/>
        <w:rPr>
          <w:sz w:val="28"/>
          <w:szCs w:val="28"/>
        </w:rPr>
      </w:pPr>
      <w:r w:rsidRPr="00995280">
        <w:rPr>
          <w:sz w:val="28"/>
          <w:szCs w:val="28"/>
        </w:rPr>
        <w:t>- создание условий для изменения демографической ситуации в районе</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Pr>
          <w:rFonts w:ascii="Times New Roman" w:hAnsi="Times New Roman" w:cs="Times New Roman"/>
          <w:sz w:val="28"/>
          <w:szCs w:val="28"/>
        </w:rPr>
        <w:t xml:space="preserve"> помещениями на территории муниципального образования;</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 xml:space="preserve">авшихся </w:t>
      </w:r>
      <w:r>
        <w:rPr>
          <w:rFonts w:ascii="Times New Roman" w:hAnsi="Times New Roman" w:cs="Times New Roman"/>
          <w:sz w:val="28"/>
          <w:szCs w:val="28"/>
        </w:rPr>
        <w:lastRenderedPageBreak/>
        <w:t>без попечения родителей, в отношении которых вынесены судебные решения, находящиеся на исполнении.</w:t>
      </w:r>
      <w:proofErr w:type="gramEnd"/>
    </w:p>
    <w:p w:rsidR="00143333" w:rsidRDefault="00143333" w:rsidP="00143333">
      <w:pPr>
        <w:pStyle w:val="ConsPlusNormal"/>
        <w:widowControl/>
        <w:suppressAutoHyphens/>
        <w:ind w:firstLine="709"/>
        <w:jc w:val="both"/>
        <w:outlineLvl w:val="1"/>
        <w:rPr>
          <w:rFonts w:ascii="Times New Roman" w:hAnsi="Times New Roman" w:cs="Times New Roman"/>
          <w:sz w:val="28"/>
          <w:szCs w:val="28"/>
        </w:rPr>
      </w:pPr>
      <w:r w:rsidRPr="001570B4">
        <w:rPr>
          <w:rFonts w:ascii="Times New Roman" w:hAnsi="Times New Roman" w:cs="Times New Roman"/>
          <w:sz w:val="28"/>
          <w:szCs w:val="28"/>
        </w:rPr>
        <w:t>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решения задач в области градостроительного проектирования для всех заинтересованных лиц</w:t>
      </w:r>
      <w:r>
        <w:rPr>
          <w:rFonts w:ascii="Times New Roman" w:hAnsi="Times New Roman" w:cs="Times New Roman"/>
          <w:sz w:val="28"/>
          <w:szCs w:val="28"/>
        </w:rPr>
        <w:t>. Мероприятия программы направлены на обеспечение благоприятных условий для создания объектов инфраструктуры на территориях городских и сельских поселений, повышения уровня обеспеченности населения объектами местного значения.</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B60778">
        <w:rPr>
          <w:rFonts w:ascii="Times New Roman" w:hAnsi="Times New Roman" w:cs="Times New Roman"/>
          <w:sz w:val="28"/>
          <w:szCs w:val="28"/>
        </w:rPr>
        <w:t>. Система программных мероприятий</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995280" w:rsidRDefault="00A73B3C" w:rsidP="002A0759">
      <w:pPr>
        <w:autoSpaceDE w:val="0"/>
        <w:autoSpaceDN w:val="0"/>
        <w:adjustRightInd w:val="0"/>
        <w:ind w:firstLine="540"/>
        <w:jc w:val="both"/>
        <w:rPr>
          <w:sz w:val="28"/>
          <w:szCs w:val="28"/>
        </w:rPr>
      </w:pPr>
      <w:r w:rsidRPr="00995280">
        <w:rPr>
          <w:sz w:val="28"/>
          <w:szCs w:val="28"/>
        </w:rPr>
        <w:t>Основными условиями формирования программных мероприятий являются:</w:t>
      </w:r>
    </w:p>
    <w:p w:rsidR="00A73B3C" w:rsidRPr="00995280" w:rsidRDefault="00A73B3C" w:rsidP="002A0759">
      <w:pPr>
        <w:autoSpaceDE w:val="0"/>
        <w:autoSpaceDN w:val="0"/>
        <w:adjustRightInd w:val="0"/>
        <w:ind w:firstLine="540"/>
        <w:jc w:val="both"/>
        <w:rPr>
          <w:sz w:val="28"/>
          <w:szCs w:val="28"/>
        </w:rPr>
      </w:pPr>
      <w:r w:rsidRPr="00995280">
        <w:rPr>
          <w:sz w:val="28"/>
          <w:szCs w:val="28"/>
        </w:rPr>
        <w:t>социальная значимость объекта;</w:t>
      </w:r>
    </w:p>
    <w:p w:rsidR="00A73B3C" w:rsidRPr="00995280" w:rsidRDefault="00A73B3C" w:rsidP="002A0759">
      <w:pPr>
        <w:autoSpaceDE w:val="0"/>
        <w:autoSpaceDN w:val="0"/>
        <w:adjustRightInd w:val="0"/>
        <w:ind w:firstLine="540"/>
        <w:jc w:val="both"/>
        <w:rPr>
          <w:sz w:val="28"/>
          <w:szCs w:val="28"/>
        </w:rPr>
      </w:pPr>
      <w:r w:rsidRPr="00995280">
        <w:rPr>
          <w:sz w:val="28"/>
          <w:szCs w:val="28"/>
        </w:rPr>
        <w:t>завершение строительства объектов, имеющих высокую степень технической готовности;</w:t>
      </w:r>
    </w:p>
    <w:p w:rsidR="00A73B3C" w:rsidRPr="00995280" w:rsidRDefault="00A73B3C" w:rsidP="002A0759">
      <w:pPr>
        <w:autoSpaceDE w:val="0"/>
        <w:autoSpaceDN w:val="0"/>
        <w:adjustRightInd w:val="0"/>
        <w:ind w:firstLine="540"/>
        <w:jc w:val="both"/>
        <w:rPr>
          <w:sz w:val="28"/>
          <w:szCs w:val="28"/>
        </w:rPr>
      </w:pPr>
      <w:r w:rsidRPr="00995280">
        <w:rPr>
          <w:sz w:val="28"/>
          <w:szCs w:val="28"/>
        </w:rPr>
        <w:t>наличие утвержденной проектно-сметной документации.</w:t>
      </w:r>
    </w:p>
    <w:p w:rsidR="00A73B3C" w:rsidRDefault="00995280" w:rsidP="00995280">
      <w:pPr>
        <w:autoSpaceDE w:val="0"/>
        <w:autoSpaceDN w:val="0"/>
        <w:adjustRightInd w:val="0"/>
        <w:jc w:val="both"/>
        <w:rPr>
          <w:sz w:val="28"/>
          <w:szCs w:val="28"/>
        </w:rPr>
      </w:pPr>
      <w:r w:rsidRPr="00995280">
        <w:rPr>
          <w:sz w:val="28"/>
          <w:szCs w:val="28"/>
        </w:rPr>
        <w:t xml:space="preserve">       </w:t>
      </w:r>
      <w:r w:rsidR="00A73B3C" w:rsidRPr="00995280">
        <w:rPr>
          <w:sz w:val="28"/>
          <w:szCs w:val="28"/>
        </w:rPr>
        <w:t>строительство, реконструкция и капитальный ремонт</w:t>
      </w:r>
      <w:r w:rsidR="00A73B3C" w:rsidRPr="00085ACB">
        <w:rPr>
          <w:sz w:val="28"/>
          <w:szCs w:val="28"/>
        </w:rPr>
        <w:t xml:space="preserve"> объектов социальной сферы. </w:t>
      </w:r>
    </w:p>
    <w:p w:rsidR="00610475" w:rsidRDefault="00610475" w:rsidP="00610475">
      <w:pPr>
        <w:jc w:val="both"/>
        <w:rPr>
          <w:sz w:val="28"/>
          <w:szCs w:val="28"/>
        </w:rPr>
      </w:pPr>
    </w:p>
    <w:p w:rsidR="00610475" w:rsidRDefault="00610475" w:rsidP="00610475">
      <w:pPr>
        <w:ind w:firstLine="709"/>
        <w:jc w:val="both"/>
        <w:rPr>
          <w:sz w:val="28"/>
          <w:szCs w:val="28"/>
        </w:rPr>
      </w:pPr>
      <w:r>
        <w:rPr>
          <w:sz w:val="28"/>
          <w:szCs w:val="28"/>
        </w:rPr>
        <w:t xml:space="preserve"> Организация работы с населением (информационно разъяснительная работа  с населением</w:t>
      </w:r>
      <w:r w:rsidR="002201D3" w:rsidRPr="002201D3">
        <w:rPr>
          <w:sz w:val="28"/>
          <w:szCs w:val="28"/>
        </w:rPr>
        <w:t xml:space="preserve"> </w:t>
      </w:r>
      <w:r w:rsidR="002201D3">
        <w:rPr>
          <w:sz w:val="28"/>
          <w:szCs w:val="28"/>
        </w:rPr>
        <w:t>о порядке и условиях участия в Программе,</w:t>
      </w:r>
      <w:r>
        <w:rPr>
          <w:sz w:val="28"/>
          <w:szCs w:val="28"/>
        </w:rPr>
        <w:t xml:space="preserve"> в том числе через средства СМИ</w:t>
      </w:r>
      <w:r w:rsidR="00BD5600">
        <w:rPr>
          <w:sz w:val="28"/>
          <w:szCs w:val="28"/>
        </w:rPr>
        <w:t>)</w:t>
      </w:r>
      <w:r>
        <w:rPr>
          <w:sz w:val="28"/>
          <w:szCs w:val="28"/>
        </w:rPr>
        <w:t>;</w:t>
      </w:r>
    </w:p>
    <w:p w:rsidR="00610475" w:rsidRPr="00085ACB" w:rsidRDefault="00A12DE6" w:rsidP="002A0759">
      <w:pPr>
        <w:autoSpaceDE w:val="0"/>
        <w:autoSpaceDN w:val="0"/>
        <w:adjustRightInd w:val="0"/>
        <w:ind w:firstLine="540"/>
        <w:jc w:val="both"/>
        <w:rPr>
          <w:sz w:val="28"/>
          <w:szCs w:val="28"/>
        </w:rPr>
      </w:pPr>
      <w:r>
        <w:rPr>
          <w:sz w:val="28"/>
          <w:szCs w:val="28"/>
        </w:rPr>
        <w:t>Генеральные планы городских и сельских поселений - это создание гарантированного высокого уровня жизни населения и комфортной среды обитания на территории городских и сельских поселений.</w:t>
      </w:r>
    </w:p>
    <w:p w:rsidR="00A12DE6" w:rsidRDefault="00A12DE6" w:rsidP="00A12DE6">
      <w:pPr>
        <w:pStyle w:val="ConsPlusNormal"/>
        <w:widowControl/>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Для достижения целей, поставленных Программой, должен быть обеспечен комплексный подход к реализации всех программных мероприятий.</w:t>
      </w: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Pr="00B60778">
        <w:rPr>
          <w:rFonts w:ascii="Times New Roman" w:hAnsi="Times New Roman" w:cs="Times New Roman"/>
          <w:sz w:val="28"/>
          <w:szCs w:val="28"/>
        </w:rPr>
        <w:t>. Ресурсное обеспечение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E7665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Финансовые средства на реализацию Программы в 20</w:t>
      </w:r>
      <w:r>
        <w:rPr>
          <w:rFonts w:ascii="Times New Roman" w:hAnsi="Times New Roman" w:cs="Times New Roman"/>
          <w:sz w:val="28"/>
          <w:szCs w:val="28"/>
        </w:rPr>
        <w:t>2</w:t>
      </w:r>
      <w:r w:rsidR="00BB067D">
        <w:rPr>
          <w:rFonts w:ascii="Times New Roman" w:hAnsi="Times New Roman" w:cs="Times New Roman"/>
          <w:sz w:val="28"/>
          <w:szCs w:val="28"/>
        </w:rPr>
        <w:t>3</w:t>
      </w:r>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Pr>
          <w:rFonts w:ascii="Times New Roman" w:hAnsi="Times New Roman" w:cs="Times New Roman"/>
          <w:sz w:val="28"/>
          <w:szCs w:val="28"/>
        </w:rPr>
        <w:t>2</w:t>
      </w:r>
      <w:r w:rsidR="00BB067D">
        <w:rPr>
          <w:rFonts w:ascii="Times New Roman" w:hAnsi="Times New Roman" w:cs="Times New Roman"/>
          <w:sz w:val="28"/>
          <w:szCs w:val="28"/>
        </w:rPr>
        <w:t>5</w:t>
      </w:r>
      <w:r>
        <w:rPr>
          <w:rFonts w:ascii="Times New Roman" w:hAnsi="Times New Roman" w:cs="Times New Roman"/>
          <w:sz w:val="28"/>
          <w:szCs w:val="28"/>
        </w:rPr>
        <w:t xml:space="preserve"> </w:t>
      </w:r>
      <w:r w:rsidRPr="00B60778">
        <w:rPr>
          <w:rFonts w:ascii="Times New Roman" w:hAnsi="Times New Roman" w:cs="Times New Roman"/>
          <w:sz w:val="28"/>
          <w:szCs w:val="28"/>
        </w:rPr>
        <w:t xml:space="preserve">годах планируется формировать </w:t>
      </w:r>
    </w:p>
    <w:p w:rsidR="00A73B3C" w:rsidRPr="00CB77EE" w:rsidRDefault="00A73B3C" w:rsidP="002A0759">
      <w:pPr>
        <w:pStyle w:val="ConsPlusNormal"/>
        <w:widowControl/>
        <w:ind w:firstLine="540"/>
        <w:jc w:val="both"/>
        <w:rPr>
          <w:rFonts w:ascii="Times New Roman" w:hAnsi="Times New Roman" w:cs="Times New Roman"/>
          <w:sz w:val="28"/>
          <w:szCs w:val="28"/>
        </w:rPr>
      </w:pPr>
      <w:r w:rsidRPr="00CB77EE">
        <w:rPr>
          <w:rFonts w:ascii="Times New Roman" w:hAnsi="Times New Roman" w:cs="Times New Roman"/>
          <w:sz w:val="28"/>
          <w:szCs w:val="28"/>
        </w:rPr>
        <w:t xml:space="preserve">за счет средств местного бюджета в объеме </w:t>
      </w:r>
      <w:r w:rsidRPr="00CB77EE">
        <w:rPr>
          <w:rFonts w:ascii="Times New Roman" w:hAnsi="Times New Roman" w:cs="Times New Roman"/>
          <w:bCs/>
          <w:sz w:val="28"/>
          <w:szCs w:val="28"/>
        </w:rPr>
        <w:t xml:space="preserve"> </w:t>
      </w:r>
      <w:r w:rsidR="00C92027">
        <w:rPr>
          <w:rFonts w:ascii="Times New Roman" w:hAnsi="Times New Roman" w:cs="Times New Roman"/>
          <w:bCs/>
          <w:sz w:val="28"/>
          <w:szCs w:val="28"/>
        </w:rPr>
        <w:t>28587,836</w:t>
      </w:r>
      <w:r w:rsidR="00FB0AE9" w:rsidRPr="00CB77EE">
        <w:rPr>
          <w:rFonts w:ascii="Times New Roman" w:hAnsi="Times New Roman" w:cs="Times New Roman"/>
          <w:bCs/>
          <w:sz w:val="28"/>
          <w:szCs w:val="28"/>
        </w:rPr>
        <w:t xml:space="preserve"> </w:t>
      </w:r>
      <w:r w:rsidRPr="00CB77EE">
        <w:rPr>
          <w:rFonts w:ascii="Times New Roman" w:hAnsi="Times New Roman" w:cs="Times New Roman"/>
          <w:sz w:val="28"/>
          <w:szCs w:val="28"/>
        </w:rPr>
        <w:t xml:space="preserve">тыс. руб. </w:t>
      </w:r>
    </w:p>
    <w:p w:rsidR="00A73B3C" w:rsidRPr="00CB77EE" w:rsidRDefault="00A73B3C" w:rsidP="00211B89">
      <w:pPr>
        <w:pStyle w:val="ConsPlusNormal"/>
        <w:widowControl/>
        <w:ind w:firstLine="0"/>
        <w:jc w:val="both"/>
        <w:rPr>
          <w:rFonts w:ascii="Times New Roman" w:hAnsi="Times New Roman" w:cs="Times New Roman"/>
          <w:sz w:val="28"/>
          <w:szCs w:val="28"/>
        </w:rPr>
      </w:pPr>
      <w:r w:rsidRPr="00CB77EE">
        <w:rPr>
          <w:rFonts w:ascii="Times New Roman" w:hAnsi="Times New Roman" w:cs="Times New Roman"/>
          <w:sz w:val="28"/>
          <w:szCs w:val="28"/>
        </w:rPr>
        <w:t xml:space="preserve">       В том числе по годам:</w:t>
      </w:r>
    </w:p>
    <w:p w:rsidR="00A73B3C" w:rsidRPr="00CB77EE" w:rsidRDefault="00C94709" w:rsidP="00211B89">
      <w:pPr>
        <w:pStyle w:val="ConsPlusNormal"/>
        <w:widowControl/>
        <w:ind w:firstLine="0"/>
        <w:jc w:val="both"/>
        <w:rPr>
          <w:rFonts w:ascii="Times New Roman" w:hAnsi="Times New Roman" w:cs="Times New Roman"/>
          <w:sz w:val="28"/>
          <w:szCs w:val="28"/>
        </w:rPr>
      </w:pPr>
      <w:r w:rsidRPr="00CB77EE">
        <w:rPr>
          <w:rFonts w:ascii="Times New Roman" w:hAnsi="Times New Roman" w:cs="Times New Roman"/>
          <w:sz w:val="28"/>
          <w:szCs w:val="28"/>
        </w:rPr>
        <w:t>2023</w:t>
      </w:r>
      <w:r w:rsidR="00A73B3C" w:rsidRPr="00CB77EE">
        <w:rPr>
          <w:rFonts w:ascii="Times New Roman" w:hAnsi="Times New Roman" w:cs="Times New Roman"/>
          <w:sz w:val="28"/>
          <w:szCs w:val="28"/>
        </w:rPr>
        <w:t xml:space="preserve"> г. - </w:t>
      </w:r>
      <w:r w:rsidR="00A73B3C" w:rsidRPr="00CB77EE">
        <w:rPr>
          <w:rFonts w:ascii="Times New Roman" w:hAnsi="Times New Roman" w:cs="Times New Roman"/>
          <w:bCs/>
          <w:sz w:val="28"/>
          <w:szCs w:val="28"/>
        </w:rPr>
        <w:t xml:space="preserve"> </w:t>
      </w:r>
      <w:r w:rsidR="00C92027">
        <w:rPr>
          <w:rFonts w:ascii="Times New Roman" w:hAnsi="Times New Roman" w:cs="Times New Roman"/>
          <w:bCs/>
          <w:sz w:val="28"/>
          <w:szCs w:val="28"/>
        </w:rPr>
        <w:t>12007,226</w:t>
      </w:r>
      <w:r w:rsidR="00A73B3C" w:rsidRPr="00CB77EE">
        <w:rPr>
          <w:rFonts w:ascii="Times New Roman" w:hAnsi="Times New Roman" w:cs="Times New Roman"/>
          <w:sz w:val="28"/>
          <w:szCs w:val="28"/>
        </w:rPr>
        <w:t xml:space="preserve"> тыс. руб., </w:t>
      </w:r>
    </w:p>
    <w:p w:rsidR="00A73B3C" w:rsidRPr="00CB77EE" w:rsidRDefault="00C94709" w:rsidP="00211B89">
      <w:pPr>
        <w:pStyle w:val="ConsPlusNormal"/>
        <w:widowControl/>
        <w:ind w:firstLine="0"/>
        <w:jc w:val="both"/>
        <w:rPr>
          <w:rFonts w:ascii="Times New Roman" w:hAnsi="Times New Roman" w:cs="Times New Roman"/>
          <w:sz w:val="28"/>
          <w:szCs w:val="28"/>
        </w:rPr>
      </w:pPr>
      <w:r w:rsidRPr="00CB77EE">
        <w:rPr>
          <w:rFonts w:ascii="Times New Roman" w:hAnsi="Times New Roman" w:cs="Times New Roman"/>
          <w:sz w:val="28"/>
          <w:szCs w:val="28"/>
        </w:rPr>
        <w:t>2024</w:t>
      </w:r>
      <w:r w:rsidR="009522F3" w:rsidRPr="00CB77EE">
        <w:rPr>
          <w:rFonts w:ascii="Times New Roman" w:hAnsi="Times New Roman" w:cs="Times New Roman"/>
          <w:sz w:val="28"/>
          <w:szCs w:val="28"/>
        </w:rPr>
        <w:t xml:space="preserve"> г. - </w:t>
      </w:r>
      <w:r w:rsidR="00A73B3C" w:rsidRPr="00CB77EE">
        <w:rPr>
          <w:rFonts w:ascii="Times New Roman" w:hAnsi="Times New Roman" w:cs="Times New Roman"/>
          <w:sz w:val="28"/>
          <w:szCs w:val="28"/>
        </w:rPr>
        <w:t xml:space="preserve"> </w:t>
      </w:r>
      <w:r w:rsidR="00C92027">
        <w:rPr>
          <w:rFonts w:ascii="Times New Roman" w:hAnsi="Times New Roman" w:cs="Times New Roman"/>
          <w:sz w:val="28"/>
          <w:szCs w:val="28"/>
        </w:rPr>
        <w:t>12552,61</w:t>
      </w:r>
      <w:r w:rsidR="009522F3" w:rsidRPr="00CB77EE">
        <w:rPr>
          <w:rFonts w:ascii="Times New Roman" w:hAnsi="Times New Roman" w:cs="Times New Roman"/>
          <w:sz w:val="28"/>
          <w:szCs w:val="28"/>
        </w:rPr>
        <w:t xml:space="preserve"> </w:t>
      </w:r>
      <w:r w:rsidR="00A73B3C" w:rsidRPr="00CB77EE">
        <w:rPr>
          <w:rFonts w:ascii="Times New Roman" w:hAnsi="Times New Roman" w:cs="Times New Roman"/>
          <w:sz w:val="28"/>
          <w:szCs w:val="28"/>
        </w:rPr>
        <w:t xml:space="preserve">тыс. руб., </w:t>
      </w:r>
    </w:p>
    <w:p w:rsidR="00A73B3C" w:rsidRPr="00CB77EE" w:rsidRDefault="00C94709" w:rsidP="00211B89">
      <w:pPr>
        <w:pStyle w:val="ConsPlusNormal"/>
        <w:widowControl/>
        <w:ind w:firstLine="0"/>
        <w:jc w:val="both"/>
        <w:rPr>
          <w:rFonts w:ascii="Times New Roman" w:hAnsi="Times New Roman" w:cs="Times New Roman"/>
          <w:sz w:val="28"/>
          <w:szCs w:val="28"/>
        </w:rPr>
      </w:pPr>
      <w:r w:rsidRPr="00CB77EE">
        <w:rPr>
          <w:rFonts w:ascii="Times New Roman" w:hAnsi="Times New Roman" w:cs="Times New Roman"/>
          <w:sz w:val="28"/>
          <w:szCs w:val="28"/>
        </w:rPr>
        <w:t>2025</w:t>
      </w:r>
      <w:r w:rsidR="009522F3" w:rsidRPr="00CB77EE">
        <w:rPr>
          <w:rFonts w:ascii="Times New Roman" w:hAnsi="Times New Roman" w:cs="Times New Roman"/>
          <w:sz w:val="28"/>
          <w:szCs w:val="28"/>
        </w:rPr>
        <w:t xml:space="preserve"> г.-   </w:t>
      </w:r>
      <w:r w:rsidR="00C92027">
        <w:rPr>
          <w:rFonts w:ascii="Times New Roman" w:hAnsi="Times New Roman" w:cs="Times New Roman"/>
          <w:sz w:val="28"/>
          <w:szCs w:val="28"/>
        </w:rPr>
        <w:t>4028,00</w:t>
      </w:r>
      <w:r w:rsidR="00FB0AE9" w:rsidRPr="00CB77EE">
        <w:rPr>
          <w:rFonts w:ascii="Times New Roman" w:hAnsi="Times New Roman" w:cs="Times New Roman"/>
          <w:sz w:val="28"/>
          <w:szCs w:val="28"/>
        </w:rPr>
        <w:t xml:space="preserve"> ты</w:t>
      </w:r>
      <w:r w:rsidR="00A73B3C" w:rsidRPr="00CB77EE">
        <w:rPr>
          <w:rFonts w:ascii="Times New Roman" w:hAnsi="Times New Roman" w:cs="Times New Roman"/>
          <w:sz w:val="28"/>
          <w:szCs w:val="28"/>
        </w:rPr>
        <w:t>с. руб.</w:t>
      </w:r>
    </w:p>
    <w:p w:rsidR="009522F3" w:rsidRPr="00BB067D" w:rsidRDefault="009522F3" w:rsidP="002A0759">
      <w:pPr>
        <w:pStyle w:val="ConsPlusNormal"/>
        <w:widowControl/>
        <w:ind w:firstLine="540"/>
        <w:jc w:val="both"/>
        <w:rPr>
          <w:rFonts w:ascii="Times New Roman" w:hAnsi="Times New Roman" w:cs="Times New Roman"/>
          <w:sz w:val="28"/>
          <w:szCs w:val="28"/>
          <w:highlight w:val="yellow"/>
        </w:rPr>
      </w:pPr>
    </w:p>
    <w:p w:rsidR="00E76658" w:rsidRPr="00A4767C" w:rsidRDefault="002C7FFB" w:rsidP="00E76658">
      <w:pPr>
        <w:pStyle w:val="ConsPlusNormal"/>
        <w:widowControl/>
        <w:ind w:firstLine="540"/>
        <w:jc w:val="both"/>
        <w:rPr>
          <w:rFonts w:ascii="Times New Roman" w:hAnsi="Times New Roman" w:cs="Times New Roman"/>
          <w:sz w:val="28"/>
          <w:szCs w:val="28"/>
        </w:rPr>
      </w:pPr>
      <w:r w:rsidRPr="00A4767C">
        <w:rPr>
          <w:rFonts w:ascii="Times New Roman" w:hAnsi="Times New Roman" w:cs="Times New Roman"/>
          <w:sz w:val="28"/>
          <w:szCs w:val="28"/>
        </w:rPr>
        <w:t>за счет средств областного</w:t>
      </w:r>
      <w:r w:rsidR="009522F3" w:rsidRPr="00A4767C">
        <w:rPr>
          <w:rFonts w:ascii="Times New Roman" w:hAnsi="Times New Roman" w:cs="Times New Roman"/>
          <w:sz w:val="28"/>
          <w:szCs w:val="28"/>
        </w:rPr>
        <w:t xml:space="preserve"> бюджета</w:t>
      </w:r>
      <w:r w:rsidR="00E76658" w:rsidRPr="00A4767C">
        <w:rPr>
          <w:rFonts w:ascii="Times New Roman" w:hAnsi="Times New Roman" w:cs="Times New Roman"/>
          <w:sz w:val="28"/>
          <w:szCs w:val="28"/>
        </w:rPr>
        <w:t xml:space="preserve"> в объеме </w:t>
      </w:r>
      <w:r w:rsidR="00E76658" w:rsidRPr="00A4767C">
        <w:rPr>
          <w:rFonts w:ascii="Times New Roman" w:hAnsi="Times New Roman" w:cs="Times New Roman"/>
          <w:bCs/>
          <w:sz w:val="28"/>
          <w:szCs w:val="28"/>
        </w:rPr>
        <w:t xml:space="preserve"> </w:t>
      </w:r>
      <w:r w:rsidR="00666DBA">
        <w:rPr>
          <w:rFonts w:ascii="Times New Roman" w:hAnsi="Times New Roman" w:cs="Times New Roman"/>
          <w:bCs/>
          <w:sz w:val="28"/>
          <w:szCs w:val="28"/>
        </w:rPr>
        <w:t>192176,69283</w:t>
      </w:r>
      <w:r w:rsidR="00A4767C" w:rsidRPr="00A4767C">
        <w:rPr>
          <w:rFonts w:ascii="Times New Roman" w:hAnsi="Times New Roman" w:cs="Times New Roman"/>
          <w:bCs/>
          <w:sz w:val="28"/>
          <w:szCs w:val="28"/>
        </w:rPr>
        <w:t xml:space="preserve"> </w:t>
      </w:r>
      <w:r w:rsidR="00E76658" w:rsidRPr="00A4767C">
        <w:rPr>
          <w:rFonts w:ascii="Times New Roman" w:hAnsi="Times New Roman" w:cs="Times New Roman"/>
          <w:sz w:val="28"/>
          <w:szCs w:val="28"/>
        </w:rPr>
        <w:t xml:space="preserve">тыс. руб. </w:t>
      </w:r>
    </w:p>
    <w:p w:rsidR="00A73B3C" w:rsidRPr="00A4767C" w:rsidRDefault="00C72980" w:rsidP="00C72980">
      <w:pPr>
        <w:pStyle w:val="ConsPlusNormal"/>
        <w:widowControl/>
        <w:ind w:firstLine="0"/>
        <w:jc w:val="both"/>
        <w:rPr>
          <w:rFonts w:ascii="Times New Roman" w:hAnsi="Times New Roman" w:cs="Times New Roman"/>
          <w:sz w:val="28"/>
          <w:szCs w:val="28"/>
        </w:rPr>
      </w:pPr>
      <w:r w:rsidRPr="00A4767C">
        <w:rPr>
          <w:rFonts w:ascii="Times New Roman" w:hAnsi="Times New Roman" w:cs="Times New Roman"/>
          <w:sz w:val="28"/>
          <w:szCs w:val="28"/>
        </w:rPr>
        <w:t xml:space="preserve">       В том числе по годам:</w:t>
      </w:r>
    </w:p>
    <w:p w:rsidR="009522F3" w:rsidRPr="00A4767C" w:rsidRDefault="00C94709" w:rsidP="009522F3">
      <w:pPr>
        <w:pStyle w:val="ConsPlusNormal"/>
        <w:widowControl/>
        <w:ind w:firstLine="0"/>
        <w:jc w:val="both"/>
        <w:rPr>
          <w:rFonts w:ascii="Times New Roman" w:hAnsi="Times New Roman" w:cs="Times New Roman"/>
          <w:sz w:val="28"/>
          <w:szCs w:val="28"/>
        </w:rPr>
      </w:pPr>
      <w:r w:rsidRPr="00A4767C">
        <w:rPr>
          <w:rFonts w:ascii="Times New Roman" w:hAnsi="Times New Roman" w:cs="Times New Roman"/>
          <w:sz w:val="28"/>
          <w:szCs w:val="28"/>
        </w:rPr>
        <w:t>2023</w:t>
      </w:r>
      <w:r w:rsidR="009522F3" w:rsidRPr="00A4767C">
        <w:rPr>
          <w:rFonts w:ascii="Times New Roman" w:hAnsi="Times New Roman" w:cs="Times New Roman"/>
          <w:sz w:val="28"/>
          <w:szCs w:val="28"/>
        </w:rPr>
        <w:t xml:space="preserve"> г. - </w:t>
      </w:r>
      <w:r w:rsidR="009522F3" w:rsidRPr="00A4767C">
        <w:rPr>
          <w:bCs/>
          <w:sz w:val="28"/>
          <w:szCs w:val="28"/>
        </w:rPr>
        <w:t xml:space="preserve"> </w:t>
      </w:r>
      <w:r w:rsidR="009522F3" w:rsidRPr="00A4767C">
        <w:rPr>
          <w:rFonts w:ascii="Times New Roman" w:hAnsi="Times New Roman" w:cs="Times New Roman"/>
          <w:sz w:val="28"/>
          <w:szCs w:val="28"/>
        </w:rPr>
        <w:t xml:space="preserve"> </w:t>
      </w:r>
      <w:r w:rsidR="00666DBA">
        <w:rPr>
          <w:rFonts w:ascii="Times New Roman" w:hAnsi="Times New Roman" w:cs="Times New Roman"/>
          <w:sz w:val="28"/>
          <w:szCs w:val="28"/>
        </w:rPr>
        <w:t>53027,90013</w:t>
      </w:r>
      <w:r w:rsidR="00A4767C" w:rsidRPr="00A4767C">
        <w:rPr>
          <w:rFonts w:ascii="Times New Roman" w:hAnsi="Times New Roman" w:cs="Times New Roman"/>
          <w:sz w:val="28"/>
          <w:szCs w:val="28"/>
        </w:rPr>
        <w:t xml:space="preserve"> </w:t>
      </w:r>
      <w:r w:rsidR="009522F3" w:rsidRPr="00A4767C">
        <w:rPr>
          <w:rFonts w:ascii="Times New Roman" w:hAnsi="Times New Roman" w:cs="Times New Roman"/>
          <w:sz w:val="28"/>
          <w:szCs w:val="28"/>
        </w:rPr>
        <w:t xml:space="preserve">тыс. руб., </w:t>
      </w:r>
    </w:p>
    <w:p w:rsidR="009522F3" w:rsidRPr="00A4767C" w:rsidRDefault="00C94709" w:rsidP="009522F3">
      <w:pPr>
        <w:pStyle w:val="ConsPlusNormal"/>
        <w:widowControl/>
        <w:ind w:firstLine="0"/>
        <w:jc w:val="both"/>
        <w:rPr>
          <w:rFonts w:ascii="Times New Roman" w:hAnsi="Times New Roman" w:cs="Times New Roman"/>
          <w:sz w:val="28"/>
          <w:szCs w:val="28"/>
        </w:rPr>
      </w:pPr>
      <w:r w:rsidRPr="00A4767C">
        <w:rPr>
          <w:rFonts w:ascii="Times New Roman" w:hAnsi="Times New Roman" w:cs="Times New Roman"/>
          <w:sz w:val="28"/>
          <w:szCs w:val="28"/>
        </w:rPr>
        <w:t>2024</w:t>
      </w:r>
      <w:r w:rsidR="009522F3" w:rsidRPr="00A4767C">
        <w:rPr>
          <w:rFonts w:ascii="Times New Roman" w:hAnsi="Times New Roman" w:cs="Times New Roman"/>
          <w:sz w:val="28"/>
          <w:szCs w:val="28"/>
        </w:rPr>
        <w:t xml:space="preserve"> г. -   </w:t>
      </w:r>
      <w:r w:rsidR="00666DBA">
        <w:rPr>
          <w:rFonts w:ascii="Times New Roman" w:hAnsi="Times New Roman" w:cs="Times New Roman"/>
          <w:sz w:val="28"/>
          <w:szCs w:val="28"/>
        </w:rPr>
        <w:t>126202,146350</w:t>
      </w:r>
      <w:r w:rsidR="009522F3" w:rsidRPr="00A4767C">
        <w:rPr>
          <w:rFonts w:ascii="Times New Roman" w:hAnsi="Times New Roman" w:cs="Times New Roman"/>
          <w:sz w:val="28"/>
          <w:szCs w:val="28"/>
        </w:rPr>
        <w:t xml:space="preserve"> тыс. руб., </w:t>
      </w:r>
    </w:p>
    <w:p w:rsidR="009522F3" w:rsidRPr="00A4767C" w:rsidRDefault="00C94709" w:rsidP="009522F3">
      <w:pPr>
        <w:pStyle w:val="ConsPlusNormal"/>
        <w:widowControl/>
        <w:ind w:firstLine="0"/>
        <w:jc w:val="both"/>
        <w:rPr>
          <w:rFonts w:ascii="Times New Roman" w:hAnsi="Times New Roman" w:cs="Times New Roman"/>
          <w:sz w:val="28"/>
          <w:szCs w:val="28"/>
        </w:rPr>
      </w:pPr>
      <w:r w:rsidRPr="00A4767C">
        <w:rPr>
          <w:rFonts w:ascii="Times New Roman" w:hAnsi="Times New Roman" w:cs="Times New Roman"/>
          <w:sz w:val="28"/>
          <w:szCs w:val="28"/>
        </w:rPr>
        <w:lastRenderedPageBreak/>
        <w:t>2025</w:t>
      </w:r>
      <w:r w:rsidR="009522F3" w:rsidRPr="00A4767C">
        <w:rPr>
          <w:rFonts w:ascii="Times New Roman" w:hAnsi="Times New Roman" w:cs="Times New Roman"/>
          <w:sz w:val="28"/>
          <w:szCs w:val="28"/>
        </w:rPr>
        <w:t xml:space="preserve"> г.-    </w:t>
      </w:r>
      <w:r w:rsidR="00666DBA">
        <w:rPr>
          <w:rFonts w:ascii="Times New Roman" w:hAnsi="Times New Roman" w:cs="Times New Roman"/>
          <w:sz w:val="28"/>
          <w:szCs w:val="28"/>
        </w:rPr>
        <w:t>12946,64635</w:t>
      </w:r>
      <w:r w:rsidR="009522F3" w:rsidRPr="00A4767C">
        <w:rPr>
          <w:rFonts w:ascii="Times New Roman" w:hAnsi="Times New Roman" w:cs="Times New Roman"/>
          <w:sz w:val="28"/>
          <w:szCs w:val="28"/>
        </w:rPr>
        <w:t xml:space="preserve"> тыс. руб.</w:t>
      </w:r>
    </w:p>
    <w:p w:rsidR="009522F3" w:rsidRPr="00A4767C" w:rsidRDefault="009522F3" w:rsidP="009522F3">
      <w:pPr>
        <w:pStyle w:val="ConsPlusNormal"/>
        <w:widowControl/>
        <w:ind w:firstLine="540"/>
        <w:jc w:val="both"/>
        <w:rPr>
          <w:rFonts w:ascii="Times New Roman" w:hAnsi="Times New Roman" w:cs="Times New Roman"/>
          <w:sz w:val="28"/>
          <w:szCs w:val="28"/>
        </w:rPr>
      </w:pPr>
    </w:p>
    <w:p w:rsidR="00E76658" w:rsidRPr="00FC0EC2" w:rsidRDefault="002C7FFB" w:rsidP="00E76658">
      <w:pPr>
        <w:pStyle w:val="ConsPlusNormal"/>
        <w:widowControl/>
        <w:ind w:firstLine="540"/>
        <w:jc w:val="both"/>
        <w:rPr>
          <w:rFonts w:ascii="Times New Roman" w:hAnsi="Times New Roman" w:cs="Times New Roman"/>
          <w:sz w:val="28"/>
          <w:szCs w:val="28"/>
        </w:rPr>
      </w:pPr>
      <w:r w:rsidRPr="00FC0EC2">
        <w:rPr>
          <w:rFonts w:ascii="Times New Roman" w:hAnsi="Times New Roman" w:cs="Times New Roman"/>
          <w:sz w:val="28"/>
          <w:szCs w:val="28"/>
        </w:rPr>
        <w:t>за счет средств федерального</w:t>
      </w:r>
      <w:r w:rsidR="009522F3" w:rsidRPr="00FC0EC2">
        <w:rPr>
          <w:rFonts w:ascii="Times New Roman" w:hAnsi="Times New Roman" w:cs="Times New Roman"/>
          <w:sz w:val="28"/>
          <w:szCs w:val="28"/>
        </w:rPr>
        <w:t xml:space="preserve"> бюджета</w:t>
      </w:r>
      <w:r w:rsidR="00E76658" w:rsidRPr="00FC0EC2">
        <w:rPr>
          <w:rFonts w:ascii="Times New Roman" w:hAnsi="Times New Roman" w:cs="Times New Roman"/>
          <w:sz w:val="28"/>
          <w:szCs w:val="28"/>
        </w:rPr>
        <w:t xml:space="preserve"> в объеме </w:t>
      </w:r>
      <w:r w:rsidR="00B54685">
        <w:rPr>
          <w:rFonts w:ascii="Times New Roman" w:hAnsi="Times New Roman" w:cs="Times New Roman"/>
          <w:sz w:val="28"/>
          <w:szCs w:val="28"/>
        </w:rPr>
        <w:t>376930,334260</w:t>
      </w:r>
      <w:r w:rsidR="00E76658" w:rsidRPr="00FC0EC2">
        <w:rPr>
          <w:rFonts w:ascii="Times New Roman" w:hAnsi="Times New Roman" w:cs="Times New Roman"/>
          <w:bCs/>
          <w:sz w:val="28"/>
          <w:szCs w:val="28"/>
        </w:rPr>
        <w:t xml:space="preserve"> </w:t>
      </w:r>
      <w:r w:rsidR="00E76658" w:rsidRPr="00FC0EC2">
        <w:rPr>
          <w:rFonts w:ascii="Times New Roman" w:hAnsi="Times New Roman" w:cs="Times New Roman"/>
          <w:sz w:val="28"/>
          <w:szCs w:val="28"/>
        </w:rPr>
        <w:t xml:space="preserve">тыс. руб. </w:t>
      </w:r>
    </w:p>
    <w:p w:rsidR="009522F3" w:rsidRPr="00FC0EC2" w:rsidRDefault="00C72980" w:rsidP="00C72980">
      <w:pPr>
        <w:pStyle w:val="ConsPlusNormal"/>
        <w:widowControl/>
        <w:ind w:firstLine="0"/>
        <w:jc w:val="both"/>
        <w:rPr>
          <w:rFonts w:ascii="Times New Roman" w:hAnsi="Times New Roman" w:cs="Times New Roman"/>
          <w:sz w:val="28"/>
          <w:szCs w:val="28"/>
        </w:rPr>
      </w:pPr>
      <w:r w:rsidRPr="00FC0EC2">
        <w:rPr>
          <w:rFonts w:ascii="Times New Roman" w:hAnsi="Times New Roman" w:cs="Times New Roman"/>
          <w:sz w:val="28"/>
          <w:szCs w:val="28"/>
        </w:rPr>
        <w:t xml:space="preserve">       В том числе по годам:</w:t>
      </w:r>
      <w:r w:rsidR="00F15BA7" w:rsidRPr="00FC0EC2">
        <w:rPr>
          <w:rFonts w:ascii="Times New Roman" w:hAnsi="Times New Roman" w:cs="Times New Roman"/>
          <w:sz w:val="28"/>
          <w:szCs w:val="28"/>
        </w:rPr>
        <w:t xml:space="preserve"> </w:t>
      </w:r>
    </w:p>
    <w:p w:rsidR="009522F3" w:rsidRPr="00FC0EC2" w:rsidRDefault="00C94709" w:rsidP="009522F3">
      <w:pPr>
        <w:pStyle w:val="ConsPlusNormal"/>
        <w:widowControl/>
        <w:ind w:firstLine="0"/>
        <w:jc w:val="both"/>
        <w:rPr>
          <w:rFonts w:ascii="Times New Roman" w:hAnsi="Times New Roman" w:cs="Times New Roman"/>
          <w:sz w:val="28"/>
          <w:szCs w:val="28"/>
        </w:rPr>
      </w:pPr>
      <w:r w:rsidRPr="00FC0EC2">
        <w:rPr>
          <w:rFonts w:ascii="Times New Roman" w:hAnsi="Times New Roman" w:cs="Times New Roman"/>
          <w:sz w:val="28"/>
          <w:szCs w:val="28"/>
        </w:rPr>
        <w:t>2023</w:t>
      </w:r>
      <w:r w:rsidR="009522F3" w:rsidRPr="00FC0EC2">
        <w:rPr>
          <w:rFonts w:ascii="Times New Roman" w:hAnsi="Times New Roman" w:cs="Times New Roman"/>
          <w:sz w:val="28"/>
          <w:szCs w:val="28"/>
        </w:rPr>
        <w:t xml:space="preserve"> г. - </w:t>
      </w:r>
      <w:r w:rsidR="009522F3" w:rsidRPr="00FC0EC2">
        <w:rPr>
          <w:bCs/>
          <w:sz w:val="28"/>
          <w:szCs w:val="28"/>
        </w:rPr>
        <w:t xml:space="preserve"> </w:t>
      </w:r>
      <w:r w:rsidR="00B54685">
        <w:rPr>
          <w:rFonts w:ascii="Times New Roman" w:hAnsi="Times New Roman" w:cs="Times New Roman"/>
          <w:sz w:val="28"/>
          <w:szCs w:val="28"/>
        </w:rPr>
        <w:t>206985,12164</w:t>
      </w:r>
      <w:r w:rsidR="00236DD4" w:rsidRPr="00FC0EC2">
        <w:rPr>
          <w:rFonts w:ascii="Times New Roman" w:hAnsi="Times New Roman" w:cs="Times New Roman"/>
          <w:sz w:val="28"/>
          <w:szCs w:val="28"/>
        </w:rPr>
        <w:t xml:space="preserve"> </w:t>
      </w:r>
      <w:r w:rsidR="009522F3" w:rsidRPr="00FC0EC2">
        <w:rPr>
          <w:rFonts w:ascii="Times New Roman" w:hAnsi="Times New Roman" w:cs="Times New Roman"/>
          <w:sz w:val="28"/>
          <w:szCs w:val="28"/>
        </w:rPr>
        <w:t xml:space="preserve">тыс. руб., </w:t>
      </w:r>
    </w:p>
    <w:p w:rsidR="009522F3" w:rsidRPr="00FC0EC2" w:rsidRDefault="00C94709" w:rsidP="009522F3">
      <w:pPr>
        <w:pStyle w:val="ConsPlusNormal"/>
        <w:widowControl/>
        <w:ind w:firstLine="0"/>
        <w:jc w:val="both"/>
        <w:rPr>
          <w:rFonts w:ascii="Times New Roman" w:hAnsi="Times New Roman" w:cs="Times New Roman"/>
          <w:sz w:val="28"/>
          <w:szCs w:val="28"/>
        </w:rPr>
      </w:pPr>
      <w:r w:rsidRPr="00FC0EC2">
        <w:rPr>
          <w:rFonts w:ascii="Times New Roman" w:hAnsi="Times New Roman" w:cs="Times New Roman"/>
          <w:sz w:val="28"/>
          <w:szCs w:val="28"/>
        </w:rPr>
        <w:t>2024</w:t>
      </w:r>
      <w:r w:rsidR="00FC0EC2" w:rsidRPr="00FC0EC2">
        <w:rPr>
          <w:rFonts w:ascii="Times New Roman" w:hAnsi="Times New Roman" w:cs="Times New Roman"/>
          <w:sz w:val="28"/>
          <w:szCs w:val="28"/>
        </w:rPr>
        <w:t xml:space="preserve"> г. - </w:t>
      </w:r>
      <w:r w:rsidR="002020B9" w:rsidRPr="00FC0EC2">
        <w:rPr>
          <w:rFonts w:ascii="Times New Roman" w:hAnsi="Times New Roman" w:cs="Times New Roman"/>
          <w:sz w:val="28"/>
          <w:szCs w:val="28"/>
        </w:rPr>
        <w:t xml:space="preserve"> </w:t>
      </w:r>
      <w:r w:rsidR="00B54685">
        <w:rPr>
          <w:rFonts w:ascii="Times New Roman" w:hAnsi="Times New Roman" w:cs="Times New Roman"/>
          <w:sz w:val="28"/>
          <w:szCs w:val="28"/>
        </w:rPr>
        <w:t>85797,60631</w:t>
      </w:r>
      <w:r w:rsidR="009522F3" w:rsidRPr="00FC0EC2">
        <w:rPr>
          <w:rFonts w:ascii="Times New Roman" w:hAnsi="Times New Roman" w:cs="Times New Roman"/>
          <w:sz w:val="28"/>
          <w:szCs w:val="28"/>
        </w:rPr>
        <w:t xml:space="preserve"> тыс. руб., </w:t>
      </w:r>
    </w:p>
    <w:p w:rsidR="009522F3" w:rsidRPr="00B60778" w:rsidRDefault="00C94709" w:rsidP="009522F3">
      <w:pPr>
        <w:pStyle w:val="ConsPlusNormal"/>
        <w:widowControl/>
        <w:ind w:firstLine="0"/>
        <w:jc w:val="both"/>
        <w:rPr>
          <w:rFonts w:ascii="Times New Roman" w:hAnsi="Times New Roman" w:cs="Times New Roman"/>
          <w:sz w:val="28"/>
          <w:szCs w:val="28"/>
        </w:rPr>
      </w:pPr>
      <w:r w:rsidRPr="00FC0EC2">
        <w:rPr>
          <w:rFonts w:ascii="Times New Roman" w:hAnsi="Times New Roman" w:cs="Times New Roman"/>
          <w:sz w:val="28"/>
          <w:szCs w:val="28"/>
        </w:rPr>
        <w:t>2025</w:t>
      </w:r>
      <w:r w:rsidR="00B54685">
        <w:rPr>
          <w:rFonts w:ascii="Times New Roman" w:hAnsi="Times New Roman" w:cs="Times New Roman"/>
          <w:sz w:val="28"/>
          <w:szCs w:val="28"/>
        </w:rPr>
        <w:t xml:space="preserve"> г.-  84147,60631</w:t>
      </w:r>
      <w:r w:rsidR="002246F0" w:rsidRPr="00FC0EC2">
        <w:rPr>
          <w:rFonts w:ascii="Times New Roman" w:hAnsi="Times New Roman" w:cs="Times New Roman"/>
          <w:sz w:val="28"/>
          <w:szCs w:val="28"/>
        </w:rPr>
        <w:t xml:space="preserve"> </w:t>
      </w:r>
      <w:r w:rsidR="009522F3" w:rsidRPr="00FC0EC2">
        <w:rPr>
          <w:rFonts w:ascii="Times New Roman" w:hAnsi="Times New Roman" w:cs="Times New Roman"/>
          <w:sz w:val="28"/>
          <w:szCs w:val="28"/>
        </w:rPr>
        <w:t>тыс. руб.</w:t>
      </w:r>
    </w:p>
    <w:p w:rsidR="009522F3" w:rsidRPr="009522F3" w:rsidRDefault="009522F3"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Объемы ассигнований подлежат ежегодному уточнению, исходя из возможностей местного бюджета на соответствующий финансовый год.</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w:t>
      </w:r>
      <w:r w:rsidRPr="00B60778">
        <w:rPr>
          <w:rFonts w:ascii="Times New Roman" w:hAnsi="Times New Roman" w:cs="Times New Roman"/>
          <w:sz w:val="28"/>
          <w:szCs w:val="28"/>
        </w:rPr>
        <w:t>. Оценка эффективности реализации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 xml:space="preserve">Основными критериями эффективности реализации Программы будут завершение строительства, реконструкции, капитального ремонта и ввод в эксплуатацию объектов приведенных в разделе </w:t>
      </w:r>
      <w:r>
        <w:rPr>
          <w:sz w:val="28"/>
          <w:szCs w:val="28"/>
        </w:rPr>
        <w:t>7</w:t>
      </w:r>
      <w:r w:rsidRPr="00B60778">
        <w:rPr>
          <w:sz w:val="28"/>
          <w:szCs w:val="28"/>
        </w:rPr>
        <w:t xml:space="preserve"> Программы.</w:t>
      </w:r>
    </w:p>
    <w:p w:rsidR="00A73B3C"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 xml:space="preserve">Оценкой эффективности Программы послужит улучшение условий проживания граждан, возможное увеличение жилищного фонда за счет нового строительства,  улучшение архитектурного облика </w:t>
      </w:r>
      <w:r>
        <w:rPr>
          <w:rFonts w:ascii="Times New Roman" w:hAnsi="Times New Roman" w:cs="Times New Roman"/>
          <w:sz w:val="28"/>
          <w:szCs w:val="28"/>
        </w:rPr>
        <w:t>района</w:t>
      </w:r>
      <w:r w:rsidRPr="00B60778">
        <w:rPr>
          <w:rFonts w:ascii="Times New Roman" w:hAnsi="Times New Roman" w:cs="Times New Roman"/>
          <w:sz w:val="28"/>
          <w:szCs w:val="28"/>
        </w:rPr>
        <w:t>, снижение социальной напряженности.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DF0FAC" w:rsidRDefault="00A73B3C" w:rsidP="002A0759">
      <w:pPr>
        <w:pStyle w:val="ConsPlusNonformat"/>
        <w:jc w:val="center"/>
        <w:rPr>
          <w:rFonts w:ascii="Times New Roman" w:hAnsi="Times New Roman" w:cs="Times New Roman"/>
          <w:sz w:val="28"/>
          <w:szCs w:val="28"/>
        </w:rPr>
      </w:pPr>
      <w:r w:rsidRPr="00DF0FAC">
        <w:rPr>
          <w:rFonts w:ascii="Times New Roman" w:hAnsi="Times New Roman" w:cs="Times New Roman"/>
          <w:sz w:val="28"/>
          <w:szCs w:val="28"/>
        </w:rPr>
        <w:t>Сведения о планируемых значениях целевых показателей</w:t>
      </w:r>
    </w:p>
    <w:p w:rsidR="00A73B3C" w:rsidRDefault="00A73B3C" w:rsidP="002A0759">
      <w:pPr>
        <w:pStyle w:val="ConsPlusNonformat"/>
        <w:jc w:val="center"/>
        <w:rPr>
          <w:rFonts w:ascii="Times New Roman" w:hAnsi="Times New Roman" w:cs="Times New Roman"/>
          <w:sz w:val="28"/>
          <w:szCs w:val="28"/>
        </w:rPr>
      </w:pPr>
      <w:r w:rsidRPr="00DF0FAC">
        <w:rPr>
          <w:rFonts w:ascii="Times New Roman" w:hAnsi="Times New Roman" w:cs="Times New Roman"/>
          <w:sz w:val="28"/>
          <w:szCs w:val="28"/>
        </w:rPr>
        <w:t>(индикаторов) муниципальной программы</w:t>
      </w:r>
    </w:p>
    <w:tbl>
      <w:tblPr>
        <w:tblW w:w="0" w:type="auto"/>
        <w:tblCellSpacing w:w="5" w:type="nil"/>
        <w:tblInd w:w="75" w:type="dxa"/>
        <w:tblLayout w:type="fixed"/>
        <w:tblCellMar>
          <w:left w:w="75" w:type="dxa"/>
          <w:right w:w="75" w:type="dxa"/>
        </w:tblCellMar>
        <w:tblLook w:val="0000"/>
      </w:tblPr>
      <w:tblGrid>
        <w:gridCol w:w="3119"/>
        <w:gridCol w:w="1559"/>
        <w:gridCol w:w="1559"/>
        <w:gridCol w:w="1560"/>
        <w:gridCol w:w="1559"/>
      </w:tblGrid>
      <w:tr w:rsidR="00B3444C" w:rsidRPr="000958BA" w:rsidTr="001D0B58">
        <w:trPr>
          <w:tblCellSpacing w:w="5" w:type="nil"/>
        </w:trPr>
        <w:tc>
          <w:tcPr>
            <w:tcW w:w="3119" w:type="dxa"/>
            <w:vMerge w:val="restart"/>
            <w:tcBorders>
              <w:top w:val="single" w:sz="4" w:space="0" w:color="auto"/>
              <w:left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lang w:val="en-US"/>
              </w:rPr>
            </w:pPr>
            <w:r w:rsidRPr="000958BA">
              <w:rPr>
                <w:sz w:val="28"/>
                <w:szCs w:val="28"/>
              </w:rPr>
              <w:t>Наименование целевого показателя (индикатора</w:t>
            </w:r>
            <w:r w:rsidRPr="000958BA">
              <w:rPr>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Плановое значение целевого показателя (индикатора)</w:t>
            </w:r>
          </w:p>
        </w:tc>
      </w:tr>
      <w:tr w:rsidR="00B3444C" w:rsidRPr="000958BA" w:rsidTr="001D0B58">
        <w:trPr>
          <w:tblCellSpacing w:w="5" w:type="nil"/>
        </w:trPr>
        <w:tc>
          <w:tcPr>
            <w:tcW w:w="3119" w:type="dxa"/>
            <w:vMerge/>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977B0">
              <w:rPr>
                <w:sz w:val="28"/>
                <w:szCs w:val="28"/>
                <w:lang w:val="en-US"/>
              </w:rPr>
              <w:t>3</w:t>
            </w:r>
            <w:r>
              <w:rPr>
                <w:sz w:val="28"/>
                <w:szCs w:val="28"/>
              </w:rPr>
              <w:t xml:space="preserve"> г.</w:t>
            </w:r>
          </w:p>
        </w:tc>
        <w:tc>
          <w:tcPr>
            <w:tcW w:w="1560"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977B0">
              <w:rPr>
                <w:sz w:val="28"/>
                <w:szCs w:val="28"/>
                <w:lang w:val="en-US"/>
              </w:rPr>
              <w:t>4</w:t>
            </w:r>
            <w:r>
              <w:rPr>
                <w:sz w:val="28"/>
                <w:szCs w:val="28"/>
              </w:rPr>
              <w:t xml:space="preserve"> г.</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977B0">
              <w:rPr>
                <w:sz w:val="28"/>
                <w:szCs w:val="28"/>
                <w:lang w:val="en-US"/>
              </w:rPr>
              <w:t>5</w:t>
            </w:r>
            <w:r>
              <w:rPr>
                <w:sz w:val="28"/>
                <w:szCs w:val="28"/>
              </w:rPr>
              <w:t xml:space="preserve"> г.</w:t>
            </w:r>
          </w:p>
        </w:tc>
      </w:tr>
      <w:tr w:rsidR="00B3444C" w:rsidRPr="000958BA" w:rsidTr="001D0B58">
        <w:trPr>
          <w:tblCellSpacing w:w="5" w:type="nil"/>
        </w:trPr>
        <w:tc>
          <w:tcPr>
            <w:tcW w:w="311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1</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3</w:t>
            </w:r>
          </w:p>
        </w:tc>
        <w:tc>
          <w:tcPr>
            <w:tcW w:w="1560"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4</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5</w:t>
            </w:r>
          </w:p>
        </w:tc>
      </w:tr>
      <w:tr w:rsidR="00F977B0" w:rsidRPr="000958BA"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 xml:space="preserve">Общая площадь жилых помещений, приходящаяся в среднем на одного жителя, </w:t>
            </w:r>
            <w:proofErr w:type="gramStart"/>
            <w:r w:rsidRPr="000958BA">
              <w:rPr>
                <w:sz w:val="28"/>
                <w:szCs w:val="28"/>
              </w:rPr>
              <w:t>-в</w:t>
            </w:r>
            <w:proofErr w:type="gramEnd"/>
            <w:r w:rsidRPr="000958BA">
              <w:rPr>
                <w:sz w:val="28"/>
                <w:szCs w:val="28"/>
              </w:rPr>
              <w:t>сего</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Pr>
                <w:sz w:val="28"/>
                <w:szCs w:val="28"/>
              </w:rPr>
              <w:t>27,22</w:t>
            </w:r>
          </w:p>
        </w:tc>
        <w:tc>
          <w:tcPr>
            <w:tcW w:w="1560"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Pr>
                <w:sz w:val="28"/>
                <w:szCs w:val="28"/>
              </w:rPr>
              <w:t>28,00</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Pr>
                <w:sz w:val="28"/>
                <w:szCs w:val="28"/>
              </w:rPr>
              <w:t>28,00</w:t>
            </w:r>
          </w:p>
        </w:tc>
      </w:tr>
      <w:tr w:rsidR="00F977B0" w:rsidRPr="000958BA"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 xml:space="preserve">В том числе </w:t>
            </w:r>
            <w:proofErr w:type="gramStart"/>
            <w:r w:rsidRPr="000958BA">
              <w:rPr>
                <w:sz w:val="28"/>
                <w:szCs w:val="28"/>
              </w:rPr>
              <w:t>введенная</w:t>
            </w:r>
            <w:proofErr w:type="gramEnd"/>
            <w:r w:rsidRPr="000958BA">
              <w:rPr>
                <w:sz w:val="28"/>
                <w:szCs w:val="28"/>
              </w:rPr>
              <w:t xml:space="preserve"> в действие за один год</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sidRPr="000958BA">
              <w:rPr>
                <w:sz w:val="28"/>
                <w:szCs w:val="28"/>
              </w:rPr>
              <w:t>0,</w:t>
            </w:r>
            <w:r>
              <w:rPr>
                <w:sz w:val="28"/>
                <w:szCs w:val="28"/>
              </w:rPr>
              <w:t>427</w:t>
            </w:r>
          </w:p>
        </w:tc>
        <w:tc>
          <w:tcPr>
            <w:tcW w:w="1560"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sidRPr="000958BA">
              <w:rPr>
                <w:sz w:val="28"/>
                <w:szCs w:val="28"/>
              </w:rPr>
              <w:t>0,5</w:t>
            </w:r>
            <w:r>
              <w:rPr>
                <w:sz w:val="28"/>
                <w:szCs w:val="28"/>
              </w:rPr>
              <w:t>11</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jc w:val="center"/>
              <w:rPr>
                <w:sz w:val="28"/>
                <w:szCs w:val="28"/>
              </w:rPr>
            </w:pPr>
            <w:r w:rsidRPr="000958BA">
              <w:rPr>
                <w:sz w:val="28"/>
                <w:szCs w:val="28"/>
              </w:rPr>
              <w:t>0,5</w:t>
            </w:r>
            <w:r>
              <w:rPr>
                <w:sz w:val="28"/>
                <w:szCs w:val="28"/>
              </w:rPr>
              <w:t>11</w:t>
            </w:r>
          </w:p>
        </w:tc>
      </w:tr>
      <w:tr w:rsidR="00F977B0" w:rsidRPr="00540D1D"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567578" w:rsidRDefault="00F977B0" w:rsidP="001D0B58">
            <w:pPr>
              <w:widowControl w:val="0"/>
              <w:autoSpaceDE w:val="0"/>
              <w:autoSpaceDN w:val="0"/>
              <w:adjustRightInd w:val="0"/>
              <w:spacing w:before="120"/>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w:t>
            </w:r>
          </w:p>
        </w:tc>
        <w:tc>
          <w:tcPr>
            <w:tcW w:w="1559" w:type="dxa"/>
            <w:tcBorders>
              <w:left w:val="single" w:sz="4" w:space="0" w:color="auto"/>
              <w:bottom w:val="single" w:sz="4" w:space="0" w:color="auto"/>
              <w:right w:val="single" w:sz="4" w:space="0" w:color="auto"/>
            </w:tcBorders>
          </w:tcPr>
          <w:p w:rsidR="00F977B0" w:rsidRPr="00CF3DB5" w:rsidRDefault="00F977B0" w:rsidP="001D0B58">
            <w:pPr>
              <w:widowControl w:val="0"/>
              <w:autoSpaceDE w:val="0"/>
              <w:autoSpaceDN w:val="0"/>
              <w:adjustRightInd w:val="0"/>
              <w:spacing w:before="120"/>
              <w:rPr>
                <w:sz w:val="28"/>
                <w:szCs w:val="28"/>
              </w:rPr>
            </w:pPr>
            <w:r>
              <w:rPr>
                <w:sz w:val="28"/>
                <w:szCs w:val="28"/>
              </w:rPr>
              <w:t>штук</w:t>
            </w:r>
          </w:p>
        </w:tc>
        <w:tc>
          <w:tcPr>
            <w:tcW w:w="1559"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before="120"/>
              <w:jc w:val="center"/>
              <w:rPr>
                <w:sz w:val="28"/>
                <w:szCs w:val="28"/>
              </w:rPr>
            </w:pPr>
            <w:r>
              <w:rPr>
                <w:sz w:val="28"/>
                <w:szCs w:val="28"/>
              </w:rPr>
              <w:t>12</w:t>
            </w:r>
          </w:p>
        </w:tc>
        <w:tc>
          <w:tcPr>
            <w:tcW w:w="1560"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before="120"/>
              <w:jc w:val="center"/>
              <w:rPr>
                <w:sz w:val="28"/>
                <w:szCs w:val="28"/>
              </w:rPr>
            </w:pPr>
            <w:r>
              <w:rPr>
                <w:sz w:val="28"/>
                <w:szCs w:val="28"/>
              </w:rPr>
              <w:t>12</w:t>
            </w:r>
          </w:p>
        </w:tc>
        <w:tc>
          <w:tcPr>
            <w:tcW w:w="1559"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before="120"/>
              <w:jc w:val="center"/>
              <w:rPr>
                <w:sz w:val="28"/>
                <w:szCs w:val="28"/>
              </w:rPr>
            </w:pPr>
            <w:r>
              <w:rPr>
                <w:sz w:val="28"/>
                <w:szCs w:val="28"/>
              </w:rPr>
              <w:t>12</w:t>
            </w:r>
          </w:p>
        </w:tc>
      </w:tr>
      <w:tr w:rsidR="00F977B0" w:rsidRPr="00540D1D"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AD6150" w:rsidRDefault="00F977B0" w:rsidP="001D0B58">
            <w:pPr>
              <w:widowControl w:val="0"/>
              <w:autoSpaceDE w:val="0"/>
              <w:autoSpaceDN w:val="0"/>
              <w:adjustRightInd w:val="0"/>
              <w:spacing w:line="276" w:lineRule="auto"/>
              <w:jc w:val="both"/>
              <w:rPr>
                <w:sz w:val="28"/>
                <w:szCs w:val="28"/>
              </w:rPr>
            </w:pPr>
            <w:r w:rsidRPr="00AD6150">
              <w:rPr>
                <w:sz w:val="28"/>
                <w:szCs w:val="28"/>
              </w:rPr>
              <w:lastRenderedPageBreak/>
              <w:t xml:space="preserve">Приобретение </w:t>
            </w:r>
            <w:r>
              <w:rPr>
                <w:sz w:val="28"/>
                <w:szCs w:val="28"/>
              </w:rPr>
              <w:t>(строительство)</w:t>
            </w:r>
          </w:p>
          <w:p w:rsidR="00F977B0" w:rsidRPr="00EE3654" w:rsidRDefault="00F977B0" w:rsidP="001D0B58">
            <w:pPr>
              <w:widowControl w:val="0"/>
              <w:autoSpaceDE w:val="0"/>
              <w:autoSpaceDN w:val="0"/>
              <w:adjustRightInd w:val="0"/>
              <w:spacing w:line="276" w:lineRule="auto"/>
              <w:jc w:val="both"/>
              <w:rPr>
                <w:sz w:val="28"/>
                <w:szCs w:val="28"/>
              </w:rPr>
            </w:pPr>
            <w:r w:rsidRPr="00AD6150">
              <w:rPr>
                <w:sz w:val="28"/>
                <w:szCs w:val="28"/>
              </w:rPr>
              <w:t>жилых помещений</w:t>
            </w:r>
            <w:r>
              <w:rPr>
                <w:sz w:val="28"/>
                <w:szCs w:val="28"/>
              </w:rPr>
              <w:t xml:space="preserve"> для детей-сирот и детей, оставшихся без попечения родителей, лиц из их числа</w:t>
            </w: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p>
          <w:p w:rsidR="00F977B0" w:rsidRPr="00EE3654" w:rsidRDefault="00F977B0" w:rsidP="001D0B58">
            <w:pPr>
              <w:widowControl w:val="0"/>
              <w:autoSpaceDE w:val="0"/>
              <w:autoSpaceDN w:val="0"/>
              <w:adjustRightInd w:val="0"/>
              <w:spacing w:line="276" w:lineRule="auto"/>
              <w:jc w:val="both"/>
              <w:rPr>
                <w:sz w:val="28"/>
                <w:szCs w:val="28"/>
              </w:rPr>
            </w:pPr>
            <w:r>
              <w:rPr>
                <w:sz w:val="28"/>
                <w:szCs w:val="28"/>
              </w:rPr>
              <w:t>штук</w:t>
            </w:r>
          </w:p>
        </w:tc>
        <w:tc>
          <w:tcPr>
            <w:tcW w:w="1559"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line="276" w:lineRule="auto"/>
              <w:jc w:val="center"/>
              <w:rPr>
                <w:sz w:val="28"/>
                <w:szCs w:val="28"/>
              </w:rPr>
            </w:pPr>
          </w:p>
          <w:p w:rsidR="00F977B0" w:rsidRPr="00540D1D" w:rsidRDefault="00F977B0" w:rsidP="001D0B58">
            <w:pPr>
              <w:widowControl w:val="0"/>
              <w:autoSpaceDE w:val="0"/>
              <w:autoSpaceDN w:val="0"/>
              <w:adjustRightInd w:val="0"/>
              <w:spacing w:line="276" w:lineRule="auto"/>
              <w:jc w:val="center"/>
              <w:rPr>
                <w:sz w:val="28"/>
                <w:szCs w:val="28"/>
              </w:rPr>
            </w:pPr>
            <w:r w:rsidRPr="00540D1D">
              <w:rPr>
                <w:sz w:val="28"/>
                <w:szCs w:val="28"/>
              </w:rPr>
              <w:t>35</w:t>
            </w:r>
          </w:p>
        </w:tc>
        <w:tc>
          <w:tcPr>
            <w:tcW w:w="1560"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line="276" w:lineRule="auto"/>
              <w:jc w:val="center"/>
              <w:rPr>
                <w:sz w:val="28"/>
                <w:szCs w:val="28"/>
              </w:rPr>
            </w:pPr>
          </w:p>
          <w:p w:rsidR="00F977B0" w:rsidRPr="00540D1D" w:rsidRDefault="00F977B0" w:rsidP="001D0B58">
            <w:pPr>
              <w:widowControl w:val="0"/>
              <w:autoSpaceDE w:val="0"/>
              <w:autoSpaceDN w:val="0"/>
              <w:adjustRightInd w:val="0"/>
              <w:spacing w:line="276" w:lineRule="auto"/>
              <w:jc w:val="center"/>
              <w:rPr>
                <w:sz w:val="28"/>
                <w:szCs w:val="28"/>
              </w:rPr>
            </w:pPr>
            <w:r w:rsidRPr="00540D1D">
              <w:rPr>
                <w:sz w:val="28"/>
                <w:szCs w:val="28"/>
              </w:rPr>
              <w:t>35</w:t>
            </w:r>
          </w:p>
        </w:tc>
        <w:tc>
          <w:tcPr>
            <w:tcW w:w="1559" w:type="dxa"/>
            <w:tcBorders>
              <w:left w:val="single" w:sz="4" w:space="0" w:color="auto"/>
              <w:bottom w:val="single" w:sz="4" w:space="0" w:color="auto"/>
              <w:right w:val="single" w:sz="4" w:space="0" w:color="auto"/>
            </w:tcBorders>
          </w:tcPr>
          <w:p w:rsidR="00F977B0" w:rsidRPr="00540D1D" w:rsidRDefault="00F977B0" w:rsidP="001D0B58">
            <w:pPr>
              <w:widowControl w:val="0"/>
              <w:autoSpaceDE w:val="0"/>
              <w:autoSpaceDN w:val="0"/>
              <w:adjustRightInd w:val="0"/>
              <w:spacing w:line="276" w:lineRule="auto"/>
              <w:jc w:val="center"/>
              <w:rPr>
                <w:sz w:val="28"/>
                <w:szCs w:val="28"/>
              </w:rPr>
            </w:pPr>
          </w:p>
          <w:p w:rsidR="00F977B0" w:rsidRPr="00540D1D" w:rsidRDefault="00F977B0" w:rsidP="001D0B58">
            <w:pPr>
              <w:widowControl w:val="0"/>
              <w:autoSpaceDE w:val="0"/>
              <w:autoSpaceDN w:val="0"/>
              <w:adjustRightInd w:val="0"/>
              <w:spacing w:line="276" w:lineRule="auto"/>
              <w:jc w:val="center"/>
              <w:rPr>
                <w:sz w:val="28"/>
                <w:szCs w:val="28"/>
              </w:rPr>
            </w:pPr>
            <w:r w:rsidRPr="00540D1D">
              <w:rPr>
                <w:sz w:val="28"/>
                <w:szCs w:val="28"/>
              </w:rPr>
              <w:t>35</w:t>
            </w:r>
          </w:p>
        </w:tc>
      </w:tr>
      <w:tr w:rsidR="00F977B0"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r>
              <w:rPr>
                <w:sz w:val="28"/>
                <w:szCs w:val="28"/>
              </w:rPr>
              <w:t>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r>
              <w:rPr>
                <w:sz w:val="28"/>
                <w:szCs w:val="28"/>
              </w:rPr>
              <w:t>тыс. рублей</w:t>
            </w: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center"/>
              <w:rPr>
                <w:sz w:val="28"/>
                <w:szCs w:val="28"/>
              </w:rPr>
            </w:pPr>
            <w:r>
              <w:rPr>
                <w:sz w:val="28"/>
                <w:szCs w:val="28"/>
              </w:rPr>
              <w:t>30,0</w:t>
            </w:r>
          </w:p>
        </w:tc>
        <w:tc>
          <w:tcPr>
            <w:tcW w:w="1560"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center"/>
              <w:rPr>
                <w:sz w:val="28"/>
                <w:szCs w:val="28"/>
              </w:rPr>
            </w:pPr>
            <w:r>
              <w:rPr>
                <w:sz w:val="28"/>
                <w:szCs w:val="28"/>
              </w:rPr>
              <w:t>30,0</w:t>
            </w:r>
          </w:p>
          <w:p w:rsidR="00F977B0" w:rsidRDefault="00F977B0" w:rsidP="001D0B58">
            <w:pPr>
              <w:widowControl w:val="0"/>
              <w:autoSpaceDE w:val="0"/>
              <w:autoSpaceDN w:val="0"/>
              <w:adjustRightInd w:val="0"/>
              <w:spacing w:line="276" w:lineRule="auto"/>
              <w:rPr>
                <w:sz w:val="28"/>
                <w:szCs w:val="28"/>
              </w:rPr>
            </w:pP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center"/>
              <w:rPr>
                <w:sz w:val="28"/>
                <w:szCs w:val="28"/>
              </w:rPr>
            </w:pPr>
            <w:r>
              <w:rPr>
                <w:sz w:val="28"/>
                <w:szCs w:val="28"/>
              </w:rPr>
              <w:t>30,0</w:t>
            </w:r>
          </w:p>
          <w:p w:rsidR="00F977B0" w:rsidRDefault="00F977B0" w:rsidP="001D0B58">
            <w:pPr>
              <w:widowControl w:val="0"/>
              <w:autoSpaceDE w:val="0"/>
              <w:autoSpaceDN w:val="0"/>
              <w:adjustRightInd w:val="0"/>
              <w:spacing w:line="276" w:lineRule="auto"/>
              <w:rPr>
                <w:sz w:val="28"/>
                <w:szCs w:val="28"/>
              </w:rPr>
            </w:pPr>
          </w:p>
        </w:tc>
      </w:tr>
      <w:tr w:rsidR="00F977B0" w:rsidRPr="00484E4B"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 xml:space="preserve">Утверждение актуальной Схемы территориального планирования </w:t>
            </w:r>
            <w:proofErr w:type="spellStart"/>
            <w:r>
              <w:rPr>
                <w:color w:val="000000"/>
                <w:sz w:val="28"/>
                <w:szCs w:val="28"/>
              </w:rPr>
              <w:t>Таштагольского</w:t>
            </w:r>
            <w:proofErr w:type="spellEnd"/>
            <w:r>
              <w:rPr>
                <w:color w:val="000000"/>
                <w:sz w:val="28"/>
                <w:szCs w:val="28"/>
              </w:rPr>
              <w:t xml:space="preserve"> муниципального района</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sidRPr="00484E4B">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85</w:t>
            </w:r>
          </w:p>
        </w:tc>
        <w:tc>
          <w:tcPr>
            <w:tcW w:w="1560"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100</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100</w:t>
            </w:r>
          </w:p>
        </w:tc>
      </w:tr>
      <w:tr w:rsidR="00F977B0" w:rsidRPr="00484E4B"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Внесение сведений о территориальных зонах населенных пунктов в ЕГРН</w:t>
            </w:r>
            <w:r w:rsidRPr="00484E4B">
              <w:rPr>
                <w:color w:val="000000"/>
                <w:sz w:val="28"/>
                <w:szCs w:val="28"/>
              </w:rPr>
              <w:t xml:space="preserve"> </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sidRPr="00484E4B">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w:t>
            </w:r>
          </w:p>
        </w:tc>
        <w:tc>
          <w:tcPr>
            <w:tcW w:w="1560"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w:t>
            </w:r>
          </w:p>
        </w:tc>
      </w:tr>
      <w:tr w:rsidR="00F977B0" w:rsidTr="001D0B58">
        <w:trPr>
          <w:trHeight w:val="689"/>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Обеспечение ведения Государственной системы обеспечения градостроительной деятельности</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Default="00F977B0" w:rsidP="001D0B58">
            <w:pPr>
              <w:widowControl w:val="0"/>
              <w:autoSpaceDE w:val="0"/>
              <w:autoSpaceDN w:val="0"/>
              <w:adjustRightInd w:val="0"/>
              <w:jc w:val="center"/>
              <w:rPr>
                <w:color w:val="000000"/>
                <w:sz w:val="28"/>
                <w:szCs w:val="28"/>
              </w:rPr>
            </w:pPr>
            <w:r>
              <w:rPr>
                <w:color w:val="000000"/>
                <w:sz w:val="28"/>
                <w:szCs w:val="28"/>
              </w:rPr>
              <w:t>70</w:t>
            </w:r>
          </w:p>
        </w:tc>
        <w:tc>
          <w:tcPr>
            <w:tcW w:w="1560" w:type="dxa"/>
            <w:tcBorders>
              <w:left w:val="single" w:sz="4" w:space="0" w:color="auto"/>
              <w:bottom w:val="single" w:sz="4" w:space="0" w:color="auto"/>
              <w:right w:val="single" w:sz="4" w:space="0" w:color="auto"/>
            </w:tcBorders>
            <w:vAlign w:val="center"/>
          </w:tcPr>
          <w:p w:rsidR="00F977B0" w:rsidRDefault="00F977B0" w:rsidP="001D0B58">
            <w:pPr>
              <w:widowControl w:val="0"/>
              <w:autoSpaceDE w:val="0"/>
              <w:autoSpaceDN w:val="0"/>
              <w:adjustRightInd w:val="0"/>
              <w:jc w:val="center"/>
              <w:rPr>
                <w:color w:val="000000"/>
                <w:sz w:val="28"/>
                <w:szCs w:val="28"/>
              </w:rPr>
            </w:pPr>
            <w:r>
              <w:rPr>
                <w:color w:val="000000"/>
                <w:sz w:val="28"/>
                <w:szCs w:val="28"/>
              </w:rPr>
              <w:t>100</w:t>
            </w:r>
          </w:p>
        </w:tc>
        <w:tc>
          <w:tcPr>
            <w:tcW w:w="1559" w:type="dxa"/>
            <w:tcBorders>
              <w:left w:val="single" w:sz="4" w:space="0" w:color="auto"/>
              <w:bottom w:val="single" w:sz="4" w:space="0" w:color="auto"/>
              <w:right w:val="single" w:sz="4" w:space="0" w:color="auto"/>
            </w:tcBorders>
            <w:vAlign w:val="center"/>
          </w:tcPr>
          <w:p w:rsidR="00F977B0" w:rsidRDefault="00F977B0" w:rsidP="001D0B58">
            <w:pPr>
              <w:widowControl w:val="0"/>
              <w:autoSpaceDE w:val="0"/>
              <w:autoSpaceDN w:val="0"/>
              <w:adjustRightInd w:val="0"/>
              <w:jc w:val="center"/>
              <w:rPr>
                <w:color w:val="000000"/>
                <w:sz w:val="28"/>
                <w:szCs w:val="28"/>
              </w:rPr>
            </w:pPr>
            <w:r>
              <w:rPr>
                <w:color w:val="000000"/>
                <w:sz w:val="28"/>
                <w:szCs w:val="28"/>
              </w:rPr>
              <w:t>100</w:t>
            </w:r>
          </w:p>
        </w:tc>
      </w:tr>
    </w:tbl>
    <w:p w:rsidR="00A73B3C" w:rsidRPr="00B3444C" w:rsidRDefault="00A73B3C" w:rsidP="00B3444C">
      <w:pPr>
        <w:pStyle w:val="ConsPlusNormal"/>
        <w:widowControl/>
        <w:ind w:firstLine="0"/>
        <w:jc w:val="both"/>
        <w:rPr>
          <w:rFonts w:ascii="Times New Roman" w:hAnsi="Times New Roman" w:cs="Times New Roman"/>
          <w:sz w:val="28"/>
          <w:szCs w:val="28"/>
          <w:lang w:val="en-US"/>
        </w:rPr>
      </w:pPr>
    </w:p>
    <w:p w:rsidR="00A73B3C" w:rsidRDefault="00A73B3C" w:rsidP="00B3444C">
      <w:pPr>
        <w:pStyle w:val="ConsPlusNormal"/>
        <w:widowControl/>
        <w:ind w:firstLine="0"/>
        <w:outlineLvl w:val="1"/>
        <w:rPr>
          <w:rFonts w:ascii="Times New Roman" w:hAnsi="Times New Roman" w:cs="Times New Roman"/>
          <w:sz w:val="28"/>
          <w:szCs w:val="28"/>
          <w:lang w:val="en-US"/>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w:t>
      </w:r>
      <w:r>
        <w:rPr>
          <w:rFonts w:ascii="Times New Roman" w:hAnsi="Times New Roman" w:cs="Times New Roman"/>
          <w:sz w:val="28"/>
          <w:szCs w:val="28"/>
        </w:rPr>
        <w:t>6</w:t>
      </w:r>
      <w:r w:rsidRPr="00B60778">
        <w:rPr>
          <w:rFonts w:ascii="Times New Roman" w:hAnsi="Times New Roman" w:cs="Times New Roman"/>
          <w:sz w:val="28"/>
          <w:szCs w:val="28"/>
        </w:rPr>
        <w:t>. Организация управления Программой и контроль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за ходом реализации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A73B3C" w:rsidRPr="00544B17" w:rsidRDefault="00A73B3C" w:rsidP="002A0759">
      <w:pPr>
        <w:shd w:val="clear" w:color="auto" w:fill="FFFFFF"/>
        <w:spacing w:line="322" w:lineRule="exact"/>
        <w:ind w:left="10" w:right="10" w:firstLine="701"/>
        <w:jc w:val="both"/>
        <w:rPr>
          <w:iCs/>
          <w:sz w:val="28"/>
          <w:szCs w:val="28"/>
        </w:rPr>
      </w:pPr>
      <w:r w:rsidRPr="00544B17">
        <w:rPr>
          <w:color w:val="000000"/>
          <w:spacing w:val="-6"/>
          <w:sz w:val="28"/>
          <w:szCs w:val="28"/>
        </w:rPr>
        <w:lastRenderedPageBreak/>
        <w:t>Директор</w:t>
      </w:r>
      <w:r>
        <w:rPr>
          <w:color w:val="000000"/>
          <w:spacing w:val="-6"/>
          <w:sz w:val="28"/>
          <w:szCs w:val="28"/>
        </w:rPr>
        <w:t xml:space="preserve"> </w:t>
      </w:r>
      <w:r w:rsidRPr="00544B17">
        <w:rPr>
          <w:color w:val="000000"/>
          <w:spacing w:val="-6"/>
          <w:sz w:val="28"/>
          <w:szCs w:val="28"/>
        </w:rPr>
        <w:t xml:space="preserve"> Программы </w:t>
      </w:r>
      <w:r w:rsidRPr="00544B17">
        <w:rPr>
          <w:color w:val="000000"/>
          <w:spacing w:val="-5"/>
          <w:sz w:val="28"/>
          <w:szCs w:val="28"/>
        </w:rPr>
        <w:t>по окончанию года</w:t>
      </w:r>
      <w:r w:rsidRPr="00544B17">
        <w:rPr>
          <w:color w:val="000000"/>
          <w:spacing w:val="-6"/>
          <w:sz w:val="28"/>
          <w:szCs w:val="28"/>
        </w:rPr>
        <w:t xml:space="preserve"> разрабатывает и составляет</w:t>
      </w:r>
      <w:r w:rsidRPr="00544B17">
        <w:rPr>
          <w:color w:val="000000"/>
          <w:spacing w:val="-5"/>
          <w:sz w:val="28"/>
          <w:szCs w:val="28"/>
        </w:rPr>
        <w:t xml:space="preserve"> отчет о реализации Программы.</w:t>
      </w:r>
    </w:p>
    <w:p w:rsidR="00A73B3C" w:rsidRPr="00544B17" w:rsidRDefault="00A73B3C" w:rsidP="002A0759">
      <w:pPr>
        <w:shd w:val="clear" w:color="auto" w:fill="FFFFFF"/>
        <w:spacing w:line="322" w:lineRule="exact"/>
        <w:ind w:left="10" w:right="5" w:firstLine="696"/>
        <w:jc w:val="both"/>
        <w:rPr>
          <w:color w:val="000000"/>
          <w:spacing w:val="-5"/>
          <w:sz w:val="28"/>
          <w:szCs w:val="28"/>
        </w:rPr>
      </w:pPr>
      <w:r w:rsidRPr="00544B17">
        <w:rPr>
          <w:color w:val="000000"/>
          <w:spacing w:val="-5"/>
          <w:sz w:val="28"/>
          <w:szCs w:val="28"/>
        </w:rPr>
        <w:t>Исполнитель и директор Программы несут ответственность за целевое использование бюджетных средств, выделяемых на реализацию Программы.</w:t>
      </w:r>
    </w:p>
    <w:p w:rsidR="00A73B3C" w:rsidRPr="00544B17" w:rsidRDefault="00A73B3C" w:rsidP="002A0759">
      <w:pPr>
        <w:pStyle w:val="ConsPlusNormal"/>
        <w:widowControl/>
        <w:ind w:firstLine="540"/>
        <w:jc w:val="both"/>
        <w:rPr>
          <w:rFonts w:ascii="Times New Roman" w:hAnsi="Times New Roman" w:cs="Times New Roman"/>
          <w:sz w:val="28"/>
          <w:szCs w:val="28"/>
        </w:rPr>
      </w:pPr>
    </w:p>
    <w:p w:rsidR="00A73B3C" w:rsidRDefault="00A73B3C" w:rsidP="00211B89">
      <w:pPr>
        <w:pStyle w:val="ConsPlusNormal"/>
        <w:widowControl/>
        <w:ind w:firstLine="0"/>
        <w:rPr>
          <w:rFonts w:ascii="Times New Roman" w:hAnsi="Times New Roman" w:cs="Times New Roman"/>
          <w:sz w:val="28"/>
          <w:szCs w:val="28"/>
        </w:rPr>
      </w:pP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 xml:space="preserve">Раздел </w:t>
      </w:r>
      <w:r>
        <w:rPr>
          <w:rFonts w:ascii="Times New Roman" w:hAnsi="Times New Roman" w:cs="Times New Roman"/>
          <w:sz w:val="28"/>
          <w:szCs w:val="28"/>
        </w:rPr>
        <w:t>7</w:t>
      </w:r>
      <w:r w:rsidRPr="00B60778">
        <w:rPr>
          <w:rFonts w:ascii="Times New Roman" w:hAnsi="Times New Roman" w:cs="Times New Roman"/>
          <w:sz w:val="28"/>
          <w:szCs w:val="28"/>
        </w:rPr>
        <w:t>. Программные мероприятия</w:t>
      </w:r>
    </w:p>
    <w:p w:rsidR="00A73B3C" w:rsidRPr="00B60778" w:rsidRDefault="00A73B3C" w:rsidP="002A0759">
      <w:pPr>
        <w:pStyle w:val="ConsPlusNormal"/>
        <w:widowControl/>
        <w:ind w:firstLine="0"/>
        <w:jc w:val="center"/>
        <w:rPr>
          <w:rFonts w:ascii="Times New Roman" w:hAnsi="Times New Roman" w:cs="Times New Roman"/>
          <w:sz w:val="28"/>
          <w:szCs w:val="28"/>
          <w:lang w:val="en-US"/>
        </w:rPr>
      </w:pPr>
    </w:p>
    <w:tbl>
      <w:tblPr>
        <w:tblW w:w="9477" w:type="dxa"/>
        <w:tblInd w:w="93" w:type="dxa"/>
        <w:tblLook w:val="0000"/>
      </w:tblPr>
      <w:tblGrid>
        <w:gridCol w:w="2682"/>
        <w:gridCol w:w="1794"/>
        <w:gridCol w:w="1667"/>
        <w:gridCol w:w="1667"/>
        <w:gridCol w:w="1667"/>
      </w:tblGrid>
      <w:tr w:rsidR="00A73B3C" w:rsidRPr="001E7CFE" w:rsidTr="004168B3">
        <w:trPr>
          <w:trHeight w:val="645"/>
        </w:trPr>
        <w:tc>
          <w:tcPr>
            <w:tcW w:w="2645" w:type="dxa"/>
            <w:tcBorders>
              <w:top w:val="single" w:sz="8" w:space="0" w:color="auto"/>
              <w:left w:val="single" w:sz="4" w:space="0" w:color="auto"/>
              <w:bottom w:val="single" w:sz="8" w:space="0" w:color="auto"/>
              <w:right w:val="single" w:sz="8" w:space="0" w:color="auto"/>
            </w:tcBorders>
          </w:tcPr>
          <w:p w:rsidR="00A73B3C" w:rsidRPr="00B60778" w:rsidRDefault="00A73B3C" w:rsidP="0076642D">
            <w:pPr>
              <w:jc w:val="center"/>
              <w:rPr>
                <w:color w:val="000000"/>
                <w:sz w:val="28"/>
                <w:szCs w:val="28"/>
              </w:rPr>
            </w:pPr>
            <w:r w:rsidRPr="00B60778">
              <w:rPr>
                <w:color w:val="000000"/>
                <w:sz w:val="28"/>
                <w:szCs w:val="28"/>
              </w:rPr>
              <w:t>Наименование мероприяти</w:t>
            </w:r>
            <w:r>
              <w:rPr>
                <w:color w:val="000000"/>
                <w:sz w:val="28"/>
                <w:szCs w:val="28"/>
              </w:rPr>
              <w:t>я; источники финансирования</w:t>
            </w:r>
          </w:p>
        </w:tc>
        <w:tc>
          <w:tcPr>
            <w:tcW w:w="6832" w:type="dxa"/>
            <w:gridSpan w:val="4"/>
            <w:tcBorders>
              <w:top w:val="single" w:sz="8" w:space="0" w:color="auto"/>
              <w:left w:val="nil"/>
              <w:bottom w:val="single" w:sz="8" w:space="0" w:color="auto"/>
              <w:right w:val="single" w:sz="8" w:space="0" w:color="000000"/>
            </w:tcBorders>
            <w:vAlign w:val="center"/>
          </w:tcPr>
          <w:p w:rsidR="00A73B3C" w:rsidRPr="001E7CFE" w:rsidRDefault="00A73B3C" w:rsidP="00AD08ED">
            <w:pPr>
              <w:jc w:val="center"/>
              <w:rPr>
                <w:sz w:val="28"/>
                <w:szCs w:val="28"/>
              </w:rPr>
            </w:pPr>
            <w:r w:rsidRPr="001E7CFE">
              <w:rPr>
                <w:sz w:val="28"/>
                <w:szCs w:val="28"/>
              </w:rPr>
              <w:t>Объем финансовых ресурсов, тыс.</w:t>
            </w:r>
            <w:r>
              <w:rPr>
                <w:sz w:val="28"/>
                <w:szCs w:val="28"/>
              </w:rPr>
              <w:t xml:space="preserve"> </w:t>
            </w:r>
            <w:r w:rsidRPr="001E7CFE">
              <w:rPr>
                <w:sz w:val="28"/>
                <w:szCs w:val="28"/>
              </w:rPr>
              <w:t>руб.</w:t>
            </w:r>
          </w:p>
        </w:tc>
      </w:tr>
      <w:tr w:rsidR="00EB742D" w:rsidRPr="001E7CFE" w:rsidTr="004168B3">
        <w:trPr>
          <w:trHeight w:val="330"/>
        </w:trPr>
        <w:tc>
          <w:tcPr>
            <w:tcW w:w="2645" w:type="dxa"/>
            <w:tcBorders>
              <w:top w:val="nil"/>
              <w:left w:val="single" w:sz="4" w:space="0" w:color="auto"/>
              <w:bottom w:val="single" w:sz="8" w:space="0" w:color="auto"/>
              <w:right w:val="single" w:sz="8" w:space="0" w:color="auto"/>
            </w:tcBorders>
          </w:tcPr>
          <w:p w:rsidR="00A73B3C" w:rsidRPr="00B60778" w:rsidRDefault="00A73B3C" w:rsidP="0076642D">
            <w:pPr>
              <w:jc w:val="center"/>
              <w:rPr>
                <w:color w:val="000000"/>
                <w:sz w:val="28"/>
                <w:szCs w:val="28"/>
              </w:rPr>
            </w:pPr>
            <w:r w:rsidRPr="00B60778">
              <w:rPr>
                <w:color w:val="000000"/>
                <w:sz w:val="28"/>
                <w:szCs w:val="28"/>
              </w:rPr>
              <w:t> </w:t>
            </w:r>
          </w:p>
        </w:tc>
        <w:tc>
          <w:tcPr>
            <w:tcW w:w="1770" w:type="dxa"/>
            <w:tcBorders>
              <w:top w:val="nil"/>
              <w:left w:val="nil"/>
              <w:bottom w:val="single" w:sz="8" w:space="0" w:color="auto"/>
              <w:right w:val="single" w:sz="8" w:space="0" w:color="auto"/>
            </w:tcBorders>
          </w:tcPr>
          <w:p w:rsidR="00A73B3C" w:rsidRPr="001E7CFE" w:rsidRDefault="00A73B3C" w:rsidP="0076642D">
            <w:pPr>
              <w:jc w:val="center"/>
              <w:rPr>
                <w:sz w:val="28"/>
                <w:szCs w:val="28"/>
              </w:rPr>
            </w:pPr>
            <w:r w:rsidRPr="001E7CFE">
              <w:rPr>
                <w:sz w:val="28"/>
                <w:szCs w:val="28"/>
              </w:rPr>
              <w:t>Всего</w:t>
            </w:r>
          </w:p>
        </w:tc>
        <w:tc>
          <w:tcPr>
            <w:tcW w:w="1770"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8F4270">
              <w:rPr>
                <w:sz w:val="28"/>
                <w:szCs w:val="28"/>
              </w:rPr>
              <w:t>3</w:t>
            </w:r>
            <w:r>
              <w:rPr>
                <w:sz w:val="28"/>
                <w:szCs w:val="28"/>
              </w:rPr>
              <w:t xml:space="preserve"> </w:t>
            </w:r>
            <w:r w:rsidRPr="001E7CFE">
              <w:rPr>
                <w:sz w:val="28"/>
                <w:szCs w:val="28"/>
              </w:rPr>
              <w:t>г.</w:t>
            </w:r>
          </w:p>
        </w:tc>
        <w:tc>
          <w:tcPr>
            <w:tcW w:w="1646"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8F4270">
              <w:rPr>
                <w:sz w:val="28"/>
                <w:szCs w:val="28"/>
              </w:rPr>
              <w:t>4</w:t>
            </w:r>
            <w:r>
              <w:rPr>
                <w:sz w:val="28"/>
                <w:szCs w:val="28"/>
              </w:rPr>
              <w:t xml:space="preserve"> </w:t>
            </w:r>
            <w:r w:rsidRPr="001E7CFE">
              <w:rPr>
                <w:sz w:val="28"/>
                <w:szCs w:val="28"/>
              </w:rPr>
              <w:t>г.</w:t>
            </w:r>
          </w:p>
        </w:tc>
        <w:tc>
          <w:tcPr>
            <w:tcW w:w="1646"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8F4270">
              <w:rPr>
                <w:sz w:val="28"/>
                <w:szCs w:val="28"/>
              </w:rPr>
              <w:t>5</w:t>
            </w:r>
            <w:r>
              <w:rPr>
                <w:sz w:val="28"/>
                <w:szCs w:val="28"/>
              </w:rPr>
              <w:t xml:space="preserve"> </w:t>
            </w:r>
            <w:r w:rsidRPr="001E7CFE">
              <w:rPr>
                <w:sz w:val="28"/>
                <w:szCs w:val="28"/>
              </w:rPr>
              <w:t>г.</w:t>
            </w:r>
          </w:p>
        </w:tc>
      </w:tr>
      <w:tr w:rsidR="008C4B2A" w:rsidRPr="001E7CFE" w:rsidTr="004168B3">
        <w:trPr>
          <w:trHeight w:val="1059"/>
        </w:trPr>
        <w:tc>
          <w:tcPr>
            <w:tcW w:w="2645" w:type="dxa"/>
            <w:tcBorders>
              <w:top w:val="nil"/>
              <w:left w:val="single" w:sz="4" w:space="0" w:color="auto"/>
              <w:bottom w:val="single" w:sz="8" w:space="0" w:color="auto"/>
              <w:right w:val="single" w:sz="8" w:space="0" w:color="auto"/>
            </w:tcBorders>
          </w:tcPr>
          <w:p w:rsidR="008C4B2A" w:rsidRPr="008C4B2A" w:rsidRDefault="008C4B2A" w:rsidP="001D0B58">
            <w:pPr>
              <w:autoSpaceDE w:val="0"/>
              <w:autoSpaceDN w:val="0"/>
              <w:adjustRightInd w:val="0"/>
              <w:rPr>
                <w:b/>
                <w:bCs/>
                <w:color w:val="000000"/>
                <w:sz w:val="28"/>
                <w:szCs w:val="28"/>
              </w:rPr>
            </w:pPr>
            <w:r w:rsidRPr="008C4B2A">
              <w:rPr>
                <w:b/>
                <w:bCs/>
                <w:color w:val="000000"/>
                <w:sz w:val="28"/>
                <w:szCs w:val="28"/>
              </w:rPr>
              <w:t xml:space="preserve">1. </w:t>
            </w:r>
            <w:proofErr w:type="spellStart"/>
            <w:r w:rsidRPr="008C4B2A">
              <w:rPr>
                <w:b/>
                <w:bCs/>
                <w:color w:val="000000"/>
                <w:sz w:val="28"/>
                <w:szCs w:val="28"/>
              </w:rPr>
              <w:t>Подрограмма</w:t>
            </w:r>
            <w:proofErr w:type="spellEnd"/>
            <w:r w:rsidRPr="008C4B2A">
              <w:rPr>
                <w:b/>
                <w:bCs/>
                <w:color w:val="000000"/>
                <w:sz w:val="28"/>
                <w:szCs w:val="28"/>
              </w:rPr>
              <w:t xml:space="preserve"> "Строительство и реконструкция объектов", в т.ч. </w:t>
            </w:r>
          </w:p>
        </w:tc>
        <w:tc>
          <w:tcPr>
            <w:tcW w:w="1770" w:type="dxa"/>
            <w:tcBorders>
              <w:top w:val="nil"/>
              <w:left w:val="nil"/>
              <w:bottom w:val="single" w:sz="8" w:space="0" w:color="auto"/>
              <w:right w:val="single" w:sz="8" w:space="0" w:color="auto"/>
            </w:tcBorders>
            <w:vAlign w:val="center"/>
          </w:tcPr>
          <w:p w:rsidR="008C4B2A" w:rsidRPr="000E219D" w:rsidRDefault="00B54B8A" w:rsidP="00F15BA7">
            <w:pPr>
              <w:jc w:val="center"/>
              <w:rPr>
                <w:b/>
                <w:bCs/>
              </w:rPr>
            </w:pPr>
            <w:r>
              <w:rPr>
                <w:b/>
                <w:bCs/>
              </w:rPr>
              <w:t>489293,1851</w:t>
            </w:r>
          </w:p>
        </w:tc>
        <w:tc>
          <w:tcPr>
            <w:tcW w:w="1770" w:type="dxa"/>
            <w:tcBorders>
              <w:top w:val="nil"/>
              <w:left w:val="nil"/>
              <w:bottom w:val="single" w:sz="8" w:space="0" w:color="auto"/>
              <w:right w:val="single" w:sz="8" w:space="0" w:color="auto"/>
            </w:tcBorders>
            <w:vAlign w:val="center"/>
          </w:tcPr>
          <w:p w:rsidR="008C4B2A" w:rsidRPr="00814A76" w:rsidRDefault="00601C3B" w:rsidP="00F15BA7">
            <w:pPr>
              <w:jc w:val="center"/>
              <w:rPr>
                <w:b/>
                <w:bCs/>
                <w:lang w:val="en-US"/>
              </w:rPr>
            </w:pPr>
            <w:r w:rsidRPr="000E219D">
              <w:rPr>
                <w:b/>
                <w:bCs/>
              </w:rPr>
              <w:t>235945,88444</w:t>
            </w:r>
          </w:p>
        </w:tc>
        <w:tc>
          <w:tcPr>
            <w:tcW w:w="1646" w:type="dxa"/>
            <w:tcBorders>
              <w:top w:val="nil"/>
              <w:left w:val="nil"/>
              <w:bottom w:val="single" w:sz="8" w:space="0" w:color="auto"/>
              <w:right w:val="single" w:sz="8" w:space="0" w:color="auto"/>
            </w:tcBorders>
            <w:vAlign w:val="center"/>
          </w:tcPr>
          <w:p w:rsidR="008C4B2A" w:rsidRPr="000E219D" w:rsidRDefault="006E4485" w:rsidP="00F15BA7">
            <w:pPr>
              <w:jc w:val="center"/>
              <w:rPr>
                <w:b/>
                <w:bCs/>
              </w:rPr>
            </w:pPr>
            <w:r>
              <w:rPr>
                <w:b/>
                <w:bCs/>
              </w:rPr>
              <w:t>188388,70533</w:t>
            </w:r>
          </w:p>
        </w:tc>
        <w:tc>
          <w:tcPr>
            <w:tcW w:w="1646" w:type="dxa"/>
            <w:tcBorders>
              <w:top w:val="nil"/>
              <w:left w:val="nil"/>
              <w:bottom w:val="single" w:sz="8" w:space="0" w:color="auto"/>
              <w:right w:val="single" w:sz="8" w:space="0" w:color="auto"/>
            </w:tcBorders>
            <w:vAlign w:val="center"/>
          </w:tcPr>
          <w:p w:rsidR="008C4B2A" w:rsidRPr="00814A76" w:rsidRDefault="00601C3B" w:rsidP="00F15BA7">
            <w:pPr>
              <w:jc w:val="center"/>
              <w:rPr>
                <w:b/>
                <w:bCs/>
                <w:lang w:val="en-US"/>
              </w:rPr>
            </w:pPr>
            <w:r w:rsidRPr="000E219D">
              <w:rPr>
                <w:b/>
                <w:bCs/>
              </w:rPr>
              <w:t>64958,59533</w:t>
            </w:r>
          </w:p>
        </w:tc>
      </w:tr>
      <w:tr w:rsidR="008C4B2A" w:rsidRPr="001E7CFE" w:rsidTr="004168B3">
        <w:trPr>
          <w:trHeight w:val="1059"/>
        </w:trPr>
        <w:tc>
          <w:tcPr>
            <w:tcW w:w="2645" w:type="dxa"/>
            <w:tcBorders>
              <w:top w:val="nil"/>
              <w:left w:val="single" w:sz="4" w:space="0" w:color="auto"/>
              <w:bottom w:val="single" w:sz="8" w:space="0" w:color="auto"/>
              <w:right w:val="single" w:sz="8" w:space="0" w:color="auto"/>
            </w:tcBorders>
          </w:tcPr>
          <w:p w:rsidR="008C4B2A" w:rsidRPr="00D40D04" w:rsidRDefault="008C4B2A" w:rsidP="001D0B58">
            <w:pPr>
              <w:autoSpaceDE w:val="0"/>
              <w:autoSpaceDN w:val="0"/>
              <w:adjustRightInd w:val="0"/>
              <w:rPr>
                <w:b/>
                <w:color w:val="000000"/>
                <w:sz w:val="28"/>
                <w:szCs w:val="28"/>
              </w:rPr>
            </w:pPr>
            <w:r w:rsidRPr="00D40D04">
              <w:rPr>
                <w:b/>
                <w:color w:val="000000"/>
                <w:sz w:val="28"/>
                <w:szCs w:val="28"/>
              </w:rPr>
              <w:t>федеральный бюджет</w:t>
            </w:r>
          </w:p>
        </w:tc>
        <w:tc>
          <w:tcPr>
            <w:tcW w:w="1770" w:type="dxa"/>
            <w:tcBorders>
              <w:top w:val="nil"/>
              <w:left w:val="nil"/>
              <w:bottom w:val="single" w:sz="8" w:space="0" w:color="auto"/>
              <w:right w:val="single" w:sz="8" w:space="0" w:color="auto"/>
            </w:tcBorders>
            <w:vAlign w:val="center"/>
          </w:tcPr>
          <w:p w:rsidR="008C4B2A" w:rsidRPr="00D40D04" w:rsidRDefault="00BC49BF" w:rsidP="00F15BA7">
            <w:pPr>
              <w:jc w:val="center"/>
              <w:rPr>
                <w:b/>
                <w:bCs/>
              </w:rPr>
            </w:pPr>
            <w:r>
              <w:rPr>
                <w:b/>
                <w:bCs/>
              </w:rPr>
              <w:t>294806,90227</w:t>
            </w:r>
          </w:p>
        </w:tc>
        <w:tc>
          <w:tcPr>
            <w:tcW w:w="1770" w:type="dxa"/>
            <w:tcBorders>
              <w:top w:val="nil"/>
              <w:left w:val="nil"/>
              <w:bottom w:val="single" w:sz="8" w:space="0" w:color="auto"/>
              <w:right w:val="single" w:sz="8" w:space="0" w:color="auto"/>
            </w:tcBorders>
            <w:vAlign w:val="center"/>
          </w:tcPr>
          <w:p w:rsidR="008C4B2A" w:rsidRPr="00814A76" w:rsidRDefault="00351273" w:rsidP="00F15BA7">
            <w:pPr>
              <w:jc w:val="center"/>
              <w:rPr>
                <w:b/>
                <w:bCs/>
                <w:lang w:val="en-US"/>
              </w:rPr>
            </w:pPr>
            <w:r w:rsidRPr="00D40D04">
              <w:rPr>
                <w:b/>
                <w:bCs/>
              </w:rPr>
              <w:t>179610,64431</w:t>
            </w:r>
          </w:p>
        </w:tc>
        <w:tc>
          <w:tcPr>
            <w:tcW w:w="1646" w:type="dxa"/>
            <w:tcBorders>
              <w:top w:val="nil"/>
              <w:left w:val="nil"/>
              <w:bottom w:val="single" w:sz="8" w:space="0" w:color="auto"/>
              <w:right w:val="single" w:sz="8" w:space="0" w:color="auto"/>
            </w:tcBorders>
            <w:vAlign w:val="center"/>
          </w:tcPr>
          <w:p w:rsidR="008C4B2A" w:rsidRPr="00D40D04" w:rsidRDefault="00D40D04" w:rsidP="00F15BA7">
            <w:pPr>
              <w:jc w:val="center"/>
              <w:rPr>
                <w:b/>
                <w:bCs/>
                <w:lang w:val="en-US"/>
              </w:rPr>
            </w:pPr>
            <w:r w:rsidRPr="00D40D04">
              <w:rPr>
                <w:b/>
                <w:bCs/>
                <w:lang w:val="en-US"/>
              </w:rPr>
              <w:t>58423</w:t>
            </w:r>
            <w:r w:rsidRPr="00D40D04">
              <w:rPr>
                <w:b/>
                <w:bCs/>
              </w:rPr>
              <w:t>,</w:t>
            </w:r>
            <w:r w:rsidRPr="00D40D04">
              <w:rPr>
                <w:b/>
                <w:bCs/>
                <w:lang w:val="en-US"/>
              </w:rPr>
              <w:t>12898</w:t>
            </w:r>
          </w:p>
        </w:tc>
        <w:tc>
          <w:tcPr>
            <w:tcW w:w="1646" w:type="dxa"/>
            <w:tcBorders>
              <w:top w:val="nil"/>
              <w:left w:val="nil"/>
              <w:bottom w:val="single" w:sz="8" w:space="0" w:color="auto"/>
              <w:right w:val="single" w:sz="8" w:space="0" w:color="auto"/>
            </w:tcBorders>
            <w:vAlign w:val="center"/>
          </w:tcPr>
          <w:p w:rsidR="008C4B2A" w:rsidRPr="00814A76" w:rsidRDefault="00351273" w:rsidP="00F15BA7">
            <w:pPr>
              <w:jc w:val="center"/>
              <w:rPr>
                <w:b/>
                <w:bCs/>
                <w:lang w:val="en-US"/>
              </w:rPr>
            </w:pPr>
            <w:r w:rsidRPr="00D40D04">
              <w:rPr>
                <w:b/>
                <w:bCs/>
              </w:rPr>
              <w:t>56773,12898</w:t>
            </w:r>
          </w:p>
        </w:tc>
      </w:tr>
      <w:tr w:rsidR="008C4B2A" w:rsidRPr="001E7CFE" w:rsidTr="004168B3">
        <w:trPr>
          <w:trHeight w:val="1059"/>
        </w:trPr>
        <w:tc>
          <w:tcPr>
            <w:tcW w:w="2645" w:type="dxa"/>
            <w:tcBorders>
              <w:top w:val="nil"/>
              <w:left w:val="single" w:sz="4" w:space="0" w:color="auto"/>
              <w:bottom w:val="single" w:sz="8" w:space="0" w:color="auto"/>
              <w:right w:val="single" w:sz="8" w:space="0" w:color="auto"/>
            </w:tcBorders>
          </w:tcPr>
          <w:p w:rsidR="008C4B2A" w:rsidRPr="00D40D04" w:rsidRDefault="008C4B2A" w:rsidP="001D0B58">
            <w:pPr>
              <w:autoSpaceDE w:val="0"/>
              <w:autoSpaceDN w:val="0"/>
              <w:adjustRightInd w:val="0"/>
              <w:rPr>
                <w:b/>
                <w:color w:val="000000"/>
                <w:sz w:val="28"/>
                <w:szCs w:val="28"/>
              </w:rPr>
            </w:pPr>
            <w:r w:rsidRPr="00D40D04">
              <w:rPr>
                <w:b/>
                <w:color w:val="000000"/>
                <w:sz w:val="28"/>
                <w:szCs w:val="28"/>
              </w:rPr>
              <w:t>областной бюджет</w:t>
            </w:r>
          </w:p>
        </w:tc>
        <w:tc>
          <w:tcPr>
            <w:tcW w:w="1770" w:type="dxa"/>
            <w:tcBorders>
              <w:top w:val="nil"/>
              <w:left w:val="nil"/>
              <w:bottom w:val="single" w:sz="8" w:space="0" w:color="auto"/>
              <w:right w:val="single" w:sz="8" w:space="0" w:color="auto"/>
            </w:tcBorders>
            <w:vAlign w:val="center"/>
          </w:tcPr>
          <w:p w:rsidR="008C4B2A" w:rsidRPr="00814A76" w:rsidRDefault="00351273" w:rsidP="00F15BA7">
            <w:pPr>
              <w:jc w:val="center"/>
              <w:rPr>
                <w:b/>
                <w:bCs/>
                <w:lang w:val="en-US"/>
              </w:rPr>
            </w:pPr>
            <w:r w:rsidRPr="00D40D04">
              <w:rPr>
                <w:b/>
                <w:bCs/>
              </w:rPr>
              <w:t>170099,15283</w:t>
            </w:r>
          </w:p>
        </w:tc>
        <w:tc>
          <w:tcPr>
            <w:tcW w:w="1770" w:type="dxa"/>
            <w:tcBorders>
              <w:top w:val="nil"/>
              <w:left w:val="nil"/>
              <w:bottom w:val="single" w:sz="8" w:space="0" w:color="auto"/>
              <w:right w:val="single" w:sz="8" w:space="0" w:color="auto"/>
            </w:tcBorders>
            <w:vAlign w:val="center"/>
          </w:tcPr>
          <w:p w:rsidR="008C4B2A" w:rsidRPr="00814A76" w:rsidRDefault="00351273" w:rsidP="00F15BA7">
            <w:pPr>
              <w:jc w:val="center"/>
              <w:rPr>
                <w:b/>
                <w:bCs/>
                <w:lang w:val="en-US"/>
              </w:rPr>
            </w:pPr>
            <w:r w:rsidRPr="00D40D04">
              <w:rPr>
                <w:b/>
                <w:bCs/>
              </w:rPr>
              <w:t>45668,72013</w:t>
            </w:r>
          </w:p>
        </w:tc>
        <w:tc>
          <w:tcPr>
            <w:tcW w:w="1646" w:type="dxa"/>
            <w:tcBorders>
              <w:top w:val="nil"/>
              <w:left w:val="nil"/>
              <w:bottom w:val="single" w:sz="8" w:space="0" w:color="auto"/>
              <w:right w:val="single" w:sz="8" w:space="0" w:color="auto"/>
            </w:tcBorders>
            <w:vAlign w:val="center"/>
          </w:tcPr>
          <w:p w:rsidR="008C4B2A" w:rsidRPr="00814A76" w:rsidRDefault="00351273" w:rsidP="00F15BA7">
            <w:pPr>
              <w:jc w:val="center"/>
              <w:rPr>
                <w:b/>
                <w:lang w:val="en-US"/>
              </w:rPr>
            </w:pPr>
            <w:r w:rsidRPr="00D40D04">
              <w:rPr>
                <w:b/>
              </w:rPr>
              <w:t>118842,96635</w:t>
            </w:r>
          </w:p>
        </w:tc>
        <w:tc>
          <w:tcPr>
            <w:tcW w:w="1646" w:type="dxa"/>
            <w:tcBorders>
              <w:top w:val="nil"/>
              <w:left w:val="nil"/>
              <w:bottom w:val="single" w:sz="8" w:space="0" w:color="auto"/>
              <w:right w:val="single" w:sz="8" w:space="0" w:color="auto"/>
            </w:tcBorders>
            <w:vAlign w:val="center"/>
          </w:tcPr>
          <w:p w:rsidR="008C4B2A" w:rsidRPr="00814A76" w:rsidRDefault="00351273" w:rsidP="00F15BA7">
            <w:pPr>
              <w:jc w:val="center"/>
              <w:rPr>
                <w:b/>
                <w:lang w:val="en-US"/>
              </w:rPr>
            </w:pPr>
            <w:r w:rsidRPr="00D40D04">
              <w:rPr>
                <w:b/>
              </w:rPr>
              <w:t>5587,46635</w:t>
            </w:r>
          </w:p>
        </w:tc>
      </w:tr>
      <w:tr w:rsidR="008C4B2A" w:rsidRPr="001E7CFE" w:rsidTr="004168B3">
        <w:trPr>
          <w:trHeight w:val="1059"/>
        </w:trPr>
        <w:tc>
          <w:tcPr>
            <w:tcW w:w="2645" w:type="dxa"/>
            <w:tcBorders>
              <w:top w:val="nil"/>
              <w:left w:val="single" w:sz="4" w:space="0" w:color="auto"/>
              <w:bottom w:val="single" w:sz="8" w:space="0" w:color="auto"/>
              <w:right w:val="single" w:sz="8" w:space="0" w:color="auto"/>
            </w:tcBorders>
          </w:tcPr>
          <w:p w:rsidR="008C4B2A" w:rsidRPr="00D40D04" w:rsidRDefault="008C4B2A" w:rsidP="001D0B58">
            <w:pPr>
              <w:autoSpaceDE w:val="0"/>
              <w:autoSpaceDN w:val="0"/>
              <w:adjustRightInd w:val="0"/>
              <w:rPr>
                <w:b/>
                <w:color w:val="000000"/>
                <w:sz w:val="28"/>
                <w:szCs w:val="28"/>
              </w:rPr>
            </w:pPr>
            <w:r w:rsidRPr="00D40D04">
              <w:rPr>
                <w:b/>
                <w:color w:val="000000"/>
                <w:sz w:val="28"/>
                <w:szCs w:val="28"/>
              </w:rPr>
              <w:t>местный бюджет</w:t>
            </w:r>
          </w:p>
        </w:tc>
        <w:tc>
          <w:tcPr>
            <w:tcW w:w="1770" w:type="dxa"/>
            <w:tcBorders>
              <w:top w:val="nil"/>
              <w:left w:val="nil"/>
              <w:bottom w:val="single" w:sz="8" w:space="0" w:color="auto"/>
              <w:right w:val="single" w:sz="8" w:space="0" w:color="auto"/>
            </w:tcBorders>
            <w:vAlign w:val="center"/>
          </w:tcPr>
          <w:p w:rsidR="008C4B2A" w:rsidRPr="00D40D04" w:rsidRDefault="000E219D" w:rsidP="001A4A8C">
            <w:pPr>
              <w:jc w:val="center"/>
              <w:rPr>
                <w:b/>
              </w:rPr>
            </w:pPr>
            <w:r w:rsidRPr="00D40D04">
              <w:rPr>
                <w:b/>
              </w:rPr>
              <w:t>24387,13</w:t>
            </w:r>
          </w:p>
        </w:tc>
        <w:tc>
          <w:tcPr>
            <w:tcW w:w="1770" w:type="dxa"/>
            <w:tcBorders>
              <w:top w:val="nil"/>
              <w:left w:val="nil"/>
              <w:bottom w:val="single" w:sz="8" w:space="0" w:color="auto"/>
              <w:right w:val="single" w:sz="8" w:space="0" w:color="auto"/>
            </w:tcBorders>
            <w:vAlign w:val="center"/>
          </w:tcPr>
          <w:p w:rsidR="008C4B2A" w:rsidRPr="00D40D04" w:rsidRDefault="000E219D" w:rsidP="00F15BA7">
            <w:pPr>
              <w:jc w:val="center"/>
              <w:rPr>
                <w:b/>
              </w:rPr>
            </w:pPr>
            <w:r w:rsidRPr="00D40D04">
              <w:rPr>
                <w:b/>
              </w:rPr>
              <w:t>10666,52</w:t>
            </w:r>
          </w:p>
        </w:tc>
        <w:tc>
          <w:tcPr>
            <w:tcW w:w="1646" w:type="dxa"/>
            <w:tcBorders>
              <w:top w:val="nil"/>
              <w:left w:val="nil"/>
              <w:bottom w:val="single" w:sz="8" w:space="0" w:color="auto"/>
              <w:right w:val="single" w:sz="8" w:space="0" w:color="auto"/>
            </w:tcBorders>
            <w:vAlign w:val="center"/>
          </w:tcPr>
          <w:p w:rsidR="008C4B2A" w:rsidRPr="00D40D04" w:rsidRDefault="000E219D" w:rsidP="00F15BA7">
            <w:pPr>
              <w:jc w:val="center"/>
              <w:rPr>
                <w:b/>
              </w:rPr>
            </w:pPr>
            <w:r w:rsidRPr="00D40D04">
              <w:rPr>
                <w:b/>
              </w:rPr>
              <w:t>11122,61</w:t>
            </w:r>
          </w:p>
        </w:tc>
        <w:tc>
          <w:tcPr>
            <w:tcW w:w="1646" w:type="dxa"/>
            <w:tcBorders>
              <w:top w:val="nil"/>
              <w:left w:val="nil"/>
              <w:bottom w:val="single" w:sz="8" w:space="0" w:color="auto"/>
              <w:right w:val="single" w:sz="8" w:space="0" w:color="auto"/>
            </w:tcBorders>
            <w:vAlign w:val="center"/>
          </w:tcPr>
          <w:p w:rsidR="008C4B2A" w:rsidRPr="00D40D04" w:rsidRDefault="007637C4" w:rsidP="00F15BA7">
            <w:pPr>
              <w:jc w:val="center"/>
              <w:rPr>
                <w:b/>
              </w:rPr>
            </w:pPr>
            <w:r w:rsidRPr="00D40D04">
              <w:rPr>
                <w:b/>
              </w:rPr>
              <w:t>2598,0</w:t>
            </w:r>
          </w:p>
        </w:tc>
      </w:tr>
      <w:tr w:rsidR="00E202B1" w:rsidRPr="001E7CFE" w:rsidTr="004168B3">
        <w:trPr>
          <w:trHeight w:val="1059"/>
        </w:trPr>
        <w:tc>
          <w:tcPr>
            <w:tcW w:w="2645" w:type="dxa"/>
            <w:tcBorders>
              <w:top w:val="nil"/>
              <w:left w:val="single" w:sz="4" w:space="0" w:color="auto"/>
              <w:bottom w:val="single" w:sz="8" w:space="0" w:color="auto"/>
              <w:right w:val="single" w:sz="8" w:space="0" w:color="auto"/>
            </w:tcBorders>
          </w:tcPr>
          <w:p w:rsidR="00E202B1" w:rsidRPr="00904003" w:rsidRDefault="00E202B1" w:rsidP="00F15BA7">
            <w:pPr>
              <w:rPr>
                <w:sz w:val="28"/>
                <w:szCs w:val="28"/>
              </w:rPr>
            </w:pPr>
            <w:r w:rsidRPr="00904003">
              <w:rPr>
                <w:bCs/>
                <w:color w:val="000000"/>
                <w:sz w:val="28"/>
                <w:szCs w:val="28"/>
              </w:rPr>
              <w:t>1.1 Подготовка строительных площадок,  оформление земельных участков, подключение к внешним сетям, оформление технической документации по окончанию строительства объектов, в т.ч.</w:t>
            </w:r>
          </w:p>
        </w:tc>
        <w:tc>
          <w:tcPr>
            <w:tcW w:w="1770" w:type="dxa"/>
            <w:tcBorders>
              <w:top w:val="nil"/>
              <w:left w:val="nil"/>
              <w:bottom w:val="single" w:sz="8" w:space="0" w:color="auto"/>
              <w:right w:val="single" w:sz="8" w:space="0" w:color="auto"/>
            </w:tcBorders>
            <w:vAlign w:val="center"/>
          </w:tcPr>
          <w:p w:rsidR="00E202B1" w:rsidRPr="00904003" w:rsidRDefault="004178F0" w:rsidP="00F15BA7">
            <w:pPr>
              <w:jc w:val="center"/>
              <w:rPr>
                <w:bCs/>
                <w:sz w:val="28"/>
                <w:szCs w:val="28"/>
              </w:rPr>
            </w:pPr>
            <w:r>
              <w:rPr>
                <w:bCs/>
                <w:sz w:val="28"/>
                <w:szCs w:val="28"/>
              </w:rPr>
              <w:t>6140,19</w:t>
            </w:r>
          </w:p>
        </w:tc>
        <w:tc>
          <w:tcPr>
            <w:tcW w:w="1770"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2 944,19</w:t>
            </w:r>
          </w:p>
        </w:tc>
        <w:tc>
          <w:tcPr>
            <w:tcW w:w="1646"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1 598,00</w:t>
            </w:r>
          </w:p>
        </w:tc>
        <w:tc>
          <w:tcPr>
            <w:tcW w:w="1646"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1 598,00</w:t>
            </w:r>
          </w:p>
        </w:tc>
      </w:tr>
      <w:tr w:rsidR="00E202B1" w:rsidRPr="001E7CFE" w:rsidTr="004168B3">
        <w:trPr>
          <w:trHeight w:val="549"/>
        </w:trPr>
        <w:tc>
          <w:tcPr>
            <w:tcW w:w="2645" w:type="dxa"/>
            <w:tcBorders>
              <w:top w:val="nil"/>
              <w:left w:val="single" w:sz="4" w:space="0" w:color="auto"/>
              <w:bottom w:val="single" w:sz="8" w:space="0" w:color="auto"/>
              <w:right w:val="single" w:sz="8" w:space="0" w:color="auto"/>
            </w:tcBorders>
            <w:vAlign w:val="center"/>
          </w:tcPr>
          <w:p w:rsidR="00E202B1" w:rsidRPr="00904003" w:rsidRDefault="00E202B1" w:rsidP="00F15BA7">
            <w:pPr>
              <w:rPr>
                <w:sz w:val="28"/>
                <w:szCs w:val="28"/>
              </w:rPr>
            </w:pPr>
            <w:r w:rsidRPr="00904003">
              <w:rPr>
                <w:sz w:val="28"/>
                <w:szCs w:val="28"/>
              </w:rPr>
              <w:t>Местный бюджет</w:t>
            </w:r>
          </w:p>
        </w:tc>
        <w:tc>
          <w:tcPr>
            <w:tcW w:w="1770" w:type="dxa"/>
            <w:tcBorders>
              <w:top w:val="nil"/>
              <w:left w:val="nil"/>
              <w:bottom w:val="single" w:sz="8" w:space="0" w:color="auto"/>
              <w:right w:val="single" w:sz="8" w:space="0" w:color="auto"/>
            </w:tcBorders>
            <w:vAlign w:val="center"/>
          </w:tcPr>
          <w:p w:rsidR="00E202B1" w:rsidRPr="004178F0" w:rsidRDefault="004178F0" w:rsidP="00F15BA7">
            <w:pPr>
              <w:jc w:val="center"/>
              <w:rPr>
                <w:bCs/>
                <w:sz w:val="28"/>
                <w:szCs w:val="28"/>
              </w:rPr>
            </w:pPr>
            <w:r w:rsidRPr="004178F0">
              <w:rPr>
                <w:bCs/>
                <w:sz w:val="28"/>
                <w:szCs w:val="28"/>
              </w:rPr>
              <w:t>6140,19</w:t>
            </w:r>
          </w:p>
        </w:tc>
        <w:tc>
          <w:tcPr>
            <w:tcW w:w="1770"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2 944,19</w:t>
            </w:r>
          </w:p>
        </w:tc>
        <w:tc>
          <w:tcPr>
            <w:tcW w:w="1646"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1 598,00</w:t>
            </w:r>
          </w:p>
        </w:tc>
        <w:tc>
          <w:tcPr>
            <w:tcW w:w="1646" w:type="dxa"/>
            <w:tcBorders>
              <w:top w:val="nil"/>
              <w:left w:val="nil"/>
              <w:bottom w:val="single" w:sz="8" w:space="0" w:color="auto"/>
              <w:right w:val="single" w:sz="8" w:space="0" w:color="auto"/>
            </w:tcBorders>
            <w:vAlign w:val="center"/>
          </w:tcPr>
          <w:p w:rsidR="00E202B1" w:rsidRPr="00904003" w:rsidRDefault="00E202B1" w:rsidP="001D0B58">
            <w:pPr>
              <w:jc w:val="center"/>
              <w:rPr>
                <w:sz w:val="28"/>
                <w:szCs w:val="28"/>
              </w:rPr>
            </w:pPr>
            <w:r w:rsidRPr="00904003">
              <w:rPr>
                <w:sz w:val="28"/>
                <w:szCs w:val="28"/>
              </w:rPr>
              <w:t>1 598,00</w:t>
            </w:r>
          </w:p>
        </w:tc>
      </w:tr>
      <w:tr w:rsidR="008119AF" w:rsidRPr="001E7CFE" w:rsidTr="004168B3">
        <w:trPr>
          <w:trHeight w:val="330"/>
        </w:trPr>
        <w:tc>
          <w:tcPr>
            <w:tcW w:w="2645" w:type="dxa"/>
            <w:tcBorders>
              <w:top w:val="nil"/>
              <w:left w:val="single" w:sz="4" w:space="0" w:color="auto"/>
              <w:bottom w:val="single" w:sz="8" w:space="0" w:color="auto"/>
              <w:right w:val="single" w:sz="8" w:space="0" w:color="auto"/>
            </w:tcBorders>
          </w:tcPr>
          <w:p w:rsidR="008119AF" w:rsidRPr="00904003" w:rsidRDefault="008119AF" w:rsidP="00F15BA7">
            <w:pPr>
              <w:rPr>
                <w:color w:val="000000"/>
                <w:sz w:val="28"/>
                <w:szCs w:val="28"/>
              </w:rPr>
            </w:pPr>
            <w:r w:rsidRPr="00904003">
              <w:rPr>
                <w:bCs/>
                <w:color w:val="000000"/>
                <w:sz w:val="28"/>
                <w:szCs w:val="28"/>
              </w:rPr>
              <w:t xml:space="preserve">1.2 Проектирование и строительство инженерных сетей </w:t>
            </w:r>
            <w:r w:rsidRPr="00904003">
              <w:rPr>
                <w:bCs/>
                <w:color w:val="000000"/>
                <w:sz w:val="28"/>
                <w:szCs w:val="28"/>
              </w:rPr>
              <w:lastRenderedPageBreak/>
              <w:t>микрорайонов комплексной застройки, в т.ч.</w:t>
            </w:r>
          </w:p>
        </w:tc>
        <w:tc>
          <w:tcPr>
            <w:tcW w:w="1770" w:type="dxa"/>
            <w:tcBorders>
              <w:top w:val="nil"/>
              <w:left w:val="nil"/>
              <w:bottom w:val="single" w:sz="8" w:space="0" w:color="auto"/>
              <w:right w:val="single" w:sz="8" w:space="0" w:color="auto"/>
            </w:tcBorders>
            <w:vAlign w:val="center"/>
          </w:tcPr>
          <w:p w:rsidR="008119AF" w:rsidRPr="00904003" w:rsidRDefault="00D91F1F" w:rsidP="00F15BA7">
            <w:pPr>
              <w:jc w:val="center"/>
              <w:rPr>
                <w:bCs/>
                <w:sz w:val="28"/>
                <w:szCs w:val="28"/>
              </w:rPr>
            </w:pPr>
            <w:r>
              <w:rPr>
                <w:bCs/>
                <w:sz w:val="28"/>
                <w:szCs w:val="28"/>
              </w:rPr>
              <w:lastRenderedPageBreak/>
              <w:t>20</w:t>
            </w:r>
            <w:r w:rsidR="008119AF" w:rsidRPr="00904003">
              <w:rPr>
                <w:bCs/>
                <w:sz w:val="28"/>
                <w:szCs w:val="28"/>
                <w:lang w:val="en-US"/>
              </w:rPr>
              <w:t>00</w:t>
            </w:r>
            <w:r w:rsidR="008119AF" w:rsidRPr="00904003">
              <w:rPr>
                <w:bCs/>
                <w:sz w:val="28"/>
                <w:szCs w:val="28"/>
              </w:rPr>
              <w:t>,00</w:t>
            </w:r>
          </w:p>
        </w:tc>
        <w:tc>
          <w:tcPr>
            <w:tcW w:w="1770" w:type="dxa"/>
            <w:tcBorders>
              <w:top w:val="nil"/>
              <w:left w:val="nil"/>
              <w:bottom w:val="single" w:sz="8" w:space="0" w:color="auto"/>
              <w:right w:val="single" w:sz="8" w:space="0" w:color="auto"/>
            </w:tcBorders>
            <w:vAlign w:val="center"/>
          </w:tcPr>
          <w:p w:rsidR="008119AF" w:rsidRPr="00F47AC2" w:rsidRDefault="008119AF" w:rsidP="001D0B58">
            <w:pPr>
              <w:jc w:val="center"/>
              <w:rPr>
                <w:sz w:val="28"/>
                <w:szCs w:val="28"/>
                <w:lang w:val="en-US"/>
              </w:rPr>
            </w:pPr>
            <w:r w:rsidRPr="00904003">
              <w:rPr>
                <w:sz w:val="28"/>
                <w:szCs w:val="28"/>
              </w:rPr>
              <w:t>1</w:t>
            </w:r>
            <w:r w:rsidR="00F47AC2">
              <w:rPr>
                <w:sz w:val="28"/>
                <w:szCs w:val="28"/>
              </w:rPr>
              <w:t> </w:t>
            </w:r>
            <w:r w:rsidRPr="00904003">
              <w:rPr>
                <w:sz w:val="28"/>
                <w:szCs w:val="28"/>
              </w:rPr>
              <w:t>000</w:t>
            </w:r>
            <w:r w:rsidR="00F47AC2">
              <w:rPr>
                <w:sz w:val="28"/>
                <w:szCs w:val="28"/>
              </w:rPr>
              <w:t>,</w:t>
            </w:r>
            <w:r w:rsidR="00F47AC2">
              <w:rPr>
                <w:sz w:val="28"/>
                <w:szCs w:val="28"/>
                <w:lang w:val="en-US"/>
              </w:rPr>
              <w:t>00</w:t>
            </w:r>
          </w:p>
        </w:tc>
        <w:tc>
          <w:tcPr>
            <w:tcW w:w="1646" w:type="dxa"/>
            <w:tcBorders>
              <w:top w:val="nil"/>
              <w:left w:val="nil"/>
              <w:bottom w:val="single" w:sz="8" w:space="0" w:color="auto"/>
              <w:right w:val="single" w:sz="8" w:space="0" w:color="auto"/>
            </w:tcBorders>
            <w:vAlign w:val="center"/>
          </w:tcPr>
          <w:p w:rsidR="008119AF" w:rsidRPr="00904003" w:rsidRDefault="008119AF" w:rsidP="001D0B58">
            <w:pPr>
              <w:jc w:val="center"/>
              <w:rPr>
                <w:sz w:val="28"/>
                <w:szCs w:val="28"/>
              </w:rPr>
            </w:pPr>
            <w:r w:rsidRPr="00904003">
              <w:rPr>
                <w:sz w:val="28"/>
                <w:szCs w:val="28"/>
              </w:rPr>
              <w:t>500</w:t>
            </w:r>
            <w:r w:rsidR="00F47AC2">
              <w:rPr>
                <w:sz w:val="28"/>
                <w:szCs w:val="28"/>
              </w:rPr>
              <w:t>,00</w:t>
            </w:r>
          </w:p>
        </w:tc>
        <w:tc>
          <w:tcPr>
            <w:tcW w:w="1646" w:type="dxa"/>
            <w:tcBorders>
              <w:top w:val="nil"/>
              <w:left w:val="nil"/>
              <w:bottom w:val="single" w:sz="8" w:space="0" w:color="auto"/>
              <w:right w:val="single" w:sz="8" w:space="0" w:color="auto"/>
            </w:tcBorders>
            <w:vAlign w:val="center"/>
          </w:tcPr>
          <w:p w:rsidR="008119AF" w:rsidRPr="00904003" w:rsidRDefault="008119AF" w:rsidP="001D0B58">
            <w:pPr>
              <w:jc w:val="center"/>
              <w:rPr>
                <w:sz w:val="28"/>
                <w:szCs w:val="28"/>
              </w:rPr>
            </w:pPr>
            <w:r w:rsidRPr="00904003">
              <w:rPr>
                <w:sz w:val="28"/>
                <w:szCs w:val="28"/>
              </w:rPr>
              <w:t>500</w:t>
            </w:r>
            <w:r w:rsidR="00F47AC2">
              <w:rPr>
                <w:sz w:val="28"/>
                <w:szCs w:val="28"/>
              </w:rPr>
              <w:t>,00</w:t>
            </w:r>
          </w:p>
        </w:tc>
      </w:tr>
      <w:tr w:rsidR="008119AF" w:rsidRPr="001E7CFE" w:rsidTr="004168B3">
        <w:trPr>
          <w:trHeight w:val="330"/>
        </w:trPr>
        <w:tc>
          <w:tcPr>
            <w:tcW w:w="2645" w:type="dxa"/>
            <w:tcBorders>
              <w:top w:val="nil"/>
              <w:left w:val="single" w:sz="4" w:space="0" w:color="auto"/>
              <w:bottom w:val="single" w:sz="8" w:space="0" w:color="auto"/>
              <w:right w:val="single" w:sz="8" w:space="0" w:color="auto"/>
            </w:tcBorders>
            <w:vAlign w:val="center"/>
          </w:tcPr>
          <w:p w:rsidR="008119AF" w:rsidRPr="00904003" w:rsidRDefault="008119AF" w:rsidP="00F15BA7">
            <w:pPr>
              <w:rPr>
                <w:color w:val="000000"/>
                <w:sz w:val="28"/>
                <w:szCs w:val="28"/>
              </w:rPr>
            </w:pPr>
            <w:r w:rsidRPr="00904003">
              <w:rPr>
                <w:color w:val="000000"/>
                <w:sz w:val="28"/>
                <w:szCs w:val="28"/>
              </w:rPr>
              <w:lastRenderedPageBreak/>
              <w:t>Местный бюджет</w:t>
            </w:r>
          </w:p>
        </w:tc>
        <w:tc>
          <w:tcPr>
            <w:tcW w:w="1770" w:type="dxa"/>
            <w:tcBorders>
              <w:top w:val="nil"/>
              <w:left w:val="nil"/>
              <w:bottom w:val="single" w:sz="8" w:space="0" w:color="auto"/>
              <w:right w:val="single" w:sz="8" w:space="0" w:color="auto"/>
            </w:tcBorders>
            <w:vAlign w:val="center"/>
          </w:tcPr>
          <w:p w:rsidR="008119AF" w:rsidRPr="00904003" w:rsidRDefault="00D91F1F" w:rsidP="001D0B58">
            <w:pPr>
              <w:jc w:val="center"/>
              <w:rPr>
                <w:bCs/>
                <w:sz w:val="28"/>
                <w:szCs w:val="28"/>
              </w:rPr>
            </w:pPr>
            <w:r>
              <w:rPr>
                <w:bCs/>
                <w:sz w:val="28"/>
                <w:szCs w:val="28"/>
              </w:rPr>
              <w:t>20</w:t>
            </w:r>
            <w:r w:rsidR="008119AF" w:rsidRPr="00904003">
              <w:rPr>
                <w:bCs/>
                <w:sz w:val="28"/>
                <w:szCs w:val="28"/>
                <w:lang w:val="en-US"/>
              </w:rPr>
              <w:t>00</w:t>
            </w:r>
            <w:r w:rsidR="008119AF" w:rsidRPr="00904003">
              <w:rPr>
                <w:bCs/>
                <w:sz w:val="28"/>
                <w:szCs w:val="28"/>
              </w:rPr>
              <w:t>,00</w:t>
            </w:r>
          </w:p>
        </w:tc>
        <w:tc>
          <w:tcPr>
            <w:tcW w:w="1770" w:type="dxa"/>
            <w:tcBorders>
              <w:top w:val="nil"/>
              <w:left w:val="nil"/>
              <w:bottom w:val="single" w:sz="8" w:space="0" w:color="auto"/>
              <w:right w:val="single" w:sz="8" w:space="0" w:color="auto"/>
            </w:tcBorders>
            <w:vAlign w:val="center"/>
          </w:tcPr>
          <w:p w:rsidR="008119AF" w:rsidRPr="00904003" w:rsidRDefault="008119AF" w:rsidP="001D0B58">
            <w:pPr>
              <w:jc w:val="center"/>
              <w:rPr>
                <w:sz w:val="28"/>
                <w:szCs w:val="28"/>
              </w:rPr>
            </w:pPr>
            <w:r w:rsidRPr="00904003">
              <w:rPr>
                <w:sz w:val="28"/>
                <w:szCs w:val="28"/>
              </w:rPr>
              <w:t>1</w:t>
            </w:r>
            <w:r w:rsidR="00F47AC2">
              <w:rPr>
                <w:sz w:val="28"/>
                <w:szCs w:val="28"/>
              </w:rPr>
              <w:t> </w:t>
            </w:r>
            <w:r w:rsidRPr="00904003">
              <w:rPr>
                <w:sz w:val="28"/>
                <w:szCs w:val="28"/>
              </w:rPr>
              <w:t>000</w:t>
            </w:r>
            <w:r w:rsidR="00F47AC2">
              <w:rPr>
                <w:sz w:val="28"/>
                <w:szCs w:val="28"/>
              </w:rPr>
              <w:t>,00</w:t>
            </w:r>
          </w:p>
        </w:tc>
        <w:tc>
          <w:tcPr>
            <w:tcW w:w="1646" w:type="dxa"/>
            <w:tcBorders>
              <w:top w:val="nil"/>
              <w:left w:val="nil"/>
              <w:bottom w:val="single" w:sz="8" w:space="0" w:color="auto"/>
              <w:right w:val="single" w:sz="8" w:space="0" w:color="auto"/>
            </w:tcBorders>
            <w:vAlign w:val="center"/>
          </w:tcPr>
          <w:p w:rsidR="008119AF" w:rsidRPr="00904003" w:rsidRDefault="008119AF" w:rsidP="001D0B58">
            <w:pPr>
              <w:jc w:val="center"/>
              <w:rPr>
                <w:sz w:val="28"/>
                <w:szCs w:val="28"/>
              </w:rPr>
            </w:pPr>
            <w:r w:rsidRPr="00904003">
              <w:rPr>
                <w:sz w:val="28"/>
                <w:szCs w:val="28"/>
              </w:rPr>
              <w:t>500</w:t>
            </w:r>
            <w:r w:rsidR="00F47AC2">
              <w:rPr>
                <w:sz w:val="28"/>
                <w:szCs w:val="28"/>
              </w:rPr>
              <w:t>,00</w:t>
            </w:r>
          </w:p>
        </w:tc>
        <w:tc>
          <w:tcPr>
            <w:tcW w:w="1646" w:type="dxa"/>
            <w:tcBorders>
              <w:top w:val="nil"/>
              <w:left w:val="nil"/>
              <w:bottom w:val="single" w:sz="8" w:space="0" w:color="auto"/>
              <w:right w:val="single" w:sz="8" w:space="0" w:color="auto"/>
            </w:tcBorders>
            <w:vAlign w:val="center"/>
          </w:tcPr>
          <w:p w:rsidR="008119AF" w:rsidRPr="00904003" w:rsidRDefault="008119AF" w:rsidP="001D0B58">
            <w:pPr>
              <w:jc w:val="center"/>
              <w:rPr>
                <w:sz w:val="28"/>
                <w:szCs w:val="28"/>
              </w:rPr>
            </w:pPr>
            <w:r w:rsidRPr="00904003">
              <w:rPr>
                <w:sz w:val="28"/>
                <w:szCs w:val="28"/>
              </w:rPr>
              <w:t>500</w:t>
            </w:r>
            <w:r w:rsidR="00F47AC2">
              <w:rPr>
                <w:sz w:val="28"/>
                <w:szCs w:val="28"/>
              </w:rPr>
              <w:t>,00</w:t>
            </w:r>
          </w:p>
        </w:tc>
      </w:tr>
      <w:tr w:rsidR="008119AF" w:rsidRPr="001E7CFE" w:rsidTr="004168B3">
        <w:trPr>
          <w:trHeight w:val="330"/>
        </w:trPr>
        <w:tc>
          <w:tcPr>
            <w:tcW w:w="2645" w:type="dxa"/>
            <w:tcBorders>
              <w:top w:val="nil"/>
              <w:left w:val="single" w:sz="4" w:space="0" w:color="auto"/>
              <w:bottom w:val="single" w:sz="8" w:space="0" w:color="auto"/>
              <w:right w:val="single" w:sz="8" w:space="0" w:color="auto"/>
            </w:tcBorders>
          </w:tcPr>
          <w:p w:rsidR="008119AF" w:rsidRPr="00904003" w:rsidRDefault="008119AF" w:rsidP="001D0B58">
            <w:pPr>
              <w:autoSpaceDE w:val="0"/>
              <w:autoSpaceDN w:val="0"/>
              <w:adjustRightInd w:val="0"/>
              <w:rPr>
                <w:bCs/>
                <w:color w:val="000000"/>
                <w:sz w:val="28"/>
                <w:szCs w:val="28"/>
              </w:rPr>
            </w:pPr>
            <w:r w:rsidRPr="00904003">
              <w:rPr>
                <w:bCs/>
                <w:color w:val="000000"/>
                <w:sz w:val="28"/>
                <w:szCs w:val="28"/>
              </w:rPr>
              <w:t>1.3 Строительство, реконструкция и капитальный ремонт образовательных организаций (МБОУ СОШ №11), в т.ч.</w:t>
            </w:r>
          </w:p>
        </w:tc>
        <w:tc>
          <w:tcPr>
            <w:tcW w:w="1770" w:type="dxa"/>
            <w:tcBorders>
              <w:top w:val="nil"/>
              <w:left w:val="nil"/>
              <w:bottom w:val="single" w:sz="8" w:space="0" w:color="auto"/>
              <w:right w:val="single" w:sz="8" w:space="0" w:color="auto"/>
            </w:tcBorders>
          </w:tcPr>
          <w:p w:rsidR="008119AF" w:rsidRPr="00904003" w:rsidRDefault="008C1B1A" w:rsidP="001D0B58">
            <w:pPr>
              <w:autoSpaceDE w:val="0"/>
              <w:autoSpaceDN w:val="0"/>
              <w:adjustRightInd w:val="0"/>
              <w:jc w:val="center"/>
              <w:rPr>
                <w:bCs/>
                <w:color w:val="000000"/>
                <w:sz w:val="28"/>
                <w:szCs w:val="28"/>
              </w:rPr>
            </w:pPr>
            <w:r>
              <w:rPr>
                <w:bCs/>
                <w:color w:val="000000"/>
                <w:sz w:val="28"/>
                <w:szCs w:val="28"/>
              </w:rPr>
              <w:t>155944,04</w:t>
            </w:r>
          </w:p>
        </w:tc>
        <w:tc>
          <w:tcPr>
            <w:tcW w:w="1770"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bCs/>
                <w:color w:val="000000"/>
                <w:sz w:val="28"/>
                <w:szCs w:val="28"/>
              </w:rPr>
            </w:pPr>
            <w:r w:rsidRPr="00904003">
              <w:rPr>
                <w:bCs/>
                <w:color w:val="000000"/>
                <w:sz w:val="28"/>
                <w:szCs w:val="28"/>
              </w:rPr>
              <w:t xml:space="preserve">34 163,93  </w:t>
            </w:r>
          </w:p>
        </w:tc>
        <w:tc>
          <w:tcPr>
            <w:tcW w:w="1646"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bCs/>
                <w:color w:val="000000"/>
                <w:sz w:val="28"/>
                <w:szCs w:val="28"/>
              </w:rPr>
            </w:pPr>
            <w:r w:rsidRPr="00904003">
              <w:rPr>
                <w:bCs/>
                <w:color w:val="000000"/>
                <w:sz w:val="28"/>
                <w:szCs w:val="28"/>
              </w:rPr>
              <w:t xml:space="preserve">121 780,11  </w:t>
            </w:r>
          </w:p>
        </w:tc>
        <w:tc>
          <w:tcPr>
            <w:tcW w:w="1646" w:type="dxa"/>
            <w:tcBorders>
              <w:top w:val="nil"/>
              <w:left w:val="nil"/>
              <w:bottom w:val="single" w:sz="8" w:space="0" w:color="auto"/>
              <w:right w:val="single" w:sz="8" w:space="0" w:color="auto"/>
            </w:tcBorders>
          </w:tcPr>
          <w:p w:rsidR="008119AF" w:rsidRPr="002C49E0" w:rsidRDefault="002C49E0" w:rsidP="001D0B58">
            <w:pPr>
              <w:autoSpaceDE w:val="0"/>
              <w:autoSpaceDN w:val="0"/>
              <w:adjustRightInd w:val="0"/>
              <w:jc w:val="center"/>
              <w:rPr>
                <w:bCs/>
                <w:color w:val="000000"/>
                <w:sz w:val="28"/>
                <w:szCs w:val="28"/>
                <w:lang w:val="en-US"/>
              </w:rPr>
            </w:pPr>
            <w:r w:rsidRPr="002C49E0">
              <w:rPr>
                <w:bCs/>
                <w:color w:val="000000"/>
                <w:sz w:val="28"/>
                <w:szCs w:val="28"/>
                <w:lang w:val="en-US"/>
              </w:rPr>
              <w:t>0</w:t>
            </w:r>
          </w:p>
        </w:tc>
      </w:tr>
      <w:tr w:rsidR="008119AF" w:rsidRPr="001E7CFE" w:rsidTr="004168B3">
        <w:trPr>
          <w:trHeight w:val="330"/>
        </w:trPr>
        <w:tc>
          <w:tcPr>
            <w:tcW w:w="2645" w:type="dxa"/>
            <w:tcBorders>
              <w:top w:val="nil"/>
              <w:left w:val="single" w:sz="4" w:space="0" w:color="auto"/>
              <w:bottom w:val="single" w:sz="8" w:space="0" w:color="auto"/>
              <w:right w:val="single" w:sz="8" w:space="0" w:color="auto"/>
            </w:tcBorders>
          </w:tcPr>
          <w:p w:rsidR="008119AF" w:rsidRPr="00904003" w:rsidRDefault="008119AF" w:rsidP="001D0B58">
            <w:pPr>
              <w:autoSpaceDE w:val="0"/>
              <w:autoSpaceDN w:val="0"/>
              <w:adjustRightInd w:val="0"/>
              <w:rPr>
                <w:color w:val="000000"/>
                <w:sz w:val="28"/>
                <w:szCs w:val="28"/>
              </w:rPr>
            </w:pPr>
            <w:r w:rsidRPr="00904003">
              <w:rPr>
                <w:color w:val="000000"/>
                <w:sz w:val="28"/>
                <w:szCs w:val="28"/>
              </w:rPr>
              <w:t>Областной бюджет</w:t>
            </w:r>
          </w:p>
        </w:tc>
        <w:tc>
          <w:tcPr>
            <w:tcW w:w="1770" w:type="dxa"/>
            <w:tcBorders>
              <w:top w:val="nil"/>
              <w:left w:val="nil"/>
              <w:bottom w:val="single" w:sz="8" w:space="0" w:color="auto"/>
              <w:right w:val="single" w:sz="8" w:space="0" w:color="auto"/>
            </w:tcBorders>
          </w:tcPr>
          <w:p w:rsidR="008119AF" w:rsidRPr="00904003" w:rsidRDefault="008C1B1A" w:rsidP="001D0B58">
            <w:pPr>
              <w:autoSpaceDE w:val="0"/>
              <w:autoSpaceDN w:val="0"/>
              <w:adjustRightInd w:val="0"/>
              <w:jc w:val="center"/>
              <w:rPr>
                <w:color w:val="000000"/>
                <w:sz w:val="28"/>
                <w:szCs w:val="28"/>
              </w:rPr>
            </w:pPr>
            <w:r>
              <w:rPr>
                <w:color w:val="000000"/>
                <w:sz w:val="28"/>
                <w:szCs w:val="28"/>
              </w:rPr>
              <w:t>141197,1</w:t>
            </w:r>
          </w:p>
        </w:tc>
        <w:tc>
          <w:tcPr>
            <w:tcW w:w="1770"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color w:val="000000"/>
                <w:sz w:val="28"/>
                <w:szCs w:val="28"/>
              </w:rPr>
            </w:pPr>
            <w:r w:rsidRPr="00904003">
              <w:rPr>
                <w:color w:val="000000"/>
                <w:sz w:val="28"/>
                <w:szCs w:val="28"/>
              </w:rPr>
              <w:t xml:space="preserve">27 941,60  </w:t>
            </w:r>
          </w:p>
        </w:tc>
        <w:tc>
          <w:tcPr>
            <w:tcW w:w="1646"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color w:val="000000"/>
                <w:sz w:val="28"/>
                <w:szCs w:val="28"/>
              </w:rPr>
            </w:pPr>
            <w:r w:rsidRPr="00904003">
              <w:rPr>
                <w:color w:val="000000"/>
                <w:sz w:val="28"/>
                <w:szCs w:val="28"/>
              </w:rPr>
              <w:t xml:space="preserve">113 255,50  </w:t>
            </w:r>
          </w:p>
        </w:tc>
        <w:tc>
          <w:tcPr>
            <w:tcW w:w="1646" w:type="dxa"/>
            <w:tcBorders>
              <w:top w:val="nil"/>
              <w:left w:val="nil"/>
              <w:bottom w:val="single" w:sz="8" w:space="0" w:color="auto"/>
              <w:right w:val="single" w:sz="8" w:space="0" w:color="auto"/>
            </w:tcBorders>
          </w:tcPr>
          <w:p w:rsidR="008119AF" w:rsidRPr="002C49E0" w:rsidRDefault="002C49E0" w:rsidP="001D0B58">
            <w:pPr>
              <w:autoSpaceDE w:val="0"/>
              <w:autoSpaceDN w:val="0"/>
              <w:adjustRightInd w:val="0"/>
              <w:jc w:val="center"/>
              <w:rPr>
                <w:color w:val="000000"/>
                <w:sz w:val="28"/>
                <w:szCs w:val="28"/>
                <w:lang w:val="en-US"/>
              </w:rPr>
            </w:pPr>
            <w:r>
              <w:rPr>
                <w:color w:val="000000"/>
                <w:sz w:val="28"/>
                <w:szCs w:val="28"/>
                <w:lang w:val="en-US"/>
              </w:rPr>
              <w:t>0</w:t>
            </w:r>
          </w:p>
        </w:tc>
      </w:tr>
      <w:tr w:rsidR="008119AF" w:rsidRPr="001E7CFE" w:rsidTr="004168B3">
        <w:trPr>
          <w:trHeight w:val="330"/>
        </w:trPr>
        <w:tc>
          <w:tcPr>
            <w:tcW w:w="2645" w:type="dxa"/>
            <w:tcBorders>
              <w:top w:val="nil"/>
              <w:left w:val="single" w:sz="4" w:space="0" w:color="auto"/>
              <w:bottom w:val="single" w:sz="8" w:space="0" w:color="auto"/>
              <w:right w:val="single" w:sz="8" w:space="0" w:color="auto"/>
            </w:tcBorders>
          </w:tcPr>
          <w:p w:rsidR="008119AF" w:rsidRPr="00904003" w:rsidRDefault="008119AF" w:rsidP="001D0B58">
            <w:pPr>
              <w:autoSpaceDE w:val="0"/>
              <w:autoSpaceDN w:val="0"/>
              <w:adjustRightInd w:val="0"/>
              <w:rPr>
                <w:color w:val="000000"/>
                <w:sz w:val="28"/>
                <w:szCs w:val="28"/>
              </w:rPr>
            </w:pPr>
            <w:r w:rsidRPr="00904003">
              <w:rPr>
                <w:color w:val="000000"/>
                <w:sz w:val="28"/>
                <w:szCs w:val="28"/>
              </w:rPr>
              <w:t>Местный бюджет</w:t>
            </w:r>
          </w:p>
        </w:tc>
        <w:tc>
          <w:tcPr>
            <w:tcW w:w="1770" w:type="dxa"/>
            <w:tcBorders>
              <w:top w:val="nil"/>
              <w:left w:val="nil"/>
              <w:bottom w:val="single" w:sz="8" w:space="0" w:color="auto"/>
              <w:right w:val="single" w:sz="8" w:space="0" w:color="auto"/>
            </w:tcBorders>
          </w:tcPr>
          <w:p w:rsidR="008119AF" w:rsidRPr="00904003" w:rsidRDefault="008C1B1A" w:rsidP="001D0B58">
            <w:pPr>
              <w:autoSpaceDE w:val="0"/>
              <w:autoSpaceDN w:val="0"/>
              <w:adjustRightInd w:val="0"/>
              <w:jc w:val="center"/>
              <w:rPr>
                <w:color w:val="000000"/>
                <w:sz w:val="28"/>
                <w:szCs w:val="28"/>
              </w:rPr>
            </w:pPr>
            <w:r>
              <w:rPr>
                <w:color w:val="000000"/>
                <w:sz w:val="28"/>
                <w:szCs w:val="28"/>
              </w:rPr>
              <w:t>14746,94</w:t>
            </w:r>
          </w:p>
        </w:tc>
        <w:tc>
          <w:tcPr>
            <w:tcW w:w="1770"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color w:val="000000"/>
                <w:sz w:val="28"/>
                <w:szCs w:val="28"/>
              </w:rPr>
            </w:pPr>
            <w:r w:rsidRPr="00904003">
              <w:rPr>
                <w:color w:val="000000"/>
                <w:sz w:val="28"/>
                <w:szCs w:val="28"/>
              </w:rPr>
              <w:t xml:space="preserve">6 222,33  </w:t>
            </w:r>
          </w:p>
        </w:tc>
        <w:tc>
          <w:tcPr>
            <w:tcW w:w="1646" w:type="dxa"/>
            <w:tcBorders>
              <w:top w:val="nil"/>
              <w:left w:val="nil"/>
              <w:bottom w:val="single" w:sz="8" w:space="0" w:color="auto"/>
              <w:right w:val="single" w:sz="8" w:space="0" w:color="auto"/>
            </w:tcBorders>
          </w:tcPr>
          <w:p w:rsidR="008119AF" w:rsidRPr="00904003" w:rsidRDefault="008119AF" w:rsidP="00F47AC2">
            <w:pPr>
              <w:autoSpaceDE w:val="0"/>
              <w:autoSpaceDN w:val="0"/>
              <w:adjustRightInd w:val="0"/>
              <w:jc w:val="center"/>
              <w:rPr>
                <w:color w:val="000000"/>
                <w:sz w:val="28"/>
                <w:szCs w:val="28"/>
              </w:rPr>
            </w:pPr>
            <w:r w:rsidRPr="00904003">
              <w:rPr>
                <w:color w:val="000000"/>
                <w:sz w:val="28"/>
                <w:szCs w:val="28"/>
              </w:rPr>
              <w:t xml:space="preserve">8 524,61  </w:t>
            </w:r>
          </w:p>
        </w:tc>
        <w:tc>
          <w:tcPr>
            <w:tcW w:w="1646" w:type="dxa"/>
            <w:tcBorders>
              <w:top w:val="nil"/>
              <w:left w:val="nil"/>
              <w:bottom w:val="single" w:sz="8" w:space="0" w:color="auto"/>
              <w:right w:val="single" w:sz="8" w:space="0" w:color="auto"/>
            </w:tcBorders>
          </w:tcPr>
          <w:p w:rsidR="008119AF" w:rsidRPr="002C49E0" w:rsidRDefault="002C49E0" w:rsidP="001D0B58">
            <w:pPr>
              <w:autoSpaceDE w:val="0"/>
              <w:autoSpaceDN w:val="0"/>
              <w:adjustRightInd w:val="0"/>
              <w:jc w:val="center"/>
              <w:rPr>
                <w:color w:val="000000"/>
                <w:sz w:val="28"/>
                <w:szCs w:val="28"/>
                <w:lang w:val="en-US"/>
              </w:rPr>
            </w:pPr>
            <w:r>
              <w:rPr>
                <w:color w:val="000000"/>
                <w:sz w:val="28"/>
                <w:szCs w:val="28"/>
                <w:lang w:val="en-US"/>
              </w:rPr>
              <w:t>0</w:t>
            </w:r>
          </w:p>
        </w:tc>
      </w:tr>
      <w:tr w:rsidR="008119AF" w:rsidRPr="001E7CFE" w:rsidTr="004168B3">
        <w:trPr>
          <w:trHeight w:val="415"/>
        </w:trPr>
        <w:tc>
          <w:tcPr>
            <w:tcW w:w="2645" w:type="dxa"/>
            <w:tcBorders>
              <w:top w:val="nil"/>
              <w:left w:val="single" w:sz="4" w:space="0" w:color="auto"/>
              <w:bottom w:val="single" w:sz="8" w:space="0" w:color="auto"/>
              <w:right w:val="single" w:sz="8" w:space="0" w:color="auto"/>
            </w:tcBorders>
          </w:tcPr>
          <w:p w:rsidR="008119AF" w:rsidRPr="00904003" w:rsidRDefault="008119AF" w:rsidP="001D0B58">
            <w:pPr>
              <w:autoSpaceDE w:val="0"/>
              <w:autoSpaceDN w:val="0"/>
              <w:adjustRightInd w:val="0"/>
              <w:rPr>
                <w:bCs/>
                <w:color w:val="000000"/>
                <w:sz w:val="28"/>
                <w:szCs w:val="28"/>
              </w:rPr>
            </w:pPr>
            <w:r w:rsidRPr="00904003">
              <w:rPr>
                <w:bCs/>
                <w:color w:val="000000"/>
                <w:sz w:val="28"/>
                <w:szCs w:val="28"/>
              </w:rPr>
              <w:t>1.4 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средств Фонда реформирования ЖКХ, средств местного бюджета, в т.ч.</w:t>
            </w:r>
          </w:p>
        </w:tc>
        <w:tc>
          <w:tcPr>
            <w:tcW w:w="1770" w:type="dxa"/>
            <w:tcBorders>
              <w:top w:val="nil"/>
              <w:left w:val="nil"/>
              <w:bottom w:val="single" w:sz="8" w:space="0" w:color="auto"/>
              <w:right w:val="single" w:sz="8" w:space="0" w:color="auto"/>
            </w:tcBorders>
          </w:tcPr>
          <w:p w:rsidR="008119AF" w:rsidRPr="00904003" w:rsidRDefault="0040712F" w:rsidP="001D0B58">
            <w:pPr>
              <w:autoSpaceDE w:val="0"/>
              <w:autoSpaceDN w:val="0"/>
              <w:adjustRightInd w:val="0"/>
              <w:jc w:val="center"/>
              <w:rPr>
                <w:b/>
                <w:bCs/>
                <w:color w:val="000000"/>
                <w:sz w:val="28"/>
                <w:szCs w:val="28"/>
              </w:rPr>
            </w:pPr>
            <w:r>
              <w:rPr>
                <w:b/>
                <w:bCs/>
                <w:color w:val="000000"/>
                <w:sz w:val="28"/>
                <w:szCs w:val="28"/>
              </w:rPr>
              <w:t>308285,5551</w:t>
            </w:r>
          </w:p>
        </w:tc>
        <w:tc>
          <w:tcPr>
            <w:tcW w:w="1770" w:type="dxa"/>
            <w:tcBorders>
              <w:top w:val="nil"/>
              <w:left w:val="nil"/>
              <w:bottom w:val="single" w:sz="8" w:space="0" w:color="auto"/>
              <w:right w:val="single" w:sz="8" w:space="0" w:color="auto"/>
            </w:tcBorders>
          </w:tcPr>
          <w:p w:rsidR="008119AF" w:rsidRPr="00904003" w:rsidRDefault="0040712F" w:rsidP="001D0B58">
            <w:pPr>
              <w:autoSpaceDE w:val="0"/>
              <w:autoSpaceDN w:val="0"/>
              <w:adjustRightInd w:val="0"/>
              <w:jc w:val="center"/>
              <w:rPr>
                <w:b/>
                <w:bCs/>
                <w:color w:val="000000"/>
                <w:sz w:val="28"/>
                <w:szCs w:val="28"/>
              </w:rPr>
            </w:pPr>
            <w:r>
              <w:rPr>
                <w:b/>
                <w:bCs/>
                <w:color w:val="000000"/>
                <w:sz w:val="28"/>
                <w:szCs w:val="28"/>
              </w:rPr>
              <w:t>193286,76444</w:t>
            </w:r>
          </w:p>
        </w:tc>
        <w:tc>
          <w:tcPr>
            <w:tcW w:w="1646" w:type="dxa"/>
            <w:tcBorders>
              <w:top w:val="nil"/>
              <w:left w:val="nil"/>
              <w:bottom w:val="single" w:sz="8" w:space="0" w:color="auto"/>
              <w:right w:val="single" w:sz="8" w:space="0" w:color="auto"/>
            </w:tcBorders>
          </w:tcPr>
          <w:p w:rsidR="008119AF" w:rsidRPr="00904003" w:rsidRDefault="0040712F" w:rsidP="001D0B58">
            <w:pPr>
              <w:autoSpaceDE w:val="0"/>
              <w:autoSpaceDN w:val="0"/>
              <w:adjustRightInd w:val="0"/>
              <w:jc w:val="center"/>
              <w:rPr>
                <w:b/>
                <w:bCs/>
                <w:color w:val="000000"/>
                <w:sz w:val="28"/>
                <w:szCs w:val="28"/>
              </w:rPr>
            </w:pPr>
            <w:r>
              <w:rPr>
                <w:b/>
                <w:bCs/>
                <w:color w:val="000000"/>
                <w:sz w:val="28"/>
                <w:szCs w:val="28"/>
              </w:rPr>
              <w:t>57499,39533</w:t>
            </w:r>
          </w:p>
        </w:tc>
        <w:tc>
          <w:tcPr>
            <w:tcW w:w="1646" w:type="dxa"/>
            <w:tcBorders>
              <w:top w:val="nil"/>
              <w:left w:val="nil"/>
              <w:bottom w:val="single" w:sz="8" w:space="0" w:color="auto"/>
              <w:right w:val="single" w:sz="8" w:space="0" w:color="auto"/>
            </w:tcBorders>
          </w:tcPr>
          <w:p w:rsidR="008119AF" w:rsidRPr="00904003" w:rsidRDefault="0040712F" w:rsidP="001D0B58">
            <w:pPr>
              <w:autoSpaceDE w:val="0"/>
              <w:autoSpaceDN w:val="0"/>
              <w:adjustRightInd w:val="0"/>
              <w:jc w:val="center"/>
              <w:rPr>
                <w:b/>
                <w:bCs/>
                <w:color w:val="000000"/>
                <w:sz w:val="28"/>
                <w:szCs w:val="28"/>
              </w:rPr>
            </w:pPr>
            <w:r>
              <w:rPr>
                <w:b/>
                <w:bCs/>
                <w:color w:val="000000"/>
                <w:sz w:val="28"/>
                <w:szCs w:val="28"/>
              </w:rPr>
              <w:t>57499,39533</w:t>
            </w:r>
          </w:p>
        </w:tc>
      </w:tr>
      <w:tr w:rsidR="00634B13" w:rsidRPr="001E7CFE" w:rsidTr="004168B3">
        <w:trPr>
          <w:trHeight w:val="415"/>
        </w:trPr>
        <w:tc>
          <w:tcPr>
            <w:tcW w:w="2645" w:type="dxa"/>
            <w:tcBorders>
              <w:top w:val="nil"/>
              <w:left w:val="single" w:sz="4" w:space="0" w:color="auto"/>
              <w:bottom w:val="single" w:sz="8" w:space="0" w:color="auto"/>
              <w:right w:val="single" w:sz="8" w:space="0" w:color="auto"/>
            </w:tcBorders>
          </w:tcPr>
          <w:p w:rsidR="00634B13" w:rsidRPr="00904003" w:rsidRDefault="00634B13" w:rsidP="001D0B58">
            <w:pPr>
              <w:autoSpaceDE w:val="0"/>
              <w:autoSpaceDN w:val="0"/>
              <w:adjustRightInd w:val="0"/>
              <w:rPr>
                <w:color w:val="000000"/>
                <w:sz w:val="28"/>
                <w:szCs w:val="28"/>
              </w:rPr>
            </w:pPr>
            <w:r w:rsidRPr="00904003">
              <w:rPr>
                <w:color w:val="000000"/>
                <w:sz w:val="28"/>
                <w:szCs w:val="28"/>
              </w:rPr>
              <w:t>Средства фонда</w:t>
            </w:r>
          </w:p>
        </w:tc>
        <w:tc>
          <w:tcPr>
            <w:tcW w:w="1770" w:type="dxa"/>
            <w:tcBorders>
              <w:top w:val="nil"/>
              <w:left w:val="nil"/>
              <w:bottom w:val="single" w:sz="8" w:space="0" w:color="auto"/>
              <w:right w:val="single" w:sz="8" w:space="0" w:color="auto"/>
            </w:tcBorders>
          </w:tcPr>
          <w:p w:rsidR="00634B13" w:rsidRPr="00904003" w:rsidRDefault="0040712F" w:rsidP="001D0B58">
            <w:pPr>
              <w:autoSpaceDE w:val="0"/>
              <w:autoSpaceDN w:val="0"/>
              <w:adjustRightInd w:val="0"/>
              <w:jc w:val="center"/>
              <w:rPr>
                <w:color w:val="000000"/>
                <w:sz w:val="28"/>
                <w:szCs w:val="28"/>
              </w:rPr>
            </w:pPr>
            <w:r>
              <w:rPr>
                <w:color w:val="000000"/>
                <w:sz w:val="28"/>
                <w:szCs w:val="28"/>
              </w:rPr>
              <w:t>279383,502270</w:t>
            </w:r>
          </w:p>
        </w:tc>
        <w:tc>
          <w:tcPr>
            <w:tcW w:w="1770"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175 559,64431  </w:t>
            </w:r>
          </w:p>
        </w:tc>
        <w:tc>
          <w:tcPr>
            <w:tcW w:w="1646"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51 911,92898  </w:t>
            </w:r>
          </w:p>
        </w:tc>
        <w:tc>
          <w:tcPr>
            <w:tcW w:w="1646"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51 911,92898  </w:t>
            </w:r>
          </w:p>
        </w:tc>
      </w:tr>
      <w:tr w:rsidR="00634B13" w:rsidRPr="001E7CFE" w:rsidTr="004168B3">
        <w:trPr>
          <w:trHeight w:val="415"/>
        </w:trPr>
        <w:tc>
          <w:tcPr>
            <w:tcW w:w="2645" w:type="dxa"/>
            <w:tcBorders>
              <w:top w:val="nil"/>
              <w:left w:val="single" w:sz="4" w:space="0" w:color="auto"/>
              <w:bottom w:val="single" w:sz="8" w:space="0" w:color="auto"/>
              <w:right w:val="single" w:sz="8" w:space="0" w:color="auto"/>
            </w:tcBorders>
          </w:tcPr>
          <w:p w:rsidR="00634B13" w:rsidRPr="00904003" w:rsidRDefault="00634B13" w:rsidP="001D0B58">
            <w:pPr>
              <w:autoSpaceDE w:val="0"/>
              <w:autoSpaceDN w:val="0"/>
              <w:adjustRightInd w:val="0"/>
              <w:rPr>
                <w:color w:val="000000"/>
                <w:sz w:val="28"/>
                <w:szCs w:val="28"/>
              </w:rPr>
            </w:pPr>
            <w:r w:rsidRPr="00904003">
              <w:rPr>
                <w:color w:val="000000"/>
                <w:sz w:val="28"/>
                <w:szCs w:val="28"/>
              </w:rPr>
              <w:t>Областной бюджет</w:t>
            </w:r>
          </w:p>
        </w:tc>
        <w:tc>
          <w:tcPr>
            <w:tcW w:w="1770" w:type="dxa"/>
            <w:tcBorders>
              <w:top w:val="nil"/>
              <w:left w:val="nil"/>
              <w:bottom w:val="single" w:sz="8" w:space="0" w:color="auto"/>
              <w:right w:val="single" w:sz="8" w:space="0" w:color="auto"/>
            </w:tcBorders>
          </w:tcPr>
          <w:p w:rsidR="00634B13" w:rsidRPr="00904003" w:rsidRDefault="0040712F" w:rsidP="001D0B58">
            <w:pPr>
              <w:autoSpaceDE w:val="0"/>
              <w:autoSpaceDN w:val="0"/>
              <w:adjustRightInd w:val="0"/>
              <w:jc w:val="center"/>
              <w:rPr>
                <w:color w:val="000000"/>
                <w:sz w:val="28"/>
                <w:szCs w:val="28"/>
              </w:rPr>
            </w:pPr>
            <w:r>
              <w:rPr>
                <w:color w:val="000000"/>
                <w:sz w:val="28"/>
                <w:szCs w:val="28"/>
              </w:rPr>
              <w:t>28902,05283</w:t>
            </w:r>
          </w:p>
        </w:tc>
        <w:tc>
          <w:tcPr>
            <w:tcW w:w="1770"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17 727,12013  </w:t>
            </w:r>
          </w:p>
        </w:tc>
        <w:tc>
          <w:tcPr>
            <w:tcW w:w="1646"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5 587,46635  </w:t>
            </w:r>
          </w:p>
        </w:tc>
        <w:tc>
          <w:tcPr>
            <w:tcW w:w="1646"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color w:val="000000"/>
                <w:sz w:val="28"/>
                <w:szCs w:val="28"/>
              </w:rPr>
            </w:pPr>
            <w:r w:rsidRPr="00904003">
              <w:rPr>
                <w:color w:val="000000"/>
                <w:sz w:val="28"/>
                <w:szCs w:val="28"/>
              </w:rPr>
              <w:t xml:space="preserve">5 587,46635  </w:t>
            </w:r>
          </w:p>
        </w:tc>
      </w:tr>
      <w:tr w:rsidR="00634B13" w:rsidRPr="001E7CFE" w:rsidTr="004168B3">
        <w:trPr>
          <w:trHeight w:val="415"/>
        </w:trPr>
        <w:tc>
          <w:tcPr>
            <w:tcW w:w="2645" w:type="dxa"/>
            <w:tcBorders>
              <w:top w:val="nil"/>
              <w:left w:val="single" w:sz="4" w:space="0" w:color="auto"/>
              <w:bottom w:val="single" w:sz="8" w:space="0" w:color="auto"/>
              <w:right w:val="single" w:sz="8" w:space="0" w:color="auto"/>
            </w:tcBorders>
          </w:tcPr>
          <w:p w:rsidR="00634B13" w:rsidRPr="00904003" w:rsidRDefault="00634B13" w:rsidP="001D0B58">
            <w:pPr>
              <w:autoSpaceDE w:val="0"/>
              <w:autoSpaceDN w:val="0"/>
              <w:adjustRightInd w:val="0"/>
              <w:rPr>
                <w:bCs/>
                <w:color w:val="000000"/>
                <w:sz w:val="28"/>
                <w:szCs w:val="28"/>
              </w:rPr>
            </w:pPr>
            <w:r w:rsidRPr="00904003">
              <w:rPr>
                <w:bCs/>
                <w:color w:val="000000"/>
                <w:sz w:val="28"/>
                <w:szCs w:val="28"/>
              </w:rPr>
              <w:t xml:space="preserve">1.5 Обеспечение жильем социальных категорий граждан, установленных законом </w:t>
            </w:r>
            <w:r w:rsidRPr="00904003">
              <w:rPr>
                <w:bCs/>
                <w:color w:val="000000"/>
                <w:sz w:val="28"/>
                <w:szCs w:val="28"/>
              </w:rPr>
              <w:lastRenderedPageBreak/>
              <w:t>Кемеровской области от 17.11.2006 г.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tc>
        <w:tc>
          <w:tcPr>
            <w:tcW w:w="1770" w:type="dxa"/>
            <w:tcBorders>
              <w:top w:val="nil"/>
              <w:left w:val="nil"/>
              <w:bottom w:val="single" w:sz="8" w:space="0" w:color="auto"/>
              <w:right w:val="single" w:sz="8" w:space="0" w:color="auto"/>
            </w:tcBorders>
          </w:tcPr>
          <w:p w:rsidR="00634B13" w:rsidRPr="00904003" w:rsidRDefault="00B26794" w:rsidP="0020162E">
            <w:pPr>
              <w:jc w:val="center"/>
              <w:rPr>
                <w:sz w:val="28"/>
                <w:szCs w:val="28"/>
              </w:rPr>
            </w:pPr>
            <w:r>
              <w:rPr>
                <w:sz w:val="28"/>
                <w:szCs w:val="28"/>
              </w:rPr>
              <w:lastRenderedPageBreak/>
              <w:t>300,0</w:t>
            </w:r>
            <w:r w:rsidR="0020162E">
              <w:rPr>
                <w:sz w:val="28"/>
                <w:szCs w:val="28"/>
              </w:rPr>
              <w:t>0</w:t>
            </w:r>
          </w:p>
        </w:tc>
        <w:tc>
          <w:tcPr>
            <w:tcW w:w="1770"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634B13" w:rsidRPr="00904003" w:rsidRDefault="00634B13" w:rsidP="001D0B58">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634B13" w:rsidRPr="00904003" w:rsidRDefault="00C46583" w:rsidP="00C46583">
            <w:pPr>
              <w:jc w:val="center"/>
              <w:rPr>
                <w:sz w:val="28"/>
                <w:szCs w:val="28"/>
              </w:rPr>
            </w:pPr>
            <w:r w:rsidRPr="00904003">
              <w:rPr>
                <w:bCs/>
                <w:color w:val="000000"/>
                <w:sz w:val="28"/>
                <w:szCs w:val="28"/>
              </w:rPr>
              <w:t>100,00</w:t>
            </w:r>
          </w:p>
        </w:tc>
      </w:tr>
      <w:tr w:rsidR="00CC3802" w:rsidRPr="001E7CFE" w:rsidTr="004168B3">
        <w:trPr>
          <w:trHeight w:val="415"/>
        </w:trPr>
        <w:tc>
          <w:tcPr>
            <w:tcW w:w="2645" w:type="dxa"/>
            <w:tcBorders>
              <w:top w:val="nil"/>
              <w:left w:val="single" w:sz="4" w:space="0" w:color="auto"/>
              <w:bottom w:val="single" w:sz="8" w:space="0" w:color="auto"/>
              <w:right w:val="single" w:sz="8" w:space="0" w:color="auto"/>
            </w:tcBorders>
          </w:tcPr>
          <w:p w:rsidR="00CC3802" w:rsidRPr="00904003" w:rsidRDefault="00CC3802" w:rsidP="001D0B58">
            <w:pPr>
              <w:autoSpaceDE w:val="0"/>
              <w:autoSpaceDN w:val="0"/>
              <w:adjustRightInd w:val="0"/>
              <w:rPr>
                <w:color w:val="000000"/>
                <w:sz w:val="28"/>
                <w:szCs w:val="28"/>
              </w:rPr>
            </w:pPr>
            <w:r w:rsidRPr="00904003">
              <w:rPr>
                <w:color w:val="000000"/>
                <w:sz w:val="28"/>
                <w:szCs w:val="28"/>
              </w:rPr>
              <w:lastRenderedPageBreak/>
              <w:t>местный бюджет (доплата за излишне предоставленные квадратные метры)</w:t>
            </w:r>
          </w:p>
        </w:tc>
        <w:tc>
          <w:tcPr>
            <w:tcW w:w="1770" w:type="dxa"/>
            <w:tcBorders>
              <w:top w:val="nil"/>
              <w:left w:val="nil"/>
              <w:bottom w:val="single" w:sz="8" w:space="0" w:color="auto"/>
              <w:right w:val="single" w:sz="8" w:space="0" w:color="auto"/>
            </w:tcBorders>
          </w:tcPr>
          <w:p w:rsidR="00CC3802" w:rsidRPr="00904003" w:rsidRDefault="0020162E" w:rsidP="0020162E">
            <w:pPr>
              <w:jc w:val="center"/>
              <w:rPr>
                <w:b/>
                <w:sz w:val="28"/>
                <w:szCs w:val="28"/>
              </w:rPr>
            </w:pPr>
            <w:r>
              <w:rPr>
                <w:b/>
                <w:sz w:val="28"/>
                <w:szCs w:val="28"/>
              </w:rPr>
              <w:t>300,00</w:t>
            </w:r>
          </w:p>
        </w:tc>
        <w:tc>
          <w:tcPr>
            <w:tcW w:w="1770"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r>
      <w:tr w:rsidR="00CC3802" w:rsidRPr="001E7CFE" w:rsidTr="004168B3">
        <w:trPr>
          <w:trHeight w:val="415"/>
        </w:trPr>
        <w:tc>
          <w:tcPr>
            <w:tcW w:w="2645" w:type="dxa"/>
            <w:tcBorders>
              <w:top w:val="nil"/>
              <w:left w:val="single" w:sz="4" w:space="0" w:color="auto"/>
              <w:bottom w:val="single" w:sz="8" w:space="0" w:color="auto"/>
              <w:right w:val="single" w:sz="8" w:space="0" w:color="auto"/>
            </w:tcBorders>
          </w:tcPr>
          <w:p w:rsidR="00CC3802" w:rsidRPr="00904003" w:rsidRDefault="00CC3802" w:rsidP="001D0B58">
            <w:pPr>
              <w:autoSpaceDE w:val="0"/>
              <w:autoSpaceDN w:val="0"/>
              <w:adjustRightInd w:val="0"/>
              <w:rPr>
                <w:bCs/>
                <w:color w:val="000000"/>
                <w:sz w:val="28"/>
                <w:szCs w:val="28"/>
              </w:rPr>
            </w:pPr>
            <w:r w:rsidRPr="00904003">
              <w:rPr>
                <w:bCs/>
                <w:color w:val="000000"/>
                <w:sz w:val="28"/>
                <w:szCs w:val="28"/>
              </w:rPr>
              <w:t>1.6 Обеспечение жильем иных категорий граждан в целях исполнения судебных решений</w:t>
            </w:r>
          </w:p>
        </w:tc>
        <w:tc>
          <w:tcPr>
            <w:tcW w:w="1770" w:type="dxa"/>
            <w:tcBorders>
              <w:top w:val="nil"/>
              <w:left w:val="nil"/>
              <w:bottom w:val="single" w:sz="8" w:space="0" w:color="auto"/>
              <w:right w:val="single" w:sz="8" w:space="0" w:color="auto"/>
            </w:tcBorders>
          </w:tcPr>
          <w:p w:rsidR="00CC3802" w:rsidRPr="00904003" w:rsidRDefault="00E97D1B" w:rsidP="001D0B58">
            <w:pPr>
              <w:autoSpaceDE w:val="0"/>
              <w:autoSpaceDN w:val="0"/>
              <w:adjustRightInd w:val="0"/>
              <w:jc w:val="center"/>
              <w:rPr>
                <w:b/>
                <w:bCs/>
                <w:color w:val="000000"/>
                <w:sz w:val="28"/>
                <w:szCs w:val="28"/>
              </w:rPr>
            </w:pPr>
            <w:r>
              <w:rPr>
                <w:b/>
                <w:bCs/>
                <w:color w:val="000000"/>
                <w:sz w:val="28"/>
                <w:szCs w:val="28"/>
              </w:rPr>
              <w:t>300,00</w:t>
            </w:r>
          </w:p>
        </w:tc>
        <w:tc>
          <w:tcPr>
            <w:tcW w:w="1770"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bCs/>
                <w:color w:val="000000"/>
                <w:sz w:val="28"/>
                <w:szCs w:val="28"/>
              </w:rPr>
            </w:pPr>
            <w:r w:rsidRPr="00904003">
              <w:rPr>
                <w:bCs/>
                <w:color w:val="000000"/>
                <w:sz w:val="28"/>
                <w:szCs w:val="28"/>
              </w:rPr>
              <w:t xml:space="preserve">100,00  </w:t>
            </w:r>
          </w:p>
        </w:tc>
      </w:tr>
      <w:tr w:rsidR="00CC3802" w:rsidRPr="001E7CFE" w:rsidTr="004168B3">
        <w:trPr>
          <w:trHeight w:val="415"/>
        </w:trPr>
        <w:tc>
          <w:tcPr>
            <w:tcW w:w="2645" w:type="dxa"/>
            <w:tcBorders>
              <w:top w:val="nil"/>
              <w:left w:val="single" w:sz="4" w:space="0" w:color="auto"/>
              <w:bottom w:val="single" w:sz="8" w:space="0" w:color="auto"/>
              <w:right w:val="single" w:sz="8" w:space="0" w:color="auto"/>
            </w:tcBorders>
          </w:tcPr>
          <w:p w:rsidR="00CC3802" w:rsidRPr="00904003" w:rsidRDefault="00CC3802" w:rsidP="001D0B58">
            <w:pPr>
              <w:autoSpaceDE w:val="0"/>
              <w:autoSpaceDN w:val="0"/>
              <w:adjustRightInd w:val="0"/>
              <w:rPr>
                <w:color w:val="000000"/>
                <w:sz w:val="28"/>
                <w:szCs w:val="28"/>
              </w:rPr>
            </w:pPr>
            <w:r w:rsidRPr="00904003">
              <w:rPr>
                <w:color w:val="000000"/>
                <w:sz w:val="28"/>
                <w:szCs w:val="28"/>
              </w:rPr>
              <w:t>Местный бюджет</w:t>
            </w:r>
          </w:p>
        </w:tc>
        <w:tc>
          <w:tcPr>
            <w:tcW w:w="1770" w:type="dxa"/>
            <w:tcBorders>
              <w:top w:val="nil"/>
              <w:left w:val="nil"/>
              <w:bottom w:val="single" w:sz="8" w:space="0" w:color="auto"/>
              <w:right w:val="single" w:sz="8" w:space="0" w:color="auto"/>
            </w:tcBorders>
          </w:tcPr>
          <w:p w:rsidR="00CC3802" w:rsidRPr="00904003" w:rsidRDefault="00E97D1B" w:rsidP="001D0B58">
            <w:pPr>
              <w:autoSpaceDE w:val="0"/>
              <w:autoSpaceDN w:val="0"/>
              <w:adjustRightInd w:val="0"/>
              <w:jc w:val="center"/>
              <w:rPr>
                <w:color w:val="000000"/>
                <w:sz w:val="28"/>
                <w:szCs w:val="28"/>
              </w:rPr>
            </w:pPr>
            <w:r>
              <w:rPr>
                <w:color w:val="000000"/>
                <w:sz w:val="28"/>
                <w:szCs w:val="28"/>
              </w:rPr>
              <w:t>300,00</w:t>
            </w:r>
          </w:p>
        </w:tc>
        <w:tc>
          <w:tcPr>
            <w:tcW w:w="1770"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CC3802" w:rsidRPr="00904003" w:rsidRDefault="00CC3802" w:rsidP="001D0B58">
            <w:pPr>
              <w:autoSpaceDE w:val="0"/>
              <w:autoSpaceDN w:val="0"/>
              <w:adjustRightInd w:val="0"/>
              <w:jc w:val="center"/>
              <w:rPr>
                <w:color w:val="000000"/>
                <w:sz w:val="28"/>
                <w:szCs w:val="28"/>
              </w:rPr>
            </w:pPr>
            <w:r w:rsidRPr="00904003">
              <w:rPr>
                <w:color w:val="000000"/>
                <w:sz w:val="28"/>
                <w:szCs w:val="28"/>
              </w:rPr>
              <w:t xml:space="preserve">100,00  </w:t>
            </w:r>
          </w:p>
        </w:tc>
      </w:tr>
      <w:tr w:rsidR="00F0233D" w:rsidRPr="001E7CFE" w:rsidTr="004168B3">
        <w:trPr>
          <w:trHeight w:val="415"/>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bCs/>
                <w:color w:val="000000"/>
                <w:sz w:val="28"/>
                <w:szCs w:val="28"/>
              </w:rPr>
            </w:pPr>
            <w:r w:rsidRPr="00904003">
              <w:rPr>
                <w:bCs/>
                <w:color w:val="000000"/>
                <w:sz w:val="28"/>
                <w:szCs w:val="28"/>
              </w:rPr>
              <w:t>1.7 Обеспечение жильем отдельных категорий граждан, установленных Федеральным законом от 24.11.1995 г №181-ФЗ «О социальной защите инвалидов в Российской Федерации"</w:t>
            </w:r>
          </w:p>
        </w:tc>
        <w:tc>
          <w:tcPr>
            <w:tcW w:w="1770" w:type="dxa"/>
            <w:tcBorders>
              <w:top w:val="nil"/>
              <w:left w:val="nil"/>
              <w:bottom w:val="single" w:sz="8" w:space="0" w:color="auto"/>
              <w:right w:val="single" w:sz="8" w:space="0" w:color="auto"/>
            </w:tcBorders>
          </w:tcPr>
          <w:p w:rsidR="00F0233D" w:rsidRPr="00904003" w:rsidRDefault="00773FAA" w:rsidP="001D0B58">
            <w:pPr>
              <w:autoSpaceDE w:val="0"/>
              <w:autoSpaceDN w:val="0"/>
              <w:adjustRightInd w:val="0"/>
              <w:jc w:val="center"/>
              <w:rPr>
                <w:b/>
                <w:bCs/>
                <w:color w:val="000000"/>
                <w:sz w:val="28"/>
                <w:szCs w:val="28"/>
              </w:rPr>
            </w:pPr>
            <w:r>
              <w:rPr>
                <w:b/>
                <w:bCs/>
                <w:color w:val="000000"/>
                <w:sz w:val="28"/>
                <w:szCs w:val="28"/>
              </w:rPr>
              <w:t>7591,80</w:t>
            </w:r>
          </w:p>
        </w:tc>
        <w:tc>
          <w:tcPr>
            <w:tcW w:w="1770"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2 530,60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2 530,60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2 530,60  </w:t>
            </w:r>
          </w:p>
        </w:tc>
      </w:tr>
      <w:tr w:rsidR="00F0233D" w:rsidRPr="001E7CFE" w:rsidTr="004168B3">
        <w:trPr>
          <w:trHeight w:val="415"/>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color w:val="000000"/>
                <w:sz w:val="28"/>
                <w:szCs w:val="28"/>
              </w:rPr>
            </w:pPr>
            <w:r w:rsidRPr="00904003">
              <w:rPr>
                <w:color w:val="000000"/>
                <w:sz w:val="28"/>
                <w:szCs w:val="28"/>
              </w:rPr>
              <w:t>федеральный бюджет</w:t>
            </w:r>
          </w:p>
        </w:tc>
        <w:tc>
          <w:tcPr>
            <w:tcW w:w="1770" w:type="dxa"/>
            <w:tcBorders>
              <w:top w:val="nil"/>
              <w:left w:val="nil"/>
              <w:bottom w:val="single" w:sz="8" w:space="0" w:color="auto"/>
              <w:right w:val="single" w:sz="8" w:space="0" w:color="auto"/>
            </w:tcBorders>
          </w:tcPr>
          <w:p w:rsidR="00F0233D" w:rsidRPr="00904003" w:rsidRDefault="00CA3EB6" w:rsidP="001D0B58">
            <w:pPr>
              <w:autoSpaceDE w:val="0"/>
              <w:autoSpaceDN w:val="0"/>
              <w:adjustRightInd w:val="0"/>
              <w:jc w:val="center"/>
              <w:rPr>
                <w:color w:val="000000"/>
                <w:sz w:val="28"/>
                <w:szCs w:val="28"/>
              </w:rPr>
            </w:pPr>
            <w:r>
              <w:rPr>
                <w:color w:val="000000"/>
                <w:sz w:val="28"/>
                <w:szCs w:val="28"/>
              </w:rPr>
              <w:t>7291,80</w:t>
            </w:r>
          </w:p>
        </w:tc>
        <w:tc>
          <w:tcPr>
            <w:tcW w:w="1770"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2 430,60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2 430,60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2 430,60  </w:t>
            </w:r>
          </w:p>
        </w:tc>
      </w:tr>
      <w:tr w:rsidR="00F0233D" w:rsidRPr="001E7CFE" w:rsidTr="004168B3">
        <w:trPr>
          <w:trHeight w:val="415"/>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color w:val="000000"/>
                <w:sz w:val="28"/>
                <w:szCs w:val="28"/>
              </w:rPr>
            </w:pPr>
            <w:r w:rsidRPr="00904003">
              <w:rPr>
                <w:color w:val="000000"/>
                <w:sz w:val="28"/>
                <w:szCs w:val="28"/>
              </w:rPr>
              <w:t>местный бюджет (доплата за излишне предоставленные квадратные метры)</w:t>
            </w:r>
          </w:p>
        </w:tc>
        <w:tc>
          <w:tcPr>
            <w:tcW w:w="1770" w:type="dxa"/>
            <w:tcBorders>
              <w:top w:val="nil"/>
              <w:left w:val="nil"/>
              <w:bottom w:val="single" w:sz="8" w:space="0" w:color="auto"/>
              <w:right w:val="single" w:sz="8" w:space="0" w:color="auto"/>
            </w:tcBorders>
          </w:tcPr>
          <w:p w:rsidR="00F0233D" w:rsidRPr="00904003" w:rsidRDefault="00CA3EB6" w:rsidP="001D0B58">
            <w:pPr>
              <w:autoSpaceDE w:val="0"/>
              <w:autoSpaceDN w:val="0"/>
              <w:adjustRightInd w:val="0"/>
              <w:jc w:val="center"/>
              <w:rPr>
                <w:color w:val="000000"/>
                <w:sz w:val="28"/>
                <w:szCs w:val="28"/>
              </w:rPr>
            </w:pPr>
            <w:r>
              <w:rPr>
                <w:color w:val="000000"/>
                <w:sz w:val="28"/>
                <w:szCs w:val="28"/>
              </w:rPr>
              <w:t>300,00</w:t>
            </w:r>
          </w:p>
        </w:tc>
        <w:tc>
          <w:tcPr>
            <w:tcW w:w="1770"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color w:val="000000"/>
                <w:sz w:val="28"/>
                <w:szCs w:val="28"/>
              </w:rPr>
            </w:pPr>
            <w:r w:rsidRPr="00904003">
              <w:rPr>
                <w:color w:val="000000"/>
                <w:sz w:val="28"/>
                <w:szCs w:val="28"/>
              </w:rPr>
              <w:t xml:space="preserve">100,00  </w:t>
            </w:r>
          </w:p>
        </w:tc>
      </w:tr>
      <w:tr w:rsidR="00F0233D" w:rsidRPr="001E7CFE" w:rsidTr="004168B3">
        <w:trPr>
          <w:trHeight w:val="415"/>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bCs/>
                <w:color w:val="000000"/>
                <w:sz w:val="28"/>
                <w:szCs w:val="28"/>
              </w:rPr>
            </w:pPr>
            <w:r w:rsidRPr="00904003">
              <w:rPr>
                <w:bCs/>
                <w:color w:val="000000"/>
                <w:sz w:val="28"/>
                <w:szCs w:val="28"/>
              </w:rPr>
              <w:t xml:space="preserve">1.8 Обеспечение жильем отдельных категорий граждан, установленных Федеральным </w:t>
            </w:r>
            <w:r w:rsidRPr="00904003">
              <w:rPr>
                <w:bCs/>
                <w:color w:val="000000"/>
                <w:sz w:val="28"/>
                <w:szCs w:val="28"/>
              </w:rPr>
              <w:lastRenderedPageBreak/>
              <w:t>законом от 12.01.1995 г №5-ФЗ «О ветеранах»</w:t>
            </w:r>
          </w:p>
        </w:tc>
        <w:tc>
          <w:tcPr>
            <w:tcW w:w="1770" w:type="dxa"/>
            <w:tcBorders>
              <w:top w:val="nil"/>
              <w:left w:val="nil"/>
              <w:bottom w:val="single" w:sz="8" w:space="0" w:color="auto"/>
              <w:right w:val="single" w:sz="8" w:space="0" w:color="auto"/>
            </w:tcBorders>
          </w:tcPr>
          <w:p w:rsidR="00F0233D" w:rsidRPr="00904003" w:rsidRDefault="002376A1" w:rsidP="001D0B58">
            <w:pPr>
              <w:autoSpaceDE w:val="0"/>
              <w:autoSpaceDN w:val="0"/>
              <w:adjustRightInd w:val="0"/>
              <w:jc w:val="center"/>
              <w:rPr>
                <w:bCs/>
                <w:color w:val="000000"/>
                <w:sz w:val="28"/>
                <w:szCs w:val="28"/>
              </w:rPr>
            </w:pPr>
            <w:r>
              <w:rPr>
                <w:bCs/>
                <w:color w:val="000000"/>
                <w:sz w:val="28"/>
                <w:szCs w:val="28"/>
                <w:lang w:val="en-US"/>
              </w:rPr>
              <w:lastRenderedPageBreak/>
              <w:t>6781</w:t>
            </w:r>
            <w:r>
              <w:rPr>
                <w:bCs/>
                <w:color w:val="000000"/>
                <w:sz w:val="28"/>
                <w:szCs w:val="28"/>
              </w:rPr>
              <w:t>,</w:t>
            </w:r>
            <w:r>
              <w:rPr>
                <w:bCs/>
                <w:color w:val="000000"/>
                <w:sz w:val="28"/>
                <w:szCs w:val="28"/>
                <w:lang w:val="en-US"/>
              </w:rPr>
              <w:t>6</w:t>
            </w:r>
            <w:r w:rsidR="005F63D1">
              <w:rPr>
                <w:bCs/>
                <w:color w:val="000000"/>
                <w:sz w:val="28"/>
                <w:szCs w:val="28"/>
              </w:rPr>
              <w:t>0</w:t>
            </w:r>
          </w:p>
        </w:tc>
        <w:tc>
          <w:tcPr>
            <w:tcW w:w="1770"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1 720,40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2 530,60  </w:t>
            </w:r>
          </w:p>
        </w:tc>
        <w:tc>
          <w:tcPr>
            <w:tcW w:w="1646" w:type="dxa"/>
            <w:tcBorders>
              <w:top w:val="nil"/>
              <w:left w:val="nil"/>
              <w:bottom w:val="single" w:sz="8" w:space="0" w:color="auto"/>
              <w:right w:val="single" w:sz="8" w:space="0" w:color="auto"/>
            </w:tcBorders>
          </w:tcPr>
          <w:p w:rsidR="00F0233D" w:rsidRPr="00904003" w:rsidRDefault="00F0233D" w:rsidP="001D0B58">
            <w:pPr>
              <w:autoSpaceDE w:val="0"/>
              <w:autoSpaceDN w:val="0"/>
              <w:adjustRightInd w:val="0"/>
              <w:jc w:val="center"/>
              <w:rPr>
                <w:bCs/>
                <w:color w:val="000000"/>
                <w:sz w:val="28"/>
                <w:szCs w:val="28"/>
              </w:rPr>
            </w:pPr>
            <w:r w:rsidRPr="00904003">
              <w:rPr>
                <w:bCs/>
                <w:color w:val="000000"/>
                <w:sz w:val="28"/>
                <w:szCs w:val="28"/>
              </w:rPr>
              <w:t xml:space="preserve">2 530,60  </w:t>
            </w:r>
          </w:p>
        </w:tc>
      </w:tr>
      <w:tr w:rsidR="00F0233D" w:rsidRPr="001E7CFE" w:rsidTr="004168B3">
        <w:trPr>
          <w:trHeight w:val="960"/>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color w:val="000000"/>
                <w:sz w:val="28"/>
                <w:szCs w:val="28"/>
              </w:rPr>
            </w:pPr>
            <w:r w:rsidRPr="00904003">
              <w:rPr>
                <w:color w:val="000000"/>
                <w:sz w:val="28"/>
                <w:szCs w:val="28"/>
              </w:rPr>
              <w:lastRenderedPageBreak/>
              <w:t>федеральный бюджет</w:t>
            </w:r>
          </w:p>
        </w:tc>
        <w:tc>
          <w:tcPr>
            <w:tcW w:w="1770" w:type="dxa"/>
            <w:tcBorders>
              <w:top w:val="nil"/>
              <w:left w:val="nil"/>
              <w:bottom w:val="single" w:sz="8" w:space="0" w:color="auto"/>
              <w:right w:val="single" w:sz="8" w:space="0" w:color="auto"/>
            </w:tcBorders>
          </w:tcPr>
          <w:p w:rsidR="00F0233D" w:rsidRPr="00904003" w:rsidRDefault="00A402E0" w:rsidP="001D0B58">
            <w:pPr>
              <w:autoSpaceDE w:val="0"/>
              <w:autoSpaceDN w:val="0"/>
              <w:adjustRightInd w:val="0"/>
              <w:jc w:val="center"/>
              <w:rPr>
                <w:color w:val="000000"/>
                <w:sz w:val="28"/>
                <w:szCs w:val="28"/>
              </w:rPr>
            </w:pPr>
            <w:r>
              <w:rPr>
                <w:color w:val="000000"/>
                <w:sz w:val="28"/>
                <w:szCs w:val="28"/>
                <w:lang w:val="en-US"/>
              </w:rPr>
              <w:t>64</w:t>
            </w:r>
            <w:r w:rsidR="002376A1">
              <w:rPr>
                <w:color w:val="000000"/>
                <w:sz w:val="28"/>
                <w:szCs w:val="28"/>
                <w:lang w:val="en-US"/>
              </w:rPr>
              <w:t>81</w:t>
            </w:r>
            <w:r w:rsidR="002376A1">
              <w:rPr>
                <w:color w:val="000000"/>
                <w:sz w:val="28"/>
                <w:szCs w:val="28"/>
              </w:rPr>
              <w:t>,</w:t>
            </w:r>
            <w:r w:rsidR="002376A1">
              <w:rPr>
                <w:color w:val="000000"/>
                <w:sz w:val="28"/>
                <w:szCs w:val="28"/>
                <w:lang w:val="en-US"/>
              </w:rPr>
              <w:t>6</w:t>
            </w:r>
            <w:r w:rsidR="005F63D1">
              <w:rPr>
                <w:color w:val="000000"/>
                <w:sz w:val="28"/>
                <w:szCs w:val="28"/>
              </w:rPr>
              <w:t>0</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1 620,40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2 430,60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2 430,60  </w:t>
            </w:r>
          </w:p>
        </w:tc>
      </w:tr>
      <w:tr w:rsidR="00F0233D" w:rsidRPr="001E7CFE" w:rsidTr="004168B3">
        <w:trPr>
          <w:trHeight w:val="443"/>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color w:val="000000"/>
                <w:sz w:val="28"/>
                <w:szCs w:val="28"/>
              </w:rPr>
            </w:pPr>
            <w:r w:rsidRPr="00904003">
              <w:rPr>
                <w:color w:val="000000"/>
                <w:sz w:val="28"/>
                <w:szCs w:val="28"/>
              </w:rPr>
              <w:t>местный бюджет (доплата за излишне предоставленные квадратные метры)</w:t>
            </w:r>
          </w:p>
        </w:tc>
        <w:tc>
          <w:tcPr>
            <w:tcW w:w="1770" w:type="dxa"/>
            <w:tcBorders>
              <w:top w:val="nil"/>
              <w:left w:val="nil"/>
              <w:bottom w:val="single" w:sz="8" w:space="0" w:color="auto"/>
              <w:right w:val="single" w:sz="8" w:space="0" w:color="auto"/>
            </w:tcBorders>
          </w:tcPr>
          <w:p w:rsidR="00F0233D" w:rsidRPr="00904003" w:rsidRDefault="005F63D1" w:rsidP="001D0B58">
            <w:pPr>
              <w:autoSpaceDE w:val="0"/>
              <w:autoSpaceDN w:val="0"/>
              <w:adjustRightInd w:val="0"/>
              <w:jc w:val="center"/>
              <w:rPr>
                <w:color w:val="000000"/>
                <w:sz w:val="28"/>
                <w:szCs w:val="28"/>
              </w:rPr>
            </w:pPr>
            <w:r>
              <w:rPr>
                <w:color w:val="000000"/>
                <w:sz w:val="28"/>
                <w:szCs w:val="28"/>
              </w:rPr>
              <w:t>300,00</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100,00  </w:t>
            </w:r>
          </w:p>
        </w:tc>
      </w:tr>
      <w:tr w:rsidR="00F0233D" w:rsidRPr="001E7CFE" w:rsidTr="004168B3">
        <w:trPr>
          <w:trHeight w:val="645"/>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bCs/>
                <w:color w:val="000000"/>
                <w:sz w:val="28"/>
                <w:szCs w:val="28"/>
              </w:rPr>
            </w:pPr>
            <w:r w:rsidRPr="00904003">
              <w:rPr>
                <w:bCs/>
                <w:color w:val="000000"/>
                <w:sz w:val="28"/>
                <w:szCs w:val="28"/>
              </w:rPr>
              <w:t>1.9 Обеспечению жильем отдельных категорий граждан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bCs/>
                <w:color w:val="000000"/>
                <w:sz w:val="28"/>
                <w:szCs w:val="28"/>
              </w:rPr>
            </w:pPr>
            <w:r w:rsidRPr="00904003">
              <w:rPr>
                <w:bCs/>
                <w:color w:val="000000"/>
                <w:sz w:val="28"/>
                <w:szCs w:val="28"/>
              </w:rPr>
              <w:t xml:space="preserve">1 650,00  </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bCs/>
                <w:color w:val="000000"/>
                <w:sz w:val="28"/>
                <w:szCs w:val="28"/>
              </w:rPr>
            </w:pPr>
            <w:r w:rsidRPr="00904003">
              <w:rPr>
                <w:bCs/>
                <w:color w:val="000000"/>
                <w:sz w:val="28"/>
                <w:szCs w:val="28"/>
              </w:rPr>
              <w:t xml:space="preserve">0,00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bCs/>
                <w:color w:val="000000"/>
                <w:sz w:val="28"/>
                <w:szCs w:val="28"/>
              </w:rPr>
            </w:pPr>
            <w:r w:rsidRPr="00904003">
              <w:rPr>
                <w:bCs/>
                <w:color w:val="000000"/>
                <w:sz w:val="28"/>
                <w:szCs w:val="28"/>
              </w:rPr>
              <w:t xml:space="preserve">1 650,00  </w:t>
            </w:r>
          </w:p>
        </w:tc>
        <w:tc>
          <w:tcPr>
            <w:tcW w:w="1646" w:type="dxa"/>
            <w:tcBorders>
              <w:top w:val="nil"/>
              <w:left w:val="nil"/>
              <w:bottom w:val="single" w:sz="8" w:space="0" w:color="auto"/>
              <w:right w:val="single" w:sz="8" w:space="0" w:color="auto"/>
            </w:tcBorders>
          </w:tcPr>
          <w:p w:rsidR="00F0233D" w:rsidRPr="00A13C65" w:rsidRDefault="00A13C65" w:rsidP="001D0B58">
            <w:pPr>
              <w:autoSpaceDE w:val="0"/>
              <w:autoSpaceDN w:val="0"/>
              <w:adjustRightInd w:val="0"/>
              <w:jc w:val="center"/>
              <w:rPr>
                <w:bCs/>
                <w:color w:val="000000"/>
                <w:sz w:val="28"/>
                <w:szCs w:val="28"/>
                <w:lang w:val="en-US"/>
              </w:rPr>
            </w:pPr>
            <w:r>
              <w:rPr>
                <w:bCs/>
                <w:color w:val="000000"/>
                <w:sz w:val="28"/>
                <w:szCs w:val="28"/>
                <w:lang w:val="en-US"/>
              </w:rPr>
              <w:t>0</w:t>
            </w:r>
          </w:p>
        </w:tc>
      </w:tr>
      <w:tr w:rsidR="00F0233D" w:rsidRPr="001E7CFE" w:rsidTr="004168B3">
        <w:trPr>
          <w:trHeight w:val="384"/>
        </w:trPr>
        <w:tc>
          <w:tcPr>
            <w:tcW w:w="2645" w:type="dxa"/>
            <w:tcBorders>
              <w:top w:val="nil"/>
              <w:left w:val="single" w:sz="4" w:space="0" w:color="auto"/>
              <w:bottom w:val="single" w:sz="8" w:space="0" w:color="auto"/>
              <w:right w:val="single" w:sz="8" w:space="0" w:color="auto"/>
            </w:tcBorders>
          </w:tcPr>
          <w:p w:rsidR="00F0233D" w:rsidRPr="00904003" w:rsidRDefault="00F0233D" w:rsidP="001D0B58">
            <w:pPr>
              <w:autoSpaceDE w:val="0"/>
              <w:autoSpaceDN w:val="0"/>
              <w:adjustRightInd w:val="0"/>
              <w:rPr>
                <w:color w:val="000000"/>
                <w:sz w:val="28"/>
                <w:szCs w:val="28"/>
              </w:rPr>
            </w:pPr>
            <w:r w:rsidRPr="00904003">
              <w:rPr>
                <w:color w:val="000000"/>
                <w:sz w:val="28"/>
                <w:szCs w:val="28"/>
              </w:rPr>
              <w:t>Федеральный бюджет</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1 650,00  </w:t>
            </w:r>
          </w:p>
        </w:tc>
        <w:tc>
          <w:tcPr>
            <w:tcW w:w="1770"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0,00  </w:t>
            </w:r>
          </w:p>
        </w:tc>
        <w:tc>
          <w:tcPr>
            <w:tcW w:w="1646" w:type="dxa"/>
            <w:tcBorders>
              <w:top w:val="nil"/>
              <w:left w:val="nil"/>
              <w:bottom w:val="single" w:sz="8" w:space="0" w:color="auto"/>
              <w:right w:val="single" w:sz="8" w:space="0" w:color="auto"/>
            </w:tcBorders>
          </w:tcPr>
          <w:p w:rsidR="00F0233D" w:rsidRPr="00904003" w:rsidRDefault="00F0233D" w:rsidP="00260F6E">
            <w:pPr>
              <w:autoSpaceDE w:val="0"/>
              <w:autoSpaceDN w:val="0"/>
              <w:adjustRightInd w:val="0"/>
              <w:jc w:val="center"/>
              <w:rPr>
                <w:color w:val="000000"/>
                <w:sz w:val="28"/>
                <w:szCs w:val="28"/>
              </w:rPr>
            </w:pPr>
            <w:r w:rsidRPr="00904003">
              <w:rPr>
                <w:color w:val="000000"/>
                <w:sz w:val="28"/>
                <w:szCs w:val="28"/>
              </w:rPr>
              <w:t xml:space="preserve">1 650,00  </w:t>
            </w:r>
          </w:p>
        </w:tc>
        <w:tc>
          <w:tcPr>
            <w:tcW w:w="1646" w:type="dxa"/>
            <w:tcBorders>
              <w:top w:val="nil"/>
              <w:left w:val="nil"/>
              <w:bottom w:val="single" w:sz="8" w:space="0" w:color="auto"/>
              <w:right w:val="single" w:sz="8" w:space="0" w:color="auto"/>
            </w:tcBorders>
          </w:tcPr>
          <w:p w:rsidR="00F0233D" w:rsidRPr="00A13C65" w:rsidRDefault="00A13C65" w:rsidP="001D0B58">
            <w:pPr>
              <w:autoSpaceDE w:val="0"/>
              <w:autoSpaceDN w:val="0"/>
              <w:adjustRightInd w:val="0"/>
              <w:jc w:val="center"/>
              <w:rPr>
                <w:color w:val="000000"/>
                <w:sz w:val="28"/>
                <w:szCs w:val="28"/>
                <w:lang w:val="en-US"/>
              </w:rPr>
            </w:pPr>
            <w:r>
              <w:rPr>
                <w:color w:val="000000"/>
                <w:sz w:val="28"/>
                <w:szCs w:val="28"/>
                <w:lang w:val="en-US"/>
              </w:rPr>
              <w:t>0</w:t>
            </w:r>
          </w:p>
        </w:tc>
      </w:tr>
      <w:tr w:rsidR="00DB4D05" w:rsidRPr="001E7CFE" w:rsidTr="004168B3">
        <w:trPr>
          <w:trHeight w:val="330"/>
        </w:trPr>
        <w:tc>
          <w:tcPr>
            <w:tcW w:w="2645" w:type="dxa"/>
            <w:tcBorders>
              <w:top w:val="nil"/>
              <w:left w:val="single" w:sz="4" w:space="0" w:color="auto"/>
              <w:bottom w:val="single" w:sz="8" w:space="0" w:color="auto"/>
              <w:right w:val="single" w:sz="8" w:space="0" w:color="auto"/>
            </w:tcBorders>
          </w:tcPr>
          <w:p w:rsidR="00DB4D05" w:rsidRPr="00904003" w:rsidRDefault="00DB4D05" w:rsidP="001D0B58">
            <w:pPr>
              <w:autoSpaceDE w:val="0"/>
              <w:autoSpaceDN w:val="0"/>
              <w:adjustRightInd w:val="0"/>
              <w:rPr>
                <w:bCs/>
                <w:color w:val="000000"/>
                <w:sz w:val="28"/>
                <w:szCs w:val="28"/>
              </w:rPr>
            </w:pPr>
            <w:r w:rsidRPr="00904003">
              <w:rPr>
                <w:bCs/>
                <w:color w:val="000000"/>
                <w:sz w:val="28"/>
                <w:szCs w:val="28"/>
              </w:rPr>
              <w:t>1.10 Ремонт, реконструкция муниципальных жилых помещений</w:t>
            </w:r>
          </w:p>
        </w:tc>
        <w:tc>
          <w:tcPr>
            <w:tcW w:w="1770" w:type="dxa"/>
            <w:tcBorders>
              <w:top w:val="nil"/>
              <w:left w:val="nil"/>
              <w:bottom w:val="single" w:sz="8" w:space="0" w:color="auto"/>
              <w:right w:val="single" w:sz="8" w:space="0" w:color="auto"/>
            </w:tcBorders>
          </w:tcPr>
          <w:p w:rsidR="00DB4D05" w:rsidRPr="00904003" w:rsidRDefault="00802777" w:rsidP="001D0B58">
            <w:pPr>
              <w:autoSpaceDE w:val="0"/>
              <w:autoSpaceDN w:val="0"/>
              <w:adjustRightInd w:val="0"/>
              <w:jc w:val="center"/>
              <w:rPr>
                <w:bCs/>
                <w:color w:val="000000"/>
                <w:sz w:val="28"/>
                <w:szCs w:val="28"/>
              </w:rPr>
            </w:pPr>
            <w:r>
              <w:rPr>
                <w:bCs/>
                <w:color w:val="000000"/>
                <w:sz w:val="28"/>
                <w:szCs w:val="28"/>
              </w:rPr>
              <w:t>300,00</w:t>
            </w:r>
          </w:p>
        </w:tc>
        <w:tc>
          <w:tcPr>
            <w:tcW w:w="1770"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bCs/>
                <w:color w:val="000000"/>
                <w:sz w:val="28"/>
                <w:szCs w:val="28"/>
              </w:rPr>
            </w:pPr>
            <w:r w:rsidRPr="00904003">
              <w:rPr>
                <w:bCs/>
                <w:color w:val="000000"/>
                <w:sz w:val="28"/>
                <w:szCs w:val="28"/>
              </w:rPr>
              <w:t xml:space="preserve">100,00  </w:t>
            </w:r>
          </w:p>
        </w:tc>
        <w:tc>
          <w:tcPr>
            <w:tcW w:w="1646"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bCs/>
                <w:color w:val="000000"/>
                <w:sz w:val="28"/>
                <w:szCs w:val="28"/>
              </w:rPr>
            </w:pPr>
            <w:r w:rsidRPr="00904003">
              <w:rPr>
                <w:bCs/>
                <w:color w:val="000000"/>
                <w:sz w:val="28"/>
                <w:szCs w:val="28"/>
              </w:rPr>
              <w:t xml:space="preserve">100,00  </w:t>
            </w:r>
          </w:p>
        </w:tc>
      </w:tr>
      <w:tr w:rsidR="00DB4D05" w:rsidRPr="001E7CFE" w:rsidTr="004168B3">
        <w:trPr>
          <w:trHeight w:val="330"/>
        </w:trPr>
        <w:tc>
          <w:tcPr>
            <w:tcW w:w="2645" w:type="dxa"/>
            <w:tcBorders>
              <w:top w:val="nil"/>
              <w:left w:val="single" w:sz="4" w:space="0" w:color="auto"/>
              <w:bottom w:val="single" w:sz="8" w:space="0" w:color="auto"/>
              <w:right w:val="single" w:sz="8" w:space="0" w:color="auto"/>
            </w:tcBorders>
          </w:tcPr>
          <w:p w:rsidR="00DB4D05" w:rsidRPr="00904003" w:rsidRDefault="00DB4D05" w:rsidP="001D0B58">
            <w:pPr>
              <w:autoSpaceDE w:val="0"/>
              <w:autoSpaceDN w:val="0"/>
              <w:adjustRightInd w:val="0"/>
              <w:rPr>
                <w:color w:val="000000"/>
                <w:sz w:val="28"/>
                <w:szCs w:val="28"/>
              </w:rPr>
            </w:pPr>
            <w:r w:rsidRPr="00904003">
              <w:rPr>
                <w:color w:val="000000"/>
                <w:sz w:val="28"/>
                <w:szCs w:val="28"/>
              </w:rPr>
              <w:t xml:space="preserve">Местный </w:t>
            </w:r>
            <w:proofErr w:type="spellStart"/>
            <w:r w:rsidRPr="00904003">
              <w:rPr>
                <w:color w:val="000000"/>
                <w:sz w:val="28"/>
                <w:szCs w:val="28"/>
              </w:rPr>
              <w:t>бюждет</w:t>
            </w:r>
            <w:proofErr w:type="spellEnd"/>
          </w:p>
        </w:tc>
        <w:tc>
          <w:tcPr>
            <w:tcW w:w="1770" w:type="dxa"/>
            <w:tcBorders>
              <w:top w:val="nil"/>
              <w:left w:val="nil"/>
              <w:bottom w:val="single" w:sz="8" w:space="0" w:color="auto"/>
              <w:right w:val="single" w:sz="8" w:space="0" w:color="auto"/>
            </w:tcBorders>
          </w:tcPr>
          <w:p w:rsidR="00DB4D05" w:rsidRPr="00904003" w:rsidRDefault="00802777" w:rsidP="001D0B58">
            <w:pPr>
              <w:autoSpaceDE w:val="0"/>
              <w:autoSpaceDN w:val="0"/>
              <w:adjustRightInd w:val="0"/>
              <w:jc w:val="center"/>
              <w:rPr>
                <w:color w:val="000000"/>
                <w:sz w:val="28"/>
                <w:szCs w:val="28"/>
              </w:rPr>
            </w:pPr>
            <w:r>
              <w:rPr>
                <w:color w:val="000000"/>
                <w:sz w:val="28"/>
                <w:szCs w:val="28"/>
              </w:rPr>
              <w:t>300,00</w:t>
            </w:r>
          </w:p>
        </w:tc>
        <w:tc>
          <w:tcPr>
            <w:tcW w:w="1770"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color w:val="000000"/>
                <w:sz w:val="28"/>
                <w:szCs w:val="28"/>
              </w:rPr>
            </w:pPr>
            <w:r w:rsidRPr="00904003">
              <w:rPr>
                <w:color w:val="000000"/>
                <w:sz w:val="28"/>
                <w:szCs w:val="28"/>
              </w:rPr>
              <w:t xml:space="preserve">100,00  </w:t>
            </w:r>
          </w:p>
        </w:tc>
        <w:tc>
          <w:tcPr>
            <w:tcW w:w="1646" w:type="dxa"/>
            <w:tcBorders>
              <w:top w:val="nil"/>
              <w:left w:val="nil"/>
              <w:bottom w:val="single" w:sz="8" w:space="0" w:color="auto"/>
              <w:right w:val="single" w:sz="8" w:space="0" w:color="auto"/>
            </w:tcBorders>
          </w:tcPr>
          <w:p w:rsidR="00DB4D05" w:rsidRPr="00904003" w:rsidRDefault="00DB4D05" w:rsidP="00260F6E">
            <w:pPr>
              <w:autoSpaceDE w:val="0"/>
              <w:autoSpaceDN w:val="0"/>
              <w:adjustRightInd w:val="0"/>
              <w:jc w:val="center"/>
              <w:rPr>
                <w:color w:val="000000"/>
                <w:sz w:val="28"/>
                <w:szCs w:val="28"/>
              </w:rPr>
            </w:pPr>
            <w:r w:rsidRPr="00904003">
              <w:rPr>
                <w:color w:val="000000"/>
                <w:sz w:val="28"/>
                <w:szCs w:val="28"/>
              </w:rPr>
              <w:t xml:space="preserve">100,00  </w:t>
            </w:r>
          </w:p>
        </w:tc>
      </w:tr>
      <w:tr w:rsidR="00DB4D05" w:rsidRPr="001E7CFE" w:rsidTr="004168B3">
        <w:trPr>
          <w:trHeight w:val="960"/>
        </w:trPr>
        <w:tc>
          <w:tcPr>
            <w:tcW w:w="2645" w:type="dxa"/>
            <w:tcBorders>
              <w:top w:val="nil"/>
              <w:left w:val="single" w:sz="4" w:space="0" w:color="auto"/>
              <w:bottom w:val="single" w:sz="8" w:space="0" w:color="auto"/>
              <w:right w:val="single" w:sz="8" w:space="0" w:color="auto"/>
            </w:tcBorders>
          </w:tcPr>
          <w:p w:rsidR="00DB4D05" w:rsidRPr="00A65044" w:rsidRDefault="00DB4D05" w:rsidP="00A65044">
            <w:pPr>
              <w:pStyle w:val="ConsPlusNormal"/>
              <w:widowControl/>
              <w:ind w:firstLine="0"/>
              <w:jc w:val="both"/>
              <w:rPr>
                <w:rFonts w:ascii="Times New Roman" w:hAnsi="Times New Roman" w:cs="Times New Roman"/>
                <w:b/>
                <w:sz w:val="28"/>
                <w:szCs w:val="28"/>
                <w:highlight w:val="yellow"/>
              </w:rPr>
            </w:pPr>
            <w:r w:rsidRPr="00EE62AE">
              <w:rPr>
                <w:rFonts w:ascii="Times New Roman" w:hAnsi="Times New Roman" w:cs="Times New Roman"/>
                <w:b/>
                <w:bCs/>
                <w:color w:val="000000"/>
                <w:sz w:val="28"/>
                <w:szCs w:val="28"/>
              </w:rPr>
              <w:t xml:space="preserve">2. </w:t>
            </w:r>
            <w:proofErr w:type="spellStart"/>
            <w:r w:rsidRPr="00EE62AE">
              <w:rPr>
                <w:rFonts w:ascii="Times New Roman" w:hAnsi="Times New Roman" w:cs="Times New Roman"/>
                <w:b/>
                <w:bCs/>
                <w:color w:val="000000"/>
                <w:sz w:val="28"/>
                <w:szCs w:val="28"/>
              </w:rPr>
              <w:t>Подпрогроамма</w:t>
            </w:r>
            <w:proofErr w:type="spellEnd"/>
            <w:r w:rsidRPr="00EE62AE">
              <w:rPr>
                <w:rFonts w:ascii="Times New Roman" w:hAnsi="Times New Roman" w:cs="Times New Roman"/>
                <w:b/>
                <w:bCs/>
                <w:color w:val="000000"/>
                <w:sz w:val="28"/>
                <w:szCs w:val="28"/>
              </w:rPr>
              <w:t xml:space="preserve"> "Обеспечение жильем молодых семей", в т.ч.</w:t>
            </w:r>
          </w:p>
        </w:tc>
        <w:tc>
          <w:tcPr>
            <w:tcW w:w="1770" w:type="dxa"/>
            <w:tcBorders>
              <w:top w:val="nil"/>
              <w:left w:val="nil"/>
              <w:bottom w:val="single" w:sz="8" w:space="0" w:color="auto"/>
              <w:right w:val="single" w:sz="8" w:space="0" w:color="auto"/>
            </w:tcBorders>
            <w:vAlign w:val="center"/>
          </w:tcPr>
          <w:p w:rsidR="00DB4D05" w:rsidRPr="00EE62AE" w:rsidRDefault="002C28D2" w:rsidP="00F15BA7">
            <w:pPr>
              <w:jc w:val="center"/>
              <w:rPr>
                <w:b/>
                <w:sz w:val="28"/>
                <w:szCs w:val="28"/>
                <w:highlight w:val="yellow"/>
              </w:rPr>
            </w:pPr>
            <w:r w:rsidRPr="002C28D2">
              <w:rPr>
                <w:b/>
                <w:sz w:val="28"/>
                <w:szCs w:val="28"/>
              </w:rPr>
              <w:t>36499,759</w:t>
            </w:r>
          </w:p>
        </w:tc>
        <w:tc>
          <w:tcPr>
            <w:tcW w:w="1770" w:type="dxa"/>
            <w:tcBorders>
              <w:top w:val="nil"/>
              <w:left w:val="nil"/>
              <w:bottom w:val="single" w:sz="8" w:space="0" w:color="auto"/>
              <w:right w:val="single" w:sz="8" w:space="0" w:color="auto"/>
            </w:tcBorders>
            <w:vAlign w:val="center"/>
          </w:tcPr>
          <w:p w:rsidR="00DB4D05" w:rsidRPr="00753D51" w:rsidRDefault="00DB4D05" w:rsidP="001D0B58">
            <w:pPr>
              <w:jc w:val="center"/>
              <w:rPr>
                <w:b/>
                <w:sz w:val="28"/>
                <w:szCs w:val="28"/>
              </w:rPr>
            </w:pPr>
            <w:r w:rsidRPr="00753D51">
              <w:rPr>
                <w:b/>
                <w:sz w:val="28"/>
                <w:szCs w:val="28"/>
              </w:rPr>
              <w:t>12107,057</w:t>
            </w:r>
          </w:p>
        </w:tc>
        <w:tc>
          <w:tcPr>
            <w:tcW w:w="1646" w:type="dxa"/>
            <w:tcBorders>
              <w:top w:val="nil"/>
              <w:left w:val="nil"/>
              <w:bottom w:val="single" w:sz="8" w:space="0" w:color="auto"/>
              <w:right w:val="single" w:sz="8" w:space="0" w:color="auto"/>
            </w:tcBorders>
            <w:vAlign w:val="center"/>
          </w:tcPr>
          <w:p w:rsidR="00DB4D05" w:rsidRPr="00753D51" w:rsidRDefault="00DB4D05" w:rsidP="001D0B58">
            <w:pPr>
              <w:jc w:val="center"/>
              <w:rPr>
                <w:b/>
                <w:sz w:val="28"/>
                <w:szCs w:val="28"/>
              </w:rPr>
            </w:pPr>
            <w:r w:rsidRPr="00753D51">
              <w:rPr>
                <w:b/>
                <w:sz w:val="28"/>
                <w:szCs w:val="28"/>
              </w:rPr>
              <w:t>12196,351</w:t>
            </w:r>
          </w:p>
        </w:tc>
        <w:tc>
          <w:tcPr>
            <w:tcW w:w="1646" w:type="dxa"/>
            <w:tcBorders>
              <w:top w:val="nil"/>
              <w:left w:val="nil"/>
              <w:bottom w:val="single" w:sz="8" w:space="0" w:color="auto"/>
              <w:right w:val="single" w:sz="8" w:space="0" w:color="auto"/>
            </w:tcBorders>
            <w:vAlign w:val="center"/>
          </w:tcPr>
          <w:p w:rsidR="00DB4D05" w:rsidRPr="00753D51" w:rsidRDefault="00DB4D05" w:rsidP="00F15BA7">
            <w:pPr>
              <w:jc w:val="center"/>
              <w:rPr>
                <w:b/>
                <w:sz w:val="28"/>
                <w:szCs w:val="28"/>
              </w:rPr>
            </w:pPr>
            <w:r w:rsidRPr="00753D51">
              <w:rPr>
                <w:b/>
                <w:sz w:val="28"/>
                <w:szCs w:val="28"/>
              </w:rPr>
              <w:t>12196,351</w:t>
            </w:r>
          </w:p>
        </w:tc>
      </w:tr>
      <w:tr w:rsidR="00DB4D05" w:rsidRPr="001E7CFE" w:rsidTr="004168B3">
        <w:trPr>
          <w:trHeight w:val="960"/>
        </w:trPr>
        <w:tc>
          <w:tcPr>
            <w:tcW w:w="2645" w:type="dxa"/>
            <w:tcBorders>
              <w:top w:val="nil"/>
              <w:left w:val="single" w:sz="4" w:space="0" w:color="auto"/>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t>Местный бюджет</w:t>
            </w:r>
          </w:p>
        </w:tc>
        <w:tc>
          <w:tcPr>
            <w:tcW w:w="1770" w:type="dxa"/>
            <w:tcBorders>
              <w:top w:val="nil"/>
              <w:left w:val="nil"/>
              <w:bottom w:val="single" w:sz="8" w:space="0" w:color="auto"/>
              <w:right w:val="single" w:sz="8" w:space="0" w:color="auto"/>
            </w:tcBorders>
          </w:tcPr>
          <w:p w:rsidR="00DB4D05" w:rsidRPr="00EE62AE" w:rsidRDefault="002C28D2" w:rsidP="00F15BA7">
            <w:pPr>
              <w:rPr>
                <w:b/>
                <w:sz w:val="28"/>
                <w:szCs w:val="28"/>
              </w:rPr>
            </w:pPr>
            <w:r>
              <w:rPr>
                <w:b/>
                <w:sz w:val="28"/>
                <w:szCs w:val="28"/>
              </w:rPr>
              <w:t>3810,706</w:t>
            </w:r>
          </w:p>
        </w:tc>
        <w:tc>
          <w:tcPr>
            <w:tcW w:w="1770" w:type="dxa"/>
            <w:tcBorders>
              <w:top w:val="nil"/>
              <w:left w:val="nil"/>
              <w:bottom w:val="single" w:sz="8" w:space="0" w:color="auto"/>
              <w:right w:val="single" w:sz="8" w:space="0" w:color="auto"/>
            </w:tcBorders>
          </w:tcPr>
          <w:p w:rsidR="00DB4D05" w:rsidRPr="00EE62AE" w:rsidRDefault="00DB4D05" w:rsidP="001D0B58">
            <w:pPr>
              <w:ind w:right="57"/>
              <w:rPr>
                <w:b/>
                <w:sz w:val="28"/>
                <w:szCs w:val="28"/>
              </w:rPr>
            </w:pPr>
            <w:r w:rsidRPr="00EE62AE">
              <w:rPr>
                <w:b/>
                <w:sz w:val="28"/>
                <w:szCs w:val="28"/>
              </w:rPr>
              <w:t>1210,706</w:t>
            </w:r>
          </w:p>
        </w:tc>
        <w:tc>
          <w:tcPr>
            <w:tcW w:w="1646" w:type="dxa"/>
            <w:tcBorders>
              <w:top w:val="nil"/>
              <w:left w:val="nil"/>
              <w:bottom w:val="single" w:sz="8" w:space="0" w:color="auto"/>
              <w:right w:val="single" w:sz="8" w:space="0" w:color="auto"/>
            </w:tcBorders>
          </w:tcPr>
          <w:p w:rsidR="00DB4D05" w:rsidRPr="00EE62AE" w:rsidRDefault="00DB4D05" w:rsidP="00260F6E">
            <w:pPr>
              <w:ind w:right="57"/>
              <w:rPr>
                <w:b/>
                <w:sz w:val="28"/>
                <w:szCs w:val="28"/>
              </w:rPr>
            </w:pPr>
            <w:r w:rsidRPr="00EE62AE">
              <w:rPr>
                <w:b/>
                <w:sz w:val="28"/>
                <w:szCs w:val="28"/>
              </w:rPr>
              <w:t>1300,00</w:t>
            </w:r>
          </w:p>
        </w:tc>
        <w:tc>
          <w:tcPr>
            <w:tcW w:w="1646" w:type="dxa"/>
            <w:tcBorders>
              <w:top w:val="nil"/>
              <w:left w:val="nil"/>
              <w:bottom w:val="single" w:sz="8" w:space="0" w:color="auto"/>
              <w:right w:val="single" w:sz="8" w:space="0" w:color="auto"/>
            </w:tcBorders>
          </w:tcPr>
          <w:p w:rsidR="00DB4D05" w:rsidRPr="00EE62AE" w:rsidRDefault="00DB4D05" w:rsidP="00260F6E">
            <w:pPr>
              <w:ind w:right="57"/>
              <w:rPr>
                <w:b/>
                <w:sz w:val="28"/>
                <w:szCs w:val="28"/>
              </w:rPr>
            </w:pPr>
            <w:r w:rsidRPr="00EE62AE">
              <w:rPr>
                <w:b/>
                <w:sz w:val="28"/>
                <w:szCs w:val="28"/>
              </w:rPr>
              <w:t>1300,00</w:t>
            </w:r>
          </w:p>
        </w:tc>
      </w:tr>
      <w:tr w:rsidR="00DB4D05" w:rsidRPr="001E7CFE" w:rsidTr="004168B3">
        <w:trPr>
          <w:trHeight w:val="960"/>
        </w:trPr>
        <w:tc>
          <w:tcPr>
            <w:tcW w:w="2645" w:type="dxa"/>
            <w:tcBorders>
              <w:top w:val="nil"/>
              <w:left w:val="single" w:sz="4" w:space="0" w:color="auto"/>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t>иные не запрещенные законодательством источники:</w:t>
            </w:r>
          </w:p>
        </w:tc>
        <w:tc>
          <w:tcPr>
            <w:tcW w:w="1770" w:type="dxa"/>
            <w:tcBorders>
              <w:top w:val="nil"/>
              <w:left w:val="nil"/>
              <w:bottom w:val="single" w:sz="8" w:space="0" w:color="auto"/>
              <w:right w:val="single" w:sz="8" w:space="0" w:color="auto"/>
            </w:tcBorders>
          </w:tcPr>
          <w:p w:rsidR="00DB4D05" w:rsidRPr="00EE62AE" w:rsidRDefault="00E07768" w:rsidP="00F15BA7">
            <w:pPr>
              <w:ind w:right="57"/>
              <w:jc w:val="center"/>
              <w:rPr>
                <w:sz w:val="28"/>
                <w:szCs w:val="28"/>
              </w:rPr>
            </w:pPr>
            <w:r>
              <w:rPr>
                <w:sz w:val="28"/>
                <w:szCs w:val="28"/>
              </w:rPr>
              <w:t>32689,053</w:t>
            </w:r>
          </w:p>
        </w:tc>
        <w:tc>
          <w:tcPr>
            <w:tcW w:w="1770" w:type="dxa"/>
            <w:tcBorders>
              <w:top w:val="nil"/>
              <w:left w:val="nil"/>
              <w:bottom w:val="single" w:sz="8" w:space="0" w:color="auto"/>
              <w:right w:val="single" w:sz="8" w:space="0" w:color="auto"/>
            </w:tcBorders>
          </w:tcPr>
          <w:p w:rsidR="00DB4D05" w:rsidRPr="00EE62AE" w:rsidRDefault="00DB4D05" w:rsidP="001D0B58">
            <w:pPr>
              <w:ind w:right="57"/>
              <w:rPr>
                <w:sz w:val="28"/>
                <w:szCs w:val="28"/>
              </w:rPr>
            </w:pPr>
            <w:r w:rsidRPr="00EE62AE">
              <w:rPr>
                <w:sz w:val="28"/>
                <w:szCs w:val="28"/>
              </w:rPr>
              <w:t>10896,351</w:t>
            </w:r>
          </w:p>
        </w:tc>
        <w:tc>
          <w:tcPr>
            <w:tcW w:w="1646" w:type="dxa"/>
            <w:tcBorders>
              <w:top w:val="nil"/>
              <w:left w:val="nil"/>
              <w:bottom w:val="single" w:sz="8" w:space="0" w:color="auto"/>
              <w:right w:val="single" w:sz="8" w:space="0" w:color="auto"/>
            </w:tcBorders>
          </w:tcPr>
          <w:p w:rsidR="00DB4D05" w:rsidRPr="00EE62AE" w:rsidRDefault="00DB4D05" w:rsidP="001D0B58">
            <w:pPr>
              <w:ind w:right="57"/>
              <w:rPr>
                <w:sz w:val="28"/>
                <w:szCs w:val="28"/>
              </w:rPr>
            </w:pPr>
            <w:r w:rsidRPr="00EE62AE">
              <w:rPr>
                <w:sz w:val="28"/>
                <w:szCs w:val="28"/>
              </w:rPr>
              <w:t>10896,351</w:t>
            </w:r>
          </w:p>
        </w:tc>
        <w:tc>
          <w:tcPr>
            <w:tcW w:w="1646" w:type="dxa"/>
            <w:tcBorders>
              <w:top w:val="nil"/>
              <w:left w:val="nil"/>
              <w:bottom w:val="single" w:sz="8" w:space="0" w:color="auto"/>
              <w:right w:val="single" w:sz="8" w:space="0" w:color="auto"/>
            </w:tcBorders>
          </w:tcPr>
          <w:p w:rsidR="00DB4D05" w:rsidRPr="00EE62AE" w:rsidRDefault="00DB4D05" w:rsidP="00F15BA7">
            <w:pPr>
              <w:ind w:right="57"/>
              <w:rPr>
                <w:sz w:val="28"/>
                <w:szCs w:val="28"/>
              </w:rPr>
            </w:pPr>
            <w:r w:rsidRPr="00EE62AE">
              <w:rPr>
                <w:sz w:val="28"/>
                <w:szCs w:val="28"/>
              </w:rPr>
              <w:t>10896,351</w:t>
            </w:r>
          </w:p>
        </w:tc>
      </w:tr>
      <w:tr w:rsidR="00DB4D05" w:rsidRPr="001E7CFE" w:rsidTr="004168B3">
        <w:trPr>
          <w:trHeight w:val="960"/>
        </w:trPr>
        <w:tc>
          <w:tcPr>
            <w:tcW w:w="2645" w:type="dxa"/>
            <w:tcBorders>
              <w:top w:val="nil"/>
              <w:left w:val="single" w:sz="4" w:space="0" w:color="auto"/>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t>федеральный бюджет</w:t>
            </w:r>
          </w:p>
        </w:tc>
        <w:tc>
          <w:tcPr>
            <w:tcW w:w="1770" w:type="dxa"/>
            <w:tcBorders>
              <w:top w:val="nil"/>
              <w:left w:val="nil"/>
              <w:bottom w:val="single" w:sz="8" w:space="0" w:color="auto"/>
              <w:right w:val="single" w:sz="8" w:space="0" w:color="auto"/>
            </w:tcBorders>
          </w:tcPr>
          <w:p w:rsidR="00DB4D05" w:rsidRPr="00EE62AE" w:rsidRDefault="00E07768" w:rsidP="00F15BA7">
            <w:pPr>
              <w:ind w:left="9" w:right="57" w:hanging="9"/>
              <w:jc w:val="center"/>
              <w:rPr>
                <w:b/>
                <w:sz w:val="28"/>
                <w:szCs w:val="28"/>
              </w:rPr>
            </w:pPr>
            <w:r>
              <w:rPr>
                <w:b/>
                <w:sz w:val="28"/>
                <w:szCs w:val="28"/>
              </w:rPr>
              <w:t>27131,913</w:t>
            </w:r>
          </w:p>
        </w:tc>
        <w:tc>
          <w:tcPr>
            <w:tcW w:w="1770" w:type="dxa"/>
            <w:tcBorders>
              <w:top w:val="nil"/>
              <w:left w:val="nil"/>
              <w:bottom w:val="single" w:sz="8" w:space="0" w:color="auto"/>
              <w:right w:val="single" w:sz="8" w:space="0" w:color="auto"/>
            </w:tcBorders>
          </w:tcPr>
          <w:p w:rsidR="00DB4D05" w:rsidRPr="00EE62AE" w:rsidRDefault="00DB4D05" w:rsidP="001D0B58">
            <w:pPr>
              <w:ind w:right="57"/>
              <w:rPr>
                <w:b/>
                <w:sz w:val="28"/>
                <w:szCs w:val="28"/>
              </w:rPr>
            </w:pPr>
            <w:r w:rsidRPr="00EE62AE">
              <w:rPr>
                <w:b/>
                <w:sz w:val="28"/>
                <w:szCs w:val="28"/>
              </w:rPr>
              <w:t>9043,971</w:t>
            </w:r>
          </w:p>
        </w:tc>
        <w:tc>
          <w:tcPr>
            <w:tcW w:w="1646" w:type="dxa"/>
            <w:tcBorders>
              <w:top w:val="nil"/>
              <w:left w:val="nil"/>
              <w:bottom w:val="single" w:sz="8" w:space="0" w:color="auto"/>
              <w:right w:val="single" w:sz="8" w:space="0" w:color="auto"/>
            </w:tcBorders>
          </w:tcPr>
          <w:p w:rsidR="00DB4D05" w:rsidRPr="00EE62AE" w:rsidRDefault="00DB4D05" w:rsidP="001D0B58">
            <w:pPr>
              <w:ind w:right="57"/>
              <w:rPr>
                <w:b/>
                <w:sz w:val="28"/>
                <w:szCs w:val="28"/>
              </w:rPr>
            </w:pPr>
            <w:r w:rsidRPr="00EE62AE">
              <w:rPr>
                <w:b/>
                <w:sz w:val="28"/>
                <w:szCs w:val="28"/>
              </w:rPr>
              <w:t>9043,971</w:t>
            </w:r>
          </w:p>
        </w:tc>
        <w:tc>
          <w:tcPr>
            <w:tcW w:w="1646" w:type="dxa"/>
            <w:tcBorders>
              <w:top w:val="nil"/>
              <w:left w:val="nil"/>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t>9043,971</w:t>
            </w:r>
          </w:p>
        </w:tc>
      </w:tr>
      <w:tr w:rsidR="00DB4D05" w:rsidRPr="001E7CFE" w:rsidTr="004168B3">
        <w:trPr>
          <w:trHeight w:val="462"/>
        </w:trPr>
        <w:tc>
          <w:tcPr>
            <w:tcW w:w="2645" w:type="dxa"/>
            <w:tcBorders>
              <w:top w:val="nil"/>
              <w:left w:val="single" w:sz="4" w:space="0" w:color="auto"/>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lastRenderedPageBreak/>
              <w:t xml:space="preserve">областной бюджет </w:t>
            </w:r>
          </w:p>
        </w:tc>
        <w:tc>
          <w:tcPr>
            <w:tcW w:w="1770" w:type="dxa"/>
            <w:tcBorders>
              <w:top w:val="nil"/>
              <w:left w:val="nil"/>
              <w:bottom w:val="single" w:sz="8" w:space="0" w:color="auto"/>
              <w:right w:val="single" w:sz="8" w:space="0" w:color="auto"/>
            </w:tcBorders>
          </w:tcPr>
          <w:p w:rsidR="00DB4D05" w:rsidRPr="00EE62AE" w:rsidRDefault="00E07768" w:rsidP="00F15BA7">
            <w:pPr>
              <w:ind w:right="57"/>
              <w:jc w:val="center"/>
              <w:rPr>
                <w:b/>
                <w:sz w:val="28"/>
                <w:szCs w:val="28"/>
              </w:rPr>
            </w:pPr>
            <w:r>
              <w:rPr>
                <w:b/>
                <w:sz w:val="28"/>
                <w:szCs w:val="28"/>
              </w:rPr>
              <w:t>5557,14</w:t>
            </w:r>
          </w:p>
        </w:tc>
        <w:tc>
          <w:tcPr>
            <w:tcW w:w="1770" w:type="dxa"/>
            <w:tcBorders>
              <w:top w:val="nil"/>
              <w:left w:val="nil"/>
              <w:bottom w:val="single" w:sz="8" w:space="0" w:color="auto"/>
              <w:right w:val="single" w:sz="8" w:space="0" w:color="auto"/>
            </w:tcBorders>
          </w:tcPr>
          <w:p w:rsidR="00DB4D05" w:rsidRPr="00EE62AE" w:rsidRDefault="00DB4D05" w:rsidP="001D0B58">
            <w:pPr>
              <w:ind w:right="57"/>
              <w:rPr>
                <w:b/>
                <w:sz w:val="28"/>
                <w:szCs w:val="28"/>
              </w:rPr>
            </w:pPr>
            <w:r w:rsidRPr="00EE62AE">
              <w:rPr>
                <w:b/>
                <w:sz w:val="28"/>
                <w:szCs w:val="28"/>
              </w:rPr>
              <w:t>1852,380</w:t>
            </w:r>
          </w:p>
        </w:tc>
        <w:tc>
          <w:tcPr>
            <w:tcW w:w="1646" w:type="dxa"/>
            <w:tcBorders>
              <w:top w:val="nil"/>
              <w:left w:val="nil"/>
              <w:bottom w:val="single" w:sz="8" w:space="0" w:color="auto"/>
              <w:right w:val="single" w:sz="8" w:space="0" w:color="auto"/>
            </w:tcBorders>
          </w:tcPr>
          <w:p w:rsidR="00DB4D05" w:rsidRPr="00EE62AE" w:rsidRDefault="00DB4D05" w:rsidP="001D0B58">
            <w:pPr>
              <w:ind w:right="57"/>
              <w:rPr>
                <w:b/>
                <w:sz w:val="28"/>
                <w:szCs w:val="28"/>
              </w:rPr>
            </w:pPr>
            <w:r w:rsidRPr="00EE62AE">
              <w:rPr>
                <w:b/>
                <w:sz w:val="28"/>
                <w:szCs w:val="28"/>
              </w:rPr>
              <w:t>1852,380</w:t>
            </w:r>
          </w:p>
        </w:tc>
        <w:tc>
          <w:tcPr>
            <w:tcW w:w="1646" w:type="dxa"/>
            <w:tcBorders>
              <w:top w:val="nil"/>
              <w:left w:val="nil"/>
              <w:bottom w:val="single" w:sz="8" w:space="0" w:color="auto"/>
              <w:right w:val="single" w:sz="8" w:space="0" w:color="auto"/>
            </w:tcBorders>
          </w:tcPr>
          <w:p w:rsidR="00DB4D05" w:rsidRPr="00EE62AE" w:rsidRDefault="00DB4D05" w:rsidP="00F15BA7">
            <w:pPr>
              <w:ind w:right="57"/>
              <w:rPr>
                <w:b/>
                <w:sz w:val="28"/>
                <w:szCs w:val="28"/>
              </w:rPr>
            </w:pPr>
            <w:r w:rsidRPr="00EE62AE">
              <w:rPr>
                <w:b/>
                <w:sz w:val="28"/>
                <w:szCs w:val="28"/>
              </w:rPr>
              <w:t>1852,380</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b/>
                <w:bCs/>
                <w:color w:val="000000"/>
                <w:sz w:val="28"/>
                <w:szCs w:val="28"/>
              </w:rPr>
            </w:pPr>
            <w:r w:rsidRPr="00EE62AE">
              <w:rPr>
                <w:b/>
                <w:bCs/>
                <w:color w:val="000000"/>
                <w:sz w:val="28"/>
                <w:szCs w:val="28"/>
              </w:rPr>
              <w:t>3. Подпрограмма "Дети-сироты и дети, оставшиеся без попечения родителей", в т.ч.</w:t>
            </w:r>
          </w:p>
        </w:tc>
        <w:tc>
          <w:tcPr>
            <w:tcW w:w="1770" w:type="dxa"/>
            <w:tcBorders>
              <w:top w:val="nil"/>
              <w:left w:val="nil"/>
              <w:bottom w:val="single" w:sz="8" w:space="0" w:color="auto"/>
              <w:right w:val="single" w:sz="8" w:space="0" w:color="auto"/>
            </w:tcBorders>
          </w:tcPr>
          <w:p w:rsidR="00853BB7" w:rsidRPr="00EE62AE" w:rsidRDefault="00771D9E" w:rsidP="001D0B58">
            <w:pPr>
              <w:autoSpaceDE w:val="0"/>
              <w:autoSpaceDN w:val="0"/>
              <w:adjustRightInd w:val="0"/>
              <w:jc w:val="center"/>
              <w:rPr>
                <w:b/>
                <w:bCs/>
                <w:color w:val="000000"/>
                <w:sz w:val="28"/>
                <w:szCs w:val="28"/>
              </w:rPr>
            </w:pPr>
            <w:r>
              <w:rPr>
                <w:b/>
                <w:bCs/>
                <w:color w:val="000000"/>
                <w:sz w:val="28"/>
                <w:szCs w:val="28"/>
              </w:rPr>
              <w:t>71601,91899</w:t>
            </w:r>
          </w:p>
        </w:tc>
        <w:tc>
          <w:tcPr>
            <w:tcW w:w="1770"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23 867,30633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23 867,30633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23 867,30633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color w:val="000000"/>
                <w:sz w:val="28"/>
                <w:szCs w:val="28"/>
              </w:rPr>
            </w:pPr>
            <w:r w:rsidRPr="00EE62AE">
              <w:rPr>
                <w:color w:val="000000"/>
                <w:sz w:val="28"/>
                <w:szCs w:val="28"/>
              </w:rPr>
              <w:t>федеральный бюджет</w:t>
            </w:r>
          </w:p>
        </w:tc>
        <w:tc>
          <w:tcPr>
            <w:tcW w:w="1770" w:type="dxa"/>
            <w:tcBorders>
              <w:top w:val="nil"/>
              <w:left w:val="nil"/>
              <w:bottom w:val="single" w:sz="8" w:space="0" w:color="auto"/>
              <w:right w:val="single" w:sz="8" w:space="0" w:color="auto"/>
            </w:tcBorders>
          </w:tcPr>
          <w:p w:rsidR="00853BB7" w:rsidRPr="00EE62AE" w:rsidRDefault="00771D9E" w:rsidP="001D0B58">
            <w:pPr>
              <w:autoSpaceDE w:val="0"/>
              <w:autoSpaceDN w:val="0"/>
              <w:adjustRightInd w:val="0"/>
              <w:jc w:val="center"/>
              <w:rPr>
                <w:color w:val="000000"/>
                <w:sz w:val="28"/>
                <w:szCs w:val="28"/>
              </w:rPr>
            </w:pPr>
            <w:r>
              <w:rPr>
                <w:color w:val="000000"/>
                <w:sz w:val="28"/>
                <w:szCs w:val="28"/>
              </w:rPr>
              <w:t>54991,51899</w:t>
            </w:r>
          </w:p>
        </w:tc>
        <w:tc>
          <w:tcPr>
            <w:tcW w:w="1770"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color w:val="000000"/>
                <w:sz w:val="28"/>
                <w:szCs w:val="28"/>
              </w:rPr>
            </w:pPr>
            <w:r w:rsidRPr="00EE62AE">
              <w:rPr>
                <w:color w:val="000000"/>
                <w:sz w:val="28"/>
                <w:szCs w:val="28"/>
              </w:rPr>
              <w:t>областной бюджет</w:t>
            </w:r>
          </w:p>
        </w:tc>
        <w:tc>
          <w:tcPr>
            <w:tcW w:w="1770" w:type="dxa"/>
            <w:tcBorders>
              <w:top w:val="nil"/>
              <w:left w:val="nil"/>
              <w:bottom w:val="single" w:sz="8" w:space="0" w:color="auto"/>
              <w:right w:val="single" w:sz="8" w:space="0" w:color="auto"/>
            </w:tcBorders>
          </w:tcPr>
          <w:p w:rsidR="00853BB7" w:rsidRPr="00EE62AE" w:rsidRDefault="00771D9E" w:rsidP="001D0B58">
            <w:pPr>
              <w:autoSpaceDE w:val="0"/>
              <w:autoSpaceDN w:val="0"/>
              <w:adjustRightInd w:val="0"/>
              <w:jc w:val="center"/>
              <w:rPr>
                <w:color w:val="000000"/>
                <w:sz w:val="28"/>
                <w:szCs w:val="28"/>
              </w:rPr>
            </w:pPr>
            <w:r>
              <w:rPr>
                <w:color w:val="000000"/>
                <w:sz w:val="28"/>
                <w:szCs w:val="28"/>
              </w:rPr>
              <w:t>16520,40</w:t>
            </w:r>
          </w:p>
        </w:tc>
        <w:tc>
          <w:tcPr>
            <w:tcW w:w="1770"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color w:val="000000"/>
                <w:sz w:val="28"/>
                <w:szCs w:val="28"/>
              </w:rPr>
            </w:pPr>
            <w:r w:rsidRPr="00EE62AE">
              <w:rPr>
                <w:color w:val="000000"/>
                <w:sz w:val="28"/>
                <w:szCs w:val="28"/>
              </w:rPr>
              <w:t>местный бюджет</w:t>
            </w:r>
          </w:p>
        </w:tc>
        <w:tc>
          <w:tcPr>
            <w:tcW w:w="1770" w:type="dxa"/>
            <w:tcBorders>
              <w:top w:val="nil"/>
              <w:left w:val="nil"/>
              <w:bottom w:val="single" w:sz="8" w:space="0" w:color="auto"/>
              <w:right w:val="single" w:sz="8" w:space="0" w:color="auto"/>
            </w:tcBorders>
          </w:tcPr>
          <w:p w:rsidR="00853BB7" w:rsidRPr="00EE62AE" w:rsidRDefault="00771D9E" w:rsidP="001D0B58">
            <w:pPr>
              <w:autoSpaceDE w:val="0"/>
              <w:autoSpaceDN w:val="0"/>
              <w:adjustRightInd w:val="0"/>
              <w:jc w:val="center"/>
              <w:rPr>
                <w:color w:val="000000"/>
                <w:sz w:val="28"/>
                <w:szCs w:val="28"/>
              </w:rPr>
            </w:pPr>
            <w:r>
              <w:rPr>
                <w:color w:val="000000"/>
                <w:sz w:val="28"/>
                <w:szCs w:val="28"/>
              </w:rPr>
              <w:t>90,00</w:t>
            </w:r>
          </w:p>
        </w:tc>
        <w:tc>
          <w:tcPr>
            <w:tcW w:w="1770"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30,00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30,00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30,00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b/>
                <w:bCs/>
                <w:color w:val="000000"/>
                <w:sz w:val="28"/>
                <w:szCs w:val="28"/>
              </w:rPr>
            </w:pPr>
            <w:r w:rsidRPr="00EE62AE">
              <w:rPr>
                <w:b/>
                <w:bCs/>
                <w:color w:val="000000"/>
                <w:sz w:val="28"/>
                <w:szCs w:val="28"/>
              </w:rPr>
              <w:t>3.1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в т</w:t>
            </w:r>
            <w:proofErr w:type="gramStart"/>
            <w:r w:rsidRPr="00EE62AE">
              <w:rPr>
                <w:b/>
                <w:bCs/>
                <w:color w:val="000000"/>
                <w:sz w:val="28"/>
                <w:szCs w:val="28"/>
              </w:rPr>
              <w:t>.ч</w:t>
            </w:r>
            <w:proofErr w:type="gramEnd"/>
          </w:p>
        </w:tc>
        <w:tc>
          <w:tcPr>
            <w:tcW w:w="1770" w:type="dxa"/>
            <w:tcBorders>
              <w:top w:val="nil"/>
              <w:left w:val="nil"/>
              <w:bottom w:val="single" w:sz="8" w:space="0" w:color="auto"/>
              <w:right w:val="single" w:sz="8" w:space="0" w:color="auto"/>
            </w:tcBorders>
          </w:tcPr>
          <w:p w:rsidR="00853BB7" w:rsidRPr="00EE62AE" w:rsidRDefault="00847543" w:rsidP="001D0B58">
            <w:pPr>
              <w:autoSpaceDE w:val="0"/>
              <w:autoSpaceDN w:val="0"/>
              <w:adjustRightInd w:val="0"/>
              <w:jc w:val="center"/>
              <w:rPr>
                <w:b/>
                <w:bCs/>
                <w:color w:val="000000"/>
                <w:sz w:val="28"/>
                <w:szCs w:val="28"/>
              </w:rPr>
            </w:pPr>
            <w:r>
              <w:rPr>
                <w:b/>
                <w:bCs/>
                <w:color w:val="000000"/>
                <w:sz w:val="28"/>
                <w:szCs w:val="28"/>
              </w:rPr>
              <w:t>71511,91899</w:t>
            </w:r>
          </w:p>
        </w:tc>
        <w:tc>
          <w:tcPr>
            <w:tcW w:w="1770"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23 837,30633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23 837,30633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b/>
                <w:bCs/>
                <w:color w:val="000000"/>
                <w:sz w:val="28"/>
                <w:szCs w:val="28"/>
              </w:rPr>
            </w:pPr>
            <w:r w:rsidRPr="00EE62AE">
              <w:rPr>
                <w:b/>
                <w:bCs/>
                <w:color w:val="000000"/>
                <w:sz w:val="28"/>
                <w:szCs w:val="28"/>
              </w:rPr>
              <w:t xml:space="preserve">23 837,30633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color w:val="000000"/>
                <w:sz w:val="28"/>
                <w:szCs w:val="28"/>
              </w:rPr>
            </w:pPr>
            <w:r w:rsidRPr="00EE62AE">
              <w:rPr>
                <w:color w:val="000000"/>
                <w:sz w:val="28"/>
                <w:szCs w:val="28"/>
              </w:rPr>
              <w:t>федеральный бюджет</w:t>
            </w:r>
          </w:p>
        </w:tc>
        <w:tc>
          <w:tcPr>
            <w:tcW w:w="1770" w:type="dxa"/>
            <w:tcBorders>
              <w:top w:val="nil"/>
              <w:left w:val="nil"/>
              <w:bottom w:val="single" w:sz="8" w:space="0" w:color="auto"/>
              <w:right w:val="single" w:sz="8" w:space="0" w:color="auto"/>
            </w:tcBorders>
          </w:tcPr>
          <w:p w:rsidR="00853BB7" w:rsidRPr="00EE62AE" w:rsidRDefault="00847543" w:rsidP="001D0B58">
            <w:pPr>
              <w:autoSpaceDE w:val="0"/>
              <w:autoSpaceDN w:val="0"/>
              <w:adjustRightInd w:val="0"/>
              <w:jc w:val="center"/>
              <w:rPr>
                <w:color w:val="000000"/>
                <w:sz w:val="28"/>
                <w:szCs w:val="28"/>
              </w:rPr>
            </w:pPr>
            <w:r>
              <w:rPr>
                <w:color w:val="000000"/>
                <w:sz w:val="28"/>
                <w:szCs w:val="28"/>
              </w:rPr>
              <w:t>54991,51899</w:t>
            </w:r>
          </w:p>
        </w:tc>
        <w:tc>
          <w:tcPr>
            <w:tcW w:w="1770"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c>
          <w:tcPr>
            <w:tcW w:w="1646" w:type="dxa"/>
            <w:tcBorders>
              <w:top w:val="nil"/>
              <w:left w:val="nil"/>
              <w:bottom w:val="single" w:sz="8" w:space="0" w:color="auto"/>
              <w:right w:val="single" w:sz="8" w:space="0" w:color="auto"/>
            </w:tcBorders>
          </w:tcPr>
          <w:p w:rsidR="00853BB7" w:rsidRPr="00EE62AE" w:rsidRDefault="00853BB7" w:rsidP="001D0B58">
            <w:pPr>
              <w:autoSpaceDE w:val="0"/>
              <w:autoSpaceDN w:val="0"/>
              <w:adjustRightInd w:val="0"/>
              <w:jc w:val="center"/>
              <w:rPr>
                <w:color w:val="000000"/>
                <w:sz w:val="28"/>
                <w:szCs w:val="28"/>
              </w:rPr>
            </w:pPr>
            <w:r w:rsidRPr="00EE62AE">
              <w:rPr>
                <w:color w:val="000000"/>
                <w:sz w:val="28"/>
                <w:szCs w:val="28"/>
              </w:rPr>
              <w:t xml:space="preserve">18 330,50633  </w:t>
            </w:r>
          </w:p>
        </w:tc>
      </w:tr>
      <w:tr w:rsidR="00853BB7" w:rsidRPr="001E7CFE" w:rsidTr="004168B3">
        <w:trPr>
          <w:trHeight w:val="330"/>
        </w:trPr>
        <w:tc>
          <w:tcPr>
            <w:tcW w:w="2645" w:type="dxa"/>
            <w:tcBorders>
              <w:top w:val="nil"/>
              <w:left w:val="single" w:sz="4" w:space="0" w:color="auto"/>
              <w:bottom w:val="single" w:sz="8" w:space="0" w:color="auto"/>
              <w:right w:val="single" w:sz="8" w:space="0" w:color="auto"/>
            </w:tcBorders>
          </w:tcPr>
          <w:p w:rsidR="00853BB7" w:rsidRPr="00EE62AE" w:rsidRDefault="00853BB7" w:rsidP="001D0B58">
            <w:pPr>
              <w:autoSpaceDE w:val="0"/>
              <w:autoSpaceDN w:val="0"/>
              <w:adjustRightInd w:val="0"/>
              <w:rPr>
                <w:color w:val="000000"/>
                <w:sz w:val="28"/>
                <w:szCs w:val="28"/>
              </w:rPr>
            </w:pPr>
            <w:r w:rsidRPr="00EE62AE">
              <w:rPr>
                <w:color w:val="000000"/>
                <w:sz w:val="28"/>
                <w:szCs w:val="28"/>
              </w:rPr>
              <w:t>областной бюджет</w:t>
            </w:r>
          </w:p>
        </w:tc>
        <w:tc>
          <w:tcPr>
            <w:tcW w:w="1770" w:type="dxa"/>
            <w:tcBorders>
              <w:top w:val="nil"/>
              <w:left w:val="nil"/>
              <w:bottom w:val="single" w:sz="8" w:space="0" w:color="auto"/>
              <w:right w:val="single" w:sz="8" w:space="0" w:color="auto"/>
            </w:tcBorders>
          </w:tcPr>
          <w:p w:rsidR="00853BB7" w:rsidRPr="00EE62AE" w:rsidRDefault="00847543" w:rsidP="001D0B58">
            <w:pPr>
              <w:autoSpaceDE w:val="0"/>
              <w:autoSpaceDN w:val="0"/>
              <w:adjustRightInd w:val="0"/>
              <w:jc w:val="center"/>
              <w:rPr>
                <w:color w:val="000000"/>
                <w:sz w:val="28"/>
                <w:szCs w:val="28"/>
              </w:rPr>
            </w:pPr>
            <w:r>
              <w:rPr>
                <w:color w:val="000000"/>
                <w:sz w:val="28"/>
                <w:szCs w:val="28"/>
              </w:rPr>
              <w:t>16520,40</w:t>
            </w:r>
          </w:p>
        </w:tc>
        <w:tc>
          <w:tcPr>
            <w:tcW w:w="1770"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c>
          <w:tcPr>
            <w:tcW w:w="1646" w:type="dxa"/>
            <w:tcBorders>
              <w:top w:val="nil"/>
              <w:left w:val="nil"/>
              <w:bottom w:val="single" w:sz="8" w:space="0" w:color="auto"/>
              <w:right w:val="single" w:sz="8" w:space="0" w:color="auto"/>
            </w:tcBorders>
          </w:tcPr>
          <w:p w:rsidR="00853BB7" w:rsidRPr="00EE62AE" w:rsidRDefault="00853BB7" w:rsidP="00260F6E">
            <w:pPr>
              <w:autoSpaceDE w:val="0"/>
              <w:autoSpaceDN w:val="0"/>
              <w:adjustRightInd w:val="0"/>
              <w:jc w:val="center"/>
              <w:rPr>
                <w:color w:val="000000"/>
                <w:sz w:val="28"/>
                <w:szCs w:val="28"/>
              </w:rPr>
            </w:pPr>
            <w:r w:rsidRPr="00EE62AE">
              <w:rPr>
                <w:color w:val="000000"/>
                <w:sz w:val="28"/>
                <w:szCs w:val="28"/>
              </w:rPr>
              <w:t xml:space="preserve">5 506,80  </w:t>
            </w:r>
          </w:p>
        </w:tc>
      </w:tr>
      <w:tr w:rsidR="00900DB5" w:rsidRPr="001E7CFE" w:rsidTr="004168B3">
        <w:trPr>
          <w:trHeight w:val="330"/>
        </w:trPr>
        <w:tc>
          <w:tcPr>
            <w:tcW w:w="2645" w:type="dxa"/>
            <w:tcBorders>
              <w:top w:val="nil"/>
              <w:left w:val="single" w:sz="4" w:space="0" w:color="auto"/>
              <w:bottom w:val="single" w:sz="8" w:space="0" w:color="auto"/>
              <w:right w:val="single" w:sz="8" w:space="0" w:color="auto"/>
            </w:tcBorders>
          </w:tcPr>
          <w:p w:rsidR="00900DB5" w:rsidRPr="00EE62AE" w:rsidRDefault="00900DB5" w:rsidP="00966699">
            <w:pPr>
              <w:autoSpaceDE w:val="0"/>
              <w:autoSpaceDN w:val="0"/>
              <w:adjustRightInd w:val="0"/>
              <w:rPr>
                <w:b/>
                <w:bCs/>
                <w:color w:val="000000"/>
                <w:sz w:val="28"/>
                <w:szCs w:val="28"/>
              </w:rPr>
            </w:pPr>
            <w:r w:rsidRPr="00EE62AE">
              <w:rPr>
                <w:b/>
                <w:bCs/>
                <w:color w:val="000000"/>
                <w:sz w:val="28"/>
                <w:szCs w:val="28"/>
              </w:rPr>
              <w:t xml:space="preserve">3.2 </w:t>
            </w:r>
            <w:r w:rsidR="00966699">
              <w:rPr>
                <w:b/>
                <w:bCs/>
                <w:color w:val="000000"/>
                <w:sz w:val="28"/>
                <w:szCs w:val="28"/>
              </w:rPr>
              <w:t xml:space="preserve"> </w:t>
            </w:r>
            <w:r w:rsidR="00C5179A" w:rsidRPr="00C5179A">
              <w:rPr>
                <w:b/>
                <w:bCs/>
                <w:color w:val="000000"/>
                <w:sz w:val="28"/>
                <w:szCs w:val="28"/>
              </w:rPr>
              <w:t xml:space="preserve">Ремонт, </w:t>
            </w:r>
            <w:proofErr w:type="spellStart"/>
            <w:r w:rsidR="00C5179A" w:rsidRPr="00C5179A">
              <w:rPr>
                <w:b/>
                <w:bCs/>
                <w:color w:val="000000"/>
                <w:sz w:val="28"/>
                <w:szCs w:val="28"/>
              </w:rPr>
              <w:t>реконстркуция</w:t>
            </w:r>
            <w:proofErr w:type="spellEnd"/>
            <w:r w:rsidR="00C5179A" w:rsidRPr="00C5179A">
              <w:rPr>
                <w:b/>
                <w:bCs/>
                <w:color w:val="000000"/>
                <w:sz w:val="28"/>
                <w:szCs w:val="28"/>
              </w:rPr>
              <w:t xml:space="preserve"> жилых помещений, закрепленных в установленном законом порядке за детьми </w:t>
            </w:r>
            <w:proofErr w:type="gramStart"/>
            <w:r w:rsidR="00C5179A" w:rsidRPr="00C5179A">
              <w:rPr>
                <w:b/>
                <w:bCs/>
                <w:color w:val="000000"/>
                <w:sz w:val="28"/>
                <w:szCs w:val="28"/>
              </w:rPr>
              <w:t>-с</w:t>
            </w:r>
            <w:proofErr w:type="gramEnd"/>
            <w:r w:rsidR="00C5179A" w:rsidRPr="00C5179A">
              <w:rPr>
                <w:b/>
                <w:bCs/>
                <w:color w:val="000000"/>
                <w:sz w:val="28"/>
                <w:szCs w:val="28"/>
              </w:rPr>
              <w:t>иротами и детьми, оставшимися без попечения родителей, лиц из числа детей-сирот и детей, оставшихся без попечения родителей, в т.ч.</w:t>
            </w:r>
          </w:p>
        </w:tc>
        <w:tc>
          <w:tcPr>
            <w:tcW w:w="1770" w:type="dxa"/>
            <w:tcBorders>
              <w:top w:val="nil"/>
              <w:left w:val="nil"/>
              <w:bottom w:val="single" w:sz="8" w:space="0" w:color="auto"/>
              <w:right w:val="single" w:sz="8" w:space="0" w:color="auto"/>
            </w:tcBorders>
          </w:tcPr>
          <w:p w:rsidR="00900DB5" w:rsidRPr="00EE62AE" w:rsidRDefault="00994518" w:rsidP="001D0B58">
            <w:pPr>
              <w:autoSpaceDE w:val="0"/>
              <w:autoSpaceDN w:val="0"/>
              <w:adjustRightInd w:val="0"/>
              <w:jc w:val="center"/>
              <w:rPr>
                <w:b/>
                <w:bCs/>
                <w:color w:val="000000"/>
                <w:sz w:val="28"/>
                <w:szCs w:val="28"/>
              </w:rPr>
            </w:pPr>
            <w:r>
              <w:rPr>
                <w:b/>
                <w:bCs/>
                <w:color w:val="000000"/>
                <w:sz w:val="28"/>
                <w:szCs w:val="28"/>
              </w:rPr>
              <w:t>90,00</w:t>
            </w:r>
          </w:p>
        </w:tc>
        <w:tc>
          <w:tcPr>
            <w:tcW w:w="1770" w:type="dxa"/>
            <w:tcBorders>
              <w:top w:val="nil"/>
              <w:left w:val="nil"/>
              <w:bottom w:val="single" w:sz="8" w:space="0" w:color="auto"/>
              <w:right w:val="single" w:sz="8" w:space="0" w:color="auto"/>
            </w:tcBorders>
          </w:tcPr>
          <w:p w:rsidR="00900DB5" w:rsidRPr="00EE62AE" w:rsidRDefault="00900DB5" w:rsidP="00260F6E">
            <w:pPr>
              <w:autoSpaceDE w:val="0"/>
              <w:autoSpaceDN w:val="0"/>
              <w:adjustRightInd w:val="0"/>
              <w:jc w:val="center"/>
              <w:rPr>
                <w:b/>
                <w:bCs/>
                <w:color w:val="000000"/>
                <w:sz w:val="28"/>
                <w:szCs w:val="28"/>
              </w:rPr>
            </w:pPr>
            <w:r w:rsidRPr="00EE62AE">
              <w:rPr>
                <w:b/>
                <w:bCs/>
                <w:color w:val="000000"/>
                <w:sz w:val="28"/>
                <w:szCs w:val="28"/>
              </w:rPr>
              <w:t xml:space="preserve">30,00  </w:t>
            </w:r>
          </w:p>
        </w:tc>
        <w:tc>
          <w:tcPr>
            <w:tcW w:w="1646" w:type="dxa"/>
            <w:tcBorders>
              <w:top w:val="nil"/>
              <w:left w:val="nil"/>
              <w:bottom w:val="single" w:sz="8" w:space="0" w:color="auto"/>
              <w:right w:val="single" w:sz="8" w:space="0" w:color="auto"/>
            </w:tcBorders>
          </w:tcPr>
          <w:p w:rsidR="00900DB5" w:rsidRPr="00EE62AE" w:rsidRDefault="00900DB5" w:rsidP="00260F6E">
            <w:pPr>
              <w:autoSpaceDE w:val="0"/>
              <w:autoSpaceDN w:val="0"/>
              <w:adjustRightInd w:val="0"/>
              <w:jc w:val="center"/>
              <w:rPr>
                <w:b/>
                <w:bCs/>
                <w:color w:val="000000"/>
                <w:sz w:val="28"/>
                <w:szCs w:val="28"/>
              </w:rPr>
            </w:pPr>
            <w:r w:rsidRPr="00EE62AE">
              <w:rPr>
                <w:b/>
                <w:bCs/>
                <w:color w:val="000000"/>
                <w:sz w:val="28"/>
                <w:szCs w:val="28"/>
              </w:rPr>
              <w:t xml:space="preserve">30,00  </w:t>
            </w:r>
          </w:p>
        </w:tc>
        <w:tc>
          <w:tcPr>
            <w:tcW w:w="1646" w:type="dxa"/>
            <w:tcBorders>
              <w:top w:val="nil"/>
              <w:left w:val="nil"/>
              <w:bottom w:val="single" w:sz="8" w:space="0" w:color="auto"/>
              <w:right w:val="single" w:sz="8" w:space="0" w:color="auto"/>
            </w:tcBorders>
          </w:tcPr>
          <w:p w:rsidR="00900DB5" w:rsidRPr="00EE62AE" w:rsidRDefault="00900DB5" w:rsidP="00260F6E">
            <w:pPr>
              <w:autoSpaceDE w:val="0"/>
              <w:autoSpaceDN w:val="0"/>
              <w:adjustRightInd w:val="0"/>
              <w:jc w:val="center"/>
              <w:rPr>
                <w:b/>
                <w:bCs/>
                <w:color w:val="000000"/>
                <w:sz w:val="28"/>
                <w:szCs w:val="28"/>
              </w:rPr>
            </w:pPr>
            <w:r w:rsidRPr="00EE62AE">
              <w:rPr>
                <w:b/>
                <w:bCs/>
                <w:color w:val="000000"/>
                <w:sz w:val="28"/>
                <w:szCs w:val="28"/>
              </w:rPr>
              <w:t xml:space="preserve">30,00  </w:t>
            </w:r>
          </w:p>
        </w:tc>
      </w:tr>
      <w:tr w:rsidR="00900DB5" w:rsidRPr="001E7CFE" w:rsidTr="004168B3">
        <w:trPr>
          <w:trHeight w:val="330"/>
        </w:trPr>
        <w:tc>
          <w:tcPr>
            <w:tcW w:w="2645" w:type="dxa"/>
            <w:tcBorders>
              <w:top w:val="nil"/>
              <w:left w:val="single" w:sz="4" w:space="0" w:color="auto"/>
              <w:bottom w:val="single" w:sz="8" w:space="0" w:color="auto"/>
              <w:right w:val="single" w:sz="8" w:space="0" w:color="auto"/>
            </w:tcBorders>
          </w:tcPr>
          <w:p w:rsidR="00900DB5" w:rsidRPr="00EE62AE" w:rsidRDefault="00900DB5" w:rsidP="001D0B58">
            <w:pPr>
              <w:autoSpaceDE w:val="0"/>
              <w:autoSpaceDN w:val="0"/>
              <w:adjustRightInd w:val="0"/>
              <w:rPr>
                <w:color w:val="000000"/>
                <w:sz w:val="28"/>
                <w:szCs w:val="28"/>
              </w:rPr>
            </w:pPr>
            <w:r w:rsidRPr="00EE62AE">
              <w:rPr>
                <w:color w:val="000000"/>
                <w:sz w:val="28"/>
                <w:szCs w:val="28"/>
              </w:rPr>
              <w:t>местный бюджет</w:t>
            </w:r>
          </w:p>
        </w:tc>
        <w:tc>
          <w:tcPr>
            <w:tcW w:w="1770" w:type="dxa"/>
            <w:tcBorders>
              <w:top w:val="nil"/>
              <w:left w:val="nil"/>
              <w:bottom w:val="single" w:sz="8" w:space="0" w:color="auto"/>
              <w:right w:val="single" w:sz="8" w:space="0" w:color="auto"/>
            </w:tcBorders>
          </w:tcPr>
          <w:p w:rsidR="00900DB5" w:rsidRPr="00EE62AE" w:rsidRDefault="00994518" w:rsidP="001D0B58">
            <w:pPr>
              <w:autoSpaceDE w:val="0"/>
              <w:autoSpaceDN w:val="0"/>
              <w:adjustRightInd w:val="0"/>
              <w:jc w:val="center"/>
              <w:rPr>
                <w:color w:val="000000"/>
                <w:sz w:val="28"/>
                <w:szCs w:val="28"/>
              </w:rPr>
            </w:pPr>
            <w:r>
              <w:rPr>
                <w:color w:val="000000"/>
                <w:sz w:val="28"/>
                <w:szCs w:val="28"/>
              </w:rPr>
              <w:t>90,00</w:t>
            </w:r>
          </w:p>
        </w:tc>
        <w:tc>
          <w:tcPr>
            <w:tcW w:w="1770" w:type="dxa"/>
            <w:tcBorders>
              <w:top w:val="nil"/>
              <w:left w:val="nil"/>
              <w:bottom w:val="single" w:sz="8" w:space="0" w:color="auto"/>
              <w:right w:val="single" w:sz="8" w:space="0" w:color="auto"/>
            </w:tcBorders>
          </w:tcPr>
          <w:p w:rsidR="00900DB5" w:rsidRPr="00EE62AE" w:rsidRDefault="00900DB5" w:rsidP="008402EA">
            <w:pPr>
              <w:autoSpaceDE w:val="0"/>
              <w:autoSpaceDN w:val="0"/>
              <w:adjustRightInd w:val="0"/>
              <w:jc w:val="center"/>
              <w:rPr>
                <w:color w:val="000000"/>
                <w:sz w:val="28"/>
                <w:szCs w:val="28"/>
              </w:rPr>
            </w:pPr>
            <w:r w:rsidRPr="00EE62AE">
              <w:rPr>
                <w:color w:val="000000"/>
                <w:sz w:val="28"/>
                <w:szCs w:val="28"/>
              </w:rPr>
              <w:t xml:space="preserve">30,00  </w:t>
            </w:r>
          </w:p>
        </w:tc>
        <w:tc>
          <w:tcPr>
            <w:tcW w:w="1646" w:type="dxa"/>
            <w:tcBorders>
              <w:top w:val="nil"/>
              <w:left w:val="nil"/>
              <w:bottom w:val="single" w:sz="8" w:space="0" w:color="auto"/>
              <w:right w:val="single" w:sz="8" w:space="0" w:color="auto"/>
            </w:tcBorders>
          </w:tcPr>
          <w:p w:rsidR="00900DB5" w:rsidRPr="00EE62AE" w:rsidRDefault="00900DB5" w:rsidP="008402EA">
            <w:pPr>
              <w:autoSpaceDE w:val="0"/>
              <w:autoSpaceDN w:val="0"/>
              <w:adjustRightInd w:val="0"/>
              <w:jc w:val="center"/>
              <w:rPr>
                <w:color w:val="000000"/>
                <w:sz w:val="28"/>
                <w:szCs w:val="28"/>
              </w:rPr>
            </w:pPr>
            <w:r w:rsidRPr="00EE62AE">
              <w:rPr>
                <w:color w:val="000000"/>
                <w:sz w:val="28"/>
                <w:szCs w:val="28"/>
              </w:rPr>
              <w:t xml:space="preserve">30,00  </w:t>
            </w:r>
          </w:p>
        </w:tc>
        <w:tc>
          <w:tcPr>
            <w:tcW w:w="1646" w:type="dxa"/>
            <w:tcBorders>
              <w:top w:val="nil"/>
              <w:left w:val="nil"/>
              <w:bottom w:val="single" w:sz="8" w:space="0" w:color="auto"/>
              <w:right w:val="single" w:sz="8" w:space="0" w:color="auto"/>
            </w:tcBorders>
          </w:tcPr>
          <w:p w:rsidR="00900DB5" w:rsidRPr="00EE62AE" w:rsidRDefault="00900DB5" w:rsidP="008402EA">
            <w:pPr>
              <w:autoSpaceDE w:val="0"/>
              <w:autoSpaceDN w:val="0"/>
              <w:adjustRightInd w:val="0"/>
              <w:jc w:val="center"/>
              <w:rPr>
                <w:color w:val="000000"/>
                <w:sz w:val="28"/>
                <w:szCs w:val="28"/>
              </w:rPr>
            </w:pPr>
            <w:r w:rsidRPr="00EE62AE">
              <w:rPr>
                <w:color w:val="000000"/>
                <w:sz w:val="28"/>
                <w:szCs w:val="28"/>
              </w:rPr>
              <w:t xml:space="preserve">30,00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b/>
                <w:bCs/>
                <w:color w:val="000000"/>
                <w:sz w:val="28"/>
                <w:szCs w:val="28"/>
              </w:rPr>
            </w:pPr>
            <w:r w:rsidRPr="00EE62AE">
              <w:rPr>
                <w:b/>
                <w:bCs/>
                <w:color w:val="000000"/>
                <w:sz w:val="28"/>
                <w:szCs w:val="28"/>
              </w:rPr>
              <w:t xml:space="preserve">4. Подпрограмма </w:t>
            </w:r>
            <w:r w:rsidRPr="00EE62AE">
              <w:rPr>
                <w:b/>
                <w:bCs/>
                <w:color w:val="000000"/>
                <w:sz w:val="28"/>
                <w:szCs w:val="28"/>
              </w:rPr>
              <w:lastRenderedPageBreak/>
              <w:t>"Разработка градостроительной документации", в т.ч.</w:t>
            </w:r>
          </w:p>
        </w:tc>
        <w:tc>
          <w:tcPr>
            <w:tcW w:w="1770" w:type="dxa"/>
            <w:tcBorders>
              <w:top w:val="nil"/>
              <w:left w:val="nil"/>
              <w:bottom w:val="single" w:sz="8" w:space="0" w:color="auto"/>
              <w:right w:val="single" w:sz="8" w:space="0" w:color="auto"/>
            </w:tcBorders>
          </w:tcPr>
          <w:p w:rsidR="008402EA" w:rsidRPr="00EE62AE" w:rsidRDefault="00BE5C01" w:rsidP="001D0B58">
            <w:pPr>
              <w:autoSpaceDE w:val="0"/>
              <w:autoSpaceDN w:val="0"/>
              <w:adjustRightInd w:val="0"/>
              <w:jc w:val="center"/>
              <w:rPr>
                <w:b/>
                <w:bCs/>
                <w:color w:val="000000"/>
                <w:sz w:val="28"/>
                <w:szCs w:val="28"/>
              </w:rPr>
            </w:pPr>
            <w:r>
              <w:rPr>
                <w:b/>
                <w:bCs/>
                <w:color w:val="000000"/>
                <w:sz w:val="28"/>
                <w:szCs w:val="28"/>
              </w:rPr>
              <w:lastRenderedPageBreak/>
              <w:t>300,00</w:t>
            </w:r>
          </w:p>
        </w:tc>
        <w:tc>
          <w:tcPr>
            <w:tcW w:w="1770"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100,00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100,00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100,00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color w:val="000000"/>
                <w:sz w:val="28"/>
                <w:szCs w:val="28"/>
              </w:rPr>
            </w:pPr>
            <w:r w:rsidRPr="00EE62AE">
              <w:rPr>
                <w:color w:val="000000"/>
                <w:sz w:val="28"/>
                <w:szCs w:val="28"/>
              </w:rPr>
              <w:lastRenderedPageBreak/>
              <w:t>местный бюджет</w:t>
            </w:r>
          </w:p>
        </w:tc>
        <w:tc>
          <w:tcPr>
            <w:tcW w:w="1770" w:type="dxa"/>
            <w:tcBorders>
              <w:top w:val="nil"/>
              <w:left w:val="nil"/>
              <w:bottom w:val="single" w:sz="8" w:space="0" w:color="auto"/>
              <w:right w:val="single" w:sz="8" w:space="0" w:color="auto"/>
            </w:tcBorders>
          </w:tcPr>
          <w:p w:rsidR="008402EA" w:rsidRPr="00EE62AE" w:rsidRDefault="00BE5C01" w:rsidP="001D0B58">
            <w:pPr>
              <w:autoSpaceDE w:val="0"/>
              <w:autoSpaceDN w:val="0"/>
              <w:adjustRightInd w:val="0"/>
              <w:jc w:val="center"/>
              <w:rPr>
                <w:color w:val="000000"/>
                <w:sz w:val="28"/>
                <w:szCs w:val="28"/>
              </w:rPr>
            </w:pPr>
            <w:r>
              <w:rPr>
                <w:color w:val="000000"/>
                <w:sz w:val="28"/>
                <w:szCs w:val="28"/>
              </w:rPr>
              <w:t>300,00</w:t>
            </w:r>
          </w:p>
        </w:tc>
        <w:tc>
          <w:tcPr>
            <w:tcW w:w="1770"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100,00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100,00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100,00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b/>
                <w:bCs/>
                <w:color w:val="000000"/>
                <w:sz w:val="28"/>
                <w:szCs w:val="28"/>
              </w:rPr>
            </w:pPr>
            <w:r w:rsidRPr="00EE62AE">
              <w:rPr>
                <w:b/>
                <w:bCs/>
                <w:color w:val="000000"/>
                <w:sz w:val="28"/>
                <w:szCs w:val="28"/>
              </w:rPr>
              <w:t xml:space="preserve">4.1 Актуализация Схемы территориального планирования </w:t>
            </w:r>
            <w:proofErr w:type="spellStart"/>
            <w:r w:rsidRPr="00EE62AE">
              <w:rPr>
                <w:b/>
                <w:bCs/>
                <w:color w:val="000000"/>
                <w:sz w:val="28"/>
                <w:szCs w:val="28"/>
              </w:rPr>
              <w:t>Таштагольского</w:t>
            </w:r>
            <w:proofErr w:type="spellEnd"/>
            <w:r w:rsidRPr="00EE62AE">
              <w:rPr>
                <w:b/>
                <w:bCs/>
                <w:color w:val="000000"/>
                <w:sz w:val="28"/>
                <w:szCs w:val="28"/>
              </w:rPr>
              <w:t xml:space="preserve"> муниципального района</w:t>
            </w:r>
          </w:p>
        </w:tc>
        <w:tc>
          <w:tcPr>
            <w:tcW w:w="1770" w:type="dxa"/>
            <w:tcBorders>
              <w:top w:val="nil"/>
              <w:left w:val="nil"/>
              <w:bottom w:val="single" w:sz="8" w:space="0" w:color="auto"/>
              <w:right w:val="single" w:sz="8" w:space="0" w:color="auto"/>
            </w:tcBorders>
          </w:tcPr>
          <w:p w:rsidR="008402EA" w:rsidRPr="00EE62AE" w:rsidRDefault="002136C5" w:rsidP="002136C5">
            <w:pPr>
              <w:autoSpaceDE w:val="0"/>
              <w:autoSpaceDN w:val="0"/>
              <w:adjustRightInd w:val="0"/>
              <w:jc w:val="center"/>
              <w:rPr>
                <w:b/>
                <w:bCs/>
                <w:color w:val="000000"/>
                <w:sz w:val="28"/>
                <w:szCs w:val="28"/>
              </w:rPr>
            </w:pPr>
            <w:r>
              <w:rPr>
                <w:b/>
                <w:bCs/>
                <w:color w:val="000000"/>
                <w:sz w:val="28"/>
                <w:szCs w:val="28"/>
              </w:rPr>
              <w:t>150</w:t>
            </w:r>
            <w:r w:rsidR="00BE5C01">
              <w:rPr>
                <w:b/>
                <w:bCs/>
                <w:color w:val="000000"/>
                <w:sz w:val="28"/>
                <w:szCs w:val="28"/>
              </w:rPr>
              <w:t>,00</w:t>
            </w:r>
          </w:p>
        </w:tc>
        <w:tc>
          <w:tcPr>
            <w:tcW w:w="1770" w:type="dxa"/>
            <w:tcBorders>
              <w:top w:val="nil"/>
              <w:left w:val="nil"/>
              <w:bottom w:val="single" w:sz="8" w:space="0" w:color="auto"/>
              <w:right w:val="single" w:sz="8" w:space="0" w:color="auto"/>
            </w:tcBorders>
          </w:tcPr>
          <w:p w:rsidR="008402EA" w:rsidRPr="00EE62AE" w:rsidRDefault="002136C5" w:rsidP="008402EA">
            <w:pPr>
              <w:autoSpaceDE w:val="0"/>
              <w:autoSpaceDN w:val="0"/>
              <w:adjustRightInd w:val="0"/>
              <w:jc w:val="center"/>
              <w:rPr>
                <w:b/>
                <w:bCs/>
                <w:color w:val="000000"/>
                <w:sz w:val="28"/>
                <w:szCs w:val="28"/>
              </w:rPr>
            </w:pPr>
            <w:r>
              <w:rPr>
                <w:b/>
                <w:bCs/>
                <w:color w:val="000000"/>
                <w:sz w:val="28"/>
                <w:szCs w:val="28"/>
              </w:rPr>
              <w:t>5</w:t>
            </w:r>
            <w:r w:rsidR="008402EA" w:rsidRPr="00EE62AE">
              <w:rPr>
                <w:b/>
                <w:bCs/>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50,00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50,00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color w:val="000000"/>
                <w:sz w:val="28"/>
                <w:szCs w:val="28"/>
              </w:rPr>
            </w:pPr>
            <w:r w:rsidRPr="00EE62AE">
              <w:rPr>
                <w:color w:val="000000"/>
                <w:sz w:val="28"/>
                <w:szCs w:val="28"/>
              </w:rPr>
              <w:t>местный бюджет</w:t>
            </w:r>
          </w:p>
        </w:tc>
        <w:tc>
          <w:tcPr>
            <w:tcW w:w="1770" w:type="dxa"/>
            <w:tcBorders>
              <w:top w:val="nil"/>
              <w:left w:val="nil"/>
              <w:bottom w:val="single" w:sz="8" w:space="0" w:color="auto"/>
              <w:right w:val="single" w:sz="8" w:space="0" w:color="auto"/>
            </w:tcBorders>
          </w:tcPr>
          <w:p w:rsidR="008402EA" w:rsidRPr="00EE62AE" w:rsidRDefault="002136C5" w:rsidP="001D0B58">
            <w:pPr>
              <w:autoSpaceDE w:val="0"/>
              <w:autoSpaceDN w:val="0"/>
              <w:adjustRightInd w:val="0"/>
              <w:jc w:val="center"/>
              <w:rPr>
                <w:color w:val="000000"/>
                <w:sz w:val="28"/>
                <w:szCs w:val="28"/>
              </w:rPr>
            </w:pPr>
            <w:r>
              <w:rPr>
                <w:color w:val="000000"/>
                <w:sz w:val="28"/>
                <w:szCs w:val="28"/>
              </w:rPr>
              <w:t>15</w:t>
            </w:r>
            <w:r w:rsidR="00BE5C01">
              <w:rPr>
                <w:color w:val="000000"/>
                <w:sz w:val="28"/>
                <w:szCs w:val="28"/>
              </w:rPr>
              <w:t>0,00</w:t>
            </w:r>
          </w:p>
        </w:tc>
        <w:tc>
          <w:tcPr>
            <w:tcW w:w="1770" w:type="dxa"/>
            <w:tcBorders>
              <w:top w:val="nil"/>
              <w:left w:val="nil"/>
              <w:bottom w:val="single" w:sz="8" w:space="0" w:color="auto"/>
              <w:right w:val="single" w:sz="8" w:space="0" w:color="auto"/>
            </w:tcBorders>
          </w:tcPr>
          <w:p w:rsidR="008402EA" w:rsidRPr="00EE62AE" w:rsidRDefault="002136C5" w:rsidP="008402EA">
            <w:pPr>
              <w:autoSpaceDE w:val="0"/>
              <w:autoSpaceDN w:val="0"/>
              <w:adjustRightInd w:val="0"/>
              <w:jc w:val="center"/>
              <w:rPr>
                <w:color w:val="000000"/>
                <w:sz w:val="28"/>
                <w:szCs w:val="28"/>
              </w:rPr>
            </w:pPr>
            <w:r>
              <w:rPr>
                <w:color w:val="000000"/>
                <w:sz w:val="28"/>
                <w:szCs w:val="28"/>
              </w:rPr>
              <w:t>5</w:t>
            </w:r>
            <w:r w:rsidR="008402EA" w:rsidRPr="00EE62AE">
              <w:rPr>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50,00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50,00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48343B" w:rsidRDefault="008402EA" w:rsidP="001D0B58">
            <w:pPr>
              <w:autoSpaceDE w:val="0"/>
              <w:autoSpaceDN w:val="0"/>
              <w:adjustRightInd w:val="0"/>
              <w:rPr>
                <w:b/>
                <w:bCs/>
                <w:color w:val="000000"/>
                <w:sz w:val="28"/>
                <w:szCs w:val="28"/>
              </w:rPr>
            </w:pPr>
            <w:r w:rsidRPr="0048343B">
              <w:rPr>
                <w:b/>
                <w:bCs/>
                <w:color w:val="000000"/>
                <w:sz w:val="28"/>
                <w:szCs w:val="28"/>
              </w:rPr>
              <w:t>4.2 Внесение сведений о территориальных зонах населенных пунктов в ЕГРН</w:t>
            </w:r>
          </w:p>
        </w:tc>
        <w:tc>
          <w:tcPr>
            <w:tcW w:w="1770" w:type="dxa"/>
            <w:tcBorders>
              <w:top w:val="nil"/>
              <w:left w:val="nil"/>
              <w:bottom w:val="single" w:sz="8" w:space="0" w:color="auto"/>
              <w:right w:val="single" w:sz="8" w:space="0" w:color="auto"/>
            </w:tcBorders>
          </w:tcPr>
          <w:p w:rsidR="008402EA" w:rsidRPr="0048343B" w:rsidRDefault="002136C5" w:rsidP="001D0B58">
            <w:pPr>
              <w:autoSpaceDE w:val="0"/>
              <w:autoSpaceDN w:val="0"/>
              <w:adjustRightInd w:val="0"/>
              <w:jc w:val="center"/>
              <w:rPr>
                <w:b/>
                <w:bCs/>
                <w:color w:val="000000"/>
                <w:sz w:val="28"/>
                <w:szCs w:val="28"/>
              </w:rPr>
            </w:pPr>
            <w:r w:rsidRPr="0048343B">
              <w:rPr>
                <w:b/>
                <w:bCs/>
                <w:color w:val="000000"/>
                <w:sz w:val="28"/>
                <w:szCs w:val="28"/>
              </w:rPr>
              <w:t>5</w:t>
            </w:r>
            <w:r w:rsidR="00BE5C01" w:rsidRPr="0048343B">
              <w:rPr>
                <w:b/>
                <w:bCs/>
                <w:color w:val="000000"/>
                <w:sz w:val="28"/>
                <w:szCs w:val="28"/>
              </w:rPr>
              <w:t>0,00</w:t>
            </w:r>
          </w:p>
        </w:tc>
        <w:tc>
          <w:tcPr>
            <w:tcW w:w="1770" w:type="dxa"/>
            <w:tcBorders>
              <w:top w:val="nil"/>
              <w:left w:val="nil"/>
              <w:bottom w:val="single" w:sz="8" w:space="0" w:color="auto"/>
              <w:right w:val="single" w:sz="8" w:space="0" w:color="auto"/>
            </w:tcBorders>
          </w:tcPr>
          <w:p w:rsidR="008402EA" w:rsidRPr="0048343B" w:rsidRDefault="002136C5" w:rsidP="008402EA">
            <w:pPr>
              <w:autoSpaceDE w:val="0"/>
              <w:autoSpaceDN w:val="0"/>
              <w:adjustRightInd w:val="0"/>
              <w:jc w:val="center"/>
              <w:rPr>
                <w:b/>
                <w:bCs/>
                <w:color w:val="000000"/>
                <w:sz w:val="28"/>
                <w:szCs w:val="28"/>
              </w:rPr>
            </w:pPr>
            <w:r w:rsidRPr="0048343B">
              <w:rPr>
                <w:b/>
                <w:bCs/>
                <w:color w:val="000000"/>
                <w:sz w:val="28"/>
                <w:szCs w:val="28"/>
              </w:rPr>
              <w:t>5</w:t>
            </w:r>
            <w:r w:rsidR="008402EA" w:rsidRPr="0048343B">
              <w:rPr>
                <w:b/>
                <w:bCs/>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48343B" w:rsidRDefault="008402EA" w:rsidP="008402EA">
            <w:pPr>
              <w:autoSpaceDE w:val="0"/>
              <w:autoSpaceDN w:val="0"/>
              <w:adjustRightInd w:val="0"/>
              <w:jc w:val="center"/>
              <w:rPr>
                <w:b/>
                <w:bCs/>
                <w:color w:val="000000"/>
                <w:sz w:val="28"/>
                <w:szCs w:val="28"/>
              </w:rPr>
            </w:pPr>
            <w:r w:rsidRPr="0048343B">
              <w:rPr>
                <w:b/>
                <w:bCs/>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48343B" w:rsidRDefault="008402EA" w:rsidP="008402EA">
            <w:pPr>
              <w:autoSpaceDE w:val="0"/>
              <w:autoSpaceDN w:val="0"/>
              <w:adjustRightInd w:val="0"/>
              <w:jc w:val="center"/>
              <w:rPr>
                <w:b/>
                <w:bCs/>
                <w:color w:val="000000"/>
                <w:sz w:val="28"/>
                <w:szCs w:val="28"/>
              </w:rPr>
            </w:pPr>
            <w:r w:rsidRPr="0048343B">
              <w:rPr>
                <w:b/>
                <w:bCs/>
                <w:color w:val="000000"/>
                <w:sz w:val="28"/>
                <w:szCs w:val="28"/>
              </w:rPr>
              <w:t xml:space="preserve">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48343B" w:rsidRDefault="008402EA" w:rsidP="001D0B58">
            <w:pPr>
              <w:autoSpaceDE w:val="0"/>
              <w:autoSpaceDN w:val="0"/>
              <w:adjustRightInd w:val="0"/>
              <w:rPr>
                <w:color w:val="000000"/>
                <w:sz w:val="28"/>
                <w:szCs w:val="28"/>
              </w:rPr>
            </w:pPr>
            <w:r w:rsidRPr="0048343B">
              <w:rPr>
                <w:color w:val="000000"/>
                <w:sz w:val="28"/>
                <w:szCs w:val="28"/>
              </w:rPr>
              <w:t>местный бюджет</w:t>
            </w:r>
          </w:p>
        </w:tc>
        <w:tc>
          <w:tcPr>
            <w:tcW w:w="1770" w:type="dxa"/>
            <w:tcBorders>
              <w:top w:val="nil"/>
              <w:left w:val="nil"/>
              <w:bottom w:val="single" w:sz="8" w:space="0" w:color="auto"/>
              <w:right w:val="single" w:sz="8" w:space="0" w:color="auto"/>
            </w:tcBorders>
          </w:tcPr>
          <w:p w:rsidR="008402EA" w:rsidRPr="0048343B" w:rsidRDefault="002136C5" w:rsidP="001D0B58">
            <w:pPr>
              <w:autoSpaceDE w:val="0"/>
              <w:autoSpaceDN w:val="0"/>
              <w:adjustRightInd w:val="0"/>
              <w:jc w:val="center"/>
              <w:rPr>
                <w:color w:val="000000"/>
                <w:sz w:val="28"/>
                <w:szCs w:val="28"/>
              </w:rPr>
            </w:pPr>
            <w:r w:rsidRPr="0048343B">
              <w:rPr>
                <w:color w:val="000000"/>
                <w:sz w:val="28"/>
                <w:szCs w:val="28"/>
              </w:rPr>
              <w:t>5</w:t>
            </w:r>
            <w:r w:rsidR="00BE5C01" w:rsidRPr="0048343B">
              <w:rPr>
                <w:color w:val="000000"/>
                <w:sz w:val="28"/>
                <w:szCs w:val="28"/>
              </w:rPr>
              <w:t>0,00</w:t>
            </w:r>
          </w:p>
        </w:tc>
        <w:tc>
          <w:tcPr>
            <w:tcW w:w="1770" w:type="dxa"/>
            <w:tcBorders>
              <w:top w:val="nil"/>
              <w:left w:val="nil"/>
              <w:bottom w:val="single" w:sz="8" w:space="0" w:color="auto"/>
              <w:right w:val="single" w:sz="8" w:space="0" w:color="auto"/>
            </w:tcBorders>
          </w:tcPr>
          <w:p w:rsidR="008402EA" w:rsidRPr="0048343B" w:rsidRDefault="002136C5" w:rsidP="008402EA">
            <w:pPr>
              <w:autoSpaceDE w:val="0"/>
              <w:autoSpaceDN w:val="0"/>
              <w:adjustRightInd w:val="0"/>
              <w:jc w:val="center"/>
              <w:rPr>
                <w:color w:val="000000"/>
                <w:sz w:val="28"/>
                <w:szCs w:val="28"/>
              </w:rPr>
            </w:pPr>
            <w:r w:rsidRPr="0048343B">
              <w:rPr>
                <w:color w:val="000000"/>
                <w:sz w:val="28"/>
                <w:szCs w:val="28"/>
              </w:rPr>
              <w:t>5</w:t>
            </w:r>
            <w:r w:rsidR="008402EA" w:rsidRPr="0048343B">
              <w:rPr>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48343B" w:rsidRDefault="008402EA" w:rsidP="008402EA">
            <w:pPr>
              <w:autoSpaceDE w:val="0"/>
              <w:autoSpaceDN w:val="0"/>
              <w:adjustRightInd w:val="0"/>
              <w:jc w:val="center"/>
              <w:rPr>
                <w:color w:val="000000"/>
                <w:sz w:val="28"/>
                <w:szCs w:val="28"/>
              </w:rPr>
            </w:pPr>
            <w:r w:rsidRPr="0048343B">
              <w:rPr>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48343B" w:rsidRDefault="008402EA" w:rsidP="001D0B58">
            <w:pPr>
              <w:autoSpaceDE w:val="0"/>
              <w:autoSpaceDN w:val="0"/>
              <w:adjustRightInd w:val="0"/>
              <w:jc w:val="center"/>
              <w:rPr>
                <w:color w:val="000000"/>
                <w:sz w:val="28"/>
                <w:szCs w:val="28"/>
              </w:rPr>
            </w:pPr>
            <w:r w:rsidRPr="0048343B">
              <w:rPr>
                <w:color w:val="000000"/>
                <w:sz w:val="28"/>
                <w:szCs w:val="28"/>
              </w:rPr>
              <w:t xml:space="preserve">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b/>
                <w:bCs/>
                <w:color w:val="000000"/>
                <w:sz w:val="28"/>
                <w:szCs w:val="28"/>
              </w:rPr>
            </w:pPr>
            <w:r w:rsidRPr="00EE62AE">
              <w:rPr>
                <w:b/>
                <w:bCs/>
                <w:color w:val="000000"/>
                <w:sz w:val="28"/>
                <w:szCs w:val="28"/>
              </w:rPr>
              <w:t xml:space="preserve">4.3 Обеспечение ведения государственной информационной системы обеспечения градостроительной деятельности </w:t>
            </w:r>
          </w:p>
        </w:tc>
        <w:tc>
          <w:tcPr>
            <w:tcW w:w="1770" w:type="dxa"/>
            <w:tcBorders>
              <w:top w:val="nil"/>
              <w:left w:val="nil"/>
              <w:bottom w:val="single" w:sz="8" w:space="0" w:color="auto"/>
              <w:right w:val="single" w:sz="8" w:space="0" w:color="auto"/>
            </w:tcBorders>
          </w:tcPr>
          <w:p w:rsidR="008402EA" w:rsidRPr="00EE62AE" w:rsidRDefault="004A357D" w:rsidP="001D0B58">
            <w:pPr>
              <w:autoSpaceDE w:val="0"/>
              <w:autoSpaceDN w:val="0"/>
              <w:adjustRightInd w:val="0"/>
              <w:jc w:val="center"/>
              <w:rPr>
                <w:b/>
                <w:bCs/>
                <w:color w:val="000000"/>
                <w:sz w:val="28"/>
                <w:szCs w:val="28"/>
              </w:rPr>
            </w:pPr>
            <w:r>
              <w:rPr>
                <w:b/>
                <w:bCs/>
                <w:color w:val="000000"/>
                <w:sz w:val="28"/>
                <w:szCs w:val="28"/>
              </w:rPr>
              <w:t>100,00</w:t>
            </w:r>
          </w:p>
        </w:tc>
        <w:tc>
          <w:tcPr>
            <w:tcW w:w="1770"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b/>
                <w:bCs/>
                <w:color w:val="000000"/>
                <w:sz w:val="28"/>
                <w:szCs w:val="28"/>
              </w:rPr>
            </w:pPr>
            <w:r w:rsidRPr="00EE62AE">
              <w:rPr>
                <w:b/>
                <w:bCs/>
                <w:color w:val="000000"/>
                <w:sz w:val="28"/>
                <w:szCs w:val="28"/>
              </w:rPr>
              <w:t xml:space="preserve">50,00  </w:t>
            </w:r>
          </w:p>
        </w:tc>
        <w:tc>
          <w:tcPr>
            <w:tcW w:w="1646" w:type="dxa"/>
            <w:tcBorders>
              <w:top w:val="nil"/>
              <w:left w:val="nil"/>
              <w:bottom w:val="single" w:sz="8" w:space="0" w:color="auto"/>
              <w:right w:val="single" w:sz="8" w:space="0" w:color="auto"/>
            </w:tcBorders>
          </w:tcPr>
          <w:p w:rsidR="008402EA" w:rsidRPr="00EE62AE" w:rsidRDefault="008402EA" w:rsidP="001D0B58">
            <w:pPr>
              <w:autoSpaceDE w:val="0"/>
              <w:autoSpaceDN w:val="0"/>
              <w:adjustRightInd w:val="0"/>
              <w:jc w:val="center"/>
              <w:rPr>
                <w:b/>
                <w:bCs/>
                <w:color w:val="000000"/>
                <w:sz w:val="28"/>
                <w:szCs w:val="28"/>
              </w:rPr>
            </w:pPr>
            <w:r w:rsidRPr="00EE62AE">
              <w:rPr>
                <w:b/>
                <w:bCs/>
                <w:color w:val="000000"/>
                <w:sz w:val="28"/>
                <w:szCs w:val="28"/>
              </w:rPr>
              <w:t xml:space="preserve">50,00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EE62AE" w:rsidRDefault="008402EA" w:rsidP="001D0B58">
            <w:pPr>
              <w:autoSpaceDE w:val="0"/>
              <w:autoSpaceDN w:val="0"/>
              <w:adjustRightInd w:val="0"/>
              <w:rPr>
                <w:color w:val="000000"/>
                <w:sz w:val="28"/>
                <w:szCs w:val="28"/>
              </w:rPr>
            </w:pPr>
            <w:r w:rsidRPr="00EE62AE">
              <w:rPr>
                <w:color w:val="000000"/>
                <w:sz w:val="28"/>
                <w:szCs w:val="28"/>
              </w:rPr>
              <w:t>местный бюджет</w:t>
            </w:r>
          </w:p>
        </w:tc>
        <w:tc>
          <w:tcPr>
            <w:tcW w:w="1770" w:type="dxa"/>
            <w:tcBorders>
              <w:top w:val="nil"/>
              <w:left w:val="nil"/>
              <w:bottom w:val="single" w:sz="8" w:space="0" w:color="auto"/>
              <w:right w:val="single" w:sz="8" w:space="0" w:color="auto"/>
            </w:tcBorders>
          </w:tcPr>
          <w:p w:rsidR="008402EA" w:rsidRPr="00EE62AE" w:rsidRDefault="004A357D" w:rsidP="001D0B58">
            <w:pPr>
              <w:autoSpaceDE w:val="0"/>
              <w:autoSpaceDN w:val="0"/>
              <w:adjustRightInd w:val="0"/>
              <w:jc w:val="center"/>
              <w:rPr>
                <w:color w:val="000000"/>
                <w:sz w:val="28"/>
                <w:szCs w:val="28"/>
              </w:rPr>
            </w:pPr>
            <w:r>
              <w:rPr>
                <w:color w:val="000000"/>
                <w:sz w:val="28"/>
                <w:szCs w:val="28"/>
              </w:rPr>
              <w:t>100,00</w:t>
            </w:r>
          </w:p>
        </w:tc>
        <w:tc>
          <w:tcPr>
            <w:tcW w:w="1770"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0,00  </w:t>
            </w:r>
          </w:p>
        </w:tc>
        <w:tc>
          <w:tcPr>
            <w:tcW w:w="1646" w:type="dxa"/>
            <w:tcBorders>
              <w:top w:val="nil"/>
              <w:left w:val="nil"/>
              <w:bottom w:val="single" w:sz="8" w:space="0" w:color="auto"/>
              <w:right w:val="single" w:sz="8" w:space="0" w:color="auto"/>
            </w:tcBorders>
          </w:tcPr>
          <w:p w:rsidR="008402EA" w:rsidRPr="00EE62AE" w:rsidRDefault="008402EA" w:rsidP="008402EA">
            <w:pPr>
              <w:autoSpaceDE w:val="0"/>
              <w:autoSpaceDN w:val="0"/>
              <w:adjustRightInd w:val="0"/>
              <w:jc w:val="center"/>
              <w:rPr>
                <w:color w:val="000000"/>
                <w:sz w:val="28"/>
                <w:szCs w:val="28"/>
              </w:rPr>
            </w:pPr>
            <w:r w:rsidRPr="00EE62AE">
              <w:rPr>
                <w:color w:val="000000"/>
                <w:sz w:val="28"/>
                <w:szCs w:val="28"/>
              </w:rPr>
              <w:t xml:space="preserve">50,00  </w:t>
            </w:r>
          </w:p>
        </w:tc>
        <w:tc>
          <w:tcPr>
            <w:tcW w:w="1646" w:type="dxa"/>
            <w:tcBorders>
              <w:top w:val="nil"/>
              <w:left w:val="nil"/>
              <w:bottom w:val="single" w:sz="8" w:space="0" w:color="auto"/>
              <w:right w:val="single" w:sz="8" w:space="0" w:color="auto"/>
            </w:tcBorders>
          </w:tcPr>
          <w:p w:rsidR="008402EA" w:rsidRPr="00EE62AE" w:rsidRDefault="008402EA" w:rsidP="001D0B58">
            <w:pPr>
              <w:autoSpaceDE w:val="0"/>
              <w:autoSpaceDN w:val="0"/>
              <w:adjustRightInd w:val="0"/>
              <w:jc w:val="center"/>
              <w:rPr>
                <w:color w:val="000000"/>
                <w:sz w:val="28"/>
                <w:szCs w:val="28"/>
              </w:rPr>
            </w:pPr>
            <w:r w:rsidRPr="00EE62AE">
              <w:rPr>
                <w:color w:val="000000"/>
                <w:sz w:val="28"/>
                <w:szCs w:val="28"/>
              </w:rPr>
              <w:t xml:space="preserve">50,00  </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592976" w:rsidRDefault="008402EA" w:rsidP="001D0B58">
            <w:pPr>
              <w:pStyle w:val="ConsPlusNormal"/>
              <w:widowControl/>
              <w:suppressAutoHyphens/>
              <w:ind w:firstLine="0"/>
              <w:rPr>
                <w:rFonts w:ascii="Times New Roman" w:hAnsi="Times New Roman" w:cs="Times New Roman"/>
                <w:b/>
                <w:sz w:val="28"/>
                <w:szCs w:val="28"/>
              </w:rPr>
            </w:pPr>
            <w:r w:rsidRPr="00592976">
              <w:rPr>
                <w:rFonts w:ascii="Times New Roman" w:hAnsi="Times New Roman" w:cs="Times New Roman"/>
                <w:b/>
                <w:sz w:val="28"/>
                <w:szCs w:val="28"/>
              </w:rPr>
              <w:t>Итого по программе:</w:t>
            </w:r>
          </w:p>
        </w:tc>
        <w:tc>
          <w:tcPr>
            <w:tcW w:w="1770" w:type="dxa"/>
            <w:tcBorders>
              <w:top w:val="nil"/>
              <w:left w:val="nil"/>
              <w:bottom w:val="single" w:sz="8" w:space="0" w:color="auto"/>
              <w:right w:val="single" w:sz="8" w:space="0" w:color="auto"/>
            </w:tcBorders>
            <w:vAlign w:val="center"/>
          </w:tcPr>
          <w:p w:rsidR="008402EA" w:rsidRPr="001E1DAA" w:rsidRDefault="00331E30"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597694,86309</w:t>
            </w:r>
          </w:p>
        </w:tc>
        <w:tc>
          <w:tcPr>
            <w:tcW w:w="1770" w:type="dxa"/>
            <w:tcBorders>
              <w:top w:val="nil"/>
              <w:left w:val="nil"/>
              <w:bottom w:val="single" w:sz="8" w:space="0" w:color="auto"/>
              <w:right w:val="single" w:sz="8" w:space="0" w:color="auto"/>
            </w:tcBorders>
            <w:vAlign w:val="center"/>
          </w:tcPr>
          <w:p w:rsidR="008402EA" w:rsidRPr="00080DE5" w:rsidRDefault="00856141"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272020,24777</w:t>
            </w:r>
          </w:p>
        </w:tc>
        <w:tc>
          <w:tcPr>
            <w:tcW w:w="1646" w:type="dxa"/>
            <w:tcBorders>
              <w:top w:val="nil"/>
              <w:left w:val="nil"/>
              <w:bottom w:val="single" w:sz="8" w:space="0" w:color="auto"/>
              <w:right w:val="single" w:sz="8" w:space="0" w:color="auto"/>
            </w:tcBorders>
            <w:vAlign w:val="center"/>
          </w:tcPr>
          <w:p w:rsidR="008402EA" w:rsidRPr="00080DE5" w:rsidRDefault="00856141"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224552,36266</w:t>
            </w:r>
          </w:p>
        </w:tc>
        <w:tc>
          <w:tcPr>
            <w:tcW w:w="1646" w:type="dxa"/>
            <w:tcBorders>
              <w:top w:val="nil"/>
              <w:left w:val="nil"/>
              <w:bottom w:val="single" w:sz="8" w:space="0" w:color="auto"/>
              <w:right w:val="single" w:sz="8" w:space="0" w:color="auto"/>
            </w:tcBorders>
            <w:vAlign w:val="center"/>
          </w:tcPr>
          <w:p w:rsidR="008402EA" w:rsidRPr="00080DE5" w:rsidRDefault="00856141"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101122,25266</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592976" w:rsidRDefault="008402EA" w:rsidP="001D0B58">
            <w:pPr>
              <w:tabs>
                <w:tab w:val="num" w:pos="0"/>
              </w:tabs>
              <w:spacing w:line="276" w:lineRule="auto"/>
              <w:jc w:val="both"/>
              <w:rPr>
                <w:b/>
                <w:sz w:val="28"/>
                <w:szCs w:val="28"/>
              </w:rPr>
            </w:pPr>
            <w:r w:rsidRPr="00592976">
              <w:rPr>
                <w:b/>
                <w:sz w:val="28"/>
                <w:szCs w:val="28"/>
              </w:rPr>
              <w:t xml:space="preserve"> федеральный бюджет</w:t>
            </w:r>
          </w:p>
        </w:tc>
        <w:tc>
          <w:tcPr>
            <w:tcW w:w="1770" w:type="dxa"/>
            <w:tcBorders>
              <w:top w:val="nil"/>
              <w:left w:val="nil"/>
              <w:bottom w:val="single" w:sz="8" w:space="0" w:color="auto"/>
              <w:right w:val="single" w:sz="8" w:space="0" w:color="auto"/>
            </w:tcBorders>
            <w:vAlign w:val="center"/>
          </w:tcPr>
          <w:p w:rsidR="008402EA" w:rsidRPr="007B6650" w:rsidRDefault="007B6650"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376930,334260</w:t>
            </w:r>
          </w:p>
        </w:tc>
        <w:tc>
          <w:tcPr>
            <w:tcW w:w="1770" w:type="dxa"/>
            <w:tcBorders>
              <w:top w:val="nil"/>
              <w:left w:val="nil"/>
              <w:bottom w:val="single" w:sz="8" w:space="0" w:color="auto"/>
              <w:right w:val="single" w:sz="8" w:space="0" w:color="auto"/>
            </w:tcBorders>
            <w:vAlign w:val="center"/>
          </w:tcPr>
          <w:p w:rsidR="008402EA" w:rsidRPr="00976A58" w:rsidRDefault="00406978"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206985,12164</w:t>
            </w:r>
          </w:p>
        </w:tc>
        <w:tc>
          <w:tcPr>
            <w:tcW w:w="1646" w:type="dxa"/>
            <w:tcBorders>
              <w:top w:val="nil"/>
              <w:left w:val="nil"/>
              <w:bottom w:val="single" w:sz="8" w:space="0" w:color="auto"/>
              <w:right w:val="single" w:sz="8" w:space="0" w:color="auto"/>
            </w:tcBorders>
            <w:vAlign w:val="center"/>
          </w:tcPr>
          <w:p w:rsidR="008402EA" w:rsidRPr="00976A58" w:rsidRDefault="00406978"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85797,60631</w:t>
            </w:r>
          </w:p>
        </w:tc>
        <w:tc>
          <w:tcPr>
            <w:tcW w:w="1646" w:type="dxa"/>
            <w:tcBorders>
              <w:top w:val="nil"/>
              <w:left w:val="nil"/>
              <w:bottom w:val="single" w:sz="8" w:space="0" w:color="auto"/>
              <w:right w:val="single" w:sz="8" w:space="0" w:color="auto"/>
            </w:tcBorders>
            <w:vAlign w:val="center"/>
          </w:tcPr>
          <w:p w:rsidR="008402EA" w:rsidRPr="00976A58" w:rsidRDefault="00406978"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84147,60631</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592976" w:rsidRDefault="008402EA" w:rsidP="001D0B58">
            <w:pPr>
              <w:tabs>
                <w:tab w:val="num" w:pos="0"/>
              </w:tabs>
              <w:spacing w:line="276" w:lineRule="auto"/>
              <w:jc w:val="both"/>
              <w:rPr>
                <w:b/>
                <w:sz w:val="28"/>
                <w:szCs w:val="28"/>
              </w:rPr>
            </w:pPr>
            <w:r w:rsidRPr="00592976">
              <w:rPr>
                <w:b/>
                <w:sz w:val="28"/>
                <w:szCs w:val="28"/>
              </w:rPr>
              <w:t>областной бюджет</w:t>
            </w:r>
          </w:p>
        </w:tc>
        <w:tc>
          <w:tcPr>
            <w:tcW w:w="1770" w:type="dxa"/>
            <w:tcBorders>
              <w:top w:val="nil"/>
              <w:left w:val="nil"/>
              <w:bottom w:val="single" w:sz="8" w:space="0" w:color="auto"/>
              <w:right w:val="single" w:sz="8" w:space="0" w:color="auto"/>
            </w:tcBorders>
            <w:vAlign w:val="center"/>
          </w:tcPr>
          <w:p w:rsidR="008402EA" w:rsidRPr="001E1DAA" w:rsidRDefault="001E1DAA"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192176,69283</w:t>
            </w:r>
          </w:p>
        </w:tc>
        <w:tc>
          <w:tcPr>
            <w:tcW w:w="1770" w:type="dxa"/>
            <w:tcBorders>
              <w:top w:val="nil"/>
              <w:left w:val="nil"/>
              <w:bottom w:val="single" w:sz="8" w:space="0" w:color="auto"/>
              <w:right w:val="single" w:sz="8" w:space="0" w:color="auto"/>
            </w:tcBorders>
            <w:vAlign w:val="center"/>
          </w:tcPr>
          <w:p w:rsidR="008402EA" w:rsidRPr="00976A58" w:rsidRDefault="001E1DAA"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53027,90013</w:t>
            </w:r>
          </w:p>
        </w:tc>
        <w:tc>
          <w:tcPr>
            <w:tcW w:w="1646" w:type="dxa"/>
            <w:tcBorders>
              <w:top w:val="nil"/>
              <w:left w:val="nil"/>
              <w:bottom w:val="single" w:sz="8" w:space="0" w:color="auto"/>
              <w:right w:val="single" w:sz="8" w:space="0" w:color="auto"/>
            </w:tcBorders>
            <w:vAlign w:val="center"/>
          </w:tcPr>
          <w:p w:rsidR="008402EA" w:rsidRPr="00976A58" w:rsidRDefault="001E1DAA"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126</w:t>
            </w:r>
            <w:r w:rsidR="000C3A29">
              <w:rPr>
                <w:rFonts w:ascii="Times New Roman" w:hAnsi="Times New Roman" w:cs="Times New Roman"/>
                <w:b w:val="0"/>
                <w:sz w:val="28"/>
                <w:szCs w:val="28"/>
                <w:lang w:val="en-US"/>
              </w:rPr>
              <w:t>2</w:t>
            </w:r>
            <w:r>
              <w:rPr>
                <w:rFonts w:ascii="Times New Roman" w:hAnsi="Times New Roman" w:cs="Times New Roman"/>
                <w:b w:val="0"/>
                <w:sz w:val="28"/>
                <w:szCs w:val="28"/>
              </w:rPr>
              <w:t>02,14635</w:t>
            </w:r>
          </w:p>
        </w:tc>
        <w:tc>
          <w:tcPr>
            <w:tcW w:w="1646" w:type="dxa"/>
            <w:tcBorders>
              <w:top w:val="nil"/>
              <w:left w:val="nil"/>
              <w:bottom w:val="single" w:sz="8" w:space="0" w:color="auto"/>
              <w:right w:val="single" w:sz="8" w:space="0" w:color="auto"/>
            </w:tcBorders>
            <w:vAlign w:val="center"/>
          </w:tcPr>
          <w:p w:rsidR="008402EA" w:rsidRPr="00976A58" w:rsidRDefault="001E1DAA"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12946,64635</w:t>
            </w:r>
          </w:p>
        </w:tc>
      </w:tr>
      <w:tr w:rsidR="008402EA" w:rsidRPr="001E7CFE" w:rsidTr="004168B3">
        <w:trPr>
          <w:trHeight w:val="330"/>
        </w:trPr>
        <w:tc>
          <w:tcPr>
            <w:tcW w:w="2645" w:type="dxa"/>
            <w:tcBorders>
              <w:top w:val="nil"/>
              <w:left w:val="single" w:sz="4" w:space="0" w:color="auto"/>
              <w:bottom w:val="single" w:sz="8" w:space="0" w:color="auto"/>
              <w:right w:val="single" w:sz="8" w:space="0" w:color="auto"/>
            </w:tcBorders>
          </w:tcPr>
          <w:p w:rsidR="008402EA" w:rsidRPr="00592976" w:rsidRDefault="008402EA" w:rsidP="00F15BA7">
            <w:pPr>
              <w:pStyle w:val="ConsPlusNormal"/>
              <w:widowControl/>
              <w:suppressAutoHyphens/>
              <w:ind w:firstLine="0"/>
              <w:rPr>
                <w:rFonts w:ascii="Times New Roman" w:hAnsi="Times New Roman" w:cs="Times New Roman"/>
                <w:b/>
                <w:sz w:val="28"/>
                <w:szCs w:val="28"/>
              </w:rPr>
            </w:pPr>
            <w:r w:rsidRPr="00592976">
              <w:rPr>
                <w:rFonts w:ascii="Times New Roman" w:hAnsi="Times New Roman" w:cs="Times New Roman"/>
                <w:b/>
                <w:sz w:val="28"/>
                <w:szCs w:val="28"/>
              </w:rPr>
              <w:t>Местный бюджет:</w:t>
            </w:r>
          </w:p>
        </w:tc>
        <w:tc>
          <w:tcPr>
            <w:tcW w:w="1770" w:type="dxa"/>
            <w:tcBorders>
              <w:top w:val="nil"/>
              <w:left w:val="nil"/>
              <w:bottom w:val="single" w:sz="8" w:space="0" w:color="auto"/>
              <w:right w:val="single" w:sz="8" w:space="0" w:color="auto"/>
            </w:tcBorders>
            <w:vAlign w:val="center"/>
          </w:tcPr>
          <w:p w:rsidR="008402EA" w:rsidRPr="001E1DAA" w:rsidRDefault="003775D6" w:rsidP="001D0B58">
            <w:pPr>
              <w:pStyle w:val="ConsPlusNormal"/>
              <w:widowControl/>
              <w:suppressAutoHyphens/>
              <w:ind w:firstLine="0"/>
              <w:jc w:val="center"/>
              <w:rPr>
                <w:rFonts w:ascii="Times New Roman" w:hAnsi="Times New Roman" w:cs="Times New Roman"/>
                <w:sz w:val="28"/>
                <w:szCs w:val="28"/>
              </w:rPr>
            </w:pPr>
            <w:r w:rsidRPr="001E1DAA">
              <w:rPr>
                <w:rFonts w:ascii="Times New Roman" w:hAnsi="Times New Roman" w:cs="Times New Roman"/>
                <w:sz w:val="28"/>
                <w:szCs w:val="28"/>
              </w:rPr>
              <w:t>28587,836</w:t>
            </w:r>
          </w:p>
        </w:tc>
        <w:tc>
          <w:tcPr>
            <w:tcW w:w="1770" w:type="dxa"/>
            <w:tcBorders>
              <w:top w:val="nil"/>
              <w:left w:val="nil"/>
              <w:bottom w:val="single" w:sz="8" w:space="0" w:color="auto"/>
              <w:right w:val="single" w:sz="8" w:space="0" w:color="auto"/>
            </w:tcBorders>
            <w:vAlign w:val="center"/>
          </w:tcPr>
          <w:p w:rsidR="008402EA" w:rsidRPr="003F1D8F" w:rsidRDefault="003F1D8F" w:rsidP="003F1D8F">
            <w:pPr>
              <w:pStyle w:val="ConsPlusNormal"/>
              <w:widowControl/>
              <w:suppressAutoHyphens/>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12007</w:t>
            </w:r>
            <w:r>
              <w:rPr>
                <w:rFonts w:ascii="Times New Roman" w:hAnsi="Times New Roman" w:cs="Times New Roman"/>
                <w:sz w:val="28"/>
                <w:szCs w:val="28"/>
              </w:rPr>
              <w:t>,</w:t>
            </w:r>
            <w:r>
              <w:rPr>
                <w:rFonts w:ascii="Times New Roman" w:hAnsi="Times New Roman" w:cs="Times New Roman"/>
                <w:sz w:val="28"/>
                <w:szCs w:val="28"/>
                <w:lang w:val="en-US"/>
              </w:rPr>
              <w:t>226</w:t>
            </w:r>
          </w:p>
        </w:tc>
        <w:tc>
          <w:tcPr>
            <w:tcW w:w="1646" w:type="dxa"/>
            <w:tcBorders>
              <w:top w:val="nil"/>
              <w:left w:val="nil"/>
              <w:bottom w:val="single" w:sz="8" w:space="0" w:color="auto"/>
              <w:right w:val="single" w:sz="8" w:space="0" w:color="auto"/>
            </w:tcBorders>
            <w:vAlign w:val="center"/>
          </w:tcPr>
          <w:p w:rsidR="008402EA" w:rsidRPr="00976A58" w:rsidRDefault="003775D6" w:rsidP="001D0B58">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12552,610</w:t>
            </w:r>
          </w:p>
        </w:tc>
        <w:tc>
          <w:tcPr>
            <w:tcW w:w="1646" w:type="dxa"/>
            <w:tcBorders>
              <w:top w:val="nil"/>
              <w:left w:val="nil"/>
              <w:bottom w:val="single" w:sz="8" w:space="0" w:color="auto"/>
              <w:right w:val="single" w:sz="8" w:space="0" w:color="auto"/>
            </w:tcBorders>
            <w:vAlign w:val="center"/>
          </w:tcPr>
          <w:p w:rsidR="008402EA" w:rsidRPr="00976A58" w:rsidRDefault="003775D6" w:rsidP="001D0B58">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4028,00</w:t>
            </w:r>
          </w:p>
        </w:tc>
      </w:tr>
    </w:tbl>
    <w:p w:rsidR="00A73B3C" w:rsidRDefault="00A73B3C" w:rsidP="002A0759">
      <w:pPr>
        <w:pStyle w:val="ConsPlusNormal"/>
        <w:widowControl/>
        <w:ind w:firstLine="0"/>
        <w:jc w:val="center"/>
        <w:rPr>
          <w:rFonts w:ascii="Times New Roman" w:hAnsi="Times New Roman" w:cs="Times New Roman"/>
          <w:sz w:val="28"/>
          <w:szCs w:val="28"/>
          <w:lang w:val="en-US"/>
        </w:rPr>
      </w:pPr>
    </w:p>
    <w:p w:rsidR="003D7679" w:rsidRPr="003D7679" w:rsidRDefault="003D7679" w:rsidP="002A0759">
      <w:pPr>
        <w:pStyle w:val="ConsPlusNormal"/>
        <w:widowControl/>
        <w:ind w:firstLine="0"/>
        <w:jc w:val="center"/>
        <w:rPr>
          <w:rFonts w:ascii="Times New Roman" w:hAnsi="Times New Roman" w:cs="Times New Roman"/>
          <w:sz w:val="28"/>
          <w:szCs w:val="28"/>
          <w:lang w:val="en-US"/>
        </w:rPr>
      </w:pPr>
    </w:p>
    <w:p w:rsidR="00A73B3C" w:rsidRPr="000958BA" w:rsidRDefault="00A73B3C" w:rsidP="002A0759">
      <w:pPr>
        <w:suppressAutoHyphens/>
        <w:jc w:val="center"/>
        <w:rPr>
          <w:sz w:val="28"/>
          <w:szCs w:val="28"/>
        </w:rPr>
      </w:pPr>
    </w:p>
    <w:sectPr w:rsidR="00A73B3C" w:rsidRPr="000958BA" w:rsidSect="00571AFF">
      <w:headerReference w:type="even" r:id="rId8"/>
      <w:headerReference w:type="default" r:id="rId9"/>
      <w:pgSz w:w="11906" w:h="16838"/>
      <w:pgMar w:top="993" w:right="113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59" w:rsidRDefault="00EF7559">
      <w:r>
        <w:separator/>
      </w:r>
    </w:p>
  </w:endnote>
  <w:endnote w:type="continuationSeparator" w:id="0">
    <w:p w:rsidR="00EF7559" w:rsidRDefault="00EF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59" w:rsidRDefault="00EF7559">
      <w:r>
        <w:separator/>
      </w:r>
    </w:p>
  </w:footnote>
  <w:footnote w:type="continuationSeparator" w:id="0">
    <w:p w:rsidR="00EF7559" w:rsidRDefault="00EF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59" w:rsidRDefault="00FE26DA" w:rsidP="00196905">
    <w:pPr>
      <w:pStyle w:val="a8"/>
      <w:framePr w:wrap="around" w:vAnchor="text" w:hAnchor="margin" w:xAlign="center" w:y="1"/>
      <w:rPr>
        <w:rStyle w:val="aa"/>
      </w:rPr>
    </w:pPr>
    <w:r>
      <w:rPr>
        <w:rStyle w:val="aa"/>
      </w:rPr>
      <w:fldChar w:fldCharType="begin"/>
    </w:r>
    <w:r w:rsidR="00EF7559">
      <w:rPr>
        <w:rStyle w:val="aa"/>
      </w:rPr>
      <w:instrText xml:space="preserve">PAGE  </w:instrText>
    </w:r>
    <w:r>
      <w:rPr>
        <w:rStyle w:val="aa"/>
      </w:rPr>
      <w:fldChar w:fldCharType="end"/>
    </w:r>
  </w:p>
  <w:p w:rsidR="00EF7559" w:rsidRDefault="00EF75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59" w:rsidRDefault="00FE26DA" w:rsidP="00196905">
    <w:pPr>
      <w:pStyle w:val="a8"/>
      <w:framePr w:wrap="around" w:vAnchor="text" w:hAnchor="margin" w:xAlign="center" w:y="1"/>
      <w:rPr>
        <w:rStyle w:val="aa"/>
      </w:rPr>
    </w:pPr>
    <w:r>
      <w:rPr>
        <w:rStyle w:val="aa"/>
      </w:rPr>
      <w:fldChar w:fldCharType="begin"/>
    </w:r>
    <w:r w:rsidR="00EF7559">
      <w:rPr>
        <w:rStyle w:val="aa"/>
      </w:rPr>
      <w:instrText xml:space="preserve">PAGE  </w:instrText>
    </w:r>
    <w:r>
      <w:rPr>
        <w:rStyle w:val="aa"/>
      </w:rPr>
      <w:fldChar w:fldCharType="separate"/>
    </w:r>
    <w:r w:rsidR="00DE0EFF">
      <w:rPr>
        <w:rStyle w:val="aa"/>
        <w:noProof/>
      </w:rPr>
      <w:t>2</w:t>
    </w:r>
    <w:r>
      <w:rPr>
        <w:rStyle w:val="aa"/>
      </w:rPr>
      <w:fldChar w:fldCharType="end"/>
    </w:r>
  </w:p>
  <w:p w:rsidR="00EF7559" w:rsidRDefault="00EF75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B6D"/>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7222234"/>
    <w:multiLevelType w:val="hybridMultilevel"/>
    <w:tmpl w:val="DC4CCF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3C64CA"/>
    <w:multiLevelType w:val="hybridMultilevel"/>
    <w:tmpl w:val="BF687B3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
    <w:nsid w:val="35CE5432"/>
    <w:multiLevelType w:val="hybridMultilevel"/>
    <w:tmpl w:val="B02ABB58"/>
    <w:lvl w:ilvl="0" w:tplc="0FD6EC06">
      <w:start w:val="1"/>
      <w:numFmt w:val="decimal"/>
      <w:lvlText w:val="%1."/>
      <w:lvlJc w:val="left"/>
      <w:pPr>
        <w:tabs>
          <w:tab w:val="num" w:pos="1632"/>
        </w:tabs>
        <w:ind w:left="1632" w:hanging="1020"/>
      </w:pPr>
      <w:rPr>
        <w:rFonts w:cs="Times New Roman" w:hint="default"/>
      </w:rPr>
    </w:lvl>
    <w:lvl w:ilvl="1" w:tplc="5B368EBC" w:tentative="1">
      <w:start w:val="1"/>
      <w:numFmt w:val="lowerLetter"/>
      <w:lvlText w:val="%2."/>
      <w:lvlJc w:val="left"/>
      <w:pPr>
        <w:tabs>
          <w:tab w:val="num" w:pos="1692"/>
        </w:tabs>
        <w:ind w:left="1692" w:hanging="360"/>
      </w:pPr>
      <w:rPr>
        <w:rFonts w:cs="Times New Roman"/>
      </w:rPr>
    </w:lvl>
    <w:lvl w:ilvl="2" w:tplc="346CA4AA" w:tentative="1">
      <w:start w:val="1"/>
      <w:numFmt w:val="lowerRoman"/>
      <w:lvlText w:val="%3."/>
      <w:lvlJc w:val="right"/>
      <w:pPr>
        <w:tabs>
          <w:tab w:val="num" w:pos="2412"/>
        </w:tabs>
        <w:ind w:left="2412" w:hanging="180"/>
      </w:pPr>
      <w:rPr>
        <w:rFonts w:cs="Times New Roman"/>
      </w:rPr>
    </w:lvl>
    <w:lvl w:ilvl="3" w:tplc="991C61C2" w:tentative="1">
      <w:start w:val="1"/>
      <w:numFmt w:val="decimal"/>
      <w:lvlText w:val="%4."/>
      <w:lvlJc w:val="left"/>
      <w:pPr>
        <w:tabs>
          <w:tab w:val="num" w:pos="3132"/>
        </w:tabs>
        <w:ind w:left="3132" w:hanging="360"/>
      </w:pPr>
      <w:rPr>
        <w:rFonts w:cs="Times New Roman"/>
      </w:rPr>
    </w:lvl>
    <w:lvl w:ilvl="4" w:tplc="A586A698" w:tentative="1">
      <w:start w:val="1"/>
      <w:numFmt w:val="lowerLetter"/>
      <w:lvlText w:val="%5."/>
      <w:lvlJc w:val="left"/>
      <w:pPr>
        <w:tabs>
          <w:tab w:val="num" w:pos="3852"/>
        </w:tabs>
        <w:ind w:left="3852" w:hanging="360"/>
      </w:pPr>
      <w:rPr>
        <w:rFonts w:cs="Times New Roman"/>
      </w:rPr>
    </w:lvl>
    <w:lvl w:ilvl="5" w:tplc="BDA28490" w:tentative="1">
      <w:start w:val="1"/>
      <w:numFmt w:val="lowerRoman"/>
      <w:lvlText w:val="%6."/>
      <w:lvlJc w:val="right"/>
      <w:pPr>
        <w:tabs>
          <w:tab w:val="num" w:pos="4572"/>
        </w:tabs>
        <w:ind w:left="4572" w:hanging="180"/>
      </w:pPr>
      <w:rPr>
        <w:rFonts w:cs="Times New Roman"/>
      </w:rPr>
    </w:lvl>
    <w:lvl w:ilvl="6" w:tplc="25AECC74" w:tentative="1">
      <w:start w:val="1"/>
      <w:numFmt w:val="decimal"/>
      <w:lvlText w:val="%7."/>
      <w:lvlJc w:val="left"/>
      <w:pPr>
        <w:tabs>
          <w:tab w:val="num" w:pos="5292"/>
        </w:tabs>
        <w:ind w:left="5292" w:hanging="360"/>
      </w:pPr>
      <w:rPr>
        <w:rFonts w:cs="Times New Roman"/>
      </w:rPr>
    </w:lvl>
    <w:lvl w:ilvl="7" w:tplc="1D9EB7C6" w:tentative="1">
      <w:start w:val="1"/>
      <w:numFmt w:val="lowerLetter"/>
      <w:lvlText w:val="%8."/>
      <w:lvlJc w:val="left"/>
      <w:pPr>
        <w:tabs>
          <w:tab w:val="num" w:pos="6012"/>
        </w:tabs>
        <w:ind w:left="6012" w:hanging="360"/>
      </w:pPr>
      <w:rPr>
        <w:rFonts w:cs="Times New Roman"/>
      </w:rPr>
    </w:lvl>
    <w:lvl w:ilvl="8" w:tplc="9BE8BB30" w:tentative="1">
      <w:start w:val="1"/>
      <w:numFmt w:val="lowerRoman"/>
      <w:lvlText w:val="%9."/>
      <w:lvlJc w:val="right"/>
      <w:pPr>
        <w:tabs>
          <w:tab w:val="num" w:pos="6732"/>
        </w:tabs>
        <w:ind w:left="6732" w:hanging="180"/>
      </w:pPr>
      <w:rPr>
        <w:rFonts w:cs="Times New Roman"/>
      </w:rPr>
    </w:lvl>
  </w:abstractNum>
  <w:abstractNum w:abstractNumId="4">
    <w:nsid w:val="3E964CF3"/>
    <w:multiLevelType w:val="hybridMultilevel"/>
    <w:tmpl w:val="A6521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410189B"/>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106EB"/>
    <w:rsid w:val="00000F3D"/>
    <w:rsid w:val="00003D74"/>
    <w:rsid w:val="000067FB"/>
    <w:rsid w:val="000106DA"/>
    <w:rsid w:val="00010C6B"/>
    <w:rsid w:val="00011E0C"/>
    <w:rsid w:val="00012F5F"/>
    <w:rsid w:val="00013ECB"/>
    <w:rsid w:val="00017A7B"/>
    <w:rsid w:val="00021D27"/>
    <w:rsid w:val="00022251"/>
    <w:rsid w:val="00022FA8"/>
    <w:rsid w:val="00027D1A"/>
    <w:rsid w:val="00034AF0"/>
    <w:rsid w:val="00037B43"/>
    <w:rsid w:val="00040CEC"/>
    <w:rsid w:val="00045AA8"/>
    <w:rsid w:val="0005347D"/>
    <w:rsid w:val="00053955"/>
    <w:rsid w:val="00057338"/>
    <w:rsid w:val="000612C7"/>
    <w:rsid w:val="00063065"/>
    <w:rsid w:val="000646D8"/>
    <w:rsid w:val="00065CBB"/>
    <w:rsid w:val="00066E12"/>
    <w:rsid w:val="000674C2"/>
    <w:rsid w:val="00067F61"/>
    <w:rsid w:val="00071033"/>
    <w:rsid w:val="000716E2"/>
    <w:rsid w:val="00074489"/>
    <w:rsid w:val="00080BDD"/>
    <w:rsid w:val="00080DE5"/>
    <w:rsid w:val="0008151E"/>
    <w:rsid w:val="00082D32"/>
    <w:rsid w:val="000831B3"/>
    <w:rsid w:val="00085ACB"/>
    <w:rsid w:val="0009285F"/>
    <w:rsid w:val="00092A2F"/>
    <w:rsid w:val="00092F09"/>
    <w:rsid w:val="0009516F"/>
    <w:rsid w:val="00095600"/>
    <w:rsid w:val="000958BA"/>
    <w:rsid w:val="000978BD"/>
    <w:rsid w:val="000A1407"/>
    <w:rsid w:val="000A6B83"/>
    <w:rsid w:val="000A74AC"/>
    <w:rsid w:val="000B03A7"/>
    <w:rsid w:val="000B5E4A"/>
    <w:rsid w:val="000C184C"/>
    <w:rsid w:val="000C3A29"/>
    <w:rsid w:val="000C5584"/>
    <w:rsid w:val="000C6D9F"/>
    <w:rsid w:val="000C713E"/>
    <w:rsid w:val="000D1831"/>
    <w:rsid w:val="000E02A7"/>
    <w:rsid w:val="000E219D"/>
    <w:rsid w:val="000E6B86"/>
    <w:rsid w:val="000E753A"/>
    <w:rsid w:val="000F0FCD"/>
    <w:rsid w:val="000F15E9"/>
    <w:rsid w:val="000F1B43"/>
    <w:rsid w:val="000F30A8"/>
    <w:rsid w:val="000F65CB"/>
    <w:rsid w:val="00101C8C"/>
    <w:rsid w:val="00101E85"/>
    <w:rsid w:val="00103A7D"/>
    <w:rsid w:val="001043FC"/>
    <w:rsid w:val="00107103"/>
    <w:rsid w:val="00107671"/>
    <w:rsid w:val="0011075B"/>
    <w:rsid w:val="0011189F"/>
    <w:rsid w:val="00114AF9"/>
    <w:rsid w:val="001150E3"/>
    <w:rsid w:val="001163EB"/>
    <w:rsid w:val="001166C8"/>
    <w:rsid w:val="001179D1"/>
    <w:rsid w:val="00122EBC"/>
    <w:rsid w:val="00127CCE"/>
    <w:rsid w:val="00132F18"/>
    <w:rsid w:val="0013325B"/>
    <w:rsid w:val="00134646"/>
    <w:rsid w:val="00135AEC"/>
    <w:rsid w:val="001377EC"/>
    <w:rsid w:val="00140CFF"/>
    <w:rsid w:val="001421DA"/>
    <w:rsid w:val="0014261B"/>
    <w:rsid w:val="00143333"/>
    <w:rsid w:val="00150CFE"/>
    <w:rsid w:val="0015643D"/>
    <w:rsid w:val="001604A0"/>
    <w:rsid w:val="00160CF5"/>
    <w:rsid w:val="00160D6C"/>
    <w:rsid w:val="00163E02"/>
    <w:rsid w:val="00165E59"/>
    <w:rsid w:val="00166A56"/>
    <w:rsid w:val="00166C02"/>
    <w:rsid w:val="001672D6"/>
    <w:rsid w:val="00167526"/>
    <w:rsid w:val="00167808"/>
    <w:rsid w:val="00171CA7"/>
    <w:rsid w:val="001779CE"/>
    <w:rsid w:val="001823A2"/>
    <w:rsid w:val="0018446B"/>
    <w:rsid w:val="00184D84"/>
    <w:rsid w:val="001870C4"/>
    <w:rsid w:val="0019121B"/>
    <w:rsid w:val="00196905"/>
    <w:rsid w:val="001A1282"/>
    <w:rsid w:val="001A1AAE"/>
    <w:rsid w:val="001A36CC"/>
    <w:rsid w:val="001A4A8C"/>
    <w:rsid w:val="001A4AB7"/>
    <w:rsid w:val="001A703C"/>
    <w:rsid w:val="001B1C9D"/>
    <w:rsid w:val="001B39C5"/>
    <w:rsid w:val="001B4572"/>
    <w:rsid w:val="001B49E9"/>
    <w:rsid w:val="001B5B09"/>
    <w:rsid w:val="001B7102"/>
    <w:rsid w:val="001C07DF"/>
    <w:rsid w:val="001C2D94"/>
    <w:rsid w:val="001C2E53"/>
    <w:rsid w:val="001D0B58"/>
    <w:rsid w:val="001D35A2"/>
    <w:rsid w:val="001D414E"/>
    <w:rsid w:val="001D494C"/>
    <w:rsid w:val="001D4BA4"/>
    <w:rsid w:val="001D4C2E"/>
    <w:rsid w:val="001E1DAA"/>
    <w:rsid w:val="001E210C"/>
    <w:rsid w:val="001E3D75"/>
    <w:rsid w:val="001E7C0D"/>
    <w:rsid w:val="001E7CFE"/>
    <w:rsid w:val="001F0062"/>
    <w:rsid w:val="001F193C"/>
    <w:rsid w:val="001F21EE"/>
    <w:rsid w:val="001F5E66"/>
    <w:rsid w:val="001F7252"/>
    <w:rsid w:val="00200240"/>
    <w:rsid w:val="0020162E"/>
    <w:rsid w:val="00201CCC"/>
    <w:rsid w:val="002020B9"/>
    <w:rsid w:val="00202E7A"/>
    <w:rsid w:val="0020412D"/>
    <w:rsid w:val="00205C59"/>
    <w:rsid w:val="00211B89"/>
    <w:rsid w:val="00211BDF"/>
    <w:rsid w:val="0021282F"/>
    <w:rsid w:val="002136C5"/>
    <w:rsid w:val="00216129"/>
    <w:rsid w:val="002201D3"/>
    <w:rsid w:val="00221E72"/>
    <w:rsid w:val="0022200B"/>
    <w:rsid w:val="002222D4"/>
    <w:rsid w:val="002246F0"/>
    <w:rsid w:val="00224D22"/>
    <w:rsid w:val="002267F4"/>
    <w:rsid w:val="00226B21"/>
    <w:rsid w:val="002277E9"/>
    <w:rsid w:val="00227DEE"/>
    <w:rsid w:val="002311A8"/>
    <w:rsid w:val="0023663D"/>
    <w:rsid w:val="00236DD4"/>
    <w:rsid w:val="002376A1"/>
    <w:rsid w:val="00242D5C"/>
    <w:rsid w:val="002451AC"/>
    <w:rsid w:val="00245970"/>
    <w:rsid w:val="002459CA"/>
    <w:rsid w:val="00246575"/>
    <w:rsid w:val="002466D7"/>
    <w:rsid w:val="0024778C"/>
    <w:rsid w:val="00247B3F"/>
    <w:rsid w:val="0025323A"/>
    <w:rsid w:val="00253FCF"/>
    <w:rsid w:val="002568F8"/>
    <w:rsid w:val="00260A28"/>
    <w:rsid w:val="00260F6E"/>
    <w:rsid w:val="00263790"/>
    <w:rsid w:val="00265707"/>
    <w:rsid w:val="00265831"/>
    <w:rsid w:val="00266A30"/>
    <w:rsid w:val="00270753"/>
    <w:rsid w:val="00273365"/>
    <w:rsid w:val="00273AB2"/>
    <w:rsid w:val="00276208"/>
    <w:rsid w:val="002806AD"/>
    <w:rsid w:val="00281CF3"/>
    <w:rsid w:val="00284147"/>
    <w:rsid w:val="00287FEF"/>
    <w:rsid w:val="0029356D"/>
    <w:rsid w:val="00293776"/>
    <w:rsid w:val="00293825"/>
    <w:rsid w:val="00293FE0"/>
    <w:rsid w:val="00295AC8"/>
    <w:rsid w:val="0029650C"/>
    <w:rsid w:val="00296744"/>
    <w:rsid w:val="00296BAA"/>
    <w:rsid w:val="002A0759"/>
    <w:rsid w:val="002A1645"/>
    <w:rsid w:val="002A4723"/>
    <w:rsid w:val="002B07F9"/>
    <w:rsid w:val="002B29E8"/>
    <w:rsid w:val="002B323E"/>
    <w:rsid w:val="002C142C"/>
    <w:rsid w:val="002C28D2"/>
    <w:rsid w:val="002C3040"/>
    <w:rsid w:val="002C49E0"/>
    <w:rsid w:val="002C7EE4"/>
    <w:rsid w:val="002C7FFB"/>
    <w:rsid w:val="002D2BD8"/>
    <w:rsid w:val="002D3D19"/>
    <w:rsid w:val="002D4454"/>
    <w:rsid w:val="002D4706"/>
    <w:rsid w:val="002D7964"/>
    <w:rsid w:val="002E2735"/>
    <w:rsid w:val="002E4ECF"/>
    <w:rsid w:val="002F1B7C"/>
    <w:rsid w:val="002F4675"/>
    <w:rsid w:val="002F49D9"/>
    <w:rsid w:val="002F5E43"/>
    <w:rsid w:val="002F6A49"/>
    <w:rsid w:val="003041AB"/>
    <w:rsid w:val="0031273D"/>
    <w:rsid w:val="00312BE1"/>
    <w:rsid w:val="0032028C"/>
    <w:rsid w:val="00326067"/>
    <w:rsid w:val="00331D50"/>
    <w:rsid w:val="00331E30"/>
    <w:rsid w:val="003338ED"/>
    <w:rsid w:val="00335C74"/>
    <w:rsid w:val="003369D3"/>
    <w:rsid w:val="0034027D"/>
    <w:rsid w:val="00341FC6"/>
    <w:rsid w:val="00345B7E"/>
    <w:rsid w:val="00345E9E"/>
    <w:rsid w:val="00346E3A"/>
    <w:rsid w:val="003470CF"/>
    <w:rsid w:val="00350129"/>
    <w:rsid w:val="00351273"/>
    <w:rsid w:val="00352188"/>
    <w:rsid w:val="00353D63"/>
    <w:rsid w:val="00353F42"/>
    <w:rsid w:val="00360A39"/>
    <w:rsid w:val="00366CE2"/>
    <w:rsid w:val="003719A8"/>
    <w:rsid w:val="00372515"/>
    <w:rsid w:val="00373C72"/>
    <w:rsid w:val="00374752"/>
    <w:rsid w:val="003755F3"/>
    <w:rsid w:val="00375D8F"/>
    <w:rsid w:val="003775D6"/>
    <w:rsid w:val="00377B1E"/>
    <w:rsid w:val="00377C4A"/>
    <w:rsid w:val="00384BE4"/>
    <w:rsid w:val="0039221D"/>
    <w:rsid w:val="00392DF3"/>
    <w:rsid w:val="00393CCA"/>
    <w:rsid w:val="00396B15"/>
    <w:rsid w:val="003A0766"/>
    <w:rsid w:val="003A31E2"/>
    <w:rsid w:val="003A3642"/>
    <w:rsid w:val="003B2083"/>
    <w:rsid w:val="003B31AE"/>
    <w:rsid w:val="003B32AD"/>
    <w:rsid w:val="003B47DF"/>
    <w:rsid w:val="003B6BF6"/>
    <w:rsid w:val="003B6DD6"/>
    <w:rsid w:val="003B7621"/>
    <w:rsid w:val="003B7EC9"/>
    <w:rsid w:val="003C07E1"/>
    <w:rsid w:val="003C08F2"/>
    <w:rsid w:val="003C2F29"/>
    <w:rsid w:val="003C3DF0"/>
    <w:rsid w:val="003C6D5C"/>
    <w:rsid w:val="003D0F0C"/>
    <w:rsid w:val="003D4CD8"/>
    <w:rsid w:val="003D741D"/>
    <w:rsid w:val="003D7679"/>
    <w:rsid w:val="003E3AC6"/>
    <w:rsid w:val="003E3E90"/>
    <w:rsid w:val="003E66E5"/>
    <w:rsid w:val="003F1D8F"/>
    <w:rsid w:val="003F5B1E"/>
    <w:rsid w:val="00400A01"/>
    <w:rsid w:val="00404131"/>
    <w:rsid w:val="00406978"/>
    <w:rsid w:val="0040712F"/>
    <w:rsid w:val="00410F39"/>
    <w:rsid w:val="004145BE"/>
    <w:rsid w:val="0041540E"/>
    <w:rsid w:val="004168B3"/>
    <w:rsid w:val="00417769"/>
    <w:rsid w:val="004178F0"/>
    <w:rsid w:val="00417D52"/>
    <w:rsid w:val="004270A1"/>
    <w:rsid w:val="004279DC"/>
    <w:rsid w:val="0043197A"/>
    <w:rsid w:val="00431CDB"/>
    <w:rsid w:val="004343F6"/>
    <w:rsid w:val="004346CB"/>
    <w:rsid w:val="00437846"/>
    <w:rsid w:val="00440137"/>
    <w:rsid w:val="00440497"/>
    <w:rsid w:val="004412A9"/>
    <w:rsid w:val="00442F99"/>
    <w:rsid w:val="0044464A"/>
    <w:rsid w:val="00450BB6"/>
    <w:rsid w:val="0045152C"/>
    <w:rsid w:val="004548F4"/>
    <w:rsid w:val="0045556D"/>
    <w:rsid w:val="00460CC0"/>
    <w:rsid w:val="00463B67"/>
    <w:rsid w:val="00465DEA"/>
    <w:rsid w:val="004701EC"/>
    <w:rsid w:val="004706F8"/>
    <w:rsid w:val="004717E0"/>
    <w:rsid w:val="0047662E"/>
    <w:rsid w:val="0048343B"/>
    <w:rsid w:val="004843D5"/>
    <w:rsid w:val="00485C94"/>
    <w:rsid w:val="004918E5"/>
    <w:rsid w:val="00491FEA"/>
    <w:rsid w:val="004930F4"/>
    <w:rsid w:val="00494419"/>
    <w:rsid w:val="00496C4D"/>
    <w:rsid w:val="004970B5"/>
    <w:rsid w:val="00497ABA"/>
    <w:rsid w:val="004A003B"/>
    <w:rsid w:val="004A13C3"/>
    <w:rsid w:val="004A348D"/>
    <w:rsid w:val="004A357D"/>
    <w:rsid w:val="004A36D7"/>
    <w:rsid w:val="004A4F08"/>
    <w:rsid w:val="004A5B90"/>
    <w:rsid w:val="004A784F"/>
    <w:rsid w:val="004B0279"/>
    <w:rsid w:val="004B0BF8"/>
    <w:rsid w:val="004B2A4E"/>
    <w:rsid w:val="004B5C77"/>
    <w:rsid w:val="004B65C4"/>
    <w:rsid w:val="004B7A1A"/>
    <w:rsid w:val="004C084B"/>
    <w:rsid w:val="004C1114"/>
    <w:rsid w:val="004C435C"/>
    <w:rsid w:val="004C5FD9"/>
    <w:rsid w:val="004C754C"/>
    <w:rsid w:val="004D0BF2"/>
    <w:rsid w:val="004D3F54"/>
    <w:rsid w:val="004D4536"/>
    <w:rsid w:val="004E21F9"/>
    <w:rsid w:val="004E4D09"/>
    <w:rsid w:val="004E5064"/>
    <w:rsid w:val="004E6492"/>
    <w:rsid w:val="004E746B"/>
    <w:rsid w:val="004F0E21"/>
    <w:rsid w:val="004F1244"/>
    <w:rsid w:val="004F138D"/>
    <w:rsid w:val="004F1AEF"/>
    <w:rsid w:val="004F28EF"/>
    <w:rsid w:val="004F31C1"/>
    <w:rsid w:val="004F35F9"/>
    <w:rsid w:val="004F365E"/>
    <w:rsid w:val="004F4243"/>
    <w:rsid w:val="004F491B"/>
    <w:rsid w:val="004F4D99"/>
    <w:rsid w:val="004F56B8"/>
    <w:rsid w:val="004F6771"/>
    <w:rsid w:val="005013D3"/>
    <w:rsid w:val="005014F9"/>
    <w:rsid w:val="0050172B"/>
    <w:rsid w:val="005019EE"/>
    <w:rsid w:val="005025F7"/>
    <w:rsid w:val="0050643A"/>
    <w:rsid w:val="00506868"/>
    <w:rsid w:val="005068A0"/>
    <w:rsid w:val="00512229"/>
    <w:rsid w:val="0051325C"/>
    <w:rsid w:val="00516771"/>
    <w:rsid w:val="00521D2F"/>
    <w:rsid w:val="0052275C"/>
    <w:rsid w:val="005231E7"/>
    <w:rsid w:val="0052601E"/>
    <w:rsid w:val="00531942"/>
    <w:rsid w:val="00532D0B"/>
    <w:rsid w:val="005330B3"/>
    <w:rsid w:val="005376FA"/>
    <w:rsid w:val="00540D1D"/>
    <w:rsid w:val="005428C4"/>
    <w:rsid w:val="005429A7"/>
    <w:rsid w:val="00542CED"/>
    <w:rsid w:val="00544B17"/>
    <w:rsid w:val="00545390"/>
    <w:rsid w:val="00545829"/>
    <w:rsid w:val="00545FEE"/>
    <w:rsid w:val="00546BEA"/>
    <w:rsid w:val="00547774"/>
    <w:rsid w:val="00552310"/>
    <w:rsid w:val="00553F30"/>
    <w:rsid w:val="00555E65"/>
    <w:rsid w:val="00556371"/>
    <w:rsid w:val="00556387"/>
    <w:rsid w:val="00556608"/>
    <w:rsid w:val="0055718C"/>
    <w:rsid w:val="005577C0"/>
    <w:rsid w:val="00562D09"/>
    <w:rsid w:val="0057171B"/>
    <w:rsid w:val="00571AFF"/>
    <w:rsid w:val="0057550A"/>
    <w:rsid w:val="00577386"/>
    <w:rsid w:val="0058239D"/>
    <w:rsid w:val="00583BD0"/>
    <w:rsid w:val="0058462F"/>
    <w:rsid w:val="00586149"/>
    <w:rsid w:val="00586673"/>
    <w:rsid w:val="00591AAC"/>
    <w:rsid w:val="00592103"/>
    <w:rsid w:val="005928BE"/>
    <w:rsid w:val="00592976"/>
    <w:rsid w:val="00593953"/>
    <w:rsid w:val="005944E5"/>
    <w:rsid w:val="005977CB"/>
    <w:rsid w:val="005A1773"/>
    <w:rsid w:val="005A280F"/>
    <w:rsid w:val="005A31FC"/>
    <w:rsid w:val="005A3A43"/>
    <w:rsid w:val="005A5386"/>
    <w:rsid w:val="005A557E"/>
    <w:rsid w:val="005A581A"/>
    <w:rsid w:val="005A6E2B"/>
    <w:rsid w:val="005B2E24"/>
    <w:rsid w:val="005B4857"/>
    <w:rsid w:val="005B5AD1"/>
    <w:rsid w:val="005B6EF0"/>
    <w:rsid w:val="005C0FF9"/>
    <w:rsid w:val="005C54BC"/>
    <w:rsid w:val="005C6EA3"/>
    <w:rsid w:val="005C72A3"/>
    <w:rsid w:val="005C789E"/>
    <w:rsid w:val="005C7C2D"/>
    <w:rsid w:val="005D0218"/>
    <w:rsid w:val="005D0E38"/>
    <w:rsid w:val="005D180C"/>
    <w:rsid w:val="005D1A21"/>
    <w:rsid w:val="005D1B39"/>
    <w:rsid w:val="005D246C"/>
    <w:rsid w:val="005D2835"/>
    <w:rsid w:val="005D4557"/>
    <w:rsid w:val="005D54D7"/>
    <w:rsid w:val="005D6851"/>
    <w:rsid w:val="005D7B90"/>
    <w:rsid w:val="005E1514"/>
    <w:rsid w:val="005E429B"/>
    <w:rsid w:val="005E4B9C"/>
    <w:rsid w:val="005E6C58"/>
    <w:rsid w:val="005E7B79"/>
    <w:rsid w:val="005F013B"/>
    <w:rsid w:val="005F533A"/>
    <w:rsid w:val="005F5707"/>
    <w:rsid w:val="005F5BEC"/>
    <w:rsid w:val="005F63D1"/>
    <w:rsid w:val="005F6BA6"/>
    <w:rsid w:val="00601C3B"/>
    <w:rsid w:val="0060286A"/>
    <w:rsid w:val="0060302B"/>
    <w:rsid w:val="00604715"/>
    <w:rsid w:val="00610475"/>
    <w:rsid w:val="00610636"/>
    <w:rsid w:val="00610D0F"/>
    <w:rsid w:val="006127BF"/>
    <w:rsid w:val="00616899"/>
    <w:rsid w:val="00616ED3"/>
    <w:rsid w:val="006171D5"/>
    <w:rsid w:val="00617B66"/>
    <w:rsid w:val="00617E91"/>
    <w:rsid w:val="00620C6A"/>
    <w:rsid w:val="00622273"/>
    <w:rsid w:val="00625003"/>
    <w:rsid w:val="00626F9D"/>
    <w:rsid w:val="00627493"/>
    <w:rsid w:val="00627FD5"/>
    <w:rsid w:val="0063012B"/>
    <w:rsid w:val="00630A86"/>
    <w:rsid w:val="00634215"/>
    <w:rsid w:val="0063444F"/>
    <w:rsid w:val="00634B13"/>
    <w:rsid w:val="00640C83"/>
    <w:rsid w:val="00643C30"/>
    <w:rsid w:val="00644AE1"/>
    <w:rsid w:val="00645ABB"/>
    <w:rsid w:val="0064755F"/>
    <w:rsid w:val="00650600"/>
    <w:rsid w:val="00650834"/>
    <w:rsid w:val="00652ECA"/>
    <w:rsid w:val="0066064D"/>
    <w:rsid w:val="00660D28"/>
    <w:rsid w:val="00661DCF"/>
    <w:rsid w:val="006646CA"/>
    <w:rsid w:val="0066513D"/>
    <w:rsid w:val="00666DBA"/>
    <w:rsid w:val="00670D23"/>
    <w:rsid w:val="00671E89"/>
    <w:rsid w:val="00673567"/>
    <w:rsid w:val="00675B3E"/>
    <w:rsid w:val="00675D34"/>
    <w:rsid w:val="006807AC"/>
    <w:rsid w:val="006812DF"/>
    <w:rsid w:val="006850FF"/>
    <w:rsid w:val="00685979"/>
    <w:rsid w:val="00685FB2"/>
    <w:rsid w:val="00695B37"/>
    <w:rsid w:val="0069701C"/>
    <w:rsid w:val="00697E3A"/>
    <w:rsid w:val="006A25E0"/>
    <w:rsid w:val="006A3857"/>
    <w:rsid w:val="006B0593"/>
    <w:rsid w:val="006B34D4"/>
    <w:rsid w:val="006B6085"/>
    <w:rsid w:val="006B7146"/>
    <w:rsid w:val="006B7CF5"/>
    <w:rsid w:val="006C153B"/>
    <w:rsid w:val="006C4476"/>
    <w:rsid w:val="006C60EC"/>
    <w:rsid w:val="006C6319"/>
    <w:rsid w:val="006C78F9"/>
    <w:rsid w:val="006D28CC"/>
    <w:rsid w:val="006D3E5B"/>
    <w:rsid w:val="006D476B"/>
    <w:rsid w:val="006D5346"/>
    <w:rsid w:val="006D57BD"/>
    <w:rsid w:val="006D6024"/>
    <w:rsid w:val="006D656A"/>
    <w:rsid w:val="006D78C4"/>
    <w:rsid w:val="006E18CA"/>
    <w:rsid w:val="006E337F"/>
    <w:rsid w:val="006E4485"/>
    <w:rsid w:val="006E6885"/>
    <w:rsid w:val="006E7EB6"/>
    <w:rsid w:val="006F0485"/>
    <w:rsid w:val="006F0A02"/>
    <w:rsid w:val="006F3176"/>
    <w:rsid w:val="006F4B3D"/>
    <w:rsid w:val="006F5F56"/>
    <w:rsid w:val="006F6408"/>
    <w:rsid w:val="006F6E35"/>
    <w:rsid w:val="00701A36"/>
    <w:rsid w:val="0070251B"/>
    <w:rsid w:val="00702A2F"/>
    <w:rsid w:val="0070329A"/>
    <w:rsid w:val="007047FE"/>
    <w:rsid w:val="0071018A"/>
    <w:rsid w:val="00711477"/>
    <w:rsid w:val="00713340"/>
    <w:rsid w:val="00713960"/>
    <w:rsid w:val="00714348"/>
    <w:rsid w:val="00716493"/>
    <w:rsid w:val="0071795B"/>
    <w:rsid w:val="0072007A"/>
    <w:rsid w:val="00721B36"/>
    <w:rsid w:val="00724BF3"/>
    <w:rsid w:val="00725190"/>
    <w:rsid w:val="00727172"/>
    <w:rsid w:val="00727318"/>
    <w:rsid w:val="00732395"/>
    <w:rsid w:val="007331FC"/>
    <w:rsid w:val="00735C13"/>
    <w:rsid w:val="00747ECE"/>
    <w:rsid w:val="007516A1"/>
    <w:rsid w:val="00753D51"/>
    <w:rsid w:val="00756896"/>
    <w:rsid w:val="007637C4"/>
    <w:rsid w:val="00763EEB"/>
    <w:rsid w:val="007644E7"/>
    <w:rsid w:val="007654DC"/>
    <w:rsid w:val="00766011"/>
    <w:rsid w:val="0076642D"/>
    <w:rsid w:val="007676B0"/>
    <w:rsid w:val="00770114"/>
    <w:rsid w:val="00770861"/>
    <w:rsid w:val="00771D9E"/>
    <w:rsid w:val="007734E3"/>
    <w:rsid w:val="00773FAA"/>
    <w:rsid w:val="00775582"/>
    <w:rsid w:val="00780C61"/>
    <w:rsid w:val="00780E81"/>
    <w:rsid w:val="00780F4E"/>
    <w:rsid w:val="0078662F"/>
    <w:rsid w:val="00786F66"/>
    <w:rsid w:val="00787407"/>
    <w:rsid w:val="007914F7"/>
    <w:rsid w:val="0079473E"/>
    <w:rsid w:val="00795763"/>
    <w:rsid w:val="007959A1"/>
    <w:rsid w:val="007A0195"/>
    <w:rsid w:val="007A4F15"/>
    <w:rsid w:val="007A7BF2"/>
    <w:rsid w:val="007B0A82"/>
    <w:rsid w:val="007B3263"/>
    <w:rsid w:val="007B48C3"/>
    <w:rsid w:val="007B4F70"/>
    <w:rsid w:val="007B4FD2"/>
    <w:rsid w:val="007B5B2A"/>
    <w:rsid w:val="007B6650"/>
    <w:rsid w:val="007B75B6"/>
    <w:rsid w:val="007C0ED0"/>
    <w:rsid w:val="007C39D1"/>
    <w:rsid w:val="007C7AD9"/>
    <w:rsid w:val="007D21AF"/>
    <w:rsid w:val="007D3F98"/>
    <w:rsid w:val="007D51C1"/>
    <w:rsid w:val="007D6777"/>
    <w:rsid w:val="007D6D09"/>
    <w:rsid w:val="007E3EE0"/>
    <w:rsid w:val="007E4130"/>
    <w:rsid w:val="007E4ACA"/>
    <w:rsid w:val="007F1FD5"/>
    <w:rsid w:val="007F4761"/>
    <w:rsid w:val="008001D5"/>
    <w:rsid w:val="008012E9"/>
    <w:rsid w:val="00802777"/>
    <w:rsid w:val="00806312"/>
    <w:rsid w:val="00807494"/>
    <w:rsid w:val="0081054C"/>
    <w:rsid w:val="008119AF"/>
    <w:rsid w:val="00813B4A"/>
    <w:rsid w:val="00814A76"/>
    <w:rsid w:val="008163C9"/>
    <w:rsid w:val="0081727F"/>
    <w:rsid w:val="00823198"/>
    <w:rsid w:val="0082632C"/>
    <w:rsid w:val="00827AAA"/>
    <w:rsid w:val="00827C69"/>
    <w:rsid w:val="008338CE"/>
    <w:rsid w:val="008354B8"/>
    <w:rsid w:val="00835FA2"/>
    <w:rsid w:val="00836BAE"/>
    <w:rsid w:val="008402EA"/>
    <w:rsid w:val="008411D1"/>
    <w:rsid w:val="00844053"/>
    <w:rsid w:val="00846DA7"/>
    <w:rsid w:val="00847543"/>
    <w:rsid w:val="008477DB"/>
    <w:rsid w:val="00847A22"/>
    <w:rsid w:val="0085106C"/>
    <w:rsid w:val="008516E1"/>
    <w:rsid w:val="00851788"/>
    <w:rsid w:val="00853BB7"/>
    <w:rsid w:val="008542B1"/>
    <w:rsid w:val="008544AE"/>
    <w:rsid w:val="00854BC7"/>
    <w:rsid w:val="00855042"/>
    <w:rsid w:val="00856141"/>
    <w:rsid w:val="008569DF"/>
    <w:rsid w:val="00856AE5"/>
    <w:rsid w:val="00860560"/>
    <w:rsid w:val="00862023"/>
    <w:rsid w:val="00862EDA"/>
    <w:rsid w:val="00863BFD"/>
    <w:rsid w:val="00863D63"/>
    <w:rsid w:val="00866194"/>
    <w:rsid w:val="008665FD"/>
    <w:rsid w:val="00871187"/>
    <w:rsid w:val="00871D19"/>
    <w:rsid w:val="00871DEB"/>
    <w:rsid w:val="008743B7"/>
    <w:rsid w:val="0087714A"/>
    <w:rsid w:val="008773AF"/>
    <w:rsid w:val="00882BA9"/>
    <w:rsid w:val="00882EB6"/>
    <w:rsid w:val="00885081"/>
    <w:rsid w:val="00890C2A"/>
    <w:rsid w:val="00891A22"/>
    <w:rsid w:val="00891B10"/>
    <w:rsid w:val="008928B2"/>
    <w:rsid w:val="00894065"/>
    <w:rsid w:val="0089441E"/>
    <w:rsid w:val="0089449A"/>
    <w:rsid w:val="008A0257"/>
    <w:rsid w:val="008A1BD6"/>
    <w:rsid w:val="008A5704"/>
    <w:rsid w:val="008B059E"/>
    <w:rsid w:val="008B4CC3"/>
    <w:rsid w:val="008B6577"/>
    <w:rsid w:val="008C1B1A"/>
    <w:rsid w:val="008C2DEB"/>
    <w:rsid w:val="008C3C65"/>
    <w:rsid w:val="008C4B2A"/>
    <w:rsid w:val="008C5AC9"/>
    <w:rsid w:val="008C702A"/>
    <w:rsid w:val="008C7AB6"/>
    <w:rsid w:val="008D0FB5"/>
    <w:rsid w:val="008D29EF"/>
    <w:rsid w:val="008D414D"/>
    <w:rsid w:val="008D5030"/>
    <w:rsid w:val="008D50C7"/>
    <w:rsid w:val="008D7472"/>
    <w:rsid w:val="008E3600"/>
    <w:rsid w:val="008E4367"/>
    <w:rsid w:val="008E46C3"/>
    <w:rsid w:val="008E6023"/>
    <w:rsid w:val="008F1A3D"/>
    <w:rsid w:val="008F32C7"/>
    <w:rsid w:val="008F4270"/>
    <w:rsid w:val="008F5D4B"/>
    <w:rsid w:val="008F62A5"/>
    <w:rsid w:val="008F62C1"/>
    <w:rsid w:val="008F6A6E"/>
    <w:rsid w:val="00900DB5"/>
    <w:rsid w:val="009038AE"/>
    <w:rsid w:val="00904003"/>
    <w:rsid w:val="009059BE"/>
    <w:rsid w:val="00906A9C"/>
    <w:rsid w:val="00912B8A"/>
    <w:rsid w:val="00913EFA"/>
    <w:rsid w:val="00916E29"/>
    <w:rsid w:val="00917C73"/>
    <w:rsid w:val="00920341"/>
    <w:rsid w:val="0092170F"/>
    <w:rsid w:val="00923498"/>
    <w:rsid w:val="00924483"/>
    <w:rsid w:val="009261D1"/>
    <w:rsid w:val="009273AC"/>
    <w:rsid w:val="00931712"/>
    <w:rsid w:val="00933236"/>
    <w:rsid w:val="00933321"/>
    <w:rsid w:val="0093375B"/>
    <w:rsid w:val="009337AD"/>
    <w:rsid w:val="00934DA4"/>
    <w:rsid w:val="00934FCC"/>
    <w:rsid w:val="009362FB"/>
    <w:rsid w:val="0094476E"/>
    <w:rsid w:val="009453AE"/>
    <w:rsid w:val="00945BB1"/>
    <w:rsid w:val="009469A0"/>
    <w:rsid w:val="00947453"/>
    <w:rsid w:val="0094787C"/>
    <w:rsid w:val="00951214"/>
    <w:rsid w:val="009515CE"/>
    <w:rsid w:val="009522F3"/>
    <w:rsid w:val="00952D77"/>
    <w:rsid w:val="0095664E"/>
    <w:rsid w:val="009574FB"/>
    <w:rsid w:val="00960600"/>
    <w:rsid w:val="00960D77"/>
    <w:rsid w:val="00961769"/>
    <w:rsid w:val="00964E39"/>
    <w:rsid w:val="00966699"/>
    <w:rsid w:val="00973C43"/>
    <w:rsid w:val="00974797"/>
    <w:rsid w:val="00976A58"/>
    <w:rsid w:val="00976AEF"/>
    <w:rsid w:val="00977B41"/>
    <w:rsid w:val="00985CF2"/>
    <w:rsid w:val="00985E9F"/>
    <w:rsid w:val="009865F3"/>
    <w:rsid w:val="00986801"/>
    <w:rsid w:val="00991177"/>
    <w:rsid w:val="00994368"/>
    <w:rsid w:val="00994518"/>
    <w:rsid w:val="00994BB2"/>
    <w:rsid w:val="00995280"/>
    <w:rsid w:val="00996FBF"/>
    <w:rsid w:val="009A0165"/>
    <w:rsid w:val="009A541C"/>
    <w:rsid w:val="009A7752"/>
    <w:rsid w:val="009B3CB2"/>
    <w:rsid w:val="009B4626"/>
    <w:rsid w:val="009B4880"/>
    <w:rsid w:val="009B50D8"/>
    <w:rsid w:val="009C039E"/>
    <w:rsid w:val="009D02E5"/>
    <w:rsid w:val="009D07E8"/>
    <w:rsid w:val="009D2567"/>
    <w:rsid w:val="009D3158"/>
    <w:rsid w:val="009D3E33"/>
    <w:rsid w:val="009D5E02"/>
    <w:rsid w:val="009E0EDC"/>
    <w:rsid w:val="009E293A"/>
    <w:rsid w:val="009E4D91"/>
    <w:rsid w:val="009E51B4"/>
    <w:rsid w:val="009F10F3"/>
    <w:rsid w:val="009F18E2"/>
    <w:rsid w:val="009F37F2"/>
    <w:rsid w:val="00A01014"/>
    <w:rsid w:val="00A04489"/>
    <w:rsid w:val="00A04D4A"/>
    <w:rsid w:val="00A06C70"/>
    <w:rsid w:val="00A1014D"/>
    <w:rsid w:val="00A119A2"/>
    <w:rsid w:val="00A126EF"/>
    <w:rsid w:val="00A12B3C"/>
    <w:rsid w:val="00A12DE6"/>
    <w:rsid w:val="00A13502"/>
    <w:rsid w:val="00A137E0"/>
    <w:rsid w:val="00A13C65"/>
    <w:rsid w:val="00A14005"/>
    <w:rsid w:val="00A14749"/>
    <w:rsid w:val="00A16971"/>
    <w:rsid w:val="00A16A85"/>
    <w:rsid w:val="00A2424E"/>
    <w:rsid w:val="00A250C1"/>
    <w:rsid w:val="00A26B79"/>
    <w:rsid w:val="00A27128"/>
    <w:rsid w:val="00A3096F"/>
    <w:rsid w:val="00A33284"/>
    <w:rsid w:val="00A36E51"/>
    <w:rsid w:val="00A37691"/>
    <w:rsid w:val="00A37B6F"/>
    <w:rsid w:val="00A402E0"/>
    <w:rsid w:val="00A41324"/>
    <w:rsid w:val="00A4216F"/>
    <w:rsid w:val="00A428E9"/>
    <w:rsid w:val="00A42DF9"/>
    <w:rsid w:val="00A4767C"/>
    <w:rsid w:val="00A47E41"/>
    <w:rsid w:val="00A47FF1"/>
    <w:rsid w:val="00A50223"/>
    <w:rsid w:val="00A51B43"/>
    <w:rsid w:val="00A53B2B"/>
    <w:rsid w:val="00A543C4"/>
    <w:rsid w:val="00A55E5D"/>
    <w:rsid w:val="00A56A22"/>
    <w:rsid w:val="00A57695"/>
    <w:rsid w:val="00A60432"/>
    <w:rsid w:val="00A60789"/>
    <w:rsid w:val="00A634E0"/>
    <w:rsid w:val="00A63645"/>
    <w:rsid w:val="00A65044"/>
    <w:rsid w:val="00A70140"/>
    <w:rsid w:val="00A723EB"/>
    <w:rsid w:val="00A73A74"/>
    <w:rsid w:val="00A73B3C"/>
    <w:rsid w:val="00A73B9A"/>
    <w:rsid w:val="00A74ECD"/>
    <w:rsid w:val="00A811B4"/>
    <w:rsid w:val="00A8124C"/>
    <w:rsid w:val="00A829C6"/>
    <w:rsid w:val="00A83E4F"/>
    <w:rsid w:val="00A84734"/>
    <w:rsid w:val="00A84817"/>
    <w:rsid w:val="00A86FD2"/>
    <w:rsid w:val="00A92C30"/>
    <w:rsid w:val="00A93D26"/>
    <w:rsid w:val="00A96BBB"/>
    <w:rsid w:val="00A97098"/>
    <w:rsid w:val="00A973A3"/>
    <w:rsid w:val="00AA0E46"/>
    <w:rsid w:val="00AA26E6"/>
    <w:rsid w:val="00AA7F40"/>
    <w:rsid w:val="00AB01F5"/>
    <w:rsid w:val="00AB2177"/>
    <w:rsid w:val="00AB5303"/>
    <w:rsid w:val="00AB66C9"/>
    <w:rsid w:val="00AC16BE"/>
    <w:rsid w:val="00AC215A"/>
    <w:rsid w:val="00AC2C81"/>
    <w:rsid w:val="00AC471F"/>
    <w:rsid w:val="00AC5346"/>
    <w:rsid w:val="00AD08ED"/>
    <w:rsid w:val="00AD2534"/>
    <w:rsid w:val="00AD54D2"/>
    <w:rsid w:val="00AE26C4"/>
    <w:rsid w:val="00AE319B"/>
    <w:rsid w:val="00AE6717"/>
    <w:rsid w:val="00AE740E"/>
    <w:rsid w:val="00AF0992"/>
    <w:rsid w:val="00AF1DAE"/>
    <w:rsid w:val="00AF2580"/>
    <w:rsid w:val="00AF2A64"/>
    <w:rsid w:val="00AF2C7A"/>
    <w:rsid w:val="00AF2CD5"/>
    <w:rsid w:val="00AF3A43"/>
    <w:rsid w:val="00AF451E"/>
    <w:rsid w:val="00AF4CEB"/>
    <w:rsid w:val="00AF54AF"/>
    <w:rsid w:val="00B004F5"/>
    <w:rsid w:val="00B01162"/>
    <w:rsid w:val="00B02951"/>
    <w:rsid w:val="00B02E8D"/>
    <w:rsid w:val="00B037AC"/>
    <w:rsid w:val="00B05294"/>
    <w:rsid w:val="00B05D18"/>
    <w:rsid w:val="00B06211"/>
    <w:rsid w:val="00B11E42"/>
    <w:rsid w:val="00B20BC2"/>
    <w:rsid w:val="00B21C42"/>
    <w:rsid w:val="00B250ED"/>
    <w:rsid w:val="00B26794"/>
    <w:rsid w:val="00B27B1A"/>
    <w:rsid w:val="00B301F0"/>
    <w:rsid w:val="00B309CB"/>
    <w:rsid w:val="00B30E4F"/>
    <w:rsid w:val="00B3407E"/>
    <w:rsid w:val="00B3444C"/>
    <w:rsid w:val="00B348A8"/>
    <w:rsid w:val="00B36941"/>
    <w:rsid w:val="00B377B0"/>
    <w:rsid w:val="00B37E65"/>
    <w:rsid w:val="00B400E1"/>
    <w:rsid w:val="00B412FF"/>
    <w:rsid w:val="00B423FB"/>
    <w:rsid w:val="00B429B7"/>
    <w:rsid w:val="00B435F5"/>
    <w:rsid w:val="00B4391A"/>
    <w:rsid w:val="00B4494D"/>
    <w:rsid w:val="00B531B9"/>
    <w:rsid w:val="00B53922"/>
    <w:rsid w:val="00B54685"/>
    <w:rsid w:val="00B54B8A"/>
    <w:rsid w:val="00B60778"/>
    <w:rsid w:val="00B6188E"/>
    <w:rsid w:val="00B64C8E"/>
    <w:rsid w:val="00B65DA8"/>
    <w:rsid w:val="00B71152"/>
    <w:rsid w:val="00B72D1F"/>
    <w:rsid w:val="00B737A0"/>
    <w:rsid w:val="00B75782"/>
    <w:rsid w:val="00B763B2"/>
    <w:rsid w:val="00B77F21"/>
    <w:rsid w:val="00B815F9"/>
    <w:rsid w:val="00B82302"/>
    <w:rsid w:val="00B829F5"/>
    <w:rsid w:val="00B83164"/>
    <w:rsid w:val="00B86B5D"/>
    <w:rsid w:val="00B86E67"/>
    <w:rsid w:val="00B919AF"/>
    <w:rsid w:val="00B927A6"/>
    <w:rsid w:val="00B94FE3"/>
    <w:rsid w:val="00B96506"/>
    <w:rsid w:val="00B96EC3"/>
    <w:rsid w:val="00BA04E3"/>
    <w:rsid w:val="00BA1B0E"/>
    <w:rsid w:val="00BA30A7"/>
    <w:rsid w:val="00BA310A"/>
    <w:rsid w:val="00BA54B9"/>
    <w:rsid w:val="00BA74AE"/>
    <w:rsid w:val="00BB067D"/>
    <w:rsid w:val="00BB0F14"/>
    <w:rsid w:val="00BB13D1"/>
    <w:rsid w:val="00BB2B9B"/>
    <w:rsid w:val="00BB2FDD"/>
    <w:rsid w:val="00BB4504"/>
    <w:rsid w:val="00BB48B2"/>
    <w:rsid w:val="00BB48F4"/>
    <w:rsid w:val="00BB658B"/>
    <w:rsid w:val="00BB773C"/>
    <w:rsid w:val="00BC0308"/>
    <w:rsid w:val="00BC3AD9"/>
    <w:rsid w:val="00BC40A9"/>
    <w:rsid w:val="00BC49BF"/>
    <w:rsid w:val="00BC5220"/>
    <w:rsid w:val="00BC5B26"/>
    <w:rsid w:val="00BD1E00"/>
    <w:rsid w:val="00BD5600"/>
    <w:rsid w:val="00BE0BAE"/>
    <w:rsid w:val="00BE1B21"/>
    <w:rsid w:val="00BE24E7"/>
    <w:rsid w:val="00BE310E"/>
    <w:rsid w:val="00BE40E4"/>
    <w:rsid w:val="00BE4DCF"/>
    <w:rsid w:val="00BE4F99"/>
    <w:rsid w:val="00BE5C01"/>
    <w:rsid w:val="00BE77C0"/>
    <w:rsid w:val="00BF20BB"/>
    <w:rsid w:val="00BF286D"/>
    <w:rsid w:val="00BF2B72"/>
    <w:rsid w:val="00BF2E20"/>
    <w:rsid w:val="00BF552A"/>
    <w:rsid w:val="00BF774B"/>
    <w:rsid w:val="00C00273"/>
    <w:rsid w:val="00C03A88"/>
    <w:rsid w:val="00C0544A"/>
    <w:rsid w:val="00C056E7"/>
    <w:rsid w:val="00C060BA"/>
    <w:rsid w:val="00C07988"/>
    <w:rsid w:val="00C106EB"/>
    <w:rsid w:val="00C108A5"/>
    <w:rsid w:val="00C15883"/>
    <w:rsid w:val="00C17B60"/>
    <w:rsid w:val="00C17E50"/>
    <w:rsid w:val="00C21374"/>
    <w:rsid w:val="00C223A2"/>
    <w:rsid w:val="00C270D9"/>
    <w:rsid w:val="00C274D8"/>
    <w:rsid w:val="00C27C67"/>
    <w:rsid w:val="00C31831"/>
    <w:rsid w:val="00C33E34"/>
    <w:rsid w:val="00C35304"/>
    <w:rsid w:val="00C40E31"/>
    <w:rsid w:val="00C43772"/>
    <w:rsid w:val="00C43E16"/>
    <w:rsid w:val="00C44801"/>
    <w:rsid w:val="00C46583"/>
    <w:rsid w:val="00C503E0"/>
    <w:rsid w:val="00C5179A"/>
    <w:rsid w:val="00C52309"/>
    <w:rsid w:val="00C532A9"/>
    <w:rsid w:val="00C56BA8"/>
    <w:rsid w:val="00C60E8B"/>
    <w:rsid w:val="00C6493B"/>
    <w:rsid w:val="00C66807"/>
    <w:rsid w:val="00C673DF"/>
    <w:rsid w:val="00C71E2A"/>
    <w:rsid w:val="00C720D1"/>
    <w:rsid w:val="00C72980"/>
    <w:rsid w:val="00C72DE8"/>
    <w:rsid w:val="00C73C69"/>
    <w:rsid w:val="00C753C5"/>
    <w:rsid w:val="00C77A9F"/>
    <w:rsid w:val="00C80620"/>
    <w:rsid w:val="00C80D54"/>
    <w:rsid w:val="00C81D1B"/>
    <w:rsid w:val="00C82B76"/>
    <w:rsid w:val="00C838DB"/>
    <w:rsid w:val="00C92027"/>
    <w:rsid w:val="00C946D1"/>
    <w:rsid w:val="00C94709"/>
    <w:rsid w:val="00C94A01"/>
    <w:rsid w:val="00CA135F"/>
    <w:rsid w:val="00CA1B6F"/>
    <w:rsid w:val="00CA3EB6"/>
    <w:rsid w:val="00CA4990"/>
    <w:rsid w:val="00CB0A77"/>
    <w:rsid w:val="00CB4890"/>
    <w:rsid w:val="00CB5763"/>
    <w:rsid w:val="00CB6669"/>
    <w:rsid w:val="00CB77EE"/>
    <w:rsid w:val="00CC3802"/>
    <w:rsid w:val="00CC45DB"/>
    <w:rsid w:val="00CC4BA5"/>
    <w:rsid w:val="00CC69A2"/>
    <w:rsid w:val="00CC7CCD"/>
    <w:rsid w:val="00CD3EC4"/>
    <w:rsid w:val="00CD4287"/>
    <w:rsid w:val="00CD7267"/>
    <w:rsid w:val="00CD72F0"/>
    <w:rsid w:val="00CE0567"/>
    <w:rsid w:val="00CE2BD1"/>
    <w:rsid w:val="00CE3306"/>
    <w:rsid w:val="00CE47FA"/>
    <w:rsid w:val="00CE5F10"/>
    <w:rsid w:val="00CE6A5C"/>
    <w:rsid w:val="00CE7A90"/>
    <w:rsid w:val="00CE7D29"/>
    <w:rsid w:val="00CE7D87"/>
    <w:rsid w:val="00CF01E0"/>
    <w:rsid w:val="00CF0677"/>
    <w:rsid w:val="00CF27F9"/>
    <w:rsid w:val="00CF33D0"/>
    <w:rsid w:val="00CF3512"/>
    <w:rsid w:val="00CF4F54"/>
    <w:rsid w:val="00CF5004"/>
    <w:rsid w:val="00CF7DE8"/>
    <w:rsid w:val="00D01B6B"/>
    <w:rsid w:val="00D043D3"/>
    <w:rsid w:val="00D062EF"/>
    <w:rsid w:val="00D11DE0"/>
    <w:rsid w:val="00D1385E"/>
    <w:rsid w:val="00D14DF9"/>
    <w:rsid w:val="00D157E1"/>
    <w:rsid w:val="00D2046A"/>
    <w:rsid w:val="00D218ED"/>
    <w:rsid w:val="00D24EA8"/>
    <w:rsid w:val="00D26D51"/>
    <w:rsid w:val="00D271E4"/>
    <w:rsid w:val="00D30844"/>
    <w:rsid w:val="00D3361F"/>
    <w:rsid w:val="00D3386A"/>
    <w:rsid w:val="00D35359"/>
    <w:rsid w:val="00D35A12"/>
    <w:rsid w:val="00D3784A"/>
    <w:rsid w:val="00D40D04"/>
    <w:rsid w:val="00D41570"/>
    <w:rsid w:val="00D43D67"/>
    <w:rsid w:val="00D44DCA"/>
    <w:rsid w:val="00D52446"/>
    <w:rsid w:val="00D55A1D"/>
    <w:rsid w:val="00D55F87"/>
    <w:rsid w:val="00D566C4"/>
    <w:rsid w:val="00D56D42"/>
    <w:rsid w:val="00D60312"/>
    <w:rsid w:val="00D60B45"/>
    <w:rsid w:val="00D6725B"/>
    <w:rsid w:val="00D71538"/>
    <w:rsid w:val="00D72848"/>
    <w:rsid w:val="00D72E88"/>
    <w:rsid w:val="00D7380C"/>
    <w:rsid w:val="00D739FD"/>
    <w:rsid w:val="00D758C4"/>
    <w:rsid w:val="00D75EFA"/>
    <w:rsid w:val="00D76536"/>
    <w:rsid w:val="00D7657D"/>
    <w:rsid w:val="00D77186"/>
    <w:rsid w:val="00D771B9"/>
    <w:rsid w:val="00D80677"/>
    <w:rsid w:val="00D825CB"/>
    <w:rsid w:val="00D83229"/>
    <w:rsid w:val="00D8568B"/>
    <w:rsid w:val="00D91F1F"/>
    <w:rsid w:val="00D9336B"/>
    <w:rsid w:val="00D93FAD"/>
    <w:rsid w:val="00D94B43"/>
    <w:rsid w:val="00DA245E"/>
    <w:rsid w:val="00DA2D68"/>
    <w:rsid w:val="00DA33EA"/>
    <w:rsid w:val="00DA3A9D"/>
    <w:rsid w:val="00DA45CE"/>
    <w:rsid w:val="00DA4C5E"/>
    <w:rsid w:val="00DA562A"/>
    <w:rsid w:val="00DA58D1"/>
    <w:rsid w:val="00DA7EAF"/>
    <w:rsid w:val="00DB01F0"/>
    <w:rsid w:val="00DB1A97"/>
    <w:rsid w:val="00DB1AD2"/>
    <w:rsid w:val="00DB2E8E"/>
    <w:rsid w:val="00DB4D05"/>
    <w:rsid w:val="00DC00F1"/>
    <w:rsid w:val="00DC0FDD"/>
    <w:rsid w:val="00DC52F3"/>
    <w:rsid w:val="00DD095C"/>
    <w:rsid w:val="00DD111A"/>
    <w:rsid w:val="00DD434A"/>
    <w:rsid w:val="00DD4EC2"/>
    <w:rsid w:val="00DD65A3"/>
    <w:rsid w:val="00DD76A8"/>
    <w:rsid w:val="00DE0EFF"/>
    <w:rsid w:val="00DE1818"/>
    <w:rsid w:val="00DE2EA5"/>
    <w:rsid w:val="00DE3216"/>
    <w:rsid w:val="00DE62FA"/>
    <w:rsid w:val="00DF07E7"/>
    <w:rsid w:val="00DF0FAC"/>
    <w:rsid w:val="00DF2CDC"/>
    <w:rsid w:val="00DF3947"/>
    <w:rsid w:val="00DF3FB2"/>
    <w:rsid w:val="00DF7450"/>
    <w:rsid w:val="00E028DB"/>
    <w:rsid w:val="00E03CAD"/>
    <w:rsid w:val="00E07768"/>
    <w:rsid w:val="00E12AF3"/>
    <w:rsid w:val="00E14047"/>
    <w:rsid w:val="00E14A20"/>
    <w:rsid w:val="00E202B1"/>
    <w:rsid w:val="00E2041A"/>
    <w:rsid w:val="00E22C9B"/>
    <w:rsid w:val="00E30BB0"/>
    <w:rsid w:val="00E34A98"/>
    <w:rsid w:val="00E37457"/>
    <w:rsid w:val="00E41F9D"/>
    <w:rsid w:val="00E43D0E"/>
    <w:rsid w:val="00E45840"/>
    <w:rsid w:val="00E47F93"/>
    <w:rsid w:val="00E54873"/>
    <w:rsid w:val="00E56A30"/>
    <w:rsid w:val="00E65AD8"/>
    <w:rsid w:val="00E66380"/>
    <w:rsid w:val="00E6676E"/>
    <w:rsid w:val="00E66BA8"/>
    <w:rsid w:val="00E76658"/>
    <w:rsid w:val="00E77528"/>
    <w:rsid w:val="00E812CA"/>
    <w:rsid w:val="00E81B1F"/>
    <w:rsid w:val="00E821E1"/>
    <w:rsid w:val="00E84B69"/>
    <w:rsid w:val="00E85290"/>
    <w:rsid w:val="00E85938"/>
    <w:rsid w:val="00E8597C"/>
    <w:rsid w:val="00E85A19"/>
    <w:rsid w:val="00E86EAF"/>
    <w:rsid w:val="00E9549F"/>
    <w:rsid w:val="00E96310"/>
    <w:rsid w:val="00E9796D"/>
    <w:rsid w:val="00E97D1B"/>
    <w:rsid w:val="00EA028E"/>
    <w:rsid w:val="00EA0FAC"/>
    <w:rsid w:val="00EA1D4F"/>
    <w:rsid w:val="00EA5D2D"/>
    <w:rsid w:val="00EA7F46"/>
    <w:rsid w:val="00EB32B3"/>
    <w:rsid w:val="00EB4703"/>
    <w:rsid w:val="00EB742D"/>
    <w:rsid w:val="00EC3324"/>
    <w:rsid w:val="00EC7A0D"/>
    <w:rsid w:val="00ED0CEA"/>
    <w:rsid w:val="00ED1640"/>
    <w:rsid w:val="00ED5533"/>
    <w:rsid w:val="00ED5B11"/>
    <w:rsid w:val="00EE2B95"/>
    <w:rsid w:val="00EE4B9F"/>
    <w:rsid w:val="00EE62AE"/>
    <w:rsid w:val="00EF45E9"/>
    <w:rsid w:val="00EF5532"/>
    <w:rsid w:val="00EF5C05"/>
    <w:rsid w:val="00EF6BBF"/>
    <w:rsid w:val="00EF7559"/>
    <w:rsid w:val="00EF775E"/>
    <w:rsid w:val="00F0233D"/>
    <w:rsid w:val="00F05D36"/>
    <w:rsid w:val="00F05E0D"/>
    <w:rsid w:val="00F0706B"/>
    <w:rsid w:val="00F07F56"/>
    <w:rsid w:val="00F11DD8"/>
    <w:rsid w:val="00F15BA7"/>
    <w:rsid w:val="00F16838"/>
    <w:rsid w:val="00F16F0E"/>
    <w:rsid w:val="00F21146"/>
    <w:rsid w:val="00F23625"/>
    <w:rsid w:val="00F257CB"/>
    <w:rsid w:val="00F259FD"/>
    <w:rsid w:val="00F330D7"/>
    <w:rsid w:val="00F36A84"/>
    <w:rsid w:val="00F377B8"/>
    <w:rsid w:val="00F40456"/>
    <w:rsid w:val="00F46E49"/>
    <w:rsid w:val="00F47AC2"/>
    <w:rsid w:val="00F63BD9"/>
    <w:rsid w:val="00F64427"/>
    <w:rsid w:val="00F7043E"/>
    <w:rsid w:val="00F72777"/>
    <w:rsid w:val="00F7305C"/>
    <w:rsid w:val="00F730DC"/>
    <w:rsid w:val="00F74B84"/>
    <w:rsid w:val="00F7632E"/>
    <w:rsid w:val="00F76644"/>
    <w:rsid w:val="00F7739D"/>
    <w:rsid w:val="00F80038"/>
    <w:rsid w:val="00F81094"/>
    <w:rsid w:val="00F90F7C"/>
    <w:rsid w:val="00F9213B"/>
    <w:rsid w:val="00F92A96"/>
    <w:rsid w:val="00F93013"/>
    <w:rsid w:val="00F96F3B"/>
    <w:rsid w:val="00F977B0"/>
    <w:rsid w:val="00FA3B45"/>
    <w:rsid w:val="00FA5FBE"/>
    <w:rsid w:val="00FA7CAD"/>
    <w:rsid w:val="00FB0AE9"/>
    <w:rsid w:val="00FB0F08"/>
    <w:rsid w:val="00FB1BFD"/>
    <w:rsid w:val="00FB28BE"/>
    <w:rsid w:val="00FB5906"/>
    <w:rsid w:val="00FB5E36"/>
    <w:rsid w:val="00FB67EA"/>
    <w:rsid w:val="00FB75FF"/>
    <w:rsid w:val="00FC0326"/>
    <w:rsid w:val="00FC0EC2"/>
    <w:rsid w:val="00FC44AC"/>
    <w:rsid w:val="00FC45AA"/>
    <w:rsid w:val="00FD0D7E"/>
    <w:rsid w:val="00FD3389"/>
    <w:rsid w:val="00FD4843"/>
    <w:rsid w:val="00FD4AEB"/>
    <w:rsid w:val="00FD6B35"/>
    <w:rsid w:val="00FD6F0C"/>
    <w:rsid w:val="00FE0251"/>
    <w:rsid w:val="00FE0E38"/>
    <w:rsid w:val="00FE1055"/>
    <w:rsid w:val="00FE26DA"/>
    <w:rsid w:val="00FE4D58"/>
    <w:rsid w:val="00FE5679"/>
    <w:rsid w:val="00FE625A"/>
    <w:rsid w:val="00FE64FF"/>
    <w:rsid w:val="00FE6565"/>
    <w:rsid w:val="00FE744E"/>
    <w:rsid w:val="00FF09F2"/>
    <w:rsid w:val="00FF4A9E"/>
    <w:rsid w:val="00FF5E1A"/>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0E"/>
    <w:rPr>
      <w:sz w:val="24"/>
      <w:szCs w:val="24"/>
    </w:rPr>
  </w:style>
  <w:style w:type="paragraph" w:styleId="1">
    <w:name w:val="heading 1"/>
    <w:basedOn w:val="a"/>
    <w:next w:val="a"/>
    <w:link w:val="10"/>
    <w:uiPriority w:val="99"/>
    <w:qFormat/>
    <w:rsid w:val="00A04D4A"/>
    <w:pPr>
      <w:keepNext/>
      <w:ind w:left="5040"/>
      <w:outlineLvl w:val="0"/>
    </w:pPr>
    <w:rPr>
      <w:sz w:val="28"/>
    </w:rPr>
  </w:style>
  <w:style w:type="paragraph" w:styleId="2">
    <w:name w:val="heading 2"/>
    <w:basedOn w:val="a"/>
    <w:next w:val="a"/>
    <w:link w:val="20"/>
    <w:uiPriority w:val="99"/>
    <w:qFormat/>
    <w:rsid w:val="00A04D4A"/>
    <w:pPr>
      <w:keepNext/>
      <w:tabs>
        <w:tab w:val="left" w:pos="6480"/>
      </w:tabs>
      <w:ind w:firstLine="900"/>
      <w:jc w:val="both"/>
      <w:outlineLvl w:val="1"/>
    </w:pPr>
    <w:rPr>
      <w:sz w:val="28"/>
      <w:u w:val="single"/>
    </w:rPr>
  </w:style>
  <w:style w:type="paragraph" w:styleId="3">
    <w:name w:val="heading 3"/>
    <w:basedOn w:val="a"/>
    <w:next w:val="a"/>
    <w:link w:val="30"/>
    <w:uiPriority w:val="99"/>
    <w:qFormat/>
    <w:rsid w:val="00A04D4A"/>
    <w:pPr>
      <w:keepNext/>
      <w:ind w:firstLine="900"/>
      <w:outlineLvl w:val="2"/>
    </w:pPr>
    <w:rPr>
      <w:sz w:val="28"/>
    </w:rPr>
  </w:style>
  <w:style w:type="paragraph" w:styleId="4">
    <w:name w:val="heading 4"/>
    <w:basedOn w:val="a"/>
    <w:next w:val="a"/>
    <w:link w:val="40"/>
    <w:uiPriority w:val="99"/>
    <w:qFormat/>
    <w:rsid w:val="005330B3"/>
    <w:pPr>
      <w:keepNext/>
      <w:spacing w:before="240" w:after="60"/>
      <w:outlineLvl w:val="3"/>
    </w:pPr>
    <w:rPr>
      <w:b/>
      <w:bCs/>
      <w:sz w:val="28"/>
      <w:szCs w:val="28"/>
    </w:rPr>
  </w:style>
  <w:style w:type="paragraph" w:styleId="5">
    <w:name w:val="heading 5"/>
    <w:basedOn w:val="a"/>
    <w:next w:val="a"/>
    <w:link w:val="50"/>
    <w:uiPriority w:val="99"/>
    <w:qFormat/>
    <w:rsid w:val="005330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631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C631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C6319"/>
    <w:rPr>
      <w:rFonts w:ascii="Cambria" w:hAnsi="Cambria" w:cs="Times New Roman"/>
      <w:b/>
      <w:bCs/>
      <w:sz w:val="26"/>
      <w:szCs w:val="26"/>
    </w:rPr>
  </w:style>
  <w:style w:type="character" w:customStyle="1" w:styleId="40">
    <w:name w:val="Заголовок 4 Знак"/>
    <w:basedOn w:val="a0"/>
    <w:link w:val="4"/>
    <w:uiPriority w:val="99"/>
    <w:semiHidden/>
    <w:locked/>
    <w:rsid w:val="006C6319"/>
    <w:rPr>
      <w:rFonts w:ascii="Calibri" w:hAnsi="Calibri" w:cs="Times New Roman"/>
      <w:b/>
      <w:bCs/>
      <w:sz w:val="28"/>
      <w:szCs w:val="28"/>
    </w:rPr>
  </w:style>
  <w:style w:type="character" w:customStyle="1" w:styleId="50">
    <w:name w:val="Заголовок 5 Знак"/>
    <w:basedOn w:val="a0"/>
    <w:link w:val="5"/>
    <w:uiPriority w:val="99"/>
    <w:semiHidden/>
    <w:locked/>
    <w:rsid w:val="006C6319"/>
    <w:rPr>
      <w:rFonts w:ascii="Calibri" w:hAnsi="Calibri" w:cs="Times New Roman"/>
      <w:b/>
      <w:bCs/>
      <w:i/>
      <w:iCs/>
      <w:sz w:val="26"/>
      <w:szCs w:val="26"/>
    </w:rPr>
  </w:style>
  <w:style w:type="paragraph" w:styleId="a3">
    <w:name w:val="Body Text Indent"/>
    <w:basedOn w:val="a"/>
    <w:link w:val="a4"/>
    <w:uiPriority w:val="99"/>
    <w:rsid w:val="00A04D4A"/>
    <w:pPr>
      <w:tabs>
        <w:tab w:val="left" w:pos="6480"/>
      </w:tabs>
      <w:ind w:firstLine="900"/>
      <w:jc w:val="both"/>
    </w:pPr>
    <w:rPr>
      <w:sz w:val="28"/>
    </w:rPr>
  </w:style>
  <w:style w:type="character" w:customStyle="1" w:styleId="a4">
    <w:name w:val="Основной текст с отступом Знак"/>
    <w:basedOn w:val="a0"/>
    <w:link w:val="a3"/>
    <w:uiPriority w:val="99"/>
    <w:semiHidden/>
    <w:locked/>
    <w:rsid w:val="006C6319"/>
    <w:rPr>
      <w:rFonts w:cs="Times New Roman"/>
      <w:sz w:val="24"/>
      <w:szCs w:val="24"/>
    </w:rPr>
  </w:style>
  <w:style w:type="paragraph" w:styleId="a5">
    <w:name w:val="Balloon Text"/>
    <w:basedOn w:val="a"/>
    <w:link w:val="a6"/>
    <w:uiPriority w:val="99"/>
    <w:semiHidden/>
    <w:rsid w:val="00A04D4A"/>
    <w:rPr>
      <w:rFonts w:ascii="Tahoma" w:hAnsi="Tahoma" w:cs="Tahoma"/>
      <w:sz w:val="16"/>
      <w:szCs w:val="16"/>
    </w:rPr>
  </w:style>
  <w:style w:type="character" w:customStyle="1" w:styleId="a6">
    <w:name w:val="Текст выноски Знак"/>
    <w:basedOn w:val="a0"/>
    <w:link w:val="a5"/>
    <w:uiPriority w:val="99"/>
    <w:semiHidden/>
    <w:locked/>
    <w:rsid w:val="006C6319"/>
    <w:rPr>
      <w:rFonts w:cs="Times New Roman"/>
      <w:sz w:val="2"/>
    </w:rPr>
  </w:style>
  <w:style w:type="paragraph" w:styleId="21">
    <w:name w:val="Body Text Indent 2"/>
    <w:basedOn w:val="a"/>
    <w:link w:val="22"/>
    <w:uiPriority w:val="99"/>
    <w:rsid w:val="00A04D4A"/>
    <w:pPr>
      <w:tabs>
        <w:tab w:val="left" w:pos="6480"/>
      </w:tabs>
      <w:ind w:firstLine="900"/>
      <w:jc w:val="both"/>
    </w:pPr>
    <w:rPr>
      <w:sz w:val="28"/>
      <w:u w:val="single"/>
    </w:rPr>
  </w:style>
  <w:style w:type="character" w:customStyle="1" w:styleId="22">
    <w:name w:val="Основной текст с отступом 2 Знак"/>
    <w:basedOn w:val="a0"/>
    <w:link w:val="21"/>
    <w:uiPriority w:val="99"/>
    <w:semiHidden/>
    <w:locked/>
    <w:rsid w:val="006C6319"/>
    <w:rPr>
      <w:rFonts w:cs="Times New Roman"/>
      <w:sz w:val="24"/>
      <w:szCs w:val="24"/>
    </w:rPr>
  </w:style>
  <w:style w:type="paragraph" w:styleId="31">
    <w:name w:val="Body Text Indent 3"/>
    <w:basedOn w:val="a"/>
    <w:link w:val="32"/>
    <w:uiPriority w:val="99"/>
    <w:rsid w:val="00A04D4A"/>
    <w:pPr>
      <w:ind w:firstLine="900"/>
    </w:pPr>
    <w:rPr>
      <w:sz w:val="28"/>
    </w:rPr>
  </w:style>
  <w:style w:type="character" w:customStyle="1" w:styleId="32">
    <w:name w:val="Основной текст с отступом 3 Знак"/>
    <w:basedOn w:val="a0"/>
    <w:link w:val="31"/>
    <w:uiPriority w:val="99"/>
    <w:semiHidden/>
    <w:locked/>
    <w:rsid w:val="006C6319"/>
    <w:rPr>
      <w:rFonts w:cs="Times New Roman"/>
      <w:sz w:val="16"/>
      <w:szCs w:val="16"/>
    </w:rPr>
  </w:style>
  <w:style w:type="table" w:styleId="a7">
    <w:name w:val="Table Grid"/>
    <w:basedOn w:val="a1"/>
    <w:uiPriority w:val="99"/>
    <w:rsid w:val="00D35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96905"/>
    <w:pPr>
      <w:tabs>
        <w:tab w:val="center" w:pos="4677"/>
        <w:tab w:val="right" w:pos="9355"/>
      </w:tabs>
    </w:pPr>
  </w:style>
  <w:style w:type="character" w:customStyle="1" w:styleId="a9">
    <w:name w:val="Верхний колонтитул Знак"/>
    <w:basedOn w:val="a0"/>
    <w:link w:val="a8"/>
    <w:uiPriority w:val="99"/>
    <w:semiHidden/>
    <w:locked/>
    <w:rsid w:val="006C6319"/>
    <w:rPr>
      <w:rFonts w:cs="Times New Roman"/>
      <w:sz w:val="24"/>
      <w:szCs w:val="24"/>
    </w:rPr>
  </w:style>
  <w:style w:type="character" w:styleId="aa">
    <w:name w:val="page number"/>
    <w:basedOn w:val="a0"/>
    <w:uiPriority w:val="99"/>
    <w:rsid w:val="00196905"/>
    <w:rPr>
      <w:rFonts w:cs="Times New Roman"/>
    </w:rPr>
  </w:style>
  <w:style w:type="paragraph" w:styleId="ab">
    <w:name w:val="footer"/>
    <w:basedOn w:val="a"/>
    <w:link w:val="ac"/>
    <w:uiPriority w:val="99"/>
    <w:rsid w:val="009273AC"/>
    <w:pPr>
      <w:tabs>
        <w:tab w:val="center" w:pos="4677"/>
        <w:tab w:val="right" w:pos="9355"/>
      </w:tabs>
    </w:pPr>
  </w:style>
  <w:style w:type="character" w:customStyle="1" w:styleId="ac">
    <w:name w:val="Нижний колонтитул Знак"/>
    <w:basedOn w:val="a0"/>
    <w:link w:val="ab"/>
    <w:uiPriority w:val="99"/>
    <w:semiHidden/>
    <w:locked/>
    <w:rsid w:val="006C6319"/>
    <w:rPr>
      <w:rFonts w:cs="Times New Roman"/>
      <w:sz w:val="24"/>
      <w:szCs w:val="24"/>
    </w:rPr>
  </w:style>
  <w:style w:type="paragraph" w:customStyle="1" w:styleId="ConsTitle">
    <w:name w:val="ConsTitle"/>
    <w:uiPriority w:val="99"/>
    <w:rsid w:val="00D01B6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D01B6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4539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45390"/>
    <w:pPr>
      <w:widowControl w:val="0"/>
      <w:autoSpaceDE w:val="0"/>
      <w:autoSpaceDN w:val="0"/>
      <w:adjustRightInd w:val="0"/>
    </w:pPr>
    <w:rPr>
      <w:rFonts w:ascii="Arial" w:hAnsi="Arial" w:cs="Arial"/>
      <w:b/>
      <w:bCs/>
      <w:sz w:val="20"/>
      <w:szCs w:val="20"/>
    </w:rPr>
  </w:style>
  <w:style w:type="paragraph" w:styleId="ad">
    <w:name w:val="Body Text"/>
    <w:basedOn w:val="a"/>
    <w:link w:val="ae"/>
    <w:uiPriority w:val="99"/>
    <w:rsid w:val="008C3C65"/>
    <w:pPr>
      <w:spacing w:after="120"/>
    </w:pPr>
  </w:style>
  <w:style w:type="character" w:customStyle="1" w:styleId="ae">
    <w:name w:val="Основной текст Знак"/>
    <w:basedOn w:val="a0"/>
    <w:link w:val="ad"/>
    <w:uiPriority w:val="99"/>
    <w:semiHidden/>
    <w:locked/>
    <w:rsid w:val="006C6319"/>
    <w:rPr>
      <w:rFonts w:cs="Times New Roman"/>
      <w:sz w:val="24"/>
      <w:szCs w:val="24"/>
    </w:rPr>
  </w:style>
  <w:style w:type="paragraph" w:styleId="af">
    <w:name w:val="Plain Text"/>
    <w:basedOn w:val="a"/>
    <w:link w:val="af0"/>
    <w:uiPriority w:val="99"/>
    <w:rsid w:val="008C3C65"/>
    <w:rPr>
      <w:rFonts w:ascii="Courier New" w:hAnsi="Courier New"/>
      <w:sz w:val="20"/>
      <w:szCs w:val="20"/>
    </w:rPr>
  </w:style>
  <w:style w:type="character" w:customStyle="1" w:styleId="af0">
    <w:name w:val="Текст Знак"/>
    <w:basedOn w:val="a0"/>
    <w:link w:val="af"/>
    <w:uiPriority w:val="99"/>
    <w:semiHidden/>
    <w:locked/>
    <w:rsid w:val="006C6319"/>
    <w:rPr>
      <w:rFonts w:ascii="Courier New" w:hAnsi="Courier New" w:cs="Courier New"/>
      <w:sz w:val="20"/>
      <w:szCs w:val="20"/>
    </w:rPr>
  </w:style>
  <w:style w:type="paragraph" w:customStyle="1" w:styleId="ConsPlusCell">
    <w:name w:val="ConsPlusCell"/>
    <w:uiPriority w:val="99"/>
    <w:rsid w:val="00F730DC"/>
    <w:pPr>
      <w:autoSpaceDE w:val="0"/>
      <w:autoSpaceDN w:val="0"/>
      <w:adjustRightInd w:val="0"/>
    </w:pPr>
    <w:rPr>
      <w:rFonts w:ascii="Arial" w:hAnsi="Arial" w:cs="Arial"/>
      <w:sz w:val="20"/>
      <w:szCs w:val="20"/>
    </w:rPr>
  </w:style>
  <w:style w:type="paragraph" w:styleId="af1">
    <w:name w:val="Title"/>
    <w:basedOn w:val="a"/>
    <w:link w:val="af2"/>
    <w:uiPriority w:val="99"/>
    <w:qFormat/>
    <w:rsid w:val="005013D3"/>
    <w:pPr>
      <w:jc w:val="center"/>
    </w:pPr>
    <w:rPr>
      <w:b/>
      <w:sz w:val="56"/>
      <w:szCs w:val="20"/>
    </w:rPr>
  </w:style>
  <w:style w:type="character" w:customStyle="1" w:styleId="af2">
    <w:name w:val="Название Знак"/>
    <w:basedOn w:val="a0"/>
    <w:link w:val="af1"/>
    <w:uiPriority w:val="99"/>
    <w:locked/>
    <w:rsid w:val="006C6319"/>
    <w:rPr>
      <w:rFonts w:ascii="Cambria" w:hAnsi="Cambria" w:cs="Times New Roman"/>
      <w:b/>
      <w:bCs/>
      <w:kern w:val="28"/>
      <w:sz w:val="32"/>
      <w:szCs w:val="32"/>
    </w:rPr>
  </w:style>
  <w:style w:type="paragraph" w:customStyle="1" w:styleId="af3">
    <w:name w:val="Знак"/>
    <w:basedOn w:val="a"/>
    <w:uiPriority w:val="99"/>
    <w:rsid w:val="00501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Iauiue">
    <w:name w:val="Iau?iue"/>
    <w:uiPriority w:val="99"/>
    <w:rsid w:val="005330B3"/>
    <w:rPr>
      <w:sz w:val="20"/>
      <w:szCs w:val="20"/>
    </w:rPr>
  </w:style>
  <w:style w:type="paragraph" w:customStyle="1" w:styleId="11">
    <w:name w:val="Знак1"/>
    <w:basedOn w:val="a"/>
    <w:uiPriority w:val="99"/>
    <w:rsid w:val="00B60778"/>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82808465">
      <w:bodyDiv w:val="1"/>
      <w:marLeft w:val="0"/>
      <w:marRight w:val="0"/>
      <w:marTop w:val="0"/>
      <w:marBottom w:val="0"/>
      <w:divBdr>
        <w:top w:val="none" w:sz="0" w:space="0" w:color="auto"/>
        <w:left w:val="none" w:sz="0" w:space="0" w:color="auto"/>
        <w:bottom w:val="none" w:sz="0" w:space="0" w:color="auto"/>
        <w:right w:val="none" w:sz="0" w:space="0" w:color="auto"/>
      </w:divBdr>
    </w:div>
    <w:div w:id="1350446108">
      <w:marLeft w:val="0"/>
      <w:marRight w:val="0"/>
      <w:marTop w:val="0"/>
      <w:marBottom w:val="0"/>
      <w:divBdr>
        <w:top w:val="none" w:sz="0" w:space="0" w:color="auto"/>
        <w:left w:val="none" w:sz="0" w:space="0" w:color="auto"/>
        <w:bottom w:val="none" w:sz="0" w:space="0" w:color="auto"/>
        <w:right w:val="none" w:sz="0" w:space="0" w:color="auto"/>
      </w:divBdr>
    </w:div>
    <w:div w:id="1350446109">
      <w:marLeft w:val="0"/>
      <w:marRight w:val="0"/>
      <w:marTop w:val="0"/>
      <w:marBottom w:val="0"/>
      <w:divBdr>
        <w:top w:val="none" w:sz="0" w:space="0" w:color="auto"/>
        <w:left w:val="none" w:sz="0" w:space="0" w:color="auto"/>
        <w:bottom w:val="none" w:sz="0" w:space="0" w:color="auto"/>
        <w:right w:val="none" w:sz="0" w:space="0" w:color="auto"/>
      </w:divBdr>
    </w:div>
    <w:div w:id="1350446110">
      <w:marLeft w:val="0"/>
      <w:marRight w:val="0"/>
      <w:marTop w:val="0"/>
      <w:marBottom w:val="0"/>
      <w:divBdr>
        <w:top w:val="none" w:sz="0" w:space="0" w:color="auto"/>
        <w:left w:val="none" w:sz="0" w:space="0" w:color="auto"/>
        <w:bottom w:val="none" w:sz="0" w:space="0" w:color="auto"/>
        <w:right w:val="none" w:sz="0" w:space="0" w:color="auto"/>
      </w:divBdr>
    </w:div>
    <w:div w:id="1350446111">
      <w:marLeft w:val="0"/>
      <w:marRight w:val="0"/>
      <w:marTop w:val="0"/>
      <w:marBottom w:val="0"/>
      <w:divBdr>
        <w:top w:val="none" w:sz="0" w:space="0" w:color="auto"/>
        <w:left w:val="none" w:sz="0" w:space="0" w:color="auto"/>
        <w:bottom w:val="none" w:sz="0" w:space="0" w:color="auto"/>
        <w:right w:val="none" w:sz="0" w:space="0" w:color="auto"/>
      </w:divBdr>
    </w:div>
    <w:div w:id="1350446112">
      <w:marLeft w:val="0"/>
      <w:marRight w:val="0"/>
      <w:marTop w:val="0"/>
      <w:marBottom w:val="0"/>
      <w:divBdr>
        <w:top w:val="none" w:sz="0" w:space="0" w:color="auto"/>
        <w:left w:val="none" w:sz="0" w:space="0" w:color="auto"/>
        <w:bottom w:val="none" w:sz="0" w:space="0" w:color="auto"/>
        <w:right w:val="none" w:sz="0" w:space="0" w:color="auto"/>
      </w:divBdr>
    </w:div>
    <w:div w:id="1350446113">
      <w:marLeft w:val="0"/>
      <w:marRight w:val="0"/>
      <w:marTop w:val="0"/>
      <w:marBottom w:val="0"/>
      <w:divBdr>
        <w:top w:val="none" w:sz="0" w:space="0" w:color="auto"/>
        <w:left w:val="none" w:sz="0" w:space="0" w:color="auto"/>
        <w:bottom w:val="none" w:sz="0" w:space="0" w:color="auto"/>
        <w:right w:val="none" w:sz="0" w:space="0" w:color="auto"/>
      </w:divBdr>
    </w:div>
    <w:div w:id="1350446114">
      <w:marLeft w:val="0"/>
      <w:marRight w:val="0"/>
      <w:marTop w:val="0"/>
      <w:marBottom w:val="0"/>
      <w:divBdr>
        <w:top w:val="none" w:sz="0" w:space="0" w:color="auto"/>
        <w:left w:val="none" w:sz="0" w:space="0" w:color="auto"/>
        <w:bottom w:val="none" w:sz="0" w:space="0" w:color="auto"/>
        <w:right w:val="none" w:sz="0" w:space="0" w:color="auto"/>
      </w:divBdr>
    </w:div>
    <w:div w:id="1350446115">
      <w:marLeft w:val="0"/>
      <w:marRight w:val="0"/>
      <w:marTop w:val="0"/>
      <w:marBottom w:val="0"/>
      <w:divBdr>
        <w:top w:val="none" w:sz="0" w:space="0" w:color="auto"/>
        <w:left w:val="none" w:sz="0" w:space="0" w:color="auto"/>
        <w:bottom w:val="none" w:sz="0" w:space="0" w:color="auto"/>
        <w:right w:val="none" w:sz="0" w:space="0" w:color="auto"/>
      </w:divBdr>
    </w:div>
    <w:div w:id="1350446116">
      <w:marLeft w:val="0"/>
      <w:marRight w:val="0"/>
      <w:marTop w:val="0"/>
      <w:marBottom w:val="0"/>
      <w:divBdr>
        <w:top w:val="none" w:sz="0" w:space="0" w:color="auto"/>
        <w:left w:val="none" w:sz="0" w:space="0" w:color="auto"/>
        <w:bottom w:val="none" w:sz="0" w:space="0" w:color="auto"/>
        <w:right w:val="none" w:sz="0" w:space="0" w:color="auto"/>
      </w:divBdr>
    </w:div>
    <w:div w:id="1350446117">
      <w:marLeft w:val="0"/>
      <w:marRight w:val="0"/>
      <w:marTop w:val="0"/>
      <w:marBottom w:val="0"/>
      <w:divBdr>
        <w:top w:val="none" w:sz="0" w:space="0" w:color="auto"/>
        <w:left w:val="none" w:sz="0" w:space="0" w:color="auto"/>
        <w:bottom w:val="none" w:sz="0" w:space="0" w:color="auto"/>
        <w:right w:val="none" w:sz="0" w:space="0" w:color="auto"/>
      </w:divBdr>
    </w:div>
    <w:div w:id="1350446118">
      <w:marLeft w:val="0"/>
      <w:marRight w:val="0"/>
      <w:marTop w:val="0"/>
      <w:marBottom w:val="0"/>
      <w:divBdr>
        <w:top w:val="none" w:sz="0" w:space="0" w:color="auto"/>
        <w:left w:val="none" w:sz="0" w:space="0" w:color="auto"/>
        <w:bottom w:val="none" w:sz="0" w:space="0" w:color="auto"/>
        <w:right w:val="none" w:sz="0" w:space="0" w:color="auto"/>
      </w:divBdr>
    </w:div>
    <w:div w:id="1350446119">
      <w:marLeft w:val="0"/>
      <w:marRight w:val="0"/>
      <w:marTop w:val="0"/>
      <w:marBottom w:val="0"/>
      <w:divBdr>
        <w:top w:val="none" w:sz="0" w:space="0" w:color="auto"/>
        <w:left w:val="none" w:sz="0" w:space="0" w:color="auto"/>
        <w:bottom w:val="none" w:sz="0" w:space="0" w:color="auto"/>
        <w:right w:val="none" w:sz="0" w:space="0" w:color="auto"/>
      </w:divBdr>
    </w:div>
    <w:div w:id="1350446120">
      <w:marLeft w:val="0"/>
      <w:marRight w:val="0"/>
      <w:marTop w:val="0"/>
      <w:marBottom w:val="0"/>
      <w:divBdr>
        <w:top w:val="none" w:sz="0" w:space="0" w:color="auto"/>
        <w:left w:val="none" w:sz="0" w:space="0" w:color="auto"/>
        <w:bottom w:val="none" w:sz="0" w:space="0" w:color="auto"/>
        <w:right w:val="none" w:sz="0" w:space="0" w:color="auto"/>
      </w:divBdr>
    </w:div>
    <w:div w:id="1350446121">
      <w:marLeft w:val="0"/>
      <w:marRight w:val="0"/>
      <w:marTop w:val="0"/>
      <w:marBottom w:val="0"/>
      <w:divBdr>
        <w:top w:val="none" w:sz="0" w:space="0" w:color="auto"/>
        <w:left w:val="none" w:sz="0" w:space="0" w:color="auto"/>
        <w:bottom w:val="none" w:sz="0" w:space="0" w:color="auto"/>
        <w:right w:val="none" w:sz="0" w:space="0" w:color="auto"/>
      </w:divBdr>
    </w:div>
    <w:div w:id="1350446122">
      <w:marLeft w:val="0"/>
      <w:marRight w:val="0"/>
      <w:marTop w:val="0"/>
      <w:marBottom w:val="0"/>
      <w:divBdr>
        <w:top w:val="none" w:sz="0" w:space="0" w:color="auto"/>
        <w:left w:val="none" w:sz="0" w:space="0" w:color="auto"/>
        <w:bottom w:val="none" w:sz="0" w:space="0" w:color="auto"/>
        <w:right w:val="none" w:sz="0" w:space="0" w:color="auto"/>
      </w:divBdr>
    </w:div>
    <w:div w:id="1350446123">
      <w:marLeft w:val="0"/>
      <w:marRight w:val="0"/>
      <w:marTop w:val="0"/>
      <w:marBottom w:val="0"/>
      <w:divBdr>
        <w:top w:val="none" w:sz="0" w:space="0" w:color="auto"/>
        <w:left w:val="none" w:sz="0" w:space="0" w:color="auto"/>
        <w:bottom w:val="none" w:sz="0" w:space="0" w:color="auto"/>
        <w:right w:val="none" w:sz="0" w:space="0" w:color="auto"/>
      </w:divBdr>
    </w:div>
    <w:div w:id="1350446124">
      <w:marLeft w:val="0"/>
      <w:marRight w:val="0"/>
      <w:marTop w:val="0"/>
      <w:marBottom w:val="0"/>
      <w:divBdr>
        <w:top w:val="none" w:sz="0" w:space="0" w:color="auto"/>
        <w:left w:val="none" w:sz="0" w:space="0" w:color="auto"/>
        <w:bottom w:val="none" w:sz="0" w:space="0" w:color="auto"/>
        <w:right w:val="none" w:sz="0" w:space="0" w:color="auto"/>
      </w:divBdr>
    </w:div>
    <w:div w:id="1350446125">
      <w:marLeft w:val="0"/>
      <w:marRight w:val="0"/>
      <w:marTop w:val="0"/>
      <w:marBottom w:val="0"/>
      <w:divBdr>
        <w:top w:val="none" w:sz="0" w:space="0" w:color="auto"/>
        <w:left w:val="none" w:sz="0" w:space="0" w:color="auto"/>
        <w:bottom w:val="none" w:sz="0" w:space="0" w:color="auto"/>
        <w:right w:val="none" w:sz="0" w:space="0" w:color="auto"/>
      </w:divBdr>
    </w:div>
    <w:div w:id="1350446126">
      <w:marLeft w:val="0"/>
      <w:marRight w:val="0"/>
      <w:marTop w:val="0"/>
      <w:marBottom w:val="0"/>
      <w:divBdr>
        <w:top w:val="none" w:sz="0" w:space="0" w:color="auto"/>
        <w:left w:val="none" w:sz="0" w:space="0" w:color="auto"/>
        <w:bottom w:val="none" w:sz="0" w:space="0" w:color="auto"/>
        <w:right w:val="none" w:sz="0" w:space="0" w:color="auto"/>
      </w:divBdr>
    </w:div>
    <w:div w:id="1350446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3414</Words>
  <Characters>25447</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Administration</Company>
  <LinksUpToDate>false</LinksUpToDate>
  <CharactersWithSpaces>28804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Ощепкова</dc:creator>
  <cp:lastModifiedBy>Lude</cp:lastModifiedBy>
  <cp:revision>2</cp:revision>
  <cp:lastPrinted>2022-09-28T09:29:00Z</cp:lastPrinted>
  <dcterms:created xsi:type="dcterms:W3CDTF">2022-09-28T09:29:00Z</dcterms:created>
  <dcterms:modified xsi:type="dcterms:W3CDTF">2022-09-28T09:29:00Z</dcterms:modified>
</cp:coreProperties>
</file>