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83" w:rsidRPr="0037764F" w:rsidRDefault="000B6E31" w:rsidP="0037764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-309245</wp:posOffset>
            </wp:positionV>
            <wp:extent cx="830580" cy="1038225"/>
            <wp:effectExtent l="19050" t="0" r="7620" b="0"/>
            <wp:wrapNone/>
            <wp:docPr id="4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6E83" w:rsidRPr="0037764F">
        <w:rPr>
          <w:rFonts w:ascii="Times New Roman" w:hAnsi="Times New Roman"/>
          <w:b/>
          <w:sz w:val="28"/>
          <w:szCs w:val="28"/>
        </w:rPr>
        <w:t xml:space="preserve"> </w:t>
      </w:r>
      <w:r w:rsidR="00670914" w:rsidRPr="0037764F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670914" w:rsidRPr="0037764F">
        <w:rPr>
          <w:rFonts w:ascii="Times New Roman" w:hAnsi="Times New Roman"/>
          <w:sz w:val="28"/>
          <w:szCs w:val="28"/>
        </w:rPr>
        <w:t xml:space="preserve">                         </w:t>
      </w:r>
      <w:r w:rsidR="00F569C2" w:rsidRPr="0037764F">
        <w:rPr>
          <w:rFonts w:ascii="Times New Roman" w:hAnsi="Times New Roman"/>
          <w:sz w:val="28"/>
          <w:szCs w:val="28"/>
        </w:rPr>
        <w:t xml:space="preserve">  </w:t>
      </w:r>
    </w:p>
    <w:p w:rsidR="00430049" w:rsidRDefault="00430049" w:rsidP="00B66E83">
      <w:pPr>
        <w:pStyle w:val="5"/>
        <w:spacing w:before="0" w:line="360" w:lineRule="auto"/>
      </w:pPr>
    </w:p>
    <w:p w:rsidR="00EB2B8F" w:rsidRPr="00892605" w:rsidRDefault="00EB2B8F" w:rsidP="00892605">
      <w:pPr>
        <w:pStyle w:val="5"/>
        <w:spacing w:before="0" w:line="360" w:lineRule="auto"/>
        <w:jc w:val="both"/>
      </w:pPr>
    </w:p>
    <w:p w:rsidR="00B66E83" w:rsidRPr="005F77AD" w:rsidRDefault="00B66E83" w:rsidP="00B66E83">
      <w:pPr>
        <w:pStyle w:val="5"/>
        <w:spacing w:before="0" w:line="360" w:lineRule="auto"/>
      </w:pPr>
      <w:r w:rsidRPr="005F77AD">
        <w:t>КЕМЕРОВСКАЯ ОБЛАСТЬ</w:t>
      </w:r>
      <w:r w:rsidR="002D4B48">
        <w:t>-КУЗБАСС</w:t>
      </w:r>
    </w:p>
    <w:p w:rsidR="00B66E83" w:rsidRPr="005F77AD" w:rsidRDefault="00B66E83" w:rsidP="00B66E83">
      <w:pPr>
        <w:pStyle w:val="5"/>
        <w:spacing w:before="0" w:line="360" w:lineRule="auto"/>
      </w:pPr>
      <w:r w:rsidRPr="005F77AD">
        <w:t xml:space="preserve">ТАШТАГОЛЬСКИЙ </w:t>
      </w:r>
      <w:r w:rsidR="00A424BA">
        <w:t xml:space="preserve">МУНИЦИПАЛЬНЫЙ </w:t>
      </w:r>
      <w:r w:rsidRPr="005F77AD">
        <w:t>РАЙОН</w:t>
      </w:r>
    </w:p>
    <w:p w:rsidR="007E0CD6" w:rsidRPr="007E0CD6" w:rsidRDefault="00B66E83" w:rsidP="00AE2852">
      <w:pPr>
        <w:pStyle w:val="5"/>
        <w:spacing w:before="0" w:line="360" w:lineRule="auto"/>
      </w:pPr>
      <w:r w:rsidRPr="005F77AD">
        <w:t xml:space="preserve">АДМИНИСТРАЦИЯ ТАШТАГОЛЬСКОГО </w:t>
      </w:r>
      <w:r w:rsidR="00A424BA">
        <w:t xml:space="preserve">МУНИЦИПАЛЬНОГО </w:t>
      </w:r>
      <w:r w:rsidRPr="005F77AD">
        <w:t>РАЙОНА</w:t>
      </w:r>
    </w:p>
    <w:p w:rsidR="00B66E83" w:rsidRPr="005F77AD" w:rsidRDefault="00B66E83" w:rsidP="00B66E83">
      <w:pPr>
        <w:pStyle w:val="4"/>
        <w:jc w:val="center"/>
        <w:rPr>
          <w:spacing w:val="60"/>
        </w:rPr>
      </w:pPr>
      <w:r w:rsidRPr="005F77AD">
        <w:rPr>
          <w:bCs w:val="0"/>
          <w:spacing w:val="60"/>
        </w:rPr>
        <w:t>ПОСТАНОВЛЕНИЕ</w:t>
      </w:r>
    </w:p>
    <w:p w:rsidR="00AF382B" w:rsidRPr="00E11428" w:rsidRDefault="00EF2861" w:rsidP="00EB5BDE">
      <w:pPr>
        <w:ind w:left="397"/>
        <w:rPr>
          <w:rFonts w:ascii="Times New Roman" w:hAnsi="Times New Roman"/>
          <w:sz w:val="28"/>
          <w:szCs w:val="28"/>
        </w:rPr>
      </w:pPr>
      <w:r w:rsidRPr="00E11428">
        <w:rPr>
          <w:rFonts w:ascii="Times New Roman" w:hAnsi="Times New Roman"/>
          <w:sz w:val="28"/>
          <w:szCs w:val="28"/>
        </w:rPr>
        <w:t>От</w:t>
      </w:r>
      <w:r w:rsidR="000B6E31">
        <w:rPr>
          <w:rFonts w:ascii="Times New Roman" w:hAnsi="Times New Roman"/>
          <w:sz w:val="28"/>
          <w:szCs w:val="28"/>
        </w:rPr>
        <w:t xml:space="preserve"> «27» сентября </w:t>
      </w:r>
      <w:r w:rsidR="0029616D" w:rsidRPr="00E11428">
        <w:rPr>
          <w:rFonts w:ascii="Times New Roman" w:hAnsi="Times New Roman"/>
          <w:sz w:val="28"/>
          <w:szCs w:val="28"/>
        </w:rPr>
        <w:t xml:space="preserve"> </w:t>
      </w:r>
      <w:r w:rsidR="00F94B9F" w:rsidRPr="00E11428">
        <w:rPr>
          <w:rFonts w:ascii="Times New Roman" w:hAnsi="Times New Roman"/>
          <w:sz w:val="28"/>
          <w:szCs w:val="28"/>
        </w:rPr>
        <w:t xml:space="preserve"> </w:t>
      </w:r>
      <w:r w:rsidR="005302AE" w:rsidRPr="00E11428">
        <w:rPr>
          <w:rFonts w:ascii="Times New Roman" w:hAnsi="Times New Roman"/>
          <w:sz w:val="28"/>
          <w:szCs w:val="28"/>
        </w:rPr>
        <w:t>20</w:t>
      </w:r>
      <w:r w:rsidR="00035AA2" w:rsidRPr="00E11428">
        <w:rPr>
          <w:rFonts w:ascii="Times New Roman" w:hAnsi="Times New Roman"/>
          <w:sz w:val="28"/>
          <w:szCs w:val="28"/>
        </w:rPr>
        <w:t>2</w:t>
      </w:r>
      <w:r w:rsidR="009D7113" w:rsidRPr="00E11428">
        <w:rPr>
          <w:rFonts w:ascii="Times New Roman" w:hAnsi="Times New Roman"/>
          <w:sz w:val="28"/>
          <w:szCs w:val="28"/>
        </w:rPr>
        <w:t>2</w:t>
      </w:r>
      <w:r w:rsidR="000D353D" w:rsidRPr="00E11428">
        <w:rPr>
          <w:rFonts w:ascii="Times New Roman" w:hAnsi="Times New Roman"/>
          <w:sz w:val="28"/>
          <w:szCs w:val="28"/>
        </w:rPr>
        <w:t xml:space="preserve"> № </w:t>
      </w:r>
      <w:r w:rsidR="000B6E31">
        <w:rPr>
          <w:rFonts w:ascii="Times New Roman" w:hAnsi="Times New Roman"/>
          <w:sz w:val="28"/>
          <w:szCs w:val="28"/>
        </w:rPr>
        <w:t xml:space="preserve"> 1116</w:t>
      </w:r>
      <w:r w:rsidR="0029616D" w:rsidRPr="00E11428">
        <w:rPr>
          <w:rFonts w:ascii="Times New Roman" w:hAnsi="Times New Roman"/>
          <w:sz w:val="28"/>
          <w:szCs w:val="28"/>
        </w:rPr>
        <w:t>-п</w:t>
      </w:r>
    </w:p>
    <w:p w:rsidR="00EB5BDE" w:rsidRPr="00E11428" w:rsidRDefault="00EB5BDE" w:rsidP="00EB5BDE">
      <w:pPr>
        <w:ind w:left="397"/>
        <w:rPr>
          <w:rFonts w:ascii="Times New Roman" w:hAnsi="Times New Roman"/>
          <w:sz w:val="28"/>
          <w:szCs w:val="28"/>
        </w:rPr>
      </w:pPr>
    </w:p>
    <w:p w:rsidR="00837A91" w:rsidRPr="00E11428" w:rsidRDefault="00530ECE" w:rsidP="00837A91">
      <w:pPr>
        <w:pStyle w:val="aa"/>
        <w:jc w:val="center"/>
        <w:rPr>
          <w:b/>
        </w:rPr>
      </w:pPr>
      <w:r w:rsidRPr="00E11428">
        <w:rPr>
          <w:b/>
        </w:rPr>
        <w:t>О</w:t>
      </w:r>
      <w:r w:rsidR="007E59A9" w:rsidRPr="00E11428">
        <w:rPr>
          <w:b/>
        </w:rPr>
        <w:t xml:space="preserve">б утверждении </w:t>
      </w:r>
      <w:r w:rsidR="00837A91" w:rsidRPr="00E11428">
        <w:rPr>
          <w:b/>
        </w:rPr>
        <w:t xml:space="preserve">  ведомственной</w:t>
      </w:r>
      <w:r w:rsidR="00031DC2" w:rsidRPr="00E11428">
        <w:rPr>
          <w:b/>
        </w:rPr>
        <w:t xml:space="preserve"> целевой программы а</w:t>
      </w:r>
      <w:r w:rsidR="00837A91" w:rsidRPr="00E11428">
        <w:rPr>
          <w:b/>
        </w:rPr>
        <w:t>дминистрации Таштагольского муниципально</w:t>
      </w:r>
      <w:r w:rsidR="00035AA2" w:rsidRPr="00E11428">
        <w:rPr>
          <w:b/>
        </w:rPr>
        <w:t>го района на 202</w:t>
      </w:r>
      <w:r w:rsidR="009D7113" w:rsidRPr="00E11428">
        <w:rPr>
          <w:b/>
        </w:rPr>
        <w:t>3</w:t>
      </w:r>
      <w:r w:rsidR="00035AA2" w:rsidRPr="00E11428">
        <w:rPr>
          <w:b/>
        </w:rPr>
        <w:t>-202</w:t>
      </w:r>
      <w:r w:rsidR="009D7113" w:rsidRPr="00E11428">
        <w:rPr>
          <w:b/>
        </w:rPr>
        <w:t>5</w:t>
      </w:r>
      <w:r w:rsidR="00837A91" w:rsidRPr="00E11428">
        <w:rPr>
          <w:b/>
        </w:rPr>
        <w:t xml:space="preserve"> год</w:t>
      </w:r>
      <w:r w:rsidR="008F21C8" w:rsidRPr="00E11428">
        <w:rPr>
          <w:b/>
        </w:rPr>
        <w:t>ы</w:t>
      </w:r>
    </w:p>
    <w:p w:rsidR="004B4EB7" w:rsidRPr="00E11428" w:rsidRDefault="004B4EB7" w:rsidP="00AE285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4B4EB7" w:rsidRPr="00E11428" w:rsidRDefault="004B4EB7" w:rsidP="00963A0E">
      <w:pPr>
        <w:pStyle w:val="aa"/>
        <w:ind w:firstLine="851"/>
        <w:jc w:val="both"/>
        <w:rPr>
          <w:szCs w:val="28"/>
        </w:rPr>
      </w:pPr>
      <w:r w:rsidRPr="00E11428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 Уставом Таштагольского муниципального района и в  </w:t>
      </w:r>
      <w:r w:rsidRPr="00E11428">
        <w:rPr>
          <w:szCs w:val="28"/>
        </w:rPr>
        <w:t>целях эффективного расходования денежных средств бюджета администрации Таштагольского муниципального района, в соответствии с порядком разработки, утверждения и реализации ведомственных целевых программ муниципального образования «Таштагольский муниципальный район», утвержденным постановлением администрации Таштагольского муниципального района от 02.11.2011г. № 921-п., администрация  Таштагольского муниципального района</w:t>
      </w:r>
      <w:r w:rsidRPr="00E11428">
        <w:t xml:space="preserve"> постановляет</w:t>
      </w:r>
      <w:r w:rsidRPr="00E11428">
        <w:rPr>
          <w:bCs/>
        </w:rPr>
        <w:t>:</w:t>
      </w:r>
    </w:p>
    <w:p w:rsidR="00EB2B8F" w:rsidRPr="00E11428" w:rsidRDefault="004B4EB7" w:rsidP="00963A0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1428">
        <w:rPr>
          <w:rFonts w:ascii="Times New Roman" w:hAnsi="Times New Roman" w:cs="Times New Roman"/>
          <w:sz w:val="28"/>
          <w:szCs w:val="28"/>
        </w:rPr>
        <w:t>1.Утвердить ведомственную целевую программу</w:t>
      </w:r>
      <w:r w:rsidR="002C480E" w:rsidRPr="00E11428">
        <w:rPr>
          <w:rFonts w:ascii="Times New Roman" w:hAnsi="Times New Roman" w:cs="Times New Roman"/>
          <w:sz w:val="28"/>
          <w:szCs w:val="28"/>
        </w:rPr>
        <w:t xml:space="preserve"> а</w:t>
      </w:r>
      <w:r w:rsidRPr="00E11428">
        <w:rPr>
          <w:rFonts w:ascii="Times New Roman" w:hAnsi="Times New Roman" w:cs="Times New Roman"/>
          <w:sz w:val="28"/>
          <w:szCs w:val="28"/>
        </w:rPr>
        <w:t>дминистрации Таштагольско</w:t>
      </w:r>
      <w:r w:rsidR="00035AA2" w:rsidRPr="00E11428">
        <w:rPr>
          <w:rFonts w:ascii="Times New Roman" w:hAnsi="Times New Roman" w:cs="Times New Roman"/>
          <w:sz w:val="28"/>
          <w:szCs w:val="28"/>
        </w:rPr>
        <w:t>го муниципального района на 202</w:t>
      </w:r>
      <w:r w:rsidR="009D7113" w:rsidRPr="00E11428">
        <w:rPr>
          <w:rFonts w:ascii="Times New Roman" w:hAnsi="Times New Roman" w:cs="Times New Roman"/>
          <w:sz w:val="28"/>
          <w:szCs w:val="28"/>
        </w:rPr>
        <w:t>3</w:t>
      </w:r>
      <w:r w:rsidR="00035AA2" w:rsidRPr="00E11428">
        <w:rPr>
          <w:rFonts w:ascii="Times New Roman" w:hAnsi="Times New Roman" w:cs="Times New Roman"/>
          <w:sz w:val="28"/>
          <w:szCs w:val="28"/>
        </w:rPr>
        <w:t>-202</w:t>
      </w:r>
      <w:r w:rsidR="009D7113" w:rsidRPr="00E11428">
        <w:rPr>
          <w:rFonts w:ascii="Times New Roman" w:hAnsi="Times New Roman" w:cs="Times New Roman"/>
          <w:sz w:val="28"/>
          <w:szCs w:val="28"/>
        </w:rPr>
        <w:t>5</w:t>
      </w:r>
      <w:r w:rsidRPr="00E11428">
        <w:rPr>
          <w:rFonts w:ascii="Times New Roman" w:hAnsi="Times New Roman" w:cs="Times New Roman"/>
          <w:sz w:val="28"/>
          <w:szCs w:val="28"/>
        </w:rPr>
        <w:t xml:space="preserve"> годы, согласно приложению №1</w:t>
      </w:r>
      <w:r w:rsidR="00F3388B" w:rsidRPr="00E11428">
        <w:rPr>
          <w:rFonts w:ascii="Times New Roman" w:hAnsi="Times New Roman" w:cs="Times New Roman"/>
          <w:sz w:val="28"/>
          <w:szCs w:val="28"/>
        </w:rPr>
        <w:t>, №2</w:t>
      </w:r>
      <w:r w:rsidRPr="00E11428">
        <w:rPr>
          <w:rFonts w:ascii="Times New Roman" w:hAnsi="Times New Roman" w:cs="Times New Roman"/>
          <w:sz w:val="28"/>
          <w:szCs w:val="28"/>
        </w:rPr>
        <w:t>.</w:t>
      </w:r>
    </w:p>
    <w:p w:rsidR="00963A0E" w:rsidRPr="00E11428" w:rsidRDefault="002B2251" w:rsidP="00963A0E">
      <w:pPr>
        <w:spacing w:before="0"/>
        <w:ind w:firstLine="851"/>
        <w:rPr>
          <w:rFonts w:ascii="Times New Roman" w:hAnsi="Times New Roman"/>
          <w:sz w:val="28"/>
          <w:szCs w:val="28"/>
        </w:rPr>
      </w:pPr>
      <w:r w:rsidRPr="00E11428">
        <w:rPr>
          <w:rFonts w:ascii="Times New Roman" w:hAnsi="Times New Roman"/>
          <w:sz w:val="28"/>
          <w:szCs w:val="28"/>
        </w:rPr>
        <w:t>2. Пресс-секретарю Главы Таштагольского муниципального района (Кустова М.Л.) разместить настоящее постановление на официальном сайте администрации Таштагольского муниципального района в информаци</w:t>
      </w:r>
      <w:r w:rsidR="002C480E" w:rsidRPr="00E11428">
        <w:rPr>
          <w:rFonts w:ascii="Times New Roman" w:hAnsi="Times New Roman"/>
          <w:sz w:val="28"/>
          <w:szCs w:val="28"/>
        </w:rPr>
        <w:t>онно-телекоммуникационной сети Интернет</w:t>
      </w:r>
      <w:r w:rsidR="00963A0E" w:rsidRPr="00E11428">
        <w:rPr>
          <w:rFonts w:ascii="Times New Roman" w:hAnsi="Times New Roman"/>
          <w:sz w:val="28"/>
          <w:szCs w:val="28"/>
        </w:rPr>
        <w:t>.</w:t>
      </w:r>
    </w:p>
    <w:p w:rsidR="00EB2B8F" w:rsidRPr="00E11428" w:rsidRDefault="00CE4542" w:rsidP="00963A0E">
      <w:pPr>
        <w:spacing w:before="0"/>
        <w:ind w:firstLine="851"/>
        <w:rPr>
          <w:rFonts w:ascii="Times New Roman" w:hAnsi="Times New Roman"/>
          <w:sz w:val="28"/>
          <w:szCs w:val="28"/>
        </w:rPr>
      </w:pPr>
      <w:r w:rsidRPr="00E11428">
        <w:rPr>
          <w:rFonts w:ascii="Times New Roman" w:hAnsi="Times New Roman"/>
          <w:sz w:val="28"/>
          <w:szCs w:val="28"/>
        </w:rPr>
        <w:t>3</w:t>
      </w:r>
      <w:r w:rsidR="002B2251" w:rsidRPr="00E11428">
        <w:rPr>
          <w:rFonts w:ascii="Times New Roman" w:hAnsi="Times New Roman"/>
          <w:sz w:val="28"/>
          <w:szCs w:val="28"/>
        </w:rPr>
        <w:t xml:space="preserve">.Контроль за исполнением постановления возложить на </w:t>
      </w:r>
      <w:r w:rsidR="004512B3" w:rsidRPr="00E11428">
        <w:rPr>
          <w:rFonts w:ascii="Times New Roman" w:hAnsi="Times New Roman"/>
          <w:sz w:val="28"/>
          <w:szCs w:val="28"/>
        </w:rPr>
        <w:t>п</w:t>
      </w:r>
      <w:r w:rsidR="00963A0E" w:rsidRPr="00E11428">
        <w:rPr>
          <w:rFonts w:ascii="Times New Roman" w:hAnsi="Times New Roman"/>
          <w:sz w:val="28"/>
          <w:szCs w:val="28"/>
        </w:rPr>
        <w:t xml:space="preserve">ервого </w:t>
      </w:r>
      <w:r w:rsidR="002B2251" w:rsidRPr="00E11428">
        <w:rPr>
          <w:rFonts w:ascii="Times New Roman" w:hAnsi="Times New Roman"/>
          <w:sz w:val="28"/>
          <w:szCs w:val="28"/>
        </w:rPr>
        <w:t>заместителя Главы Таштагольского муниципального района</w:t>
      </w:r>
      <w:r w:rsidR="004512B3" w:rsidRPr="00E11428">
        <w:rPr>
          <w:rFonts w:ascii="Times New Roman" w:hAnsi="Times New Roman"/>
          <w:sz w:val="28"/>
          <w:szCs w:val="28"/>
        </w:rPr>
        <w:t xml:space="preserve"> по экономике</w:t>
      </w:r>
      <w:r w:rsidR="002B2251" w:rsidRPr="00E11428">
        <w:rPr>
          <w:rFonts w:ascii="Times New Roman" w:hAnsi="Times New Roman"/>
          <w:sz w:val="28"/>
          <w:szCs w:val="28"/>
        </w:rPr>
        <w:t xml:space="preserve"> </w:t>
      </w:r>
      <w:r w:rsidRPr="00E11428">
        <w:rPr>
          <w:rFonts w:ascii="Times New Roman" w:hAnsi="Times New Roman"/>
          <w:sz w:val="28"/>
          <w:szCs w:val="28"/>
        </w:rPr>
        <w:t>С.Е. Попова</w:t>
      </w:r>
      <w:r w:rsidR="002B2251" w:rsidRPr="00E11428">
        <w:rPr>
          <w:rFonts w:ascii="Times New Roman" w:hAnsi="Times New Roman"/>
          <w:sz w:val="28"/>
          <w:szCs w:val="28"/>
        </w:rPr>
        <w:t>.</w:t>
      </w:r>
    </w:p>
    <w:p w:rsidR="00CE4542" w:rsidRPr="00E11428" w:rsidRDefault="002B2251" w:rsidP="00963A0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1428">
        <w:rPr>
          <w:rFonts w:ascii="Times New Roman" w:hAnsi="Times New Roman" w:cs="Times New Roman"/>
          <w:sz w:val="28"/>
          <w:szCs w:val="28"/>
        </w:rPr>
        <w:t xml:space="preserve">4.Настоящее постановление вступает в силу с момента подписания и распространяет действие на правоотношения, возникшие с </w:t>
      </w:r>
      <w:r w:rsidRPr="00E11428">
        <w:rPr>
          <w:rFonts w:ascii="Times New Roman" w:hAnsi="Times New Roman" w:cs="Times New Roman"/>
          <w:snapToGrid w:val="0"/>
          <w:sz w:val="28"/>
          <w:szCs w:val="28"/>
        </w:rPr>
        <w:t>01.01.20</w:t>
      </w:r>
      <w:r w:rsidR="00EB2B8F" w:rsidRPr="00E11428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9D7113" w:rsidRPr="00E11428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="00714C36" w:rsidRPr="00E1142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11428">
        <w:rPr>
          <w:rFonts w:ascii="Times New Roman" w:hAnsi="Times New Roman" w:cs="Times New Roman"/>
          <w:snapToGrid w:val="0"/>
          <w:sz w:val="28"/>
          <w:szCs w:val="28"/>
        </w:rPr>
        <w:t>г</w:t>
      </w:r>
      <w:r w:rsidRPr="00E11428">
        <w:rPr>
          <w:rFonts w:ascii="Times New Roman" w:hAnsi="Times New Roman" w:cs="Times New Roman"/>
          <w:sz w:val="28"/>
          <w:szCs w:val="28"/>
        </w:rPr>
        <w:t xml:space="preserve">. </w:t>
      </w:r>
      <w:r w:rsidR="00EB5BDE" w:rsidRPr="00E114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605" w:rsidRPr="00E11428" w:rsidRDefault="002B2251" w:rsidP="002B2251">
      <w:pPr>
        <w:keepNext/>
        <w:keepLines/>
        <w:ind w:firstLine="0"/>
        <w:rPr>
          <w:rFonts w:ascii="Times New Roman" w:hAnsi="Times New Roman"/>
          <w:sz w:val="28"/>
          <w:szCs w:val="28"/>
        </w:rPr>
      </w:pPr>
      <w:r w:rsidRPr="00E11428">
        <w:rPr>
          <w:rFonts w:ascii="Times New Roman" w:hAnsi="Times New Roman"/>
          <w:sz w:val="28"/>
          <w:szCs w:val="28"/>
        </w:rPr>
        <w:t xml:space="preserve"> </w:t>
      </w:r>
    </w:p>
    <w:p w:rsidR="002B2251" w:rsidRPr="00E11428" w:rsidRDefault="002B2251" w:rsidP="00127E94">
      <w:pPr>
        <w:keepNext/>
        <w:keepLines/>
        <w:ind w:firstLine="0"/>
        <w:rPr>
          <w:rFonts w:ascii="Times New Roman" w:hAnsi="Times New Roman"/>
          <w:sz w:val="28"/>
          <w:szCs w:val="28"/>
        </w:rPr>
      </w:pPr>
      <w:r w:rsidRPr="00E11428">
        <w:rPr>
          <w:rFonts w:ascii="Times New Roman" w:hAnsi="Times New Roman"/>
          <w:sz w:val="28"/>
          <w:szCs w:val="28"/>
        </w:rPr>
        <w:t>Глава</w:t>
      </w:r>
      <w:r w:rsidR="00127E94" w:rsidRPr="00E11428">
        <w:rPr>
          <w:rFonts w:ascii="Times New Roman" w:hAnsi="Times New Roman"/>
          <w:sz w:val="28"/>
          <w:szCs w:val="28"/>
        </w:rPr>
        <w:t xml:space="preserve"> </w:t>
      </w:r>
      <w:r w:rsidRPr="00E11428">
        <w:rPr>
          <w:rFonts w:ascii="Times New Roman" w:hAnsi="Times New Roman"/>
          <w:sz w:val="28"/>
          <w:szCs w:val="28"/>
        </w:rPr>
        <w:t xml:space="preserve">Таштагольского </w:t>
      </w:r>
    </w:p>
    <w:p w:rsidR="00AF382B" w:rsidRPr="00E11428" w:rsidRDefault="002B2251" w:rsidP="002B2251">
      <w:pPr>
        <w:spacing w:before="0"/>
        <w:ind w:firstLine="0"/>
        <w:rPr>
          <w:rFonts w:ascii="Times New Roman" w:hAnsi="Times New Roman"/>
          <w:sz w:val="28"/>
          <w:szCs w:val="28"/>
        </w:rPr>
      </w:pPr>
      <w:r w:rsidRPr="00E11428">
        <w:rPr>
          <w:rFonts w:ascii="Times New Roman" w:hAnsi="Times New Roman"/>
          <w:sz w:val="28"/>
          <w:szCs w:val="28"/>
        </w:rPr>
        <w:t xml:space="preserve">муниципального  района                                                           </w:t>
      </w:r>
      <w:r w:rsidR="009D7113" w:rsidRPr="00E11428">
        <w:rPr>
          <w:rFonts w:ascii="Times New Roman" w:hAnsi="Times New Roman"/>
          <w:sz w:val="28"/>
          <w:szCs w:val="28"/>
        </w:rPr>
        <w:t>А.Г. Орлов</w:t>
      </w:r>
    </w:p>
    <w:p w:rsidR="00C37D89" w:rsidRPr="00E11428" w:rsidRDefault="00AF382B" w:rsidP="00C37D89">
      <w:pPr>
        <w:jc w:val="right"/>
        <w:rPr>
          <w:rFonts w:ascii="Times New Roman" w:hAnsi="Times New Roman"/>
          <w:szCs w:val="24"/>
        </w:rPr>
      </w:pPr>
      <w:r w:rsidRPr="00E11428">
        <w:rPr>
          <w:rFonts w:ascii="Times New Roman" w:hAnsi="Times New Roman"/>
          <w:szCs w:val="24"/>
        </w:rPr>
        <w:lastRenderedPageBreak/>
        <w:t>Приложение №1</w:t>
      </w:r>
    </w:p>
    <w:p w:rsidR="00C37D89" w:rsidRPr="00E11428" w:rsidRDefault="005E3B9D" w:rsidP="00C37D89">
      <w:pPr>
        <w:jc w:val="right"/>
        <w:rPr>
          <w:rFonts w:ascii="Times New Roman" w:hAnsi="Times New Roman"/>
          <w:b/>
          <w:i/>
          <w:szCs w:val="24"/>
        </w:rPr>
      </w:pPr>
      <w:r w:rsidRPr="00E11428">
        <w:rPr>
          <w:rFonts w:ascii="Times New Roman" w:hAnsi="Times New Roman"/>
          <w:szCs w:val="24"/>
        </w:rPr>
        <w:t>к</w:t>
      </w:r>
      <w:r w:rsidR="00AF382B" w:rsidRPr="00E11428">
        <w:rPr>
          <w:rFonts w:ascii="Times New Roman" w:hAnsi="Times New Roman"/>
          <w:szCs w:val="24"/>
        </w:rPr>
        <w:t xml:space="preserve">  </w:t>
      </w:r>
      <w:r w:rsidRPr="00E11428">
        <w:rPr>
          <w:rFonts w:ascii="Times New Roman" w:hAnsi="Times New Roman"/>
          <w:szCs w:val="24"/>
        </w:rPr>
        <w:t xml:space="preserve"> постановлению</w:t>
      </w:r>
      <w:r w:rsidR="00AF382B" w:rsidRPr="00E11428">
        <w:rPr>
          <w:rFonts w:ascii="Times New Roman" w:hAnsi="Times New Roman"/>
          <w:szCs w:val="24"/>
        </w:rPr>
        <w:t xml:space="preserve">   </w:t>
      </w:r>
    </w:p>
    <w:p w:rsidR="00C37D89" w:rsidRPr="00E11428" w:rsidRDefault="0018275F" w:rsidP="00C37D89">
      <w:pPr>
        <w:jc w:val="right"/>
        <w:rPr>
          <w:rFonts w:ascii="Times New Roman" w:hAnsi="Times New Roman"/>
          <w:b/>
          <w:i/>
          <w:szCs w:val="24"/>
        </w:rPr>
      </w:pPr>
      <w:r w:rsidRPr="00E11428">
        <w:rPr>
          <w:rFonts w:ascii="Times New Roman" w:hAnsi="Times New Roman"/>
          <w:szCs w:val="24"/>
        </w:rPr>
        <w:t>а</w:t>
      </w:r>
      <w:r w:rsidR="00AF382B" w:rsidRPr="00E11428">
        <w:rPr>
          <w:rFonts w:ascii="Times New Roman" w:hAnsi="Times New Roman"/>
          <w:szCs w:val="24"/>
        </w:rPr>
        <w:t>дминистрации Таштагольск</w:t>
      </w:r>
      <w:r w:rsidR="00AF382B" w:rsidRPr="00E11428">
        <w:rPr>
          <w:rFonts w:ascii="Times New Roman" w:hAnsi="Times New Roman"/>
          <w:szCs w:val="24"/>
        </w:rPr>
        <w:t>о</w:t>
      </w:r>
      <w:r w:rsidR="00AF382B" w:rsidRPr="00E11428">
        <w:rPr>
          <w:rFonts w:ascii="Times New Roman" w:hAnsi="Times New Roman"/>
          <w:szCs w:val="24"/>
        </w:rPr>
        <w:t xml:space="preserve">го </w:t>
      </w:r>
    </w:p>
    <w:p w:rsidR="008D4A7C" w:rsidRPr="00E11428" w:rsidRDefault="00AF382B" w:rsidP="008D4A7C">
      <w:pPr>
        <w:jc w:val="right"/>
        <w:rPr>
          <w:rFonts w:ascii="Times New Roman" w:hAnsi="Times New Roman"/>
          <w:szCs w:val="24"/>
        </w:rPr>
      </w:pPr>
      <w:r w:rsidRPr="00E11428">
        <w:rPr>
          <w:rFonts w:ascii="Times New Roman" w:hAnsi="Times New Roman"/>
          <w:szCs w:val="24"/>
        </w:rPr>
        <w:t>муниципального района</w:t>
      </w:r>
    </w:p>
    <w:p w:rsidR="000B6E31" w:rsidRPr="00E11428" w:rsidRDefault="000B6E31" w:rsidP="000B6E31">
      <w:pPr>
        <w:ind w:left="397"/>
        <w:jc w:val="right"/>
        <w:rPr>
          <w:rFonts w:ascii="Times New Roman" w:hAnsi="Times New Roman"/>
          <w:sz w:val="28"/>
          <w:szCs w:val="28"/>
        </w:rPr>
      </w:pPr>
      <w:r w:rsidRPr="00E11428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«27» сентября </w:t>
      </w:r>
      <w:r w:rsidRPr="00E11428">
        <w:rPr>
          <w:rFonts w:ascii="Times New Roman" w:hAnsi="Times New Roman"/>
          <w:sz w:val="28"/>
          <w:szCs w:val="28"/>
        </w:rPr>
        <w:t xml:space="preserve">  2022 № </w:t>
      </w:r>
      <w:r>
        <w:rPr>
          <w:rFonts w:ascii="Times New Roman" w:hAnsi="Times New Roman"/>
          <w:sz w:val="28"/>
          <w:szCs w:val="28"/>
        </w:rPr>
        <w:t xml:space="preserve"> 1116</w:t>
      </w:r>
      <w:r w:rsidRPr="00E11428">
        <w:rPr>
          <w:rFonts w:ascii="Times New Roman" w:hAnsi="Times New Roman"/>
          <w:sz w:val="28"/>
          <w:szCs w:val="28"/>
        </w:rPr>
        <w:t>-п</w:t>
      </w:r>
    </w:p>
    <w:p w:rsidR="00AF382B" w:rsidRPr="00E11428" w:rsidRDefault="00AF382B" w:rsidP="00AF382B">
      <w:pPr>
        <w:jc w:val="center"/>
        <w:rPr>
          <w:rFonts w:ascii="Times New Roman" w:hAnsi="Times New Roman"/>
          <w:b/>
          <w:szCs w:val="24"/>
        </w:rPr>
      </w:pPr>
      <w:r w:rsidRPr="00E11428">
        <w:rPr>
          <w:rFonts w:ascii="Times New Roman" w:hAnsi="Times New Roman"/>
          <w:b/>
          <w:szCs w:val="24"/>
        </w:rPr>
        <w:t xml:space="preserve">                     </w:t>
      </w:r>
    </w:p>
    <w:p w:rsidR="00AF382B" w:rsidRPr="00E11428" w:rsidRDefault="00AF382B" w:rsidP="00AF382B">
      <w:pPr>
        <w:jc w:val="center"/>
        <w:rPr>
          <w:rFonts w:ascii="Times New Roman" w:hAnsi="Times New Roman"/>
          <w:szCs w:val="24"/>
        </w:rPr>
      </w:pPr>
    </w:p>
    <w:p w:rsidR="00AF382B" w:rsidRPr="00E11428" w:rsidRDefault="00AF382B" w:rsidP="00AF382B">
      <w:pPr>
        <w:jc w:val="center"/>
        <w:rPr>
          <w:rFonts w:ascii="Times New Roman" w:hAnsi="Times New Roman"/>
          <w:szCs w:val="24"/>
        </w:rPr>
      </w:pPr>
    </w:p>
    <w:p w:rsidR="00AF382B" w:rsidRPr="00E11428" w:rsidRDefault="00AF382B" w:rsidP="00AF382B">
      <w:pPr>
        <w:jc w:val="center"/>
        <w:rPr>
          <w:rFonts w:ascii="Times New Roman" w:hAnsi="Times New Roman"/>
          <w:szCs w:val="24"/>
        </w:rPr>
      </w:pPr>
    </w:p>
    <w:p w:rsidR="00AF382B" w:rsidRPr="00E11428" w:rsidRDefault="00AF382B" w:rsidP="00AF382B">
      <w:pPr>
        <w:jc w:val="center"/>
        <w:rPr>
          <w:rFonts w:ascii="Times New Roman" w:hAnsi="Times New Roman"/>
          <w:szCs w:val="24"/>
        </w:rPr>
      </w:pPr>
    </w:p>
    <w:p w:rsidR="008D4A7C" w:rsidRPr="00E11428" w:rsidRDefault="008D4A7C" w:rsidP="00AF382B">
      <w:pPr>
        <w:jc w:val="center"/>
        <w:rPr>
          <w:rFonts w:ascii="Times New Roman" w:hAnsi="Times New Roman"/>
          <w:szCs w:val="24"/>
        </w:rPr>
      </w:pPr>
    </w:p>
    <w:p w:rsidR="00AF382B" w:rsidRPr="00E11428" w:rsidRDefault="00AF382B" w:rsidP="00AF382B">
      <w:pPr>
        <w:jc w:val="center"/>
        <w:rPr>
          <w:rFonts w:ascii="Times New Roman" w:hAnsi="Times New Roman"/>
          <w:szCs w:val="24"/>
        </w:rPr>
      </w:pPr>
    </w:p>
    <w:p w:rsidR="00AF382B" w:rsidRPr="00E11428" w:rsidRDefault="00AF382B" w:rsidP="00AF382B">
      <w:pPr>
        <w:jc w:val="center"/>
        <w:rPr>
          <w:rFonts w:ascii="Times New Roman" w:hAnsi="Times New Roman"/>
          <w:b/>
          <w:szCs w:val="24"/>
        </w:rPr>
      </w:pPr>
      <w:r w:rsidRPr="00E11428">
        <w:rPr>
          <w:rFonts w:ascii="Times New Roman" w:hAnsi="Times New Roman"/>
          <w:b/>
          <w:szCs w:val="24"/>
        </w:rPr>
        <w:t xml:space="preserve"> Ведомственная целевая программа</w:t>
      </w:r>
    </w:p>
    <w:p w:rsidR="00AF382B" w:rsidRPr="00E11428" w:rsidRDefault="00FA21F7" w:rsidP="00AF382B">
      <w:pPr>
        <w:jc w:val="center"/>
        <w:rPr>
          <w:rFonts w:ascii="Times New Roman" w:hAnsi="Times New Roman"/>
          <w:b/>
          <w:szCs w:val="24"/>
        </w:rPr>
      </w:pPr>
      <w:r w:rsidRPr="00E11428">
        <w:rPr>
          <w:rFonts w:ascii="Times New Roman" w:hAnsi="Times New Roman"/>
          <w:b/>
          <w:szCs w:val="24"/>
        </w:rPr>
        <w:t>а</w:t>
      </w:r>
      <w:r w:rsidR="00AF382B" w:rsidRPr="00E11428">
        <w:rPr>
          <w:rFonts w:ascii="Times New Roman" w:hAnsi="Times New Roman"/>
          <w:b/>
          <w:szCs w:val="24"/>
        </w:rPr>
        <w:t>дминистрации Таштагольского муниципального  района</w:t>
      </w:r>
    </w:p>
    <w:p w:rsidR="00AF382B" w:rsidRPr="00E11428" w:rsidRDefault="00035AA2" w:rsidP="00AF382B">
      <w:pPr>
        <w:jc w:val="center"/>
        <w:rPr>
          <w:rFonts w:ascii="Times New Roman" w:hAnsi="Times New Roman"/>
          <w:b/>
          <w:szCs w:val="24"/>
        </w:rPr>
      </w:pPr>
      <w:r w:rsidRPr="00E11428">
        <w:rPr>
          <w:rFonts w:ascii="Times New Roman" w:hAnsi="Times New Roman"/>
          <w:b/>
          <w:szCs w:val="24"/>
        </w:rPr>
        <w:t>на 202</w:t>
      </w:r>
      <w:r w:rsidR="009D7113" w:rsidRPr="00E11428">
        <w:rPr>
          <w:rFonts w:ascii="Times New Roman" w:hAnsi="Times New Roman"/>
          <w:b/>
          <w:szCs w:val="24"/>
        </w:rPr>
        <w:t>3</w:t>
      </w:r>
      <w:r w:rsidRPr="00E11428">
        <w:rPr>
          <w:rFonts w:ascii="Times New Roman" w:hAnsi="Times New Roman"/>
          <w:b/>
          <w:szCs w:val="24"/>
        </w:rPr>
        <w:t>-202</w:t>
      </w:r>
      <w:r w:rsidR="009D7113" w:rsidRPr="00E11428">
        <w:rPr>
          <w:rFonts w:ascii="Times New Roman" w:hAnsi="Times New Roman"/>
          <w:b/>
          <w:szCs w:val="24"/>
        </w:rPr>
        <w:t>5</w:t>
      </w:r>
      <w:r w:rsidR="00AF382B" w:rsidRPr="00E11428">
        <w:rPr>
          <w:rFonts w:ascii="Times New Roman" w:hAnsi="Times New Roman"/>
          <w:b/>
          <w:szCs w:val="24"/>
        </w:rPr>
        <w:t xml:space="preserve"> годы</w:t>
      </w:r>
    </w:p>
    <w:p w:rsidR="00AF382B" w:rsidRPr="00E11428" w:rsidRDefault="00AF382B" w:rsidP="00AF382B">
      <w:pPr>
        <w:jc w:val="center"/>
        <w:rPr>
          <w:rFonts w:ascii="Times New Roman" w:hAnsi="Times New Roman"/>
          <w:b/>
          <w:szCs w:val="24"/>
        </w:rPr>
      </w:pPr>
    </w:p>
    <w:p w:rsidR="00AF382B" w:rsidRPr="00E11428" w:rsidRDefault="00AF382B" w:rsidP="00AF382B">
      <w:pPr>
        <w:jc w:val="center"/>
        <w:rPr>
          <w:rFonts w:ascii="Times New Roman" w:hAnsi="Times New Roman"/>
          <w:b/>
          <w:szCs w:val="24"/>
        </w:rPr>
      </w:pPr>
    </w:p>
    <w:p w:rsidR="00AF382B" w:rsidRPr="00E11428" w:rsidRDefault="00AF382B" w:rsidP="00AF382B">
      <w:pPr>
        <w:jc w:val="center"/>
        <w:rPr>
          <w:rFonts w:ascii="Times New Roman" w:hAnsi="Times New Roman"/>
          <w:b/>
          <w:szCs w:val="24"/>
        </w:rPr>
      </w:pPr>
    </w:p>
    <w:p w:rsidR="00AF382B" w:rsidRPr="00E11428" w:rsidRDefault="00AF382B" w:rsidP="00AF382B">
      <w:pPr>
        <w:jc w:val="center"/>
        <w:rPr>
          <w:rFonts w:ascii="Times New Roman" w:hAnsi="Times New Roman"/>
          <w:b/>
          <w:szCs w:val="24"/>
        </w:rPr>
      </w:pPr>
    </w:p>
    <w:p w:rsidR="00AF382B" w:rsidRPr="00E11428" w:rsidRDefault="00AF382B" w:rsidP="00AF382B">
      <w:pPr>
        <w:jc w:val="center"/>
        <w:rPr>
          <w:rFonts w:ascii="Times New Roman" w:hAnsi="Times New Roman"/>
          <w:b/>
          <w:szCs w:val="24"/>
        </w:rPr>
      </w:pPr>
    </w:p>
    <w:p w:rsidR="00AF382B" w:rsidRPr="00E11428" w:rsidRDefault="00AF382B" w:rsidP="00AF382B">
      <w:pPr>
        <w:jc w:val="center"/>
        <w:rPr>
          <w:rFonts w:ascii="Times New Roman" w:hAnsi="Times New Roman"/>
          <w:b/>
          <w:szCs w:val="24"/>
        </w:rPr>
      </w:pPr>
      <w:r w:rsidRPr="00E11428">
        <w:rPr>
          <w:rFonts w:ascii="Times New Roman" w:hAnsi="Times New Roman"/>
          <w:b/>
          <w:szCs w:val="24"/>
        </w:rPr>
        <w:t xml:space="preserve">Администрация Таштагольского муниципального района </w:t>
      </w:r>
    </w:p>
    <w:p w:rsidR="00AF382B" w:rsidRPr="00E11428" w:rsidRDefault="00AF382B" w:rsidP="00AF382B">
      <w:pPr>
        <w:jc w:val="center"/>
        <w:rPr>
          <w:rFonts w:ascii="Times New Roman" w:hAnsi="Times New Roman"/>
          <w:b/>
          <w:szCs w:val="24"/>
        </w:rPr>
      </w:pPr>
      <w:r w:rsidRPr="00E11428">
        <w:rPr>
          <w:rFonts w:ascii="Times New Roman" w:hAnsi="Times New Roman"/>
          <w:b/>
          <w:szCs w:val="24"/>
        </w:rPr>
        <w:t>как исполнительный орган</w:t>
      </w:r>
    </w:p>
    <w:p w:rsidR="00AF382B" w:rsidRPr="00E11428" w:rsidRDefault="005E3B9D" w:rsidP="00AF382B">
      <w:pPr>
        <w:jc w:val="center"/>
        <w:rPr>
          <w:rFonts w:ascii="Times New Roman" w:hAnsi="Times New Roman"/>
          <w:b/>
          <w:szCs w:val="24"/>
        </w:rPr>
      </w:pPr>
      <w:r w:rsidRPr="00E11428">
        <w:rPr>
          <w:rFonts w:ascii="Times New Roman" w:hAnsi="Times New Roman"/>
          <w:b/>
          <w:szCs w:val="24"/>
        </w:rPr>
        <w:t xml:space="preserve"> МО </w:t>
      </w:r>
      <w:r w:rsidR="00AF382B" w:rsidRPr="00E11428">
        <w:rPr>
          <w:rFonts w:ascii="Times New Roman" w:hAnsi="Times New Roman"/>
          <w:b/>
          <w:szCs w:val="24"/>
        </w:rPr>
        <w:t>Та</w:t>
      </w:r>
      <w:r w:rsidRPr="00E11428">
        <w:rPr>
          <w:rFonts w:ascii="Times New Roman" w:hAnsi="Times New Roman"/>
          <w:b/>
          <w:szCs w:val="24"/>
        </w:rPr>
        <w:t>штагольский муниципальный район</w:t>
      </w:r>
      <w:r w:rsidR="00AF382B" w:rsidRPr="00E11428">
        <w:rPr>
          <w:rFonts w:ascii="Times New Roman" w:hAnsi="Times New Roman"/>
          <w:b/>
          <w:szCs w:val="24"/>
        </w:rPr>
        <w:t xml:space="preserve"> </w:t>
      </w:r>
    </w:p>
    <w:p w:rsidR="00AF382B" w:rsidRPr="00E11428" w:rsidRDefault="00AF382B" w:rsidP="00AF382B">
      <w:pPr>
        <w:jc w:val="center"/>
        <w:rPr>
          <w:rFonts w:ascii="Times New Roman" w:hAnsi="Times New Roman"/>
          <w:b/>
          <w:szCs w:val="24"/>
        </w:rPr>
      </w:pPr>
    </w:p>
    <w:p w:rsidR="00AF382B" w:rsidRPr="00E11428" w:rsidRDefault="00AF382B" w:rsidP="00AF382B">
      <w:pPr>
        <w:jc w:val="center"/>
        <w:rPr>
          <w:rFonts w:ascii="Times New Roman" w:hAnsi="Times New Roman"/>
          <w:szCs w:val="24"/>
        </w:rPr>
      </w:pPr>
    </w:p>
    <w:p w:rsidR="00AF382B" w:rsidRPr="00E11428" w:rsidRDefault="00AF382B" w:rsidP="00AF382B">
      <w:pPr>
        <w:jc w:val="center"/>
        <w:rPr>
          <w:rFonts w:ascii="Times New Roman" w:hAnsi="Times New Roman"/>
          <w:szCs w:val="24"/>
        </w:rPr>
      </w:pPr>
    </w:p>
    <w:p w:rsidR="00AF382B" w:rsidRPr="00E11428" w:rsidRDefault="00AF382B" w:rsidP="00AF382B">
      <w:pPr>
        <w:jc w:val="center"/>
        <w:rPr>
          <w:rFonts w:ascii="Times New Roman" w:hAnsi="Times New Roman"/>
          <w:szCs w:val="24"/>
        </w:rPr>
      </w:pPr>
    </w:p>
    <w:p w:rsidR="00AF382B" w:rsidRPr="00E11428" w:rsidRDefault="00AF382B" w:rsidP="00AF382B">
      <w:pPr>
        <w:jc w:val="center"/>
        <w:rPr>
          <w:rFonts w:ascii="Times New Roman" w:hAnsi="Times New Roman"/>
          <w:szCs w:val="24"/>
        </w:rPr>
      </w:pPr>
    </w:p>
    <w:p w:rsidR="00AF382B" w:rsidRPr="00E11428" w:rsidRDefault="00AF382B" w:rsidP="00AF382B">
      <w:pPr>
        <w:jc w:val="center"/>
        <w:rPr>
          <w:rFonts w:ascii="Times New Roman" w:hAnsi="Times New Roman"/>
          <w:szCs w:val="24"/>
        </w:rPr>
      </w:pPr>
    </w:p>
    <w:p w:rsidR="00AF382B" w:rsidRPr="00E11428" w:rsidRDefault="00AF382B" w:rsidP="00AF382B">
      <w:pPr>
        <w:jc w:val="center"/>
        <w:rPr>
          <w:rFonts w:ascii="Times New Roman" w:hAnsi="Times New Roman"/>
          <w:szCs w:val="24"/>
        </w:rPr>
      </w:pPr>
    </w:p>
    <w:p w:rsidR="00AF382B" w:rsidRPr="00E11428" w:rsidRDefault="00AF382B" w:rsidP="00AF382B">
      <w:pPr>
        <w:jc w:val="center"/>
        <w:rPr>
          <w:rFonts w:ascii="Times New Roman" w:hAnsi="Times New Roman"/>
          <w:szCs w:val="24"/>
        </w:rPr>
      </w:pPr>
    </w:p>
    <w:p w:rsidR="00AF382B" w:rsidRPr="00E11428" w:rsidRDefault="00AF382B" w:rsidP="00AF382B">
      <w:pPr>
        <w:jc w:val="center"/>
        <w:rPr>
          <w:rFonts w:ascii="Times New Roman" w:hAnsi="Times New Roman"/>
          <w:szCs w:val="24"/>
        </w:rPr>
      </w:pPr>
    </w:p>
    <w:p w:rsidR="00AF382B" w:rsidRPr="00E11428" w:rsidRDefault="00AF382B" w:rsidP="00AF382B">
      <w:pPr>
        <w:jc w:val="center"/>
        <w:rPr>
          <w:rFonts w:ascii="Times New Roman" w:hAnsi="Times New Roman"/>
          <w:szCs w:val="24"/>
        </w:rPr>
      </w:pPr>
    </w:p>
    <w:p w:rsidR="00AF382B" w:rsidRPr="00E11428" w:rsidRDefault="00AF382B" w:rsidP="00AF382B">
      <w:pPr>
        <w:jc w:val="center"/>
        <w:rPr>
          <w:rFonts w:ascii="Times New Roman" w:hAnsi="Times New Roman"/>
          <w:szCs w:val="24"/>
        </w:rPr>
      </w:pPr>
    </w:p>
    <w:p w:rsidR="00AF382B" w:rsidRPr="00E11428" w:rsidRDefault="00AF382B" w:rsidP="00AF382B">
      <w:pPr>
        <w:jc w:val="center"/>
        <w:rPr>
          <w:rFonts w:ascii="Times New Roman" w:hAnsi="Times New Roman"/>
          <w:szCs w:val="24"/>
        </w:rPr>
      </w:pPr>
    </w:p>
    <w:p w:rsidR="00AF382B" w:rsidRPr="00E11428" w:rsidRDefault="00AF382B" w:rsidP="00AF382B">
      <w:pPr>
        <w:jc w:val="center"/>
        <w:rPr>
          <w:rFonts w:ascii="Times New Roman" w:hAnsi="Times New Roman"/>
          <w:szCs w:val="24"/>
        </w:rPr>
      </w:pPr>
    </w:p>
    <w:p w:rsidR="00AF382B" w:rsidRPr="00E11428" w:rsidRDefault="00AF382B" w:rsidP="00AF382B">
      <w:pPr>
        <w:jc w:val="center"/>
        <w:rPr>
          <w:rFonts w:ascii="Times New Roman" w:hAnsi="Times New Roman"/>
          <w:szCs w:val="24"/>
        </w:rPr>
      </w:pPr>
    </w:p>
    <w:p w:rsidR="00AF382B" w:rsidRPr="00E11428" w:rsidRDefault="00AF382B" w:rsidP="00AF382B">
      <w:pPr>
        <w:jc w:val="center"/>
        <w:rPr>
          <w:rFonts w:ascii="Times New Roman" w:hAnsi="Times New Roman"/>
          <w:b/>
          <w:szCs w:val="24"/>
        </w:rPr>
      </w:pPr>
      <w:r w:rsidRPr="00E11428">
        <w:rPr>
          <w:rFonts w:ascii="Times New Roman" w:hAnsi="Times New Roman"/>
          <w:b/>
          <w:szCs w:val="24"/>
        </w:rPr>
        <w:t>ПАСПОРТ</w:t>
      </w:r>
    </w:p>
    <w:p w:rsidR="00AF382B" w:rsidRPr="00E11428" w:rsidRDefault="00AF382B" w:rsidP="00AF382B">
      <w:pPr>
        <w:jc w:val="center"/>
        <w:rPr>
          <w:rFonts w:ascii="Times New Roman" w:hAnsi="Times New Roman"/>
          <w:b/>
          <w:szCs w:val="24"/>
        </w:rPr>
      </w:pPr>
      <w:r w:rsidRPr="00E11428">
        <w:rPr>
          <w:rFonts w:ascii="Times New Roman" w:hAnsi="Times New Roman"/>
          <w:b/>
          <w:szCs w:val="24"/>
        </w:rPr>
        <w:t>ВЕДОМСТВЕННОЙ ЦЕЛЕВОЙ ПРОГРАММЫ</w:t>
      </w:r>
    </w:p>
    <w:p w:rsidR="00AF382B" w:rsidRPr="00E11428" w:rsidRDefault="00AF382B" w:rsidP="00AF382B">
      <w:pPr>
        <w:jc w:val="center"/>
        <w:rPr>
          <w:rFonts w:ascii="Times New Roman" w:hAnsi="Times New Roman"/>
          <w:szCs w:val="24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6120"/>
      </w:tblGrid>
      <w:tr w:rsidR="00AF382B" w:rsidRPr="00E11428" w:rsidTr="000659E8">
        <w:tc>
          <w:tcPr>
            <w:tcW w:w="3600" w:type="dxa"/>
          </w:tcPr>
          <w:p w:rsidR="00AF382B" w:rsidRPr="00E11428" w:rsidRDefault="00AF382B" w:rsidP="000659E8">
            <w:pPr>
              <w:rPr>
                <w:rFonts w:ascii="Times New Roman" w:hAnsi="Times New Roman"/>
                <w:szCs w:val="24"/>
              </w:rPr>
            </w:pPr>
            <w:r w:rsidRPr="00E11428">
              <w:rPr>
                <w:rFonts w:ascii="Times New Roman" w:hAnsi="Times New Roman"/>
                <w:szCs w:val="24"/>
              </w:rPr>
              <w:t>Наименование программы</w:t>
            </w:r>
          </w:p>
        </w:tc>
        <w:tc>
          <w:tcPr>
            <w:tcW w:w="6120" w:type="dxa"/>
          </w:tcPr>
          <w:p w:rsidR="00AF382B" w:rsidRPr="00E11428" w:rsidRDefault="00AF382B" w:rsidP="00CC5907">
            <w:pPr>
              <w:spacing w:before="0"/>
              <w:rPr>
                <w:rFonts w:ascii="Times New Roman" w:hAnsi="Times New Roman"/>
                <w:szCs w:val="24"/>
              </w:rPr>
            </w:pPr>
            <w:r w:rsidRPr="00E11428">
              <w:rPr>
                <w:rFonts w:ascii="Times New Roman" w:hAnsi="Times New Roman"/>
                <w:szCs w:val="24"/>
              </w:rPr>
              <w:t xml:space="preserve"> Ведомственная целевая программа</w:t>
            </w:r>
          </w:p>
          <w:p w:rsidR="00AF382B" w:rsidRPr="00E11428" w:rsidRDefault="00AF382B" w:rsidP="00CC5907">
            <w:pPr>
              <w:spacing w:before="0"/>
              <w:rPr>
                <w:rFonts w:ascii="Times New Roman" w:hAnsi="Times New Roman"/>
                <w:szCs w:val="24"/>
              </w:rPr>
            </w:pPr>
            <w:r w:rsidRPr="00E11428">
              <w:rPr>
                <w:rFonts w:ascii="Times New Roman" w:hAnsi="Times New Roman"/>
                <w:szCs w:val="24"/>
              </w:rPr>
              <w:t>администрации Таштагольского муниципального района</w:t>
            </w:r>
          </w:p>
        </w:tc>
      </w:tr>
      <w:tr w:rsidR="00AF382B" w:rsidRPr="00E11428" w:rsidTr="000659E8">
        <w:tc>
          <w:tcPr>
            <w:tcW w:w="3600" w:type="dxa"/>
          </w:tcPr>
          <w:p w:rsidR="00AF382B" w:rsidRPr="00E11428" w:rsidRDefault="00AF382B" w:rsidP="000659E8">
            <w:pPr>
              <w:rPr>
                <w:rFonts w:ascii="Times New Roman" w:hAnsi="Times New Roman"/>
                <w:szCs w:val="24"/>
              </w:rPr>
            </w:pPr>
            <w:r w:rsidRPr="00E11428">
              <w:rPr>
                <w:rFonts w:ascii="Times New Roman" w:hAnsi="Times New Roman"/>
                <w:szCs w:val="24"/>
              </w:rPr>
              <w:t>Заказчик программы</w:t>
            </w:r>
          </w:p>
        </w:tc>
        <w:tc>
          <w:tcPr>
            <w:tcW w:w="6120" w:type="dxa"/>
          </w:tcPr>
          <w:p w:rsidR="00AF382B" w:rsidRPr="00E11428" w:rsidRDefault="00AF382B" w:rsidP="00CC5907">
            <w:pPr>
              <w:spacing w:before="0"/>
              <w:rPr>
                <w:rFonts w:ascii="Times New Roman" w:hAnsi="Times New Roman"/>
                <w:szCs w:val="24"/>
              </w:rPr>
            </w:pPr>
            <w:r w:rsidRPr="00E11428">
              <w:rPr>
                <w:rFonts w:ascii="Times New Roman" w:hAnsi="Times New Roman"/>
                <w:szCs w:val="24"/>
              </w:rPr>
              <w:t>Администрация Таштагольского муниципального  ра</w:t>
            </w:r>
            <w:r w:rsidRPr="00E11428">
              <w:rPr>
                <w:rFonts w:ascii="Times New Roman" w:hAnsi="Times New Roman"/>
                <w:szCs w:val="24"/>
              </w:rPr>
              <w:t>й</w:t>
            </w:r>
            <w:r w:rsidRPr="00E11428">
              <w:rPr>
                <w:rFonts w:ascii="Times New Roman" w:hAnsi="Times New Roman"/>
                <w:szCs w:val="24"/>
              </w:rPr>
              <w:t xml:space="preserve">она </w:t>
            </w:r>
          </w:p>
        </w:tc>
      </w:tr>
      <w:tr w:rsidR="00AF382B" w:rsidRPr="00E11428" w:rsidTr="000659E8">
        <w:tc>
          <w:tcPr>
            <w:tcW w:w="3600" w:type="dxa"/>
          </w:tcPr>
          <w:p w:rsidR="00AF382B" w:rsidRPr="00E11428" w:rsidRDefault="00AF382B" w:rsidP="000659E8">
            <w:pPr>
              <w:rPr>
                <w:rFonts w:ascii="Times New Roman" w:hAnsi="Times New Roman"/>
                <w:szCs w:val="24"/>
              </w:rPr>
            </w:pPr>
            <w:r w:rsidRPr="00E11428">
              <w:rPr>
                <w:rFonts w:ascii="Times New Roman" w:hAnsi="Times New Roman"/>
                <w:szCs w:val="24"/>
              </w:rPr>
              <w:t>Разработчик программы</w:t>
            </w:r>
          </w:p>
        </w:tc>
        <w:tc>
          <w:tcPr>
            <w:tcW w:w="6120" w:type="dxa"/>
          </w:tcPr>
          <w:p w:rsidR="00AF382B" w:rsidRPr="00E11428" w:rsidRDefault="00AF382B" w:rsidP="00CC5907">
            <w:pPr>
              <w:spacing w:before="0"/>
              <w:rPr>
                <w:rFonts w:ascii="Times New Roman" w:hAnsi="Times New Roman"/>
                <w:szCs w:val="24"/>
              </w:rPr>
            </w:pPr>
            <w:r w:rsidRPr="00E11428">
              <w:rPr>
                <w:rFonts w:ascii="Times New Roman" w:hAnsi="Times New Roman"/>
                <w:szCs w:val="24"/>
              </w:rPr>
              <w:t>Администрация Таштагольского муниципального  ра</w:t>
            </w:r>
            <w:r w:rsidRPr="00E11428">
              <w:rPr>
                <w:rFonts w:ascii="Times New Roman" w:hAnsi="Times New Roman"/>
                <w:szCs w:val="24"/>
              </w:rPr>
              <w:t>й</w:t>
            </w:r>
            <w:r w:rsidRPr="00E11428">
              <w:rPr>
                <w:rFonts w:ascii="Times New Roman" w:hAnsi="Times New Roman"/>
                <w:szCs w:val="24"/>
              </w:rPr>
              <w:t>она</w:t>
            </w:r>
          </w:p>
        </w:tc>
      </w:tr>
      <w:tr w:rsidR="00AF382B" w:rsidRPr="00E11428" w:rsidTr="000659E8">
        <w:tc>
          <w:tcPr>
            <w:tcW w:w="3600" w:type="dxa"/>
          </w:tcPr>
          <w:p w:rsidR="00AF382B" w:rsidRPr="00E11428" w:rsidRDefault="00AF382B" w:rsidP="000659E8">
            <w:pPr>
              <w:rPr>
                <w:rFonts w:ascii="Times New Roman" w:hAnsi="Times New Roman"/>
                <w:szCs w:val="24"/>
              </w:rPr>
            </w:pPr>
            <w:r w:rsidRPr="00E11428">
              <w:rPr>
                <w:rFonts w:ascii="Times New Roman" w:hAnsi="Times New Roman"/>
                <w:szCs w:val="24"/>
              </w:rPr>
              <w:t>Руководитель программы</w:t>
            </w:r>
          </w:p>
        </w:tc>
        <w:tc>
          <w:tcPr>
            <w:tcW w:w="6120" w:type="dxa"/>
          </w:tcPr>
          <w:p w:rsidR="00AF382B" w:rsidRPr="00E11428" w:rsidRDefault="00AF382B" w:rsidP="00CC5907">
            <w:pPr>
              <w:spacing w:before="0"/>
              <w:rPr>
                <w:rFonts w:ascii="Times New Roman" w:hAnsi="Times New Roman"/>
                <w:szCs w:val="24"/>
              </w:rPr>
            </w:pPr>
            <w:r w:rsidRPr="00E11428">
              <w:rPr>
                <w:rFonts w:ascii="Times New Roman" w:hAnsi="Times New Roman"/>
                <w:szCs w:val="24"/>
              </w:rPr>
              <w:t xml:space="preserve">Глава Таштагольского муниципального района – </w:t>
            </w:r>
          </w:p>
          <w:p w:rsidR="00AF382B" w:rsidRPr="00E11428" w:rsidRDefault="009D7113" w:rsidP="00CC5907">
            <w:pPr>
              <w:spacing w:before="0"/>
              <w:rPr>
                <w:rFonts w:ascii="Times New Roman" w:hAnsi="Times New Roman"/>
                <w:szCs w:val="24"/>
              </w:rPr>
            </w:pPr>
            <w:r w:rsidRPr="00E11428">
              <w:rPr>
                <w:rFonts w:ascii="Times New Roman" w:hAnsi="Times New Roman"/>
                <w:szCs w:val="24"/>
              </w:rPr>
              <w:t>Орлов Андрей Геннадьевич</w:t>
            </w:r>
            <w:r w:rsidR="00AF382B" w:rsidRPr="00E11428">
              <w:rPr>
                <w:rFonts w:ascii="Times New Roman" w:hAnsi="Times New Roman"/>
                <w:szCs w:val="24"/>
              </w:rPr>
              <w:t xml:space="preserve">                                                                                    </w:t>
            </w:r>
          </w:p>
        </w:tc>
      </w:tr>
      <w:tr w:rsidR="00AF382B" w:rsidRPr="00E11428" w:rsidTr="000659E8">
        <w:tc>
          <w:tcPr>
            <w:tcW w:w="3600" w:type="dxa"/>
          </w:tcPr>
          <w:p w:rsidR="00AF382B" w:rsidRPr="00E11428" w:rsidRDefault="00AF382B" w:rsidP="000659E8">
            <w:pPr>
              <w:rPr>
                <w:rFonts w:ascii="Times New Roman" w:hAnsi="Times New Roman"/>
                <w:szCs w:val="24"/>
              </w:rPr>
            </w:pPr>
            <w:r w:rsidRPr="00E11428">
              <w:rPr>
                <w:rFonts w:ascii="Times New Roman" w:hAnsi="Times New Roman"/>
                <w:szCs w:val="24"/>
              </w:rPr>
              <w:t>Цель и задачи программы. Ва</w:t>
            </w:r>
            <w:r w:rsidRPr="00E11428">
              <w:rPr>
                <w:rFonts w:ascii="Times New Roman" w:hAnsi="Times New Roman"/>
                <w:szCs w:val="24"/>
              </w:rPr>
              <w:t>ж</w:t>
            </w:r>
            <w:r w:rsidRPr="00E11428">
              <w:rPr>
                <w:rFonts w:ascii="Times New Roman" w:hAnsi="Times New Roman"/>
                <w:szCs w:val="24"/>
              </w:rPr>
              <w:t>нейшие целевые индикаторы</w:t>
            </w:r>
          </w:p>
        </w:tc>
        <w:tc>
          <w:tcPr>
            <w:tcW w:w="6120" w:type="dxa"/>
          </w:tcPr>
          <w:p w:rsidR="00AF382B" w:rsidRPr="00E11428" w:rsidRDefault="00AF382B" w:rsidP="00065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428">
              <w:rPr>
                <w:rFonts w:ascii="Times New Roman" w:hAnsi="Times New Roman" w:cs="Times New Roman"/>
                <w:sz w:val="24"/>
                <w:szCs w:val="24"/>
              </w:rPr>
              <w:t>1.Эффективное расходование денежных средств бюджета Ташт</w:t>
            </w:r>
            <w:r w:rsidRPr="00E114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1428">
              <w:rPr>
                <w:rFonts w:ascii="Times New Roman" w:hAnsi="Times New Roman" w:cs="Times New Roman"/>
                <w:sz w:val="24"/>
                <w:szCs w:val="24"/>
              </w:rPr>
              <w:t>гольского муниципального района;</w:t>
            </w:r>
          </w:p>
          <w:p w:rsidR="00AF382B" w:rsidRPr="00E11428" w:rsidRDefault="00AF382B" w:rsidP="00065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428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эффективного решения орган</w:t>
            </w:r>
            <w:r w:rsidRPr="00E114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1428">
              <w:rPr>
                <w:rFonts w:ascii="Times New Roman" w:hAnsi="Times New Roman" w:cs="Times New Roman"/>
                <w:sz w:val="24"/>
                <w:szCs w:val="24"/>
              </w:rPr>
              <w:t>ми местного самоуправления вопросов местного знач</w:t>
            </w:r>
            <w:r w:rsidRPr="00E11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142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AF382B" w:rsidRPr="00E11428" w:rsidTr="000659E8">
        <w:tc>
          <w:tcPr>
            <w:tcW w:w="3600" w:type="dxa"/>
          </w:tcPr>
          <w:p w:rsidR="00AF382B" w:rsidRPr="00E11428" w:rsidRDefault="00AF382B" w:rsidP="000659E8">
            <w:pPr>
              <w:rPr>
                <w:rFonts w:ascii="Times New Roman" w:hAnsi="Times New Roman"/>
                <w:szCs w:val="24"/>
              </w:rPr>
            </w:pPr>
            <w:r w:rsidRPr="00E11428">
              <w:rPr>
                <w:rFonts w:ascii="Times New Roman" w:hAnsi="Times New Roman"/>
                <w:szCs w:val="24"/>
              </w:rPr>
              <w:t>Ответственный исполнитель программы</w:t>
            </w:r>
          </w:p>
        </w:tc>
        <w:tc>
          <w:tcPr>
            <w:tcW w:w="6120" w:type="dxa"/>
          </w:tcPr>
          <w:p w:rsidR="00AF382B" w:rsidRPr="00E11428" w:rsidRDefault="00AF382B" w:rsidP="00065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4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Таштагольского </w:t>
            </w:r>
            <w:r w:rsidR="00910B22" w:rsidRPr="00E1142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E11428">
              <w:rPr>
                <w:rFonts w:ascii="Times New Roman" w:hAnsi="Times New Roman" w:cs="Times New Roman"/>
                <w:sz w:val="24"/>
                <w:szCs w:val="24"/>
              </w:rPr>
              <w:t xml:space="preserve">района по </w:t>
            </w:r>
            <w:r w:rsidR="002909F3" w:rsidRPr="00E11428">
              <w:rPr>
                <w:rFonts w:ascii="Times New Roman" w:hAnsi="Times New Roman" w:cs="Times New Roman"/>
                <w:sz w:val="24"/>
                <w:szCs w:val="24"/>
              </w:rPr>
              <w:t>общим вопросам</w:t>
            </w:r>
          </w:p>
        </w:tc>
      </w:tr>
      <w:tr w:rsidR="00AF382B" w:rsidRPr="00E11428" w:rsidTr="000659E8">
        <w:tc>
          <w:tcPr>
            <w:tcW w:w="3600" w:type="dxa"/>
          </w:tcPr>
          <w:p w:rsidR="00AF382B" w:rsidRPr="00E11428" w:rsidRDefault="00AF382B" w:rsidP="000659E8">
            <w:pPr>
              <w:rPr>
                <w:rFonts w:ascii="Times New Roman" w:hAnsi="Times New Roman"/>
                <w:szCs w:val="24"/>
              </w:rPr>
            </w:pPr>
            <w:r w:rsidRPr="00E11428">
              <w:rPr>
                <w:rFonts w:ascii="Times New Roman" w:hAnsi="Times New Roman"/>
                <w:szCs w:val="24"/>
              </w:rPr>
              <w:t>Исполнители основных мер</w:t>
            </w:r>
            <w:r w:rsidRPr="00E11428">
              <w:rPr>
                <w:rFonts w:ascii="Times New Roman" w:hAnsi="Times New Roman"/>
                <w:szCs w:val="24"/>
              </w:rPr>
              <w:t>о</w:t>
            </w:r>
            <w:r w:rsidRPr="00E11428">
              <w:rPr>
                <w:rFonts w:ascii="Times New Roman" w:hAnsi="Times New Roman"/>
                <w:szCs w:val="24"/>
              </w:rPr>
              <w:t>приятий</w:t>
            </w:r>
          </w:p>
        </w:tc>
        <w:tc>
          <w:tcPr>
            <w:tcW w:w="6120" w:type="dxa"/>
          </w:tcPr>
          <w:p w:rsidR="00AF382B" w:rsidRPr="00E11428" w:rsidRDefault="00AF382B" w:rsidP="00CC5907">
            <w:pPr>
              <w:spacing w:before="0"/>
              <w:rPr>
                <w:rFonts w:ascii="Times New Roman" w:hAnsi="Times New Roman"/>
                <w:szCs w:val="24"/>
              </w:rPr>
            </w:pPr>
            <w:r w:rsidRPr="00E11428">
              <w:rPr>
                <w:rFonts w:ascii="Times New Roman" w:hAnsi="Times New Roman"/>
                <w:szCs w:val="24"/>
              </w:rPr>
              <w:t>Отдел бухгалтерского учета и отчетнос</w:t>
            </w:r>
            <w:r w:rsidR="009115CF" w:rsidRPr="00E11428">
              <w:rPr>
                <w:rFonts w:ascii="Times New Roman" w:hAnsi="Times New Roman"/>
                <w:szCs w:val="24"/>
              </w:rPr>
              <w:t>ти а</w:t>
            </w:r>
            <w:r w:rsidRPr="00E11428">
              <w:rPr>
                <w:rFonts w:ascii="Times New Roman" w:hAnsi="Times New Roman"/>
                <w:szCs w:val="24"/>
              </w:rPr>
              <w:t>дминистрации Та</w:t>
            </w:r>
            <w:r w:rsidRPr="00E11428">
              <w:rPr>
                <w:rFonts w:ascii="Times New Roman" w:hAnsi="Times New Roman"/>
                <w:szCs w:val="24"/>
              </w:rPr>
              <w:t>ш</w:t>
            </w:r>
            <w:r w:rsidRPr="00E11428">
              <w:rPr>
                <w:rFonts w:ascii="Times New Roman" w:hAnsi="Times New Roman"/>
                <w:szCs w:val="24"/>
              </w:rPr>
              <w:t>тагольского муниципального  района</w:t>
            </w:r>
          </w:p>
        </w:tc>
      </w:tr>
      <w:tr w:rsidR="00AF382B" w:rsidRPr="00E11428" w:rsidTr="000659E8">
        <w:tc>
          <w:tcPr>
            <w:tcW w:w="3600" w:type="dxa"/>
          </w:tcPr>
          <w:p w:rsidR="00AF382B" w:rsidRPr="00E11428" w:rsidRDefault="00AF382B" w:rsidP="000659E8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1428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120" w:type="dxa"/>
          </w:tcPr>
          <w:p w:rsidR="00AF382B" w:rsidRPr="00E11428" w:rsidRDefault="00035AA2" w:rsidP="000659E8">
            <w:pPr>
              <w:ind w:left="252"/>
              <w:rPr>
                <w:rFonts w:ascii="Times New Roman" w:hAnsi="Times New Roman"/>
                <w:szCs w:val="24"/>
              </w:rPr>
            </w:pPr>
            <w:r w:rsidRPr="00E11428">
              <w:rPr>
                <w:rFonts w:ascii="Times New Roman" w:hAnsi="Times New Roman"/>
                <w:szCs w:val="24"/>
              </w:rPr>
              <w:t>202</w:t>
            </w:r>
            <w:r w:rsidR="009D7113" w:rsidRPr="00E11428">
              <w:rPr>
                <w:rFonts w:ascii="Times New Roman" w:hAnsi="Times New Roman"/>
                <w:szCs w:val="24"/>
              </w:rPr>
              <w:t>3</w:t>
            </w:r>
            <w:r w:rsidRPr="00E11428">
              <w:rPr>
                <w:rFonts w:ascii="Times New Roman" w:hAnsi="Times New Roman"/>
                <w:szCs w:val="24"/>
              </w:rPr>
              <w:t>-202</w:t>
            </w:r>
            <w:r w:rsidR="009D7113" w:rsidRPr="00E11428">
              <w:rPr>
                <w:rFonts w:ascii="Times New Roman" w:hAnsi="Times New Roman"/>
                <w:szCs w:val="24"/>
              </w:rPr>
              <w:t>5</w:t>
            </w:r>
            <w:r w:rsidR="00AF382B" w:rsidRPr="00E11428">
              <w:rPr>
                <w:rFonts w:ascii="Times New Roman" w:hAnsi="Times New Roman"/>
                <w:szCs w:val="24"/>
              </w:rPr>
              <w:t xml:space="preserve"> годы</w:t>
            </w:r>
          </w:p>
        </w:tc>
      </w:tr>
      <w:tr w:rsidR="00AF382B" w:rsidRPr="00E11428" w:rsidTr="000659E8">
        <w:tc>
          <w:tcPr>
            <w:tcW w:w="3600" w:type="dxa"/>
          </w:tcPr>
          <w:p w:rsidR="00AF382B" w:rsidRPr="00E11428" w:rsidRDefault="00AF382B" w:rsidP="000659E8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1428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</w:t>
            </w:r>
            <w:r w:rsidRPr="00E114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1428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6120" w:type="dxa"/>
          </w:tcPr>
          <w:p w:rsidR="00AF382B" w:rsidRPr="00E11428" w:rsidRDefault="00AF382B" w:rsidP="00CC5907">
            <w:pPr>
              <w:spacing w:before="0"/>
              <w:rPr>
                <w:rFonts w:ascii="Times New Roman" w:hAnsi="Times New Roman"/>
                <w:szCs w:val="24"/>
              </w:rPr>
            </w:pPr>
            <w:r w:rsidRPr="00E11428">
              <w:rPr>
                <w:rFonts w:ascii="Times New Roman" w:hAnsi="Times New Roman"/>
                <w:szCs w:val="24"/>
              </w:rPr>
              <w:t xml:space="preserve">Средства бюджета Таштагольского  муниципального района: </w:t>
            </w:r>
          </w:p>
          <w:p w:rsidR="00AF382B" w:rsidRPr="00E11428" w:rsidRDefault="009D7113" w:rsidP="00CC5907">
            <w:pPr>
              <w:spacing w:before="0"/>
              <w:rPr>
                <w:rFonts w:ascii="Times New Roman" w:hAnsi="Times New Roman"/>
                <w:szCs w:val="24"/>
              </w:rPr>
            </w:pPr>
            <w:r w:rsidRPr="00E11428">
              <w:rPr>
                <w:rFonts w:ascii="Times New Roman" w:hAnsi="Times New Roman"/>
                <w:szCs w:val="24"/>
              </w:rPr>
              <w:t>2023</w:t>
            </w:r>
            <w:r w:rsidR="00AF382B" w:rsidRPr="00E11428">
              <w:rPr>
                <w:rFonts w:ascii="Times New Roman" w:hAnsi="Times New Roman"/>
                <w:szCs w:val="24"/>
              </w:rPr>
              <w:t xml:space="preserve"> г. –  </w:t>
            </w:r>
            <w:r w:rsidR="00171DDF" w:rsidRPr="00E11428">
              <w:rPr>
                <w:rFonts w:ascii="Times New Roman" w:hAnsi="Times New Roman"/>
                <w:szCs w:val="24"/>
              </w:rPr>
              <w:t>53965,0</w:t>
            </w:r>
            <w:r w:rsidR="00975B6C" w:rsidRPr="00E11428">
              <w:rPr>
                <w:rFonts w:ascii="Times New Roman" w:hAnsi="Times New Roman"/>
                <w:szCs w:val="24"/>
              </w:rPr>
              <w:t xml:space="preserve"> тыс.</w:t>
            </w:r>
            <w:r w:rsidR="00AF382B" w:rsidRPr="00E11428">
              <w:rPr>
                <w:rFonts w:ascii="Times New Roman" w:hAnsi="Times New Roman"/>
                <w:szCs w:val="24"/>
              </w:rPr>
              <w:t xml:space="preserve"> руб.</w:t>
            </w:r>
          </w:p>
          <w:p w:rsidR="00AF382B" w:rsidRPr="00E11428" w:rsidRDefault="0013033D" w:rsidP="00E37571">
            <w:pPr>
              <w:spacing w:before="0"/>
              <w:rPr>
                <w:rFonts w:ascii="Times New Roman" w:hAnsi="Times New Roman"/>
                <w:szCs w:val="24"/>
              </w:rPr>
            </w:pPr>
            <w:r w:rsidRPr="00E11428">
              <w:rPr>
                <w:rFonts w:ascii="Times New Roman" w:hAnsi="Times New Roman"/>
                <w:szCs w:val="24"/>
              </w:rPr>
              <w:t>202</w:t>
            </w:r>
            <w:r w:rsidR="009D7113" w:rsidRPr="00E11428">
              <w:rPr>
                <w:rFonts w:ascii="Times New Roman" w:hAnsi="Times New Roman"/>
                <w:szCs w:val="24"/>
              </w:rPr>
              <w:t>4</w:t>
            </w:r>
            <w:r w:rsidRPr="00E11428">
              <w:rPr>
                <w:rFonts w:ascii="Times New Roman" w:hAnsi="Times New Roman"/>
                <w:szCs w:val="24"/>
              </w:rPr>
              <w:t xml:space="preserve"> г. –  </w:t>
            </w:r>
            <w:r w:rsidR="00171DDF" w:rsidRPr="00E11428">
              <w:rPr>
                <w:rFonts w:ascii="Times New Roman" w:hAnsi="Times New Roman"/>
                <w:szCs w:val="24"/>
              </w:rPr>
              <w:t>53964,6</w:t>
            </w:r>
            <w:r w:rsidR="00975B6C" w:rsidRPr="00E11428">
              <w:rPr>
                <w:rFonts w:ascii="Times New Roman" w:hAnsi="Times New Roman"/>
                <w:szCs w:val="24"/>
              </w:rPr>
              <w:t xml:space="preserve"> тыс. </w:t>
            </w:r>
            <w:r w:rsidR="00AF382B" w:rsidRPr="00E11428">
              <w:rPr>
                <w:rFonts w:ascii="Times New Roman" w:hAnsi="Times New Roman"/>
                <w:szCs w:val="24"/>
              </w:rPr>
              <w:t>руб.</w:t>
            </w:r>
          </w:p>
          <w:p w:rsidR="00AF382B" w:rsidRPr="00E11428" w:rsidRDefault="009D7113" w:rsidP="00290D35">
            <w:pPr>
              <w:spacing w:before="0"/>
              <w:rPr>
                <w:rFonts w:ascii="Times New Roman" w:hAnsi="Times New Roman"/>
                <w:szCs w:val="24"/>
              </w:rPr>
            </w:pPr>
            <w:r w:rsidRPr="00E11428">
              <w:rPr>
                <w:rFonts w:ascii="Times New Roman" w:hAnsi="Times New Roman"/>
                <w:szCs w:val="24"/>
              </w:rPr>
              <w:t>2025</w:t>
            </w:r>
            <w:r w:rsidR="00290D35" w:rsidRPr="00E11428">
              <w:rPr>
                <w:rFonts w:ascii="Times New Roman" w:hAnsi="Times New Roman"/>
                <w:szCs w:val="24"/>
              </w:rPr>
              <w:t xml:space="preserve"> г. -   </w:t>
            </w:r>
            <w:r w:rsidR="00171DDF" w:rsidRPr="00E11428">
              <w:rPr>
                <w:rFonts w:ascii="Times New Roman" w:hAnsi="Times New Roman"/>
                <w:szCs w:val="24"/>
              </w:rPr>
              <w:t>53964,6</w:t>
            </w:r>
            <w:r w:rsidR="00975B6C" w:rsidRPr="00E11428">
              <w:rPr>
                <w:rFonts w:ascii="Times New Roman" w:hAnsi="Times New Roman"/>
                <w:szCs w:val="24"/>
              </w:rPr>
              <w:t xml:space="preserve"> тыс.</w:t>
            </w:r>
            <w:r w:rsidR="00662809" w:rsidRPr="00E11428">
              <w:rPr>
                <w:rFonts w:ascii="Times New Roman" w:hAnsi="Times New Roman"/>
                <w:szCs w:val="24"/>
              </w:rPr>
              <w:t xml:space="preserve"> </w:t>
            </w:r>
            <w:r w:rsidR="00AF382B" w:rsidRPr="00E11428">
              <w:rPr>
                <w:rFonts w:ascii="Times New Roman" w:hAnsi="Times New Roman"/>
                <w:szCs w:val="24"/>
              </w:rPr>
              <w:t xml:space="preserve"> руб.</w:t>
            </w:r>
          </w:p>
          <w:p w:rsidR="00171DDF" w:rsidRPr="00E11428" w:rsidRDefault="00171DDF" w:rsidP="00171DDF">
            <w:pPr>
              <w:pStyle w:val="ConsPlusNonformat"/>
              <w:widowControl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F382B" w:rsidRPr="00E11428" w:rsidTr="000659E8">
        <w:tc>
          <w:tcPr>
            <w:tcW w:w="3600" w:type="dxa"/>
          </w:tcPr>
          <w:p w:rsidR="00AF382B" w:rsidRPr="00E11428" w:rsidRDefault="00AF382B" w:rsidP="000659E8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1428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</w:t>
            </w:r>
            <w:r w:rsidRPr="00E114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1428">
              <w:rPr>
                <w:rFonts w:ascii="Times New Roman" w:hAnsi="Times New Roman" w:cs="Times New Roman"/>
                <w:sz w:val="24"/>
                <w:szCs w:val="24"/>
              </w:rPr>
              <w:t>ты реализации программы и п</w:t>
            </w:r>
            <w:r w:rsidRPr="00E114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1428">
              <w:rPr>
                <w:rFonts w:ascii="Times New Roman" w:hAnsi="Times New Roman" w:cs="Times New Roman"/>
                <w:sz w:val="24"/>
                <w:szCs w:val="24"/>
              </w:rPr>
              <w:t>казатели социально-экономической э</w:t>
            </w:r>
            <w:r w:rsidRPr="00E1142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11428">
              <w:rPr>
                <w:rFonts w:ascii="Times New Roman" w:hAnsi="Times New Roman" w:cs="Times New Roman"/>
                <w:sz w:val="24"/>
                <w:szCs w:val="24"/>
              </w:rPr>
              <w:t>фективности</w:t>
            </w:r>
          </w:p>
        </w:tc>
        <w:tc>
          <w:tcPr>
            <w:tcW w:w="6120" w:type="dxa"/>
          </w:tcPr>
          <w:p w:rsidR="00AF382B" w:rsidRPr="00E11428" w:rsidRDefault="00AF382B" w:rsidP="000659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428">
              <w:rPr>
                <w:rFonts w:ascii="Times New Roman" w:hAnsi="Times New Roman" w:cs="Times New Roman"/>
                <w:sz w:val="24"/>
                <w:szCs w:val="24"/>
              </w:rPr>
              <w:t>1.Эффективное функционирование  администрации района, улучшение имиджа администрации Таштагол</w:t>
            </w:r>
            <w:r w:rsidRPr="00E1142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11428">
              <w:rPr>
                <w:rFonts w:ascii="Times New Roman" w:hAnsi="Times New Roman" w:cs="Times New Roman"/>
                <w:sz w:val="24"/>
                <w:szCs w:val="24"/>
              </w:rPr>
              <w:t xml:space="preserve">ского муниципального района  </w:t>
            </w:r>
          </w:p>
        </w:tc>
      </w:tr>
    </w:tbl>
    <w:p w:rsidR="00AF382B" w:rsidRPr="00E11428" w:rsidRDefault="00AF382B" w:rsidP="00AF382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F382B" w:rsidRPr="00E11428" w:rsidRDefault="00AF382B" w:rsidP="00AF382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F382B" w:rsidRPr="00E11428" w:rsidRDefault="00AF382B" w:rsidP="00AF382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F382B" w:rsidRPr="00E11428" w:rsidRDefault="00AF382B" w:rsidP="00AF382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F382B" w:rsidRPr="00E11428" w:rsidRDefault="00AF382B" w:rsidP="00AF382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F382B" w:rsidRPr="00E11428" w:rsidRDefault="00AF382B" w:rsidP="00AF382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F382B" w:rsidRPr="00E11428" w:rsidRDefault="00AF382B" w:rsidP="00AF382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F382B" w:rsidRPr="00E11428" w:rsidRDefault="00AF382B" w:rsidP="00AF382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55FA4" w:rsidRPr="00E11428" w:rsidRDefault="00E55FA4" w:rsidP="00AF382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55FA4" w:rsidRPr="00E11428" w:rsidRDefault="00E55FA4" w:rsidP="00AF382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F382B" w:rsidRPr="00E11428" w:rsidRDefault="00AF382B" w:rsidP="00AF382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E0FAD" w:rsidRPr="00E11428" w:rsidRDefault="00EE0FAD" w:rsidP="00AF382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7669B" w:rsidRPr="00E11428" w:rsidRDefault="0067669B" w:rsidP="00AF382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7669B" w:rsidRPr="00E11428" w:rsidRDefault="0067669B" w:rsidP="00AF382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D4A7C" w:rsidRPr="00E11428" w:rsidRDefault="008D4A7C" w:rsidP="00AF382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7669B" w:rsidRPr="00E11428" w:rsidRDefault="0067669B" w:rsidP="00AF382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F382B" w:rsidRPr="00E11428" w:rsidRDefault="00AF382B" w:rsidP="00AF382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F382B" w:rsidRPr="00E11428" w:rsidRDefault="00AF382B" w:rsidP="00AF382B">
      <w:pPr>
        <w:pStyle w:val="ConsPlusNormal"/>
        <w:widowControl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1142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F382B" w:rsidRPr="00E11428" w:rsidRDefault="00AF382B" w:rsidP="00AF382B">
      <w:pPr>
        <w:ind w:firstLine="539"/>
        <w:rPr>
          <w:rFonts w:ascii="Times New Roman" w:hAnsi="Times New Roman"/>
          <w:szCs w:val="24"/>
        </w:rPr>
      </w:pPr>
      <w:r w:rsidRPr="00E11428">
        <w:rPr>
          <w:rFonts w:ascii="Times New Roman" w:hAnsi="Times New Roman"/>
          <w:szCs w:val="24"/>
        </w:rPr>
        <w:t>Местное самоуправление в Российской Федерации составляет одну из основ ко</w:t>
      </w:r>
      <w:r w:rsidRPr="00E11428">
        <w:rPr>
          <w:rFonts w:ascii="Times New Roman" w:hAnsi="Times New Roman"/>
          <w:szCs w:val="24"/>
        </w:rPr>
        <w:t>н</w:t>
      </w:r>
      <w:r w:rsidRPr="00E11428">
        <w:rPr>
          <w:rFonts w:ascii="Times New Roman" w:hAnsi="Times New Roman"/>
          <w:szCs w:val="24"/>
        </w:rPr>
        <w:t>ституционного строя. Его положение в политической системе российского общества определяется тем, что этот ур</w:t>
      </w:r>
      <w:r w:rsidRPr="00E11428">
        <w:rPr>
          <w:rFonts w:ascii="Times New Roman" w:hAnsi="Times New Roman"/>
          <w:szCs w:val="24"/>
        </w:rPr>
        <w:t>о</w:t>
      </w:r>
      <w:r w:rsidRPr="00E11428">
        <w:rPr>
          <w:rFonts w:ascii="Times New Roman" w:hAnsi="Times New Roman"/>
          <w:szCs w:val="24"/>
        </w:rPr>
        <w:t>вень власти, который наиболее приближен к населению, им формируется и ему непосредственно по</w:t>
      </w:r>
      <w:r w:rsidRPr="00E11428">
        <w:rPr>
          <w:rFonts w:ascii="Times New Roman" w:hAnsi="Times New Roman"/>
          <w:szCs w:val="24"/>
        </w:rPr>
        <w:t>д</w:t>
      </w:r>
      <w:r w:rsidRPr="00E11428">
        <w:rPr>
          <w:rFonts w:ascii="Times New Roman" w:hAnsi="Times New Roman"/>
          <w:szCs w:val="24"/>
        </w:rPr>
        <w:t xml:space="preserve">контролен. </w:t>
      </w:r>
    </w:p>
    <w:p w:rsidR="00AF382B" w:rsidRPr="00E11428" w:rsidRDefault="00AF382B" w:rsidP="00AF382B">
      <w:pPr>
        <w:ind w:firstLine="539"/>
        <w:rPr>
          <w:rFonts w:ascii="Times New Roman" w:hAnsi="Times New Roman"/>
          <w:szCs w:val="24"/>
        </w:rPr>
      </w:pPr>
      <w:r w:rsidRPr="00E11428">
        <w:rPr>
          <w:rFonts w:ascii="Times New Roman" w:hAnsi="Times New Roman"/>
          <w:szCs w:val="24"/>
        </w:rPr>
        <w:t>Выполнение программных мероприятий позволит решить вопросы удовлетворения основных жи</w:t>
      </w:r>
      <w:r w:rsidRPr="00E11428">
        <w:rPr>
          <w:rFonts w:ascii="Times New Roman" w:hAnsi="Times New Roman"/>
          <w:szCs w:val="24"/>
        </w:rPr>
        <w:t>з</w:t>
      </w:r>
      <w:r w:rsidRPr="00E11428">
        <w:rPr>
          <w:rFonts w:ascii="Times New Roman" w:hAnsi="Times New Roman"/>
          <w:szCs w:val="24"/>
        </w:rPr>
        <w:t>ненных потребностей населения,  эффективно использовать местные ресурсы, своевременно снимать социальную напряженность в обществе при чрезв</w:t>
      </w:r>
      <w:r w:rsidRPr="00E11428">
        <w:rPr>
          <w:rFonts w:ascii="Times New Roman" w:hAnsi="Times New Roman"/>
          <w:szCs w:val="24"/>
        </w:rPr>
        <w:t>ы</w:t>
      </w:r>
      <w:r w:rsidRPr="00E11428">
        <w:rPr>
          <w:rFonts w:ascii="Times New Roman" w:hAnsi="Times New Roman"/>
          <w:szCs w:val="24"/>
        </w:rPr>
        <w:t>чайных ситуациях.</w:t>
      </w:r>
    </w:p>
    <w:p w:rsidR="00AF382B" w:rsidRPr="00E11428" w:rsidRDefault="00AF382B" w:rsidP="00AF382B">
      <w:pPr>
        <w:ind w:firstLine="539"/>
        <w:rPr>
          <w:rFonts w:ascii="Times New Roman" w:hAnsi="Times New Roman"/>
          <w:szCs w:val="24"/>
        </w:rPr>
      </w:pPr>
      <w:r w:rsidRPr="00E11428">
        <w:rPr>
          <w:rFonts w:ascii="Times New Roman" w:hAnsi="Times New Roman"/>
          <w:szCs w:val="24"/>
        </w:rPr>
        <w:t>Регулярное проведение мониторинга ведомственной целевой программы позволит</w:t>
      </w:r>
      <w:r w:rsidRPr="00E11428">
        <w:rPr>
          <w:rFonts w:ascii="Times New Roman" w:hAnsi="Times New Roman"/>
          <w:b/>
          <w:szCs w:val="24"/>
        </w:rPr>
        <w:t xml:space="preserve"> </w:t>
      </w:r>
      <w:r w:rsidRPr="00E11428">
        <w:rPr>
          <w:rFonts w:ascii="Times New Roman" w:hAnsi="Times New Roman"/>
          <w:szCs w:val="24"/>
        </w:rPr>
        <w:t>отслеживать расходование бюджетных средств, а в перспективе - принимать решения о возможном расширении полномочий по управлению бюджетными средствами для достижения наилучших результатов деятельности и для повышения ответственности за результаты собственной де</w:t>
      </w:r>
      <w:r w:rsidRPr="00E11428">
        <w:rPr>
          <w:rFonts w:ascii="Times New Roman" w:hAnsi="Times New Roman"/>
          <w:szCs w:val="24"/>
        </w:rPr>
        <w:t>я</w:t>
      </w:r>
      <w:r w:rsidRPr="00E11428">
        <w:rPr>
          <w:rFonts w:ascii="Times New Roman" w:hAnsi="Times New Roman"/>
          <w:szCs w:val="24"/>
        </w:rPr>
        <w:t>тельности.</w:t>
      </w:r>
    </w:p>
    <w:p w:rsidR="00AF382B" w:rsidRPr="00E11428" w:rsidRDefault="00AF382B" w:rsidP="00AF382B">
      <w:pPr>
        <w:ind w:firstLine="539"/>
        <w:rPr>
          <w:rFonts w:ascii="Times New Roman" w:hAnsi="Times New Roman"/>
          <w:szCs w:val="24"/>
        </w:rPr>
      </w:pPr>
      <w:r w:rsidRPr="00E11428">
        <w:rPr>
          <w:rFonts w:ascii="Times New Roman" w:hAnsi="Times New Roman"/>
          <w:szCs w:val="24"/>
        </w:rPr>
        <w:t xml:space="preserve">Разработка  настоящей программы основывается на ст.179.3 Бюджетного кодекса РФ и Постановлении администрации Таштагольского муниципального района от 02.11.2011 г. № 921-п.  </w:t>
      </w:r>
    </w:p>
    <w:p w:rsidR="00AF382B" w:rsidRPr="00E11428" w:rsidRDefault="00AF382B" w:rsidP="00AF382B">
      <w:pPr>
        <w:ind w:firstLine="539"/>
        <w:rPr>
          <w:rFonts w:ascii="Times New Roman" w:hAnsi="Times New Roman"/>
          <w:szCs w:val="24"/>
        </w:rPr>
      </w:pPr>
    </w:p>
    <w:p w:rsidR="00AF382B" w:rsidRPr="00E11428" w:rsidRDefault="00AF382B" w:rsidP="00AF382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11428">
        <w:rPr>
          <w:rFonts w:ascii="Times New Roman" w:hAnsi="Times New Roman" w:cs="Times New Roman"/>
          <w:b/>
          <w:sz w:val="24"/>
          <w:szCs w:val="24"/>
        </w:rPr>
        <w:t>2. Характеристика сферы действия ведомственной целевой программы</w:t>
      </w:r>
    </w:p>
    <w:p w:rsidR="00AF382B" w:rsidRPr="00E11428" w:rsidRDefault="00AF382B" w:rsidP="00AF382B">
      <w:pPr>
        <w:ind w:firstLine="539"/>
        <w:rPr>
          <w:rFonts w:ascii="Times New Roman" w:hAnsi="Times New Roman"/>
          <w:b/>
          <w:szCs w:val="24"/>
        </w:rPr>
      </w:pPr>
    </w:p>
    <w:p w:rsidR="00AF382B" w:rsidRPr="00E11428" w:rsidRDefault="008B42DD" w:rsidP="00AF382B">
      <w:pPr>
        <w:pStyle w:val="ConsNormal0"/>
        <w:widowControl/>
        <w:ind w:right="-2" w:firstLine="540"/>
        <w:jc w:val="both"/>
        <w:rPr>
          <w:rFonts w:ascii="Times New Roman" w:hAnsi="Times New Roman"/>
          <w:sz w:val="24"/>
          <w:szCs w:val="24"/>
        </w:rPr>
      </w:pPr>
      <w:r w:rsidRPr="00E11428">
        <w:rPr>
          <w:rFonts w:ascii="Times New Roman" w:hAnsi="Times New Roman"/>
          <w:sz w:val="24"/>
          <w:szCs w:val="24"/>
        </w:rPr>
        <w:t>1</w:t>
      </w:r>
      <w:r w:rsidR="00AF382B" w:rsidRPr="00E11428">
        <w:rPr>
          <w:rFonts w:ascii="Times New Roman" w:hAnsi="Times New Roman"/>
          <w:sz w:val="24"/>
          <w:szCs w:val="24"/>
        </w:rPr>
        <w:t xml:space="preserve">. Средства </w:t>
      </w:r>
      <w:r w:rsidR="00AF382B" w:rsidRPr="00E11428">
        <w:rPr>
          <w:rFonts w:ascii="Times New Roman" w:hAnsi="Times New Roman"/>
          <w:b/>
          <w:sz w:val="24"/>
          <w:szCs w:val="24"/>
        </w:rPr>
        <w:t>резервного фонда</w:t>
      </w:r>
      <w:r w:rsidR="00AF382B" w:rsidRPr="00E11428">
        <w:rPr>
          <w:rFonts w:ascii="Times New Roman" w:hAnsi="Times New Roman"/>
          <w:sz w:val="24"/>
          <w:szCs w:val="24"/>
        </w:rPr>
        <w:t xml:space="preserve"> позволят осуществлять неотложные меры по предупреждению и ликвидации последствий чрезвычайных ситуаций, вызванных ледоходом и паводковыми водами, обе</w:t>
      </w:r>
      <w:r w:rsidR="00AF382B" w:rsidRPr="00E11428">
        <w:rPr>
          <w:rFonts w:ascii="Times New Roman" w:hAnsi="Times New Roman"/>
          <w:sz w:val="24"/>
          <w:szCs w:val="24"/>
        </w:rPr>
        <w:t>с</w:t>
      </w:r>
      <w:r w:rsidR="00AF382B" w:rsidRPr="00E11428">
        <w:rPr>
          <w:rFonts w:ascii="Times New Roman" w:hAnsi="Times New Roman"/>
          <w:sz w:val="24"/>
          <w:szCs w:val="24"/>
        </w:rPr>
        <w:t>печения безопасности населения, сохранности жилого фонда, объектов инженерной инфраструктуры, устойчивой работы предприятий мун</w:t>
      </w:r>
      <w:r w:rsidR="00AF382B" w:rsidRPr="00E11428">
        <w:rPr>
          <w:rFonts w:ascii="Times New Roman" w:hAnsi="Times New Roman"/>
          <w:sz w:val="24"/>
          <w:szCs w:val="24"/>
        </w:rPr>
        <w:t>и</w:t>
      </w:r>
      <w:r w:rsidR="00AF382B" w:rsidRPr="00E11428">
        <w:rPr>
          <w:rFonts w:ascii="Times New Roman" w:hAnsi="Times New Roman"/>
          <w:sz w:val="24"/>
          <w:szCs w:val="24"/>
        </w:rPr>
        <w:t>ципального образования.</w:t>
      </w:r>
    </w:p>
    <w:p w:rsidR="00AF382B" w:rsidRPr="00E11428" w:rsidRDefault="00AF382B" w:rsidP="00AF38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428">
        <w:rPr>
          <w:rFonts w:ascii="Times New Roman" w:hAnsi="Times New Roman" w:cs="Times New Roman"/>
          <w:sz w:val="24"/>
          <w:szCs w:val="24"/>
        </w:rPr>
        <w:t>На территории района размещено 9 потенциально опасных и 31 важных объектов, характер функционирования которых во многом определяет безопасность жизнеде</w:t>
      </w:r>
      <w:r w:rsidRPr="00E11428">
        <w:rPr>
          <w:rFonts w:ascii="Times New Roman" w:hAnsi="Times New Roman" w:cs="Times New Roman"/>
          <w:sz w:val="24"/>
          <w:szCs w:val="24"/>
        </w:rPr>
        <w:t>я</w:t>
      </w:r>
      <w:r w:rsidRPr="00E11428">
        <w:rPr>
          <w:rFonts w:ascii="Times New Roman" w:hAnsi="Times New Roman" w:cs="Times New Roman"/>
          <w:sz w:val="24"/>
          <w:szCs w:val="24"/>
        </w:rPr>
        <w:t>тельности населения.</w:t>
      </w:r>
    </w:p>
    <w:p w:rsidR="00AF382B" w:rsidRPr="00E11428" w:rsidRDefault="00AF382B" w:rsidP="00AF38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428">
        <w:rPr>
          <w:rFonts w:ascii="Times New Roman" w:hAnsi="Times New Roman" w:cs="Times New Roman"/>
          <w:sz w:val="24"/>
          <w:szCs w:val="24"/>
        </w:rPr>
        <w:t>Кроме техногенных угроз источниками событий чрезвычайного характера на территории района являются опасные природные явления и природные риски, возникающие в процессе хозяйственной де</w:t>
      </w:r>
      <w:r w:rsidRPr="00E11428">
        <w:rPr>
          <w:rFonts w:ascii="Times New Roman" w:hAnsi="Times New Roman" w:cs="Times New Roman"/>
          <w:sz w:val="24"/>
          <w:szCs w:val="24"/>
        </w:rPr>
        <w:t>я</w:t>
      </w:r>
      <w:r w:rsidRPr="00E11428">
        <w:rPr>
          <w:rFonts w:ascii="Times New Roman" w:hAnsi="Times New Roman" w:cs="Times New Roman"/>
          <w:sz w:val="24"/>
          <w:szCs w:val="24"/>
        </w:rPr>
        <w:t>тельности.</w:t>
      </w:r>
    </w:p>
    <w:p w:rsidR="00AF382B" w:rsidRPr="00E11428" w:rsidRDefault="00AF382B" w:rsidP="00AF38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428">
        <w:rPr>
          <w:rFonts w:ascii="Times New Roman" w:hAnsi="Times New Roman" w:cs="Times New Roman"/>
          <w:sz w:val="24"/>
          <w:szCs w:val="24"/>
        </w:rPr>
        <w:t>Определенную угрозу для населения и экономики области представляют опасные природно-климатические явления: низкие температуры, снегопады, гололед, урага</w:t>
      </w:r>
      <w:r w:rsidRPr="00E11428">
        <w:rPr>
          <w:rFonts w:ascii="Times New Roman" w:hAnsi="Times New Roman" w:cs="Times New Roman"/>
          <w:sz w:val="24"/>
          <w:szCs w:val="24"/>
        </w:rPr>
        <w:t>н</w:t>
      </w:r>
      <w:r w:rsidRPr="00E11428">
        <w:rPr>
          <w:rFonts w:ascii="Times New Roman" w:hAnsi="Times New Roman" w:cs="Times New Roman"/>
          <w:sz w:val="24"/>
          <w:szCs w:val="24"/>
        </w:rPr>
        <w:t>ные ветры.</w:t>
      </w:r>
    </w:p>
    <w:p w:rsidR="00AF382B" w:rsidRPr="00E11428" w:rsidRDefault="00AF382B" w:rsidP="00AF38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428">
        <w:rPr>
          <w:rFonts w:ascii="Times New Roman" w:hAnsi="Times New Roman" w:cs="Times New Roman"/>
          <w:sz w:val="24"/>
          <w:szCs w:val="24"/>
        </w:rPr>
        <w:t>Вышеперечисленные факторы указывают на вероятность возникновения чрезв</w:t>
      </w:r>
      <w:r w:rsidRPr="00E11428">
        <w:rPr>
          <w:rFonts w:ascii="Times New Roman" w:hAnsi="Times New Roman" w:cs="Times New Roman"/>
          <w:sz w:val="24"/>
          <w:szCs w:val="24"/>
        </w:rPr>
        <w:t>ы</w:t>
      </w:r>
      <w:r w:rsidRPr="00E11428">
        <w:rPr>
          <w:rFonts w:ascii="Times New Roman" w:hAnsi="Times New Roman" w:cs="Times New Roman"/>
          <w:sz w:val="24"/>
          <w:szCs w:val="24"/>
        </w:rPr>
        <w:t>чайных ситуаций природного и техногенного характера в районе, которые могут воспрепятствовать стабильному соц</w:t>
      </w:r>
      <w:r w:rsidRPr="00E11428">
        <w:rPr>
          <w:rFonts w:ascii="Times New Roman" w:hAnsi="Times New Roman" w:cs="Times New Roman"/>
          <w:sz w:val="24"/>
          <w:szCs w:val="24"/>
        </w:rPr>
        <w:t>и</w:t>
      </w:r>
      <w:r w:rsidRPr="00E11428">
        <w:rPr>
          <w:rFonts w:ascii="Times New Roman" w:hAnsi="Times New Roman" w:cs="Times New Roman"/>
          <w:sz w:val="24"/>
          <w:szCs w:val="24"/>
        </w:rPr>
        <w:t>ально-экономическому росту.</w:t>
      </w:r>
    </w:p>
    <w:p w:rsidR="00AF382B" w:rsidRPr="00E11428" w:rsidRDefault="00AF382B" w:rsidP="00AF38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428">
        <w:rPr>
          <w:rFonts w:ascii="Times New Roman" w:hAnsi="Times New Roman" w:cs="Times New Roman"/>
          <w:sz w:val="24"/>
          <w:szCs w:val="24"/>
        </w:rPr>
        <w:t xml:space="preserve">Наличие на территории района </w:t>
      </w:r>
      <w:r w:rsidR="00F16559" w:rsidRPr="00E11428">
        <w:rPr>
          <w:rFonts w:ascii="Times New Roman" w:hAnsi="Times New Roman"/>
          <w:sz w:val="24"/>
          <w:szCs w:val="24"/>
        </w:rPr>
        <w:t>спортивно - туристического комплекса «Шерегеш»</w:t>
      </w:r>
      <w:r w:rsidR="00F16559" w:rsidRPr="00E11428">
        <w:rPr>
          <w:rFonts w:ascii="Times New Roman" w:hAnsi="Times New Roman"/>
          <w:sz w:val="28"/>
          <w:szCs w:val="28"/>
        </w:rPr>
        <w:t xml:space="preserve"> </w:t>
      </w:r>
      <w:r w:rsidR="00F16559" w:rsidRPr="00E11428">
        <w:rPr>
          <w:rFonts w:ascii="Times New Roman" w:hAnsi="Times New Roman"/>
          <w:sz w:val="24"/>
          <w:szCs w:val="24"/>
        </w:rPr>
        <w:t>обеспечивает пребывание</w:t>
      </w:r>
      <w:r w:rsidR="00F16559" w:rsidRPr="00E11428">
        <w:rPr>
          <w:rFonts w:ascii="Times New Roman" w:hAnsi="Times New Roman"/>
          <w:sz w:val="28"/>
          <w:szCs w:val="28"/>
        </w:rPr>
        <w:t xml:space="preserve"> </w:t>
      </w:r>
      <w:r w:rsidR="00E37571" w:rsidRPr="00E11428">
        <w:rPr>
          <w:rFonts w:ascii="Times New Roman" w:hAnsi="Times New Roman" w:cs="Times New Roman"/>
          <w:sz w:val="24"/>
          <w:szCs w:val="24"/>
        </w:rPr>
        <w:t>более 1</w:t>
      </w:r>
      <w:r w:rsidR="00F60845" w:rsidRPr="00E11428">
        <w:rPr>
          <w:rFonts w:ascii="Times New Roman" w:hAnsi="Times New Roman" w:cs="Times New Roman"/>
          <w:sz w:val="24"/>
          <w:szCs w:val="24"/>
        </w:rPr>
        <w:t>,3</w:t>
      </w:r>
      <w:r w:rsidR="00E37571" w:rsidRPr="00E11428">
        <w:rPr>
          <w:rFonts w:ascii="Times New Roman" w:hAnsi="Times New Roman" w:cs="Times New Roman"/>
          <w:sz w:val="24"/>
          <w:szCs w:val="24"/>
        </w:rPr>
        <w:t xml:space="preserve"> млн.</w:t>
      </w:r>
      <w:r w:rsidRPr="00E11428">
        <w:rPr>
          <w:rFonts w:ascii="Times New Roman" w:hAnsi="Times New Roman" w:cs="Times New Roman"/>
          <w:sz w:val="24"/>
          <w:szCs w:val="24"/>
        </w:rPr>
        <w:t xml:space="preserve"> человек в зимний сезон. Незнание местности и плохое ориентир</w:t>
      </w:r>
      <w:r w:rsidRPr="00E11428">
        <w:rPr>
          <w:rFonts w:ascii="Times New Roman" w:hAnsi="Times New Roman" w:cs="Times New Roman"/>
          <w:sz w:val="24"/>
          <w:szCs w:val="24"/>
        </w:rPr>
        <w:t>о</w:t>
      </w:r>
      <w:r w:rsidRPr="00E11428">
        <w:rPr>
          <w:rFonts w:ascii="Times New Roman" w:hAnsi="Times New Roman" w:cs="Times New Roman"/>
          <w:sz w:val="24"/>
          <w:szCs w:val="24"/>
        </w:rPr>
        <w:t>вание на ней могут привести к потере людей в лесных и горных массивах. В связи с этим необходимо финансовое обеспечение поисково-спасательных р</w:t>
      </w:r>
      <w:r w:rsidRPr="00E11428">
        <w:rPr>
          <w:rFonts w:ascii="Times New Roman" w:hAnsi="Times New Roman" w:cs="Times New Roman"/>
          <w:sz w:val="24"/>
          <w:szCs w:val="24"/>
        </w:rPr>
        <w:t>а</w:t>
      </w:r>
      <w:r w:rsidRPr="00E11428">
        <w:rPr>
          <w:rFonts w:ascii="Times New Roman" w:hAnsi="Times New Roman" w:cs="Times New Roman"/>
          <w:sz w:val="24"/>
          <w:szCs w:val="24"/>
        </w:rPr>
        <w:t>бот.</w:t>
      </w:r>
    </w:p>
    <w:p w:rsidR="00AF382B" w:rsidRPr="00E11428" w:rsidRDefault="00AF382B" w:rsidP="00AF38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428">
        <w:rPr>
          <w:rFonts w:ascii="Times New Roman" w:hAnsi="Times New Roman" w:cs="Times New Roman"/>
          <w:sz w:val="24"/>
          <w:szCs w:val="24"/>
        </w:rPr>
        <w:t>Выполнение мероприятий Программы приведет к созданию условий для обеспечения более высокого уровня безопасности жизнедеятельности в ра</w:t>
      </w:r>
      <w:r w:rsidRPr="00E11428">
        <w:rPr>
          <w:rFonts w:ascii="Times New Roman" w:hAnsi="Times New Roman" w:cs="Times New Roman"/>
          <w:sz w:val="24"/>
          <w:szCs w:val="24"/>
        </w:rPr>
        <w:t>й</w:t>
      </w:r>
      <w:r w:rsidRPr="00E11428">
        <w:rPr>
          <w:rFonts w:ascii="Times New Roman" w:hAnsi="Times New Roman" w:cs="Times New Roman"/>
          <w:sz w:val="24"/>
          <w:szCs w:val="24"/>
        </w:rPr>
        <w:t>оне.</w:t>
      </w:r>
    </w:p>
    <w:p w:rsidR="00AF382B" w:rsidRPr="00E11428" w:rsidRDefault="008B42DD" w:rsidP="00AF382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11428">
        <w:rPr>
          <w:rFonts w:ascii="Times New Roman" w:hAnsi="Times New Roman" w:cs="Times New Roman"/>
          <w:sz w:val="24"/>
          <w:szCs w:val="24"/>
        </w:rPr>
        <w:t>2</w:t>
      </w:r>
      <w:r w:rsidR="00AF382B" w:rsidRPr="00E11428">
        <w:rPr>
          <w:rFonts w:ascii="Times New Roman" w:hAnsi="Times New Roman" w:cs="Times New Roman"/>
          <w:sz w:val="24"/>
          <w:szCs w:val="24"/>
        </w:rPr>
        <w:t xml:space="preserve">.  </w:t>
      </w:r>
      <w:r w:rsidR="00AF382B" w:rsidRPr="00E11428">
        <w:rPr>
          <w:rFonts w:ascii="Times New Roman" w:hAnsi="Times New Roman" w:cs="Times New Roman"/>
          <w:b/>
          <w:sz w:val="24"/>
          <w:szCs w:val="24"/>
        </w:rPr>
        <w:t>Субвенции</w:t>
      </w:r>
      <w:r w:rsidR="00AF382B" w:rsidRPr="00E11428">
        <w:rPr>
          <w:rFonts w:ascii="Times New Roman" w:hAnsi="Times New Roman" w:cs="Times New Roman"/>
          <w:sz w:val="24"/>
          <w:szCs w:val="24"/>
        </w:rPr>
        <w:t xml:space="preserve">  на обеспечение деятельности для осуществления государстве</w:t>
      </w:r>
      <w:r w:rsidR="00AF382B" w:rsidRPr="00E11428">
        <w:rPr>
          <w:rFonts w:ascii="Times New Roman" w:hAnsi="Times New Roman" w:cs="Times New Roman"/>
          <w:sz w:val="24"/>
          <w:szCs w:val="24"/>
        </w:rPr>
        <w:t>н</w:t>
      </w:r>
      <w:r w:rsidR="00AF382B" w:rsidRPr="00E11428">
        <w:rPr>
          <w:rFonts w:ascii="Times New Roman" w:hAnsi="Times New Roman" w:cs="Times New Roman"/>
          <w:sz w:val="24"/>
          <w:szCs w:val="24"/>
        </w:rPr>
        <w:t>ных программ Кемеровской области, обеспечение отдельных государственных полн</w:t>
      </w:r>
      <w:r w:rsidR="00AF382B" w:rsidRPr="00E11428">
        <w:rPr>
          <w:rFonts w:ascii="Times New Roman" w:hAnsi="Times New Roman" w:cs="Times New Roman"/>
          <w:sz w:val="24"/>
          <w:szCs w:val="24"/>
        </w:rPr>
        <w:t>о</w:t>
      </w:r>
      <w:r w:rsidR="00AF382B" w:rsidRPr="00E11428">
        <w:rPr>
          <w:rFonts w:ascii="Times New Roman" w:hAnsi="Times New Roman" w:cs="Times New Roman"/>
          <w:sz w:val="24"/>
          <w:szCs w:val="24"/>
        </w:rPr>
        <w:t>мочий.</w:t>
      </w:r>
    </w:p>
    <w:p w:rsidR="00AF382B" w:rsidRPr="00E11428" w:rsidRDefault="008B42DD" w:rsidP="00AF382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11428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AF382B" w:rsidRPr="00E11428">
        <w:rPr>
          <w:rFonts w:ascii="Times New Roman" w:hAnsi="Times New Roman" w:cs="Times New Roman"/>
          <w:b/>
          <w:sz w:val="24"/>
          <w:szCs w:val="24"/>
        </w:rPr>
        <w:t>. Возмещение убытков, за реализацию угля населению учреждениям то</w:t>
      </w:r>
      <w:r w:rsidR="00AF382B" w:rsidRPr="00E11428">
        <w:rPr>
          <w:rFonts w:ascii="Times New Roman" w:hAnsi="Times New Roman" w:cs="Times New Roman"/>
          <w:b/>
          <w:sz w:val="24"/>
          <w:szCs w:val="24"/>
        </w:rPr>
        <w:t>п</w:t>
      </w:r>
      <w:r w:rsidR="00AF382B" w:rsidRPr="00E11428">
        <w:rPr>
          <w:rFonts w:ascii="Times New Roman" w:hAnsi="Times New Roman" w:cs="Times New Roman"/>
          <w:b/>
          <w:sz w:val="24"/>
          <w:szCs w:val="24"/>
        </w:rPr>
        <w:t xml:space="preserve">ливно-энергетического комплекса </w:t>
      </w:r>
      <w:r w:rsidR="00AF382B" w:rsidRPr="00E11428">
        <w:rPr>
          <w:rFonts w:ascii="Times New Roman" w:hAnsi="Times New Roman" w:cs="Times New Roman"/>
          <w:sz w:val="24"/>
          <w:szCs w:val="24"/>
        </w:rPr>
        <w:t>позволит снизить долговую нагрузку предприятий в результате применения государственных регулируемых цен.</w:t>
      </w:r>
    </w:p>
    <w:p w:rsidR="00AF382B" w:rsidRPr="00E11428" w:rsidRDefault="008B42DD" w:rsidP="00AF382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11428">
        <w:rPr>
          <w:rFonts w:ascii="Times New Roman" w:hAnsi="Times New Roman" w:cs="Times New Roman"/>
          <w:sz w:val="24"/>
          <w:szCs w:val="24"/>
        </w:rPr>
        <w:t>4</w:t>
      </w:r>
      <w:r w:rsidR="00AF382B" w:rsidRPr="00E11428">
        <w:rPr>
          <w:rFonts w:ascii="Times New Roman" w:hAnsi="Times New Roman" w:cs="Times New Roman"/>
          <w:sz w:val="24"/>
          <w:szCs w:val="24"/>
        </w:rPr>
        <w:t xml:space="preserve">.  </w:t>
      </w:r>
      <w:r w:rsidR="00AF382B" w:rsidRPr="00E11428">
        <w:rPr>
          <w:rFonts w:ascii="Times New Roman" w:hAnsi="Times New Roman" w:cs="Times New Roman"/>
          <w:b/>
          <w:sz w:val="24"/>
          <w:szCs w:val="24"/>
        </w:rPr>
        <w:t xml:space="preserve">Создание и функционирование комиссий по делам несовершеннолетних и защите их прав. </w:t>
      </w:r>
      <w:r w:rsidR="00AF382B" w:rsidRPr="00E11428">
        <w:rPr>
          <w:rFonts w:ascii="Times New Roman" w:hAnsi="Times New Roman" w:cs="Times New Roman"/>
          <w:sz w:val="24"/>
          <w:szCs w:val="24"/>
        </w:rPr>
        <w:t xml:space="preserve"> Снижение  проблемы безнадзорности и правонарушений среди н</w:t>
      </w:r>
      <w:r w:rsidR="00AF382B" w:rsidRPr="00E11428">
        <w:rPr>
          <w:rFonts w:ascii="Times New Roman" w:hAnsi="Times New Roman" w:cs="Times New Roman"/>
          <w:sz w:val="24"/>
          <w:szCs w:val="24"/>
        </w:rPr>
        <w:t>е</w:t>
      </w:r>
      <w:r w:rsidR="00AF382B" w:rsidRPr="00E11428">
        <w:rPr>
          <w:rFonts w:ascii="Times New Roman" w:hAnsi="Times New Roman" w:cs="Times New Roman"/>
          <w:sz w:val="24"/>
          <w:szCs w:val="24"/>
        </w:rPr>
        <w:t>совершеннолетних</w:t>
      </w:r>
    </w:p>
    <w:p w:rsidR="00AF382B" w:rsidRPr="00E11428" w:rsidRDefault="008B42DD" w:rsidP="00AF382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11428">
        <w:rPr>
          <w:rFonts w:ascii="Times New Roman" w:hAnsi="Times New Roman" w:cs="Times New Roman"/>
          <w:sz w:val="24"/>
          <w:szCs w:val="24"/>
        </w:rPr>
        <w:t>5</w:t>
      </w:r>
      <w:r w:rsidR="00AF382B" w:rsidRPr="00E11428">
        <w:rPr>
          <w:rFonts w:ascii="Times New Roman" w:hAnsi="Times New Roman" w:cs="Times New Roman"/>
          <w:sz w:val="24"/>
          <w:szCs w:val="24"/>
        </w:rPr>
        <w:t xml:space="preserve">. </w:t>
      </w:r>
      <w:r w:rsidR="00AF382B" w:rsidRPr="00E11428">
        <w:rPr>
          <w:rFonts w:ascii="Times New Roman" w:hAnsi="Times New Roman" w:cs="Times New Roman"/>
          <w:b/>
          <w:sz w:val="24"/>
          <w:szCs w:val="24"/>
        </w:rPr>
        <w:t>Архивный фонд</w:t>
      </w:r>
      <w:r w:rsidR="00AF382B" w:rsidRPr="00E11428">
        <w:rPr>
          <w:rFonts w:ascii="Times New Roman" w:hAnsi="Times New Roman" w:cs="Times New Roman"/>
          <w:sz w:val="24"/>
          <w:szCs w:val="24"/>
        </w:rPr>
        <w:t xml:space="preserve">  осуществление функций по хранению, комплектованию, учету и использованию документов Архивного фонда Кемеровской области.</w:t>
      </w:r>
    </w:p>
    <w:p w:rsidR="00AF382B" w:rsidRPr="00E11428" w:rsidRDefault="008B42DD" w:rsidP="00AF382B">
      <w:pPr>
        <w:ind w:firstLine="720"/>
        <w:rPr>
          <w:rFonts w:ascii="Times New Roman" w:hAnsi="Times New Roman"/>
          <w:szCs w:val="24"/>
        </w:rPr>
      </w:pPr>
      <w:r w:rsidRPr="00E11428">
        <w:rPr>
          <w:rFonts w:ascii="Times New Roman" w:hAnsi="Times New Roman"/>
          <w:szCs w:val="24"/>
        </w:rPr>
        <w:t>6</w:t>
      </w:r>
      <w:r w:rsidR="00AF382B" w:rsidRPr="00E11428">
        <w:rPr>
          <w:rFonts w:ascii="Times New Roman" w:hAnsi="Times New Roman"/>
          <w:szCs w:val="24"/>
        </w:rPr>
        <w:t>. Для создания условий</w:t>
      </w:r>
      <w:r w:rsidR="00AF382B" w:rsidRPr="00E11428">
        <w:rPr>
          <w:rFonts w:ascii="Times New Roman" w:hAnsi="Times New Roman"/>
          <w:b/>
          <w:szCs w:val="24"/>
        </w:rPr>
        <w:t xml:space="preserve"> эффективного решения органами местного сам</w:t>
      </w:r>
      <w:r w:rsidR="00AF382B" w:rsidRPr="00E11428">
        <w:rPr>
          <w:rFonts w:ascii="Times New Roman" w:hAnsi="Times New Roman"/>
          <w:b/>
          <w:szCs w:val="24"/>
        </w:rPr>
        <w:t>о</w:t>
      </w:r>
      <w:r w:rsidR="00AF382B" w:rsidRPr="00E11428">
        <w:rPr>
          <w:rFonts w:ascii="Times New Roman" w:hAnsi="Times New Roman"/>
          <w:b/>
          <w:szCs w:val="24"/>
        </w:rPr>
        <w:t>управления вопросов местного значения</w:t>
      </w:r>
      <w:r w:rsidR="00AF382B" w:rsidRPr="00E11428">
        <w:rPr>
          <w:rFonts w:ascii="Times New Roman" w:hAnsi="Times New Roman"/>
          <w:szCs w:val="24"/>
        </w:rPr>
        <w:t xml:space="preserve"> необходимо осуществлять меры по матер</w:t>
      </w:r>
      <w:r w:rsidR="00AF382B" w:rsidRPr="00E11428">
        <w:rPr>
          <w:rFonts w:ascii="Times New Roman" w:hAnsi="Times New Roman"/>
          <w:szCs w:val="24"/>
        </w:rPr>
        <w:t>и</w:t>
      </w:r>
      <w:r w:rsidR="00AF382B" w:rsidRPr="00E11428">
        <w:rPr>
          <w:rFonts w:ascii="Times New Roman" w:hAnsi="Times New Roman"/>
          <w:szCs w:val="24"/>
        </w:rPr>
        <w:t>ально-техническому и социально-бытовому обеспечению деятельности аппарата адм</w:t>
      </w:r>
      <w:r w:rsidR="00AF382B" w:rsidRPr="00E11428">
        <w:rPr>
          <w:rFonts w:ascii="Times New Roman" w:hAnsi="Times New Roman"/>
          <w:szCs w:val="24"/>
        </w:rPr>
        <w:t>и</w:t>
      </w:r>
      <w:r w:rsidR="00AF382B" w:rsidRPr="00E11428">
        <w:rPr>
          <w:rFonts w:ascii="Times New Roman" w:hAnsi="Times New Roman"/>
          <w:szCs w:val="24"/>
        </w:rPr>
        <w:t>нистрации.</w:t>
      </w:r>
    </w:p>
    <w:p w:rsidR="00AF382B" w:rsidRPr="00E11428" w:rsidRDefault="00AF382B" w:rsidP="00AF382B">
      <w:pPr>
        <w:ind w:firstLine="720"/>
        <w:rPr>
          <w:rFonts w:ascii="Times New Roman" w:hAnsi="Times New Roman"/>
          <w:szCs w:val="24"/>
        </w:rPr>
      </w:pPr>
    </w:p>
    <w:p w:rsidR="00AF382B" w:rsidRPr="00E11428" w:rsidRDefault="00AF382B" w:rsidP="00AF382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11428">
        <w:rPr>
          <w:rFonts w:ascii="Times New Roman" w:hAnsi="Times New Roman" w:cs="Times New Roman"/>
          <w:b/>
          <w:sz w:val="24"/>
          <w:szCs w:val="24"/>
        </w:rPr>
        <w:t>3. Цели и задачи ведомственной целевой программы</w:t>
      </w:r>
    </w:p>
    <w:p w:rsidR="00AF382B" w:rsidRPr="00E11428" w:rsidRDefault="00AF382B" w:rsidP="00AF382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F382B" w:rsidRPr="00E11428" w:rsidRDefault="00AF382B" w:rsidP="00AF38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11428">
        <w:rPr>
          <w:rFonts w:ascii="Times New Roman" w:hAnsi="Times New Roman" w:cs="Times New Roman"/>
          <w:sz w:val="24"/>
          <w:szCs w:val="24"/>
        </w:rPr>
        <w:t xml:space="preserve">       1. Для достижения стратегической цели  </w:t>
      </w:r>
      <w:r w:rsidRPr="00E11428">
        <w:rPr>
          <w:rFonts w:ascii="Times New Roman" w:hAnsi="Times New Roman" w:cs="Times New Roman"/>
          <w:b/>
          <w:sz w:val="24"/>
          <w:szCs w:val="24"/>
        </w:rPr>
        <w:t>«Эффективное расходование дене</w:t>
      </w:r>
      <w:r w:rsidRPr="00E11428">
        <w:rPr>
          <w:rFonts w:ascii="Times New Roman" w:hAnsi="Times New Roman" w:cs="Times New Roman"/>
          <w:b/>
          <w:sz w:val="24"/>
          <w:szCs w:val="24"/>
        </w:rPr>
        <w:t>ж</w:t>
      </w:r>
      <w:r w:rsidRPr="00E11428">
        <w:rPr>
          <w:rFonts w:ascii="Times New Roman" w:hAnsi="Times New Roman" w:cs="Times New Roman"/>
          <w:b/>
          <w:sz w:val="24"/>
          <w:szCs w:val="24"/>
        </w:rPr>
        <w:t>ных средств бюджета Таштагольского муниципального  района»</w:t>
      </w:r>
      <w:r w:rsidRPr="00E11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82B" w:rsidRPr="00E11428" w:rsidRDefault="00AF382B" w:rsidP="00AF38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11428">
        <w:rPr>
          <w:rFonts w:ascii="Times New Roman" w:hAnsi="Times New Roman" w:cs="Times New Roman"/>
          <w:sz w:val="24"/>
          <w:szCs w:val="24"/>
        </w:rPr>
        <w:t>- обеспечение увязки стратегического планирования и бюджетных расходов.</w:t>
      </w:r>
    </w:p>
    <w:p w:rsidR="00AF382B" w:rsidRPr="00E11428" w:rsidRDefault="00BB5277" w:rsidP="00AF38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11428">
        <w:rPr>
          <w:rFonts w:ascii="Times New Roman" w:hAnsi="Times New Roman" w:cs="Times New Roman"/>
          <w:sz w:val="24"/>
          <w:szCs w:val="24"/>
        </w:rPr>
        <w:t>-</w:t>
      </w:r>
      <w:r w:rsidR="00AF382B" w:rsidRPr="00E11428">
        <w:rPr>
          <w:rFonts w:ascii="Times New Roman" w:hAnsi="Times New Roman" w:cs="Times New Roman"/>
          <w:sz w:val="24"/>
          <w:szCs w:val="24"/>
        </w:rPr>
        <w:t>повышение эффективности деятельности по организации предоставления государственных и муниципальных у</w:t>
      </w:r>
      <w:r w:rsidR="00AF382B" w:rsidRPr="00E11428">
        <w:rPr>
          <w:rFonts w:ascii="Times New Roman" w:hAnsi="Times New Roman" w:cs="Times New Roman"/>
          <w:sz w:val="24"/>
          <w:szCs w:val="24"/>
        </w:rPr>
        <w:t>с</w:t>
      </w:r>
      <w:r w:rsidR="00AF382B" w:rsidRPr="00E11428">
        <w:rPr>
          <w:rFonts w:ascii="Times New Roman" w:hAnsi="Times New Roman" w:cs="Times New Roman"/>
          <w:sz w:val="24"/>
          <w:szCs w:val="24"/>
        </w:rPr>
        <w:t xml:space="preserve">луг. </w:t>
      </w:r>
    </w:p>
    <w:p w:rsidR="00AF382B" w:rsidRPr="00E11428" w:rsidRDefault="00AF382B" w:rsidP="00AF382B">
      <w:pPr>
        <w:rPr>
          <w:rFonts w:ascii="Times New Roman" w:hAnsi="Times New Roman"/>
          <w:szCs w:val="24"/>
        </w:rPr>
      </w:pPr>
      <w:r w:rsidRPr="00E11428">
        <w:rPr>
          <w:rFonts w:ascii="Times New Roman" w:hAnsi="Times New Roman"/>
          <w:szCs w:val="24"/>
        </w:rPr>
        <w:t xml:space="preserve">       2. Стратегическая цель «</w:t>
      </w:r>
      <w:r w:rsidRPr="00E11428">
        <w:rPr>
          <w:rFonts w:ascii="Times New Roman" w:hAnsi="Times New Roman"/>
          <w:b/>
          <w:szCs w:val="24"/>
        </w:rPr>
        <w:t>Создание условий для эффективного решения орган</w:t>
      </w:r>
      <w:r w:rsidRPr="00E11428">
        <w:rPr>
          <w:rFonts w:ascii="Times New Roman" w:hAnsi="Times New Roman"/>
          <w:b/>
          <w:szCs w:val="24"/>
        </w:rPr>
        <w:t>а</w:t>
      </w:r>
      <w:r w:rsidRPr="00E11428">
        <w:rPr>
          <w:rFonts w:ascii="Times New Roman" w:hAnsi="Times New Roman"/>
          <w:b/>
          <w:szCs w:val="24"/>
        </w:rPr>
        <w:t xml:space="preserve">ми местного самоуправления вопросов местного значения» </w:t>
      </w:r>
      <w:r w:rsidRPr="00E11428">
        <w:rPr>
          <w:rFonts w:ascii="Times New Roman" w:hAnsi="Times New Roman"/>
          <w:szCs w:val="24"/>
        </w:rPr>
        <w:t>достигается путем выполн</w:t>
      </w:r>
      <w:r w:rsidRPr="00E11428">
        <w:rPr>
          <w:rFonts w:ascii="Times New Roman" w:hAnsi="Times New Roman"/>
          <w:szCs w:val="24"/>
        </w:rPr>
        <w:t>е</w:t>
      </w:r>
      <w:r w:rsidRPr="00E11428">
        <w:rPr>
          <w:rFonts w:ascii="Times New Roman" w:hAnsi="Times New Roman"/>
          <w:szCs w:val="24"/>
        </w:rPr>
        <w:t xml:space="preserve">ния следующих задач: </w:t>
      </w:r>
    </w:p>
    <w:p w:rsidR="00AF382B" w:rsidRPr="00E11428" w:rsidRDefault="00AF382B" w:rsidP="00AF382B">
      <w:pPr>
        <w:rPr>
          <w:rFonts w:ascii="Times New Roman" w:hAnsi="Times New Roman"/>
          <w:szCs w:val="24"/>
        </w:rPr>
      </w:pPr>
      <w:r w:rsidRPr="00E11428">
        <w:rPr>
          <w:rFonts w:ascii="Times New Roman" w:hAnsi="Times New Roman"/>
          <w:szCs w:val="24"/>
        </w:rPr>
        <w:t>-организация содержания и обеспечения аппарата администрации района</w:t>
      </w:r>
      <w:r w:rsidRPr="00E11428">
        <w:rPr>
          <w:rFonts w:ascii="Times New Roman" w:hAnsi="Times New Roman"/>
          <w:b/>
          <w:szCs w:val="24"/>
        </w:rPr>
        <w:t xml:space="preserve"> (</w:t>
      </w:r>
      <w:r w:rsidRPr="00E11428">
        <w:rPr>
          <w:rFonts w:ascii="Times New Roman" w:hAnsi="Times New Roman"/>
          <w:szCs w:val="24"/>
        </w:rPr>
        <w:t>своевреме</w:t>
      </w:r>
      <w:r w:rsidRPr="00E11428">
        <w:rPr>
          <w:rFonts w:ascii="Times New Roman" w:hAnsi="Times New Roman"/>
          <w:szCs w:val="24"/>
        </w:rPr>
        <w:t>н</w:t>
      </w:r>
      <w:r w:rsidRPr="00E11428">
        <w:rPr>
          <w:rFonts w:ascii="Times New Roman" w:hAnsi="Times New Roman"/>
          <w:szCs w:val="24"/>
        </w:rPr>
        <w:t>ное начисление и выплату заработной платы; осуществление начислений командировочных расходов и других выплат, предусмотренных нормати</w:t>
      </w:r>
      <w:r w:rsidRPr="00E11428">
        <w:rPr>
          <w:rFonts w:ascii="Times New Roman" w:hAnsi="Times New Roman"/>
          <w:szCs w:val="24"/>
        </w:rPr>
        <w:t>в</w:t>
      </w:r>
      <w:r w:rsidRPr="00E11428">
        <w:rPr>
          <w:rFonts w:ascii="Times New Roman" w:hAnsi="Times New Roman"/>
          <w:szCs w:val="24"/>
        </w:rPr>
        <w:t>ными актами)</w:t>
      </w:r>
    </w:p>
    <w:p w:rsidR="00AF382B" w:rsidRPr="00E11428" w:rsidRDefault="00AF382B" w:rsidP="00AF382B">
      <w:pPr>
        <w:rPr>
          <w:rFonts w:ascii="Times New Roman" w:hAnsi="Times New Roman"/>
          <w:szCs w:val="24"/>
        </w:rPr>
      </w:pPr>
      <w:r w:rsidRPr="00E11428">
        <w:rPr>
          <w:rFonts w:ascii="Times New Roman" w:hAnsi="Times New Roman"/>
          <w:b/>
          <w:szCs w:val="24"/>
        </w:rPr>
        <w:t xml:space="preserve">- </w:t>
      </w:r>
      <w:r w:rsidRPr="00E11428">
        <w:rPr>
          <w:rFonts w:ascii="Times New Roman" w:hAnsi="Times New Roman"/>
          <w:szCs w:val="24"/>
        </w:rPr>
        <w:t>поддержание и совершенствование инфраструктуры здания, находящегося в оперативном управл</w:t>
      </w:r>
      <w:r w:rsidRPr="00E11428">
        <w:rPr>
          <w:rFonts w:ascii="Times New Roman" w:hAnsi="Times New Roman"/>
          <w:szCs w:val="24"/>
        </w:rPr>
        <w:t>е</w:t>
      </w:r>
      <w:r w:rsidRPr="00E11428">
        <w:rPr>
          <w:rFonts w:ascii="Times New Roman" w:hAnsi="Times New Roman"/>
          <w:szCs w:val="24"/>
        </w:rPr>
        <w:t xml:space="preserve">нии </w:t>
      </w:r>
      <w:r w:rsidRPr="00E11428">
        <w:rPr>
          <w:rFonts w:ascii="Times New Roman" w:hAnsi="Times New Roman"/>
          <w:b/>
          <w:szCs w:val="24"/>
        </w:rPr>
        <w:t>(</w:t>
      </w:r>
      <w:r w:rsidRPr="00E11428">
        <w:rPr>
          <w:rFonts w:ascii="Times New Roman" w:hAnsi="Times New Roman"/>
          <w:szCs w:val="24"/>
        </w:rPr>
        <w:t>проведение ремонтно-строительных работ фасадов здания, мест общего пользования, кабинетов, ремонт электрических сетей и т.д.) согласно плану, утвержденному рук</w:t>
      </w:r>
      <w:r w:rsidRPr="00E11428">
        <w:rPr>
          <w:rFonts w:ascii="Times New Roman" w:hAnsi="Times New Roman"/>
          <w:szCs w:val="24"/>
        </w:rPr>
        <w:t>о</w:t>
      </w:r>
      <w:r w:rsidRPr="00E11428">
        <w:rPr>
          <w:rFonts w:ascii="Times New Roman" w:hAnsi="Times New Roman"/>
          <w:szCs w:val="24"/>
        </w:rPr>
        <w:t>водителем аппарата;</w:t>
      </w:r>
    </w:p>
    <w:p w:rsidR="00AF382B" w:rsidRPr="00E11428" w:rsidRDefault="00AF382B" w:rsidP="00AF382B">
      <w:pPr>
        <w:rPr>
          <w:rFonts w:ascii="Times New Roman" w:hAnsi="Times New Roman"/>
          <w:b/>
          <w:szCs w:val="24"/>
        </w:rPr>
      </w:pPr>
      <w:r w:rsidRPr="00E11428">
        <w:rPr>
          <w:rFonts w:ascii="Times New Roman" w:hAnsi="Times New Roman"/>
          <w:b/>
          <w:szCs w:val="24"/>
        </w:rPr>
        <w:t>-</w:t>
      </w:r>
      <w:r w:rsidRPr="00E11428">
        <w:rPr>
          <w:rFonts w:ascii="Times New Roman" w:hAnsi="Times New Roman"/>
          <w:szCs w:val="24"/>
        </w:rPr>
        <w:t>качественное материально-техническое обеспечение</w:t>
      </w:r>
      <w:r w:rsidRPr="00E11428">
        <w:rPr>
          <w:rFonts w:ascii="Times New Roman" w:hAnsi="Times New Roman"/>
          <w:b/>
          <w:szCs w:val="24"/>
        </w:rPr>
        <w:t xml:space="preserve"> (</w:t>
      </w:r>
      <w:r w:rsidRPr="00E11428">
        <w:rPr>
          <w:rFonts w:ascii="Times New Roman" w:hAnsi="Times New Roman"/>
          <w:szCs w:val="24"/>
        </w:rPr>
        <w:t>организация обеспечения коммунальными усл</w:t>
      </w:r>
      <w:r w:rsidRPr="00E11428">
        <w:rPr>
          <w:rFonts w:ascii="Times New Roman" w:hAnsi="Times New Roman"/>
          <w:szCs w:val="24"/>
        </w:rPr>
        <w:t>у</w:t>
      </w:r>
      <w:r w:rsidRPr="00E11428">
        <w:rPr>
          <w:rFonts w:ascii="Times New Roman" w:hAnsi="Times New Roman"/>
          <w:szCs w:val="24"/>
        </w:rPr>
        <w:t>гами, организация закупки мебели, канцелярских и хозяйственных товаров; своевременное материально-техническое обеспечение мероприятий служебн</w:t>
      </w:r>
      <w:r w:rsidRPr="00E11428">
        <w:rPr>
          <w:rFonts w:ascii="Times New Roman" w:hAnsi="Times New Roman"/>
          <w:szCs w:val="24"/>
        </w:rPr>
        <w:t>о</w:t>
      </w:r>
      <w:r w:rsidRPr="00E11428">
        <w:rPr>
          <w:rFonts w:ascii="Times New Roman" w:hAnsi="Times New Roman"/>
          <w:szCs w:val="24"/>
        </w:rPr>
        <w:t>го и представительского характера; услуги связи согласно лимитам, установленным распоряжением администрации района; создание безопасных условий эффективной деятельности аппарата администрации района (система пожарной сигнализации, си</w:t>
      </w:r>
      <w:r w:rsidRPr="00E11428">
        <w:rPr>
          <w:rFonts w:ascii="Times New Roman" w:hAnsi="Times New Roman"/>
          <w:szCs w:val="24"/>
        </w:rPr>
        <w:t>с</w:t>
      </w:r>
      <w:r w:rsidRPr="00E11428">
        <w:rPr>
          <w:rFonts w:ascii="Times New Roman" w:hAnsi="Times New Roman"/>
          <w:szCs w:val="24"/>
        </w:rPr>
        <w:t>тема контроля доступа).</w:t>
      </w:r>
    </w:p>
    <w:p w:rsidR="00A27BE8" w:rsidRPr="00E11428" w:rsidRDefault="00A27BE8" w:rsidP="00A27BE8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E11428">
        <w:rPr>
          <w:rFonts w:ascii="Times New Roman" w:hAnsi="Times New Roman"/>
        </w:rPr>
        <w:t xml:space="preserve">Цели, задачи и характеризующие их целевые индикаторы приводятся в форме таблицы согласно </w:t>
      </w:r>
      <w:hyperlink r:id="rId9" w:history="1">
        <w:r w:rsidRPr="00E11428">
          <w:rPr>
            <w:rFonts w:ascii="Times New Roman" w:hAnsi="Times New Roman"/>
          </w:rPr>
          <w:t xml:space="preserve">приложению </w:t>
        </w:r>
        <w:r w:rsidR="00F3388B" w:rsidRPr="00E11428">
          <w:rPr>
            <w:rFonts w:ascii="Times New Roman" w:hAnsi="Times New Roman"/>
          </w:rPr>
          <w:t>№</w:t>
        </w:r>
        <w:r w:rsidRPr="00E11428">
          <w:rPr>
            <w:rFonts w:ascii="Times New Roman" w:hAnsi="Times New Roman"/>
          </w:rPr>
          <w:t>2</w:t>
        </w:r>
      </w:hyperlink>
      <w:r w:rsidRPr="00E11428">
        <w:rPr>
          <w:rFonts w:ascii="Times New Roman" w:hAnsi="Times New Roman"/>
        </w:rPr>
        <w:t>.</w:t>
      </w:r>
    </w:p>
    <w:p w:rsidR="00AF382B" w:rsidRPr="00E11428" w:rsidRDefault="00AF382B" w:rsidP="00AF382B">
      <w:pPr>
        <w:rPr>
          <w:rFonts w:ascii="Times New Roman" w:hAnsi="Times New Roman"/>
          <w:b/>
          <w:szCs w:val="24"/>
          <w:u w:val="single"/>
        </w:rPr>
      </w:pPr>
    </w:p>
    <w:p w:rsidR="00AF382B" w:rsidRPr="00E11428" w:rsidRDefault="00AF382B" w:rsidP="00AF382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11428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E11428">
        <w:rPr>
          <w:rFonts w:ascii="Times New Roman" w:hAnsi="Times New Roman" w:cs="Times New Roman"/>
          <w:b/>
          <w:sz w:val="24"/>
          <w:szCs w:val="24"/>
        </w:rPr>
        <w:t xml:space="preserve"> Перечень программных мероприятий ведомственной целевой программы </w:t>
      </w:r>
      <w:r w:rsidRPr="00E114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F382B" w:rsidRPr="00E11428" w:rsidRDefault="00AF382B" w:rsidP="00AF382B">
      <w:pPr>
        <w:rPr>
          <w:rFonts w:ascii="Times New Roman" w:hAnsi="Times New Roman"/>
          <w:b/>
          <w:szCs w:val="24"/>
        </w:rPr>
      </w:pPr>
    </w:p>
    <w:p w:rsidR="00AF382B" w:rsidRPr="00E11428" w:rsidRDefault="00AF382B" w:rsidP="00AF38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11428">
        <w:rPr>
          <w:rFonts w:ascii="Times New Roman" w:hAnsi="Times New Roman" w:cs="Times New Roman"/>
          <w:sz w:val="24"/>
          <w:szCs w:val="24"/>
        </w:rPr>
        <w:t>1. Программные мероприятия для достижения стратегической цели «Эффективное ра</w:t>
      </w:r>
      <w:r w:rsidRPr="00E11428">
        <w:rPr>
          <w:rFonts w:ascii="Times New Roman" w:hAnsi="Times New Roman" w:cs="Times New Roman"/>
          <w:sz w:val="24"/>
          <w:szCs w:val="24"/>
        </w:rPr>
        <w:t>с</w:t>
      </w:r>
      <w:r w:rsidRPr="00E11428">
        <w:rPr>
          <w:rFonts w:ascii="Times New Roman" w:hAnsi="Times New Roman" w:cs="Times New Roman"/>
          <w:sz w:val="24"/>
          <w:szCs w:val="24"/>
        </w:rPr>
        <w:t xml:space="preserve">ходование денежных средств бюджета направлены на решение вопросов по </w:t>
      </w:r>
      <w:r w:rsidR="00AD4A77" w:rsidRPr="00E11428">
        <w:rPr>
          <w:rFonts w:ascii="Times New Roman" w:hAnsi="Times New Roman" w:cs="Times New Roman"/>
          <w:sz w:val="24"/>
          <w:szCs w:val="24"/>
        </w:rPr>
        <w:t xml:space="preserve">использованию резервного фонда </w:t>
      </w:r>
      <w:r w:rsidRPr="00E11428">
        <w:rPr>
          <w:rFonts w:ascii="Times New Roman" w:hAnsi="Times New Roman" w:cs="Times New Roman"/>
          <w:sz w:val="24"/>
          <w:szCs w:val="24"/>
        </w:rPr>
        <w:t xml:space="preserve"> на финансовое обеспеч</w:t>
      </w:r>
      <w:r w:rsidRPr="00E11428">
        <w:rPr>
          <w:rFonts w:ascii="Times New Roman" w:hAnsi="Times New Roman" w:cs="Times New Roman"/>
          <w:sz w:val="24"/>
          <w:szCs w:val="24"/>
        </w:rPr>
        <w:t>е</w:t>
      </w:r>
      <w:r w:rsidRPr="00E11428">
        <w:rPr>
          <w:rFonts w:ascii="Times New Roman" w:hAnsi="Times New Roman" w:cs="Times New Roman"/>
          <w:sz w:val="24"/>
          <w:szCs w:val="24"/>
        </w:rPr>
        <w:t>ние:</w:t>
      </w:r>
    </w:p>
    <w:p w:rsidR="00AF382B" w:rsidRPr="00E11428" w:rsidRDefault="00AF382B" w:rsidP="00AF382B">
      <w:pPr>
        <w:autoSpaceDE w:val="0"/>
        <w:autoSpaceDN w:val="0"/>
        <w:adjustRightInd w:val="0"/>
        <w:ind w:firstLine="540"/>
        <w:rPr>
          <w:rFonts w:ascii="Times New Roman" w:hAnsi="Times New Roman"/>
          <w:szCs w:val="24"/>
        </w:rPr>
      </w:pPr>
      <w:r w:rsidRPr="00E11428">
        <w:rPr>
          <w:rFonts w:ascii="Times New Roman" w:hAnsi="Times New Roman"/>
          <w:szCs w:val="24"/>
        </w:rPr>
        <w:t>- непредвиденных расходов, в том числе на провед</w:t>
      </w:r>
      <w:r w:rsidRPr="00E11428">
        <w:rPr>
          <w:rFonts w:ascii="Times New Roman" w:hAnsi="Times New Roman"/>
          <w:szCs w:val="24"/>
        </w:rPr>
        <w:t>е</w:t>
      </w:r>
      <w:r w:rsidRPr="00E11428">
        <w:rPr>
          <w:rFonts w:ascii="Times New Roman" w:hAnsi="Times New Roman"/>
          <w:szCs w:val="24"/>
        </w:rPr>
        <w:t>ние аварийно-восстановительных работ и иных мероприятий, связанных с ликвидацией п</w:t>
      </w:r>
      <w:r w:rsidRPr="00E11428">
        <w:rPr>
          <w:rFonts w:ascii="Times New Roman" w:hAnsi="Times New Roman"/>
          <w:szCs w:val="24"/>
        </w:rPr>
        <w:t>о</w:t>
      </w:r>
      <w:r w:rsidRPr="00E11428">
        <w:rPr>
          <w:rFonts w:ascii="Times New Roman" w:hAnsi="Times New Roman"/>
          <w:szCs w:val="24"/>
        </w:rPr>
        <w:t>следствий стихийных бедствий и других чрезвычайных ситуаций.</w:t>
      </w:r>
    </w:p>
    <w:p w:rsidR="00AF382B" w:rsidRPr="00E11428" w:rsidRDefault="00AF382B" w:rsidP="00AF382B">
      <w:pPr>
        <w:autoSpaceDE w:val="0"/>
        <w:autoSpaceDN w:val="0"/>
        <w:adjustRightInd w:val="0"/>
        <w:ind w:firstLine="540"/>
        <w:rPr>
          <w:rFonts w:ascii="Times New Roman" w:hAnsi="Times New Roman"/>
          <w:szCs w:val="24"/>
        </w:rPr>
      </w:pPr>
      <w:r w:rsidRPr="00E11428">
        <w:rPr>
          <w:rFonts w:ascii="Times New Roman" w:hAnsi="Times New Roman"/>
          <w:szCs w:val="24"/>
        </w:rPr>
        <w:lastRenderedPageBreak/>
        <w:t>Распределение субвенций из бюджета Кемеровской области на обеспечение ра</w:t>
      </w:r>
      <w:r w:rsidRPr="00E11428">
        <w:rPr>
          <w:rFonts w:ascii="Times New Roman" w:hAnsi="Times New Roman"/>
          <w:szCs w:val="24"/>
        </w:rPr>
        <w:t>с</w:t>
      </w:r>
      <w:r w:rsidRPr="00E11428">
        <w:rPr>
          <w:rFonts w:ascii="Times New Roman" w:hAnsi="Times New Roman"/>
          <w:szCs w:val="24"/>
        </w:rPr>
        <w:t>ходных обязательств возникающих при выполнении государственных полномочий.</w:t>
      </w:r>
    </w:p>
    <w:p w:rsidR="00AF382B" w:rsidRPr="00E11428" w:rsidRDefault="00AF382B" w:rsidP="00AF38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11428">
        <w:rPr>
          <w:rFonts w:ascii="Times New Roman" w:hAnsi="Times New Roman" w:cs="Times New Roman"/>
          <w:sz w:val="24"/>
          <w:szCs w:val="24"/>
        </w:rPr>
        <w:t xml:space="preserve">         Расходование бюджетных средств осуществлять в соответствии с бюджетным з</w:t>
      </w:r>
      <w:r w:rsidRPr="00E11428">
        <w:rPr>
          <w:rFonts w:ascii="Times New Roman" w:hAnsi="Times New Roman" w:cs="Times New Roman"/>
          <w:sz w:val="24"/>
          <w:szCs w:val="24"/>
        </w:rPr>
        <w:t>а</w:t>
      </w:r>
      <w:r w:rsidRPr="00E11428">
        <w:rPr>
          <w:rFonts w:ascii="Times New Roman" w:hAnsi="Times New Roman" w:cs="Times New Roman"/>
          <w:sz w:val="24"/>
          <w:szCs w:val="24"/>
        </w:rPr>
        <w:t>конодательством.</w:t>
      </w:r>
    </w:p>
    <w:p w:rsidR="00AF382B" w:rsidRPr="00E11428" w:rsidRDefault="00AF382B" w:rsidP="00AF382B">
      <w:pPr>
        <w:rPr>
          <w:rFonts w:ascii="Times New Roman" w:hAnsi="Times New Roman"/>
          <w:i/>
          <w:szCs w:val="24"/>
        </w:rPr>
      </w:pPr>
      <w:r w:rsidRPr="00E11428">
        <w:rPr>
          <w:rFonts w:ascii="Times New Roman" w:hAnsi="Times New Roman"/>
          <w:szCs w:val="24"/>
        </w:rPr>
        <w:t>3. Запланированные мероприятия для достижения стратегической цели «</w:t>
      </w:r>
      <w:r w:rsidRPr="00E11428">
        <w:rPr>
          <w:rFonts w:ascii="Times New Roman" w:hAnsi="Times New Roman"/>
          <w:b/>
          <w:szCs w:val="24"/>
        </w:rPr>
        <w:t>Создание условий для эффективного решения органами местного самоуправления в</w:t>
      </w:r>
      <w:r w:rsidRPr="00E11428">
        <w:rPr>
          <w:rFonts w:ascii="Times New Roman" w:hAnsi="Times New Roman"/>
          <w:b/>
          <w:szCs w:val="24"/>
        </w:rPr>
        <w:t>о</w:t>
      </w:r>
      <w:r w:rsidRPr="00E11428">
        <w:rPr>
          <w:rFonts w:ascii="Times New Roman" w:hAnsi="Times New Roman"/>
          <w:b/>
          <w:szCs w:val="24"/>
        </w:rPr>
        <w:t xml:space="preserve">просов местного значения»:  </w:t>
      </w:r>
    </w:p>
    <w:p w:rsidR="00AF382B" w:rsidRPr="00E11428" w:rsidRDefault="00AF382B" w:rsidP="00AF382B">
      <w:pPr>
        <w:rPr>
          <w:rFonts w:ascii="Times New Roman" w:hAnsi="Times New Roman"/>
          <w:szCs w:val="24"/>
        </w:rPr>
      </w:pPr>
      <w:r w:rsidRPr="00E11428">
        <w:rPr>
          <w:rFonts w:ascii="Times New Roman" w:hAnsi="Times New Roman"/>
          <w:i/>
          <w:szCs w:val="24"/>
        </w:rPr>
        <w:t>-</w:t>
      </w:r>
      <w:r w:rsidRPr="00E11428">
        <w:rPr>
          <w:rFonts w:ascii="Times New Roman" w:hAnsi="Times New Roman"/>
          <w:szCs w:val="24"/>
        </w:rPr>
        <w:t>своевременное начисление и выплата заработной платы, командировочных расходов и других выплат в соответствии с законодательными и другим нормативными а</w:t>
      </w:r>
      <w:r w:rsidRPr="00E11428">
        <w:rPr>
          <w:rFonts w:ascii="Times New Roman" w:hAnsi="Times New Roman"/>
          <w:szCs w:val="24"/>
        </w:rPr>
        <w:t>к</w:t>
      </w:r>
      <w:r w:rsidRPr="00E11428">
        <w:rPr>
          <w:rFonts w:ascii="Times New Roman" w:hAnsi="Times New Roman"/>
          <w:szCs w:val="24"/>
        </w:rPr>
        <w:t>тами;</w:t>
      </w:r>
    </w:p>
    <w:p w:rsidR="00AF382B" w:rsidRPr="00E11428" w:rsidRDefault="00AF382B" w:rsidP="00AF382B">
      <w:pPr>
        <w:rPr>
          <w:rFonts w:ascii="Times New Roman" w:hAnsi="Times New Roman"/>
          <w:szCs w:val="24"/>
        </w:rPr>
      </w:pPr>
      <w:r w:rsidRPr="00E11428">
        <w:rPr>
          <w:rFonts w:ascii="Times New Roman" w:hAnsi="Times New Roman"/>
          <w:szCs w:val="24"/>
        </w:rPr>
        <w:t>-проведение своевременных ремонтных работ и работ по благоус</w:t>
      </w:r>
      <w:r w:rsidRPr="00E11428">
        <w:rPr>
          <w:rFonts w:ascii="Times New Roman" w:hAnsi="Times New Roman"/>
          <w:szCs w:val="24"/>
        </w:rPr>
        <w:t>т</w:t>
      </w:r>
      <w:r w:rsidRPr="00E11428">
        <w:rPr>
          <w:rFonts w:ascii="Times New Roman" w:hAnsi="Times New Roman"/>
          <w:szCs w:val="24"/>
        </w:rPr>
        <w:t xml:space="preserve">ройству;   </w:t>
      </w:r>
    </w:p>
    <w:p w:rsidR="00AF382B" w:rsidRPr="00E11428" w:rsidRDefault="00AF382B" w:rsidP="00AF382B">
      <w:pPr>
        <w:tabs>
          <w:tab w:val="left" w:pos="540"/>
        </w:tabs>
        <w:rPr>
          <w:rFonts w:ascii="Times New Roman" w:hAnsi="Times New Roman"/>
          <w:szCs w:val="24"/>
        </w:rPr>
      </w:pPr>
      <w:r w:rsidRPr="00E11428">
        <w:rPr>
          <w:rFonts w:ascii="Times New Roman" w:hAnsi="Times New Roman"/>
          <w:szCs w:val="24"/>
        </w:rPr>
        <w:t>-обеспечение материально-техническими средствами мероприятий, проводимых администрацией ра</w:t>
      </w:r>
      <w:r w:rsidRPr="00E11428">
        <w:rPr>
          <w:rFonts w:ascii="Times New Roman" w:hAnsi="Times New Roman"/>
          <w:szCs w:val="24"/>
        </w:rPr>
        <w:t>й</w:t>
      </w:r>
      <w:r w:rsidRPr="00E11428">
        <w:rPr>
          <w:rFonts w:ascii="Times New Roman" w:hAnsi="Times New Roman"/>
          <w:szCs w:val="24"/>
        </w:rPr>
        <w:t xml:space="preserve">она; </w:t>
      </w:r>
    </w:p>
    <w:p w:rsidR="00AF382B" w:rsidRPr="00E11428" w:rsidRDefault="00AF382B" w:rsidP="00AF382B">
      <w:pPr>
        <w:tabs>
          <w:tab w:val="left" w:pos="540"/>
        </w:tabs>
        <w:rPr>
          <w:rFonts w:ascii="Times New Roman" w:hAnsi="Times New Roman"/>
          <w:szCs w:val="24"/>
        </w:rPr>
      </w:pPr>
      <w:r w:rsidRPr="00E11428">
        <w:rPr>
          <w:rFonts w:ascii="Times New Roman" w:hAnsi="Times New Roman"/>
          <w:szCs w:val="24"/>
        </w:rPr>
        <w:t>-оснащение помещений мебелью, оргтехникой, средствами связи и иными техническими средствами, необходимыми для функционир</w:t>
      </w:r>
      <w:r w:rsidRPr="00E11428">
        <w:rPr>
          <w:rFonts w:ascii="Times New Roman" w:hAnsi="Times New Roman"/>
          <w:szCs w:val="24"/>
        </w:rPr>
        <w:t>о</w:t>
      </w:r>
      <w:r w:rsidRPr="00E11428">
        <w:rPr>
          <w:rFonts w:ascii="Times New Roman" w:hAnsi="Times New Roman"/>
          <w:szCs w:val="24"/>
        </w:rPr>
        <w:t xml:space="preserve">вания администрацией района; </w:t>
      </w:r>
    </w:p>
    <w:p w:rsidR="00AF382B" w:rsidRPr="00E11428" w:rsidRDefault="00AF382B" w:rsidP="00AF382B">
      <w:pPr>
        <w:tabs>
          <w:tab w:val="left" w:pos="540"/>
        </w:tabs>
        <w:rPr>
          <w:rFonts w:ascii="Times New Roman" w:hAnsi="Times New Roman"/>
          <w:szCs w:val="24"/>
        </w:rPr>
      </w:pPr>
      <w:r w:rsidRPr="00E11428">
        <w:rPr>
          <w:rFonts w:ascii="Times New Roman" w:hAnsi="Times New Roman"/>
          <w:szCs w:val="24"/>
        </w:rPr>
        <w:t>-заключение государственных контрактов на коммунальное и иное обслуживание а</w:t>
      </w:r>
      <w:r w:rsidRPr="00E11428">
        <w:rPr>
          <w:rFonts w:ascii="Times New Roman" w:hAnsi="Times New Roman"/>
          <w:szCs w:val="24"/>
        </w:rPr>
        <w:t>д</w:t>
      </w:r>
      <w:r w:rsidRPr="00E11428">
        <w:rPr>
          <w:rFonts w:ascii="Times New Roman" w:hAnsi="Times New Roman"/>
          <w:szCs w:val="24"/>
        </w:rPr>
        <w:t>министративного здания.</w:t>
      </w:r>
    </w:p>
    <w:p w:rsidR="00AF382B" w:rsidRPr="00E11428" w:rsidRDefault="00A27BE8" w:rsidP="0054291F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E11428">
        <w:rPr>
          <w:rFonts w:ascii="Times New Roman" w:hAnsi="Times New Roman"/>
        </w:rPr>
        <w:t>Перечень программных мероприятий ведомстве</w:t>
      </w:r>
      <w:r w:rsidR="00966EDA" w:rsidRPr="00E11428">
        <w:rPr>
          <w:rFonts w:ascii="Times New Roman" w:hAnsi="Times New Roman"/>
        </w:rPr>
        <w:t>нной целевой программы  содержащих</w:t>
      </w:r>
      <w:r w:rsidRPr="00E11428">
        <w:rPr>
          <w:rFonts w:ascii="Times New Roman" w:hAnsi="Times New Roman"/>
        </w:rPr>
        <w:t xml:space="preserve"> перечень конкретных, взаимоувязанных мероприятий с указанием исполнителей и сроков исполнения, обоснование финансовых и материально-технических ресурсов, необходимых для реализации ведомственной целевой программы</w:t>
      </w:r>
      <w:r w:rsidR="00002462" w:rsidRPr="00E11428">
        <w:rPr>
          <w:rFonts w:ascii="Times New Roman" w:hAnsi="Times New Roman"/>
        </w:rPr>
        <w:t xml:space="preserve"> приводится в форме таблицы  </w:t>
      </w:r>
      <w:hyperlink r:id="rId10" w:history="1">
        <w:r w:rsidR="00002462" w:rsidRPr="00E11428">
          <w:rPr>
            <w:rFonts w:ascii="Times New Roman" w:hAnsi="Times New Roman"/>
          </w:rPr>
          <w:t xml:space="preserve">приложение №2. </w:t>
        </w:r>
      </w:hyperlink>
    </w:p>
    <w:p w:rsidR="00AF382B" w:rsidRPr="00E11428" w:rsidRDefault="00AF382B" w:rsidP="00AF382B">
      <w:pPr>
        <w:rPr>
          <w:rFonts w:ascii="Times New Roman" w:hAnsi="Times New Roman"/>
          <w:b/>
          <w:szCs w:val="24"/>
        </w:rPr>
      </w:pPr>
    </w:p>
    <w:p w:rsidR="00AF382B" w:rsidRPr="00E11428" w:rsidRDefault="00AF382B" w:rsidP="00AF382B">
      <w:pPr>
        <w:jc w:val="center"/>
        <w:rPr>
          <w:rFonts w:ascii="Times New Roman" w:hAnsi="Times New Roman"/>
          <w:b/>
          <w:szCs w:val="24"/>
        </w:rPr>
      </w:pPr>
      <w:r w:rsidRPr="00E11428">
        <w:rPr>
          <w:rFonts w:ascii="Times New Roman" w:hAnsi="Times New Roman"/>
          <w:b/>
          <w:szCs w:val="24"/>
        </w:rPr>
        <w:t>5. Механизм реализации программы</w:t>
      </w:r>
    </w:p>
    <w:p w:rsidR="00AF382B" w:rsidRPr="00E11428" w:rsidRDefault="00AF382B" w:rsidP="00AF382B">
      <w:pPr>
        <w:rPr>
          <w:rFonts w:ascii="Times New Roman" w:hAnsi="Times New Roman"/>
          <w:b/>
          <w:szCs w:val="24"/>
        </w:rPr>
      </w:pPr>
    </w:p>
    <w:p w:rsidR="00AF382B" w:rsidRPr="00E11428" w:rsidRDefault="00AF382B" w:rsidP="00AF382B">
      <w:pPr>
        <w:ind w:firstLine="708"/>
        <w:rPr>
          <w:rFonts w:ascii="Times New Roman" w:hAnsi="Times New Roman"/>
          <w:szCs w:val="24"/>
        </w:rPr>
      </w:pPr>
      <w:r w:rsidRPr="00E11428">
        <w:rPr>
          <w:rFonts w:ascii="Times New Roman" w:hAnsi="Times New Roman"/>
          <w:szCs w:val="24"/>
        </w:rPr>
        <w:t xml:space="preserve">Управление  Программой осуществляет Глава Таштагольского муниципального  района. </w:t>
      </w:r>
    </w:p>
    <w:p w:rsidR="00AF382B" w:rsidRPr="00E11428" w:rsidRDefault="00AF382B" w:rsidP="00AF382B">
      <w:pPr>
        <w:pStyle w:val="ae"/>
        <w:spacing w:after="0"/>
        <w:ind w:firstLine="709"/>
      </w:pPr>
      <w:r w:rsidRPr="00E11428">
        <w:t>Определены должностные лица, ответственные за реализацию мероприятий Программы,  в  функции которых входит:</w:t>
      </w:r>
    </w:p>
    <w:p w:rsidR="00AF382B" w:rsidRPr="00E11428" w:rsidRDefault="00AF382B" w:rsidP="00AF382B">
      <w:pPr>
        <w:pStyle w:val="ae"/>
        <w:numPr>
          <w:ilvl w:val="0"/>
          <w:numId w:val="1"/>
        </w:numPr>
        <w:spacing w:after="0"/>
      </w:pPr>
      <w:r w:rsidRPr="00E11428">
        <w:t>мониторинг реализации курируемых направлений и отчетность  об их исполн</w:t>
      </w:r>
      <w:r w:rsidRPr="00E11428">
        <w:t>е</w:t>
      </w:r>
      <w:r w:rsidRPr="00E11428">
        <w:t>нии;</w:t>
      </w:r>
    </w:p>
    <w:p w:rsidR="00AF382B" w:rsidRPr="00E11428" w:rsidRDefault="00AF382B" w:rsidP="00AF382B">
      <w:pPr>
        <w:pStyle w:val="ae"/>
        <w:numPr>
          <w:ilvl w:val="0"/>
          <w:numId w:val="1"/>
        </w:numPr>
        <w:spacing w:after="0"/>
      </w:pPr>
      <w:r w:rsidRPr="00E11428">
        <w:t>организация выполнения работ, необходимых для реализации направлений пр</w:t>
      </w:r>
      <w:r w:rsidRPr="00E11428">
        <w:t>о</w:t>
      </w:r>
      <w:r w:rsidRPr="00E11428">
        <w:t>граммы;</w:t>
      </w:r>
    </w:p>
    <w:p w:rsidR="00AF382B" w:rsidRPr="00E11428" w:rsidRDefault="00AF382B" w:rsidP="00AF382B">
      <w:pPr>
        <w:pStyle w:val="ae"/>
        <w:numPr>
          <w:ilvl w:val="0"/>
          <w:numId w:val="1"/>
        </w:numPr>
        <w:spacing w:after="0"/>
      </w:pPr>
      <w:r w:rsidRPr="00E11428">
        <w:t>представление в экономический отдел администрации района предложений по содержанию и корректировке плана реализации проекта, которые могут повлиять на эффективность реализации прое</w:t>
      </w:r>
      <w:r w:rsidRPr="00E11428">
        <w:t>к</w:t>
      </w:r>
      <w:r w:rsidRPr="00E11428">
        <w:t>та.</w:t>
      </w:r>
    </w:p>
    <w:p w:rsidR="00AF382B" w:rsidRPr="00E11428" w:rsidRDefault="00AF382B" w:rsidP="00116FBA">
      <w:pPr>
        <w:pStyle w:val="ae"/>
        <w:numPr>
          <w:ilvl w:val="0"/>
          <w:numId w:val="1"/>
        </w:numPr>
        <w:spacing w:after="0"/>
      </w:pPr>
      <w:r w:rsidRPr="00E11428">
        <w:t>Ответственным лицом по реализации программных мероприятий</w:t>
      </w:r>
      <w:r w:rsidR="00B310A1" w:rsidRPr="00E11428">
        <w:t xml:space="preserve"> </w:t>
      </w:r>
      <w:r w:rsidR="00B310A1" w:rsidRPr="00E11428">
        <w:rPr>
          <w:b/>
        </w:rPr>
        <w:t xml:space="preserve"> </w:t>
      </w:r>
      <w:r w:rsidRPr="00E11428">
        <w:t>является:</w:t>
      </w:r>
    </w:p>
    <w:p w:rsidR="00AF382B" w:rsidRPr="00E11428" w:rsidRDefault="00AF382B" w:rsidP="00AF382B">
      <w:pPr>
        <w:pStyle w:val="ae"/>
        <w:spacing w:after="0"/>
        <w:ind w:firstLine="709"/>
      </w:pPr>
      <w:r w:rsidRPr="00E11428">
        <w:t xml:space="preserve">заместитель Главы администрации </w:t>
      </w:r>
      <w:r w:rsidR="00710490" w:rsidRPr="00E11428">
        <w:t xml:space="preserve">Таштагольского </w:t>
      </w:r>
      <w:r w:rsidRPr="00E11428">
        <w:t>муниципального района</w:t>
      </w:r>
      <w:r w:rsidR="00710490" w:rsidRPr="00E11428">
        <w:t xml:space="preserve"> по общим вопросам</w:t>
      </w:r>
      <w:r w:rsidRPr="00E11428">
        <w:t xml:space="preserve">. </w:t>
      </w:r>
    </w:p>
    <w:p w:rsidR="00AF382B" w:rsidRPr="00E11428" w:rsidRDefault="00AF382B" w:rsidP="00AF382B">
      <w:pPr>
        <w:ind w:left="1980"/>
        <w:rPr>
          <w:rFonts w:ascii="Times New Roman" w:hAnsi="Times New Roman"/>
          <w:i/>
          <w:szCs w:val="24"/>
        </w:rPr>
      </w:pPr>
      <w:r w:rsidRPr="00E11428">
        <w:rPr>
          <w:rFonts w:ascii="Times New Roman" w:hAnsi="Times New Roman"/>
          <w:i/>
          <w:szCs w:val="24"/>
        </w:rPr>
        <w:t xml:space="preserve">   </w:t>
      </w:r>
      <w:r w:rsidRPr="00E11428">
        <w:rPr>
          <w:rFonts w:ascii="Times New Roman" w:hAnsi="Times New Roman"/>
          <w:i/>
          <w:szCs w:val="24"/>
          <w:u w:val="single"/>
        </w:rPr>
        <w:t xml:space="preserve"> </w:t>
      </w:r>
    </w:p>
    <w:p w:rsidR="00AF382B" w:rsidRPr="00E11428" w:rsidRDefault="00AF382B" w:rsidP="00AF382B">
      <w:pPr>
        <w:rPr>
          <w:rFonts w:ascii="Times New Roman" w:hAnsi="Times New Roman"/>
          <w:szCs w:val="24"/>
        </w:rPr>
      </w:pPr>
    </w:p>
    <w:p w:rsidR="00AF382B" w:rsidRPr="00E11428" w:rsidRDefault="00AF382B" w:rsidP="00AF382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11428">
        <w:rPr>
          <w:rFonts w:ascii="Times New Roman" w:hAnsi="Times New Roman" w:cs="Times New Roman"/>
          <w:b/>
          <w:sz w:val="24"/>
          <w:szCs w:val="24"/>
        </w:rPr>
        <w:t xml:space="preserve">6. Эффективность реализации ведомственной целевой программы </w:t>
      </w:r>
      <w:r w:rsidRPr="00E114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F382B" w:rsidRPr="00E11428" w:rsidRDefault="00AF382B" w:rsidP="00AF382B">
      <w:pPr>
        <w:pStyle w:val="ConsPlusNormal"/>
        <w:widowControl/>
        <w:ind w:left="360"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F382B" w:rsidRPr="00E11428" w:rsidRDefault="00AF382B" w:rsidP="00AF38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428">
        <w:rPr>
          <w:rFonts w:ascii="Times New Roman" w:hAnsi="Times New Roman" w:cs="Times New Roman"/>
          <w:sz w:val="24"/>
          <w:szCs w:val="24"/>
        </w:rPr>
        <w:t>1. Выполнение стратегической цели «</w:t>
      </w:r>
      <w:r w:rsidRPr="00E11428">
        <w:rPr>
          <w:rFonts w:ascii="Times New Roman" w:hAnsi="Times New Roman" w:cs="Times New Roman"/>
          <w:b/>
          <w:sz w:val="24"/>
          <w:szCs w:val="24"/>
        </w:rPr>
        <w:t>Эффективное расходование денежных средств бюджета</w:t>
      </w:r>
      <w:r w:rsidRPr="00E11428">
        <w:rPr>
          <w:rFonts w:ascii="Times New Roman" w:hAnsi="Times New Roman" w:cs="Times New Roman"/>
          <w:sz w:val="24"/>
          <w:szCs w:val="24"/>
        </w:rPr>
        <w:t>» позволит избеж</w:t>
      </w:r>
      <w:r w:rsidR="00DA3EF5" w:rsidRPr="00E11428">
        <w:rPr>
          <w:rFonts w:ascii="Times New Roman" w:hAnsi="Times New Roman" w:cs="Times New Roman"/>
          <w:sz w:val="24"/>
          <w:szCs w:val="24"/>
        </w:rPr>
        <w:t>ать не запланированных расходов</w:t>
      </w:r>
      <w:r w:rsidRPr="00E11428">
        <w:rPr>
          <w:rFonts w:ascii="Times New Roman" w:hAnsi="Times New Roman" w:cs="Times New Roman"/>
          <w:sz w:val="24"/>
          <w:szCs w:val="24"/>
        </w:rPr>
        <w:t>. Повышение результатов по эффективности деятельности органов исполнител</w:t>
      </w:r>
      <w:r w:rsidRPr="00E11428">
        <w:rPr>
          <w:rFonts w:ascii="Times New Roman" w:hAnsi="Times New Roman" w:cs="Times New Roman"/>
          <w:sz w:val="24"/>
          <w:szCs w:val="24"/>
        </w:rPr>
        <w:t>ь</w:t>
      </w:r>
      <w:r w:rsidRPr="00E11428">
        <w:rPr>
          <w:rFonts w:ascii="Times New Roman" w:hAnsi="Times New Roman" w:cs="Times New Roman"/>
          <w:sz w:val="24"/>
          <w:szCs w:val="24"/>
        </w:rPr>
        <w:t xml:space="preserve">ной власти по </w:t>
      </w:r>
      <w:r w:rsidRPr="00E11428">
        <w:rPr>
          <w:rFonts w:ascii="Times New Roman" w:hAnsi="Times New Roman" w:cs="Times New Roman"/>
          <w:sz w:val="24"/>
          <w:szCs w:val="24"/>
        </w:rPr>
        <w:lastRenderedPageBreak/>
        <w:t>выполнению функций и обеспечению потребности граждан в государс</w:t>
      </w:r>
      <w:r w:rsidRPr="00E11428">
        <w:rPr>
          <w:rFonts w:ascii="Times New Roman" w:hAnsi="Times New Roman" w:cs="Times New Roman"/>
          <w:sz w:val="24"/>
          <w:szCs w:val="24"/>
        </w:rPr>
        <w:t>т</w:t>
      </w:r>
      <w:r w:rsidRPr="00E11428">
        <w:rPr>
          <w:rFonts w:ascii="Times New Roman" w:hAnsi="Times New Roman" w:cs="Times New Roman"/>
          <w:sz w:val="24"/>
          <w:szCs w:val="24"/>
        </w:rPr>
        <w:t xml:space="preserve">венных и муниципальных услугах, увеличению их доступности и качества, реализация долгосрочных приоритетов и целей социально-экономического развития района. </w:t>
      </w:r>
    </w:p>
    <w:p w:rsidR="00AF382B" w:rsidRPr="00E11428" w:rsidRDefault="00AF382B" w:rsidP="009009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428">
        <w:rPr>
          <w:rFonts w:ascii="Times New Roman" w:hAnsi="Times New Roman" w:cs="Times New Roman"/>
          <w:sz w:val="24"/>
          <w:szCs w:val="24"/>
        </w:rPr>
        <w:t xml:space="preserve">2.Реализация мероприятий, финансируемых </w:t>
      </w:r>
      <w:r w:rsidRPr="00E11428">
        <w:rPr>
          <w:rFonts w:ascii="Times New Roman" w:hAnsi="Times New Roman" w:cs="Times New Roman"/>
          <w:b/>
          <w:sz w:val="24"/>
          <w:szCs w:val="24"/>
        </w:rPr>
        <w:t>из резервного фонда</w:t>
      </w:r>
      <w:r w:rsidRPr="00E11428">
        <w:rPr>
          <w:rFonts w:ascii="Times New Roman" w:hAnsi="Times New Roman" w:cs="Times New Roman"/>
          <w:sz w:val="24"/>
          <w:szCs w:val="24"/>
        </w:rPr>
        <w:t>, будет спосо</w:t>
      </w:r>
      <w:r w:rsidRPr="00E11428">
        <w:rPr>
          <w:rFonts w:ascii="Times New Roman" w:hAnsi="Times New Roman" w:cs="Times New Roman"/>
          <w:sz w:val="24"/>
          <w:szCs w:val="24"/>
        </w:rPr>
        <w:t>б</w:t>
      </w:r>
      <w:r w:rsidRPr="00E11428">
        <w:rPr>
          <w:rFonts w:ascii="Times New Roman" w:hAnsi="Times New Roman" w:cs="Times New Roman"/>
          <w:sz w:val="24"/>
          <w:szCs w:val="24"/>
        </w:rPr>
        <w:t>ствовать усилению защищенности значимых объектов, охраны жизни и здоровья гра</w:t>
      </w:r>
      <w:r w:rsidRPr="00E11428">
        <w:rPr>
          <w:rFonts w:ascii="Times New Roman" w:hAnsi="Times New Roman" w:cs="Times New Roman"/>
          <w:sz w:val="24"/>
          <w:szCs w:val="24"/>
        </w:rPr>
        <w:t>ж</w:t>
      </w:r>
      <w:r w:rsidRPr="00E11428">
        <w:rPr>
          <w:rFonts w:ascii="Times New Roman" w:hAnsi="Times New Roman" w:cs="Times New Roman"/>
          <w:sz w:val="24"/>
          <w:szCs w:val="24"/>
        </w:rPr>
        <w:t>дан, имущества, обеспечению высокого уровня безопасности жизнедеятельности в ра</w:t>
      </w:r>
      <w:r w:rsidRPr="00E11428">
        <w:rPr>
          <w:rFonts w:ascii="Times New Roman" w:hAnsi="Times New Roman" w:cs="Times New Roman"/>
          <w:sz w:val="24"/>
          <w:szCs w:val="24"/>
        </w:rPr>
        <w:t>й</w:t>
      </w:r>
      <w:r w:rsidRPr="00E11428">
        <w:rPr>
          <w:rFonts w:ascii="Times New Roman" w:hAnsi="Times New Roman" w:cs="Times New Roman"/>
          <w:sz w:val="24"/>
          <w:szCs w:val="24"/>
        </w:rPr>
        <w:t>оне, стабильности социальной обстановки в районе.</w:t>
      </w:r>
    </w:p>
    <w:p w:rsidR="00AF382B" w:rsidRPr="00E11428" w:rsidRDefault="00900989" w:rsidP="00900989">
      <w:pPr>
        <w:tabs>
          <w:tab w:val="num" w:pos="-2880"/>
        </w:tabs>
        <w:spacing w:before="0"/>
        <w:rPr>
          <w:rFonts w:ascii="Times New Roman" w:hAnsi="Times New Roman"/>
          <w:szCs w:val="24"/>
        </w:rPr>
      </w:pPr>
      <w:r w:rsidRPr="00E11428">
        <w:rPr>
          <w:rFonts w:ascii="Times New Roman" w:hAnsi="Times New Roman"/>
          <w:szCs w:val="24"/>
        </w:rPr>
        <w:t xml:space="preserve">    </w:t>
      </w:r>
      <w:r w:rsidR="00AF382B" w:rsidRPr="00E11428">
        <w:rPr>
          <w:rFonts w:ascii="Times New Roman" w:hAnsi="Times New Roman"/>
          <w:szCs w:val="24"/>
        </w:rPr>
        <w:t>3.Выполнение стратегической цели «</w:t>
      </w:r>
      <w:r w:rsidR="00AF382B" w:rsidRPr="00E11428">
        <w:rPr>
          <w:rFonts w:ascii="Times New Roman" w:hAnsi="Times New Roman"/>
          <w:b/>
          <w:szCs w:val="24"/>
        </w:rPr>
        <w:t>Создание условий для эффективного р</w:t>
      </w:r>
      <w:r w:rsidR="00AF382B" w:rsidRPr="00E11428">
        <w:rPr>
          <w:rFonts w:ascii="Times New Roman" w:hAnsi="Times New Roman"/>
          <w:b/>
          <w:szCs w:val="24"/>
        </w:rPr>
        <w:t>е</w:t>
      </w:r>
      <w:r w:rsidR="00AF382B" w:rsidRPr="00E11428">
        <w:rPr>
          <w:rFonts w:ascii="Times New Roman" w:hAnsi="Times New Roman"/>
          <w:b/>
          <w:szCs w:val="24"/>
        </w:rPr>
        <w:t>шения органами местного самоуправления вопросов местного значения»</w:t>
      </w:r>
      <w:r w:rsidR="00AF382B" w:rsidRPr="00E11428">
        <w:rPr>
          <w:rFonts w:ascii="Times New Roman" w:hAnsi="Times New Roman"/>
          <w:szCs w:val="24"/>
        </w:rPr>
        <w:t xml:space="preserve"> будет способствовать отсутствию обоснованных замечаний со стороны аппарата администр</w:t>
      </w:r>
      <w:r w:rsidR="00AF382B" w:rsidRPr="00E11428">
        <w:rPr>
          <w:rFonts w:ascii="Times New Roman" w:hAnsi="Times New Roman"/>
          <w:szCs w:val="24"/>
        </w:rPr>
        <w:t>а</w:t>
      </w:r>
      <w:r w:rsidR="00AF382B" w:rsidRPr="00E11428">
        <w:rPr>
          <w:rFonts w:ascii="Times New Roman" w:hAnsi="Times New Roman"/>
          <w:szCs w:val="24"/>
        </w:rPr>
        <w:t>ции по условиям инфраструктуры в здании администрации, содержанию мест общес</w:t>
      </w:r>
      <w:r w:rsidR="00AF382B" w:rsidRPr="00E11428">
        <w:rPr>
          <w:rFonts w:ascii="Times New Roman" w:hAnsi="Times New Roman"/>
          <w:szCs w:val="24"/>
        </w:rPr>
        <w:t>т</w:t>
      </w:r>
      <w:r w:rsidR="00AF382B" w:rsidRPr="00E11428">
        <w:rPr>
          <w:rFonts w:ascii="Times New Roman" w:hAnsi="Times New Roman"/>
          <w:szCs w:val="24"/>
        </w:rPr>
        <w:t>венного пользования, условиям для осуществления муниципальными служащими св</w:t>
      </w:r>
      <w:r w:rsidR="00AF382B" w:rsidRPr="00E11428">
        <w:rPr>
          <w:rFonts w:ascii="Times New Roman" w:hAnsi="Times New Roman"/>
          <w:szCs w:val="24"/>
        </w:rPr>
        <w:t>о</w:t>
      </w:r>
      <w:r w:rsidR="00AF382B" w:rsidRPr="00E11428">
        <w:rPr>
          <w:rFonts w:ascii="Times New Roman" w:hAnsi="Times New Roman"/>
          <w:szCs w:val="24"/>
        </w:rPr>
        <w:t>их функций. В результате повысится эффективность деятельности исполнительных о</w:t>
      </w:r>
      <w:r w:rsidR="00AF382B" w:rsidRPr="00E11428">
        <w:rPr>
          <w:rFonts w:ascii="Times New Roman" w:hAnsi="Times New Roman"/>
          <w:szCs w:val="24"/>
        </w:rPr>
        <w:t>р</w:t>
      </w:r>
      <w:r w:rsidR="00AF382B" w:rsidRPr="00E11428">
        <w:rPr>
          <w:rFonts w:ascii="Times New Roman" w:hAnsi="Times New Roman"/>
          <w:szCs w:val="24"/>
        </w:rPr>
        <w:t xml:space="preserve">ганов и улучшится имидж администрации района.  </w:t>
      </w:r>
    </w:p>
    <w:p w:rsidR="00AF382B" w:rsidRPr="00E11428" w:rsidRDefault="00AF382B" w:rsidP="00AF382B">
      <w:pPr>
        <w:jc w:val="center"/>
        <w:rPr>
          <w:rFonts w:ascii="Times New Roman" w:hAnsi="Times New Roman"/>
          <w:b/>
          <w:szCs w:val="24"/>
        </w:rPr>
      </w:pPr>
    </w:p>
    <w:p w:rsidR="00AF382B" w:rsidRPr="00E11428" w:rsidRDefault="00AF382B" w:rsidP="00AF382B">
      <w:pPr>
        <w:rPr>
          <w:rFonts w:ascii="Times New Roman" w:hAnsi="Times New Roman"/>
          <w:szCs w:val="24"/>
        </w:rPr>
      </w:pPr>
      <w:r w:rsidRPr="00E11428">
        <w:rPr>
          <w:rFonts w:ascii="Times New Roman" w:hAnsi="Times New Roman"/>
          <w:szCs w:val="24"/>
        </w:rPr>
        <w:tab/>
      </w:r>
    </w:p>
    <w:p w:rsidR="00AF382B" w:rsidRPr="00E11428" w:rsidRDefault="00AF382B" w:rsidP="00AF382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11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82B" w:rsidRPr="00E11428" w:rsidRDefault="00AF382B" w:rsidP="00AF382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  <w:sectPr w:rsidR="00AF382B" w:rsidRPr="00E11428" w:rsidSect="00E84B49">
          <w:footerReference w:type="even" r:id="rId11"/>
          <w:footerReference w:type="default" r:id="rId12"/>
          <w:pgSz w:w="11906" w:h="16838" w:code="9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5B7EAD" w:rsidRPr="00E11428" w:rsidRDefault="005B7EAD" w:rsidP="005B7EAD">
      <w:pPr>
        <w:jc w:val="right"/>
        <w:rPr>
          <w:rFonts w:ascii="Times New Roman" w:hAnsi="Times New Roman"/>
          <w:szCs w:val="24"/>
        </w:rPr>
      </w:pPr>
      <w:r w:rsidRPr="00E11428">
        <w:rPr>
          <w:rFonts w:ascii="Times New Roman" w:hAnsi="Times New Roman"/>
          <w:szCs w:val="24"/>
        </w:rPr>
        <w:lastRenderedPageBreak/>
        <w:t>Приложение №2</w:t>
      </w:r>
    </w:p>
    <w:p w:rsidR="005B7EAD" w:rsidRPr="00E11428" w:rsidRDefault="005B7EAD" w:rsidP="005B7EAD">
      <w:pPr>
        <w:jc w:val="right"/>
        <w:rPr>
          <w:rFonts w:ascii="Times New Roman" w:hAnsi="Times New Roman"/>
          <w:b/>
          <w:i/>
          <w:szCs w:val="24"/>
        </w:rPr>
      </w:pPr>
      <w:r w:rsidRPr="00E11428">
        <w:rPr>
          <w:rFonts w:ascii="Times New Roman" w:hAnsi="Times New Roman"/>
          <w:szCs w:val="24"/>
        </w:rPr>
        <w:t xml:space="preserve">к   постановлению   </w:t>
      </w:r>
    </w:p>
    <w:p w:rsidR="005B7EAD" w:rsidRPr="00E11428" w:rsidRDefault="005B7EAD" w:rsidP="005B7EAD">
      <w:pPr>
        <w:jc w:val="right"/>
        <w:rPr>
          <w:rFonts w:ascii="Times New Roman" w:hAnsi="Times New Roman"/>
          <w:b/>
          <w:i/>
          <w:szCs w:val="24"/>
        </w:rPr>
      </w:pPr>
      <w:r w:rsidRPr="00E11428">
        <w:rPr>
          <w:rFonts w:ascii="Times New Roman" w:hAnsi="Times New Roman"/>
          <w:szCs w:val="24"/>
        </w:rPr>
        <w:t>администрации Таштагольск</w:t>
      </w:r>
      <w:r w:rsidRPr="00E11428">
        <w:rPr>
          <w:rFonts w:ascii="Times New Roman" w:hAnsi="Times New Roman"/>
          <w:szCs w:val="24"/>
        </w:rPr>
        <w:t>о</w:t>
      </w:r>
      <w:r w:rsidRPr="00E11428">
        <w:rPr>
          <w:rFonts w:ascii="Times New Roman" w:hAnsi="Times New Roman"/>
          <w:szCs w:val="24"/>
        </w:rPr>
        <w:t xml:space="preserve">го </w:t>
      </w:r>
    </w:p>
    <w:p w:rsidR="005B7EAD" w:rsidRPr="00E11428" w:rsidRDefault="005B7EAD" w:rsidP="005B7EAD">
      <w:pPr>
        <w:jc w:val="right"/>
        <w:rPr>
          <w:rFonts w:ascii="Times New Roman" w:hAnsi="Times New Roman"/>
          <w:szCs w:val="24"/>
        </w:rPr>
      </w:pPr>
      <w:r w:rsidRPr="00E11428">
        <w:rPr>
          <w:rFonts w:ascii="Times New Roman" w:hAnsi="Times New Roman"/>
          <w:szCs w:val="24"/>
        </w:rPr>
        <w:t>муниципального района</w:t>
      </w:r>
    </w:p>
    <w:p w:rsidR="005B7EAD" w:rsidRPr="00E11428" w:rsidRDefault="005B7EAD" w:rsidP="005B7EAD">
      <w:pPr>
        <w:jc w:val="right"/>
        <w:rPr>
          <w:rFonts w:ascii="Times New Roman" w:hAnsi="Times New Roman"/>
          <w:b/>
          <w:i/>
          <w:szCs w:val="24"/>
        </w:rPr>
      </w:pPr>
      <w:r w:rsidRPr="00E11428">
        <w:rPr>
          <w:rFonts w:ascii="Times New Roman" w:hAnsi="Times New Roman"/>
          <w:szCs w:val="24"/>
        </w:rPr>
        <w:t xml:space="preserve">от ___________2022   №   -п                    </w:t>
      </w:r>
      <w:r w:rsidRPr="00E11428">
        <w:rPr>
          <w:rFonts w:ascii="Times New Roman" w:hAnsi="Times New Roman"/>
          <w:b/>
          <w:szCs w:val="24"/>
        </w:rPr>
        <w:t xml:space="preserve">                                                                   </w:t>
      </w:r>
    </w:p>
    <w:p w:rsidR="005B7EAD" w:rsidRPr="00E11428" w:rsidRDefault="008037DA" w:rsidP="008037DA">
      <w:pPr>
        <w:jc w:val="center"/>
        <w:rPr>
          <w:rFonts w:ascii="Times New Roman" w:hAnsi="Times New Roman"/>
          <w:b/>
          <w:szCs w:val="24"/>
        </w:rPr>
      </w:pPr>
      <w:r w:rsidRPr="00E11428">
        <w:rPr>
          <w:rFonts w:ascii="Times New Roman" w:hAnsi="Times New Roman"/>
          <w:b/>
          <w:szCs w:val="24"/>
        </w:rPr>
        <w:t xml:space="preserve">  </w:t>
      </w:r>
    </w:p>
    <w:p w:rsidR="008037DA" w:rsidRPr="00E11428" w:rsidRDefault="008037DA" w:rsidP="008037DA">
      <w:pPr>
        <w:jc w:val="center"/>
        <w:rPr>
          <w:rFonts w:ascii="Times New Roman" w:hAnsi="Times New Roman"/>
          <w:b/>
          <w:szCs w:val="24"/>
        </w:rPr>
      </w:pPr>
      <w:r w:rsidRPr="00E11428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</w:t>
      </w:r>
    </w:p>
    <w:p w:rsidR="00AF382B" w:rsidRPr="00E11428" w:rsidRDefault="00AF382B" w:rsidP="00AF382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428">
        <w:rPr>
          <w:rFonts w:ascii="Times New Roman" w:hAnsi="Times New Roman" w:cs="Times New Roman"/>
          <w:b/>
          <w:sz w:val="24"/>
          <w:szCs w:val="24"/>
        </w:rPr>
        <w:t xml:space="preserve">ЦЕЛИ, ЗАДАЧИ И МЕРОПРИЯТИЯ </w:t>
      </w:r>
    </w:p>
    <w:p w:rsidR="00AF382B" w:rsidRPr="00E11428" w:rsidRDefault="00AF382B" w:rsidP="00AF382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428">
        <w:rPr>
          <w:rFonts w:ascii="Times New Roman" w:hAnsi="Times New Roman" w:cs="Times New Roman"/>
          <w:b/>
          <w:sz w:val="24"/>
          <w:szCs w:val="24"/>
        </w:rPr>
        <w:t>ВЕДОМСТВЕННОЙ ЦЕЛЕВОЙ ПРОГРАММЫ</w:t>
      </w:r>
    </w:p>
    <w:p w:rsidR="00AF382B" w:rsidRPr="00E11428" w:rsidRDefault="00AF382B" w:rsidP="00AF382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4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14"/>
        <w:gridCol w:w="1128"/>
        <w:gridCol w:w="1561"/>
        <w:gridCol w:w="950"/>
        <w:gridCol w:w="1375"/>
        <w:gridCol w:w="1006"/>
        <w:gridCol w:w="1597"/>
        <w:gridCol w:w="883"/>
        <w:gridCol w:w="992"/>
      </w:tblGrid>
      <w:tr w:rsidR="00AF382B" w:rsidRPr="00171DDF" w:rsidTr="000A4E68">
        <w:tc>
          <w:tcPr>
            <w:tcW w:w="539" w:type="dxa"/>
            <w:gridSpan w:val="2"/>
          </w:tcPr>
          <w:p w:rsidR="00AF382B" w:rsidRPr="00E11428" w:rsidRDefault="00AF382B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4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F382B" w:rsidRPr="00E11428" w:rsidRDefault="00AF382B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42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28" w:type="dxa"/>
          </w:tcPr>
          <w:p w:rsidR="00AF382B" w:rsidRPr="00E11428" w:rsidRDefault="00AF382B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428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задачи, </w:t>
            </w:r>
          </w:p>
          <w:p w:rsidR="00AF382B" w:rsidRPr="00E11428" w:rsidRDefault="00AF382B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42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61" w:type="dxa"/>
          </w:tcPr>
          <w:p w:rsidR="00AF382B" w:rsidRPr="00E11428" w:rsidRDefault="00AF382B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42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950" w:type="dxa"/>
          </w:tcPr>
          <w:p w:rsidR="00AF382B" w:rsidRPr="00E11428" w:rsidRDefault="00AF382B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428">
              <w:rPr>
                <w:rFonts w:ascii="Times New Roman" w:hAnsi="Times New Roman" w:cs="Times New Roman"/>
                <w:sz w:val="24"/>
                <w:szCs w:val="24"/>
              </w:rPr>
              <w:t>Едини-</w:t>
            </w:r>
          </w:p>
          <w:p w:rsidR="00AF382B" w:rsidRPr="00E11428" w:rsidRDefault="00AF382B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428">
              <w:rPr>
                <w:rFonts w:ascii="Times New Roman" w:hAnsi="Times New Roman" w:cs="Times New Roman"/>
                <w:sz w:val="24"/>
                <w:szCs w:val="24"/>
              </w:rPr>
              <w:t>ца и</w:t>
            </w:r>
            <w:r w:rsidRPr="00E1142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11428">
              <w:rPr>
                <w:rFonts w:ascii="Times New Roman" w:hAnsi="Times New Roman" w:cs="Times New Roman"/>
                <w:sz w:val="24"/>
                <w:szCs w:val="24"/>
              </w:rPr>
              <w:t>ме-</w:t>
            </w:r>
          </w:p>
          <w:p w:rsidR="00AF382B" w:rsidRPr="00E11428" w:rsidRDefault="00AF382B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428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1375" w:type="dxa"/>
          </w:tcPr>
          <w:p w:rsidR="00AF382B" w:rsidRPr="00E11428" w:rsidRDefault="00AF382B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428">
              <w:rPr>
                <w:rFonts w:ascii="Times New Roman" w:hAnsi="Times New Roman" w:cs="Times New Roman"/>
                <w:sz w:val="24"/>
                <w:szCs w:val="24"/>
              </w:rPr>
              <w:t>Год(ы),</w:t>
            </w:r>
          </w:p>
          <w:p w:rsidR="00AF382B" w:rsidRPr="00E11428" w:rsidRDefault="00AF382B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428">
              <w:rPr>
                <w:rFonts w:ascii="Times New Roman" w:hAnsi="Times New Roman" w:cs="Times New Roman"/>
                <w:sz w:val="24"/>
                <w:szCs w:val="24"/>
              </w:rPr>
              <w:t xml:space="preserve"> пред</w:t>
            </w:r>
          </w:p>
          <w:p w:rsidR="00AF382B" w:rsidRPr="00E11428" w:rsidRDefault="00AF382B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428">
              <w:rPr>
                <w:rFonts w:ascii="Times New Roman" w:hAnsi="Times New Roman" w:cs="Times New Roman"/>
                <w:sz w:val="24"/>
                <w:szCs w:val="24"/>
              </w:rPr>
              <w:t>шеству</w:t>
            </w:r>
          </w:p>
          <w:p w:rsidR="00AF382B" w:rsidRPr="00E11428" w:rsidRDefault="00AF382B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428">
              <w:rPr>
                <w:rFonts w:ascii="Times New Roman" w:hAnsi="Times New Roman" w:cs="Times New Roman"/>
                <w:sz w:val="24"/>
                <w:szCs w:val="24"/>
              </w:rPr>
              <w:t>ющий(ие)</w:t>
            </w:r>
          </w:p>
          <w:p w:rsidR="00AF382B" w:rsidRPr="00E11428" w:rsidRDefault="00AF382B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428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</w:p>
          <w:p w:rsidR="00AF382B" w:rsidRPr="00E11428" w:rsidRDefault="00AF382B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428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</w:p>
          <w:p w:rsidR="00AF382B" w:rsidRPr="00E11428" w:rsidRDefault="00AF382B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428">
              <w:rPr>
                <w:rFonts w:ascii="Times New Roman" w:hAnsi="Times New Roman" w:cs="Times New Roman"/>
                <w:sz w:val="24"/>
                <w:szCs w:val="24"/>
              </w:rPr>
              <w:t xml:space="preserve"> реализа</w:t>
            </w:r>
          </w:p>
          <w:p w:rsidR="00AF382B" w:rsidRPr="00E11428" w:rsidRDefault="00AF382B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42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  <w:p w:rsidR="00AF382B" w:rsidRPr="00E11428" w:rsidRDefault="00AF382B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428">
              <w:rPr>
                <w:rFonts w:ascii="Times New Roman" w:hAnsi="Times New Roman" w:cs="Times New Roman"/>
                <w:sz w:val="24"/>
                <w:szCs w:val="24"/>
              </w:rPr>
              <w:t xml:space="preserve"> програ</w:t>
            </w:r>
            <w:r w:rsidRPr="00E114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11428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1006" w:type="dxa"/>
          </w:tcPr>
          <w:p w:rsidR="00AF382B" w:rsidRPr="00E11428" w:rsidRDefault="00AF382B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428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:rsidR="00AF382B" w:rsidRPr="00E11428" w:rsidRDefault="00AF382B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428">
              <w:rPr>
                <w:rFonts w:ascii="Times New Roman" w:hAnsi="Times New Roman" w:cs="Times New Roman"/>
                <w:sz w:val="24"/>
                <w:szCs w:val="24"/>
              </w:rPr>
              <w:t>реалии-</w:t>
            </w:r>
          </w:p>
          <w:p w:rsidR="00AF382B" w:rsidRPr="00E11428" w:rsidRDefault="00AF382B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428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  <w:p w:rsidR="00AF382B" w:rsidRPr="00E11428" w:rsidRDefault="00AF382B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428">
              <w:rPr>
                <w:rFonts w:ascii="Times New Roman" w:hAnsi="Times New Roman" w:cs="Times New Roman"/>
                <w:sz w:val="24"/>
                <w:szCs w:val="24"/>
              </w:rPr>
              <w:t>прог-</w:t>
            </w:r>
          </w:p>
          <w:p w:rsidR="00AF382B" w:rsidRPr="00E11428" w:rsidRDefault="00AF382B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428">
              <w:rPr>
                <w:rFonts w:ascii="Times New Roman" w:hAnsi="Times New Roman" w:cs="Times New Roman"/>
                <w:sz w:val="24"/>
                <w:szCs w:val="24"/>
              </w:rPr>
              <w:t>рамы</w:t>
            </w:r>
          </w:p>
          <w:p w:rsidR="00AF382B" w:rsidRPr="00E11428" w:rsidRDefault="00AF382B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428">
              <w:rPr>
                <w:rFonts w:ascii="Times New Roman" w:hAnsi="Times New Roman" w:cs="Times New Roman"/>
                <w:sz w:val="24"/>
                <w:szCs w:val="24"/>
              </w:rPr>
              <w:t>с раз-</w:t>
            </w:r>
          </w:p>
          <w:p w:rsidR="00AF382B" w:rsidRPr="00E11428" w:rsidRDefault="00AF382B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428">
              <w:rPr>
                <w:rFonts w:ascii="Times New Roman" w:hAnsi="Times New Roman" w:cs="Times New Roman"/>
                <w:sz w:val="24"/>
                <w:szCs w:val="24"/>
              </w:rPr>
              <w:t>бивкой</w:t>
            </w:r>
          </w:p>
          <w:p w:rsidR="00AF382B" w:rsidRPr="00E11428" w:rsidRDefault="00AF382B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42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AF382B" w:rsidRPr="00E11428" w:rsidRDefault="00AF382B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428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</w:p>
        </w:tc>
        <w:tc>
          <w:tcPr>
            <w:tcW w:w="1597" w:type="dxa"/>
          </w:tcPr>
          <w:p w:rsidR="00AF382B" w:rsidRPr="00E11428" w:rsidRDefault="00AF382B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428">
              <w:rPr>
                <w:rFonts w:ascii="Times New Roman" w:hAnsi="Times New Roman" w:cs="Times New Roman"/>
                <w:sz w:val="24"/>
                <w:szCs w:val="24"/>
              </w:rPr>
              <w:t>Источ-</w:t>
            </w:r>
          </w:p>
          <w:p w:rsidR="00AF382B" w:rsidRPr="00E11428" w:rsidRDefault="00AF382B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428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  <w:p w:rsidR="00AF382B" w:rsidRPr="00E11428" w:rsidRDefault="00AF382B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428">
              <w:rPr>
                <w:rFonts w:ascii="Times New Roman" w:hAnsi="Times New Roman" w:cs="Times New Roman"/>
                <w:sz w:val="24"/>
                <w:szCs w:val="24"/>
              </w:rPr>
              <w:t>финан-</w:t>
            </w:r>
          </w:p>
          <w:p w:rsidR="00AF382B" w:rsidRPr="00E11428" w:rsidRDefault="00AF382B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428">
              <w:rPr>
                <w:rFonts w:ascii="Times New Roman" w:hAnsi="Times New Roman" w:cs="Times New Roman"/>
                <w:sz w:val="24"/>
                <w:szCs w:val="24"/>
              </w:rPr>
              <w:t>сиро-</w:t>
            </w:r>
          </w:p>
          <w:p w:rsidR="00AF382B" w:rsidRPr="00E11428" w:rsidRDefault="00AF382B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428">
              <w:rPr>
                <w:rFonts w:ascii="Times New Roman" w:hAnsi="Times New Roman" w:cs="Times New Roman"/>
                <w:sz w:val="24"/>
                <w:szCs w:val="24"/>
              </w:rPr>
              <w:t>вания (бюдже</w:t>
            </w:r>
            <w:r w:rsidRPr="00E1142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28">
              <w:rPr>
                <w:rFonts w:ascii="Times New Roman" w:hAnsi="Times New Roman" w:cs="Times New Roman"/>
                <w:sz w:val="24"/>
                <w:szCs w:val="24"/>
              </w:rPr>
              <w:t>ные ассигнов</w:t>
            </w:r>
            <w:r w:rsidRPr="00E114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1428">
              <w:rPr>
                <w:rFonts w:ascii="Times New Roman" w:hAnsi="Times New Roman" w:cs="Times New Roman"/>
                <w:sz w:val="24"/>
                <w:szCs w:val="24"/>
              </w:rPr>
              <w:t>ния из м</w:t>
            </w:r>
            <w:r w:rsidRPr="00E11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1428">
              <w:rPr>
                <w:rFonts w:ascii="Times New Roman" w:hAnsi="Times New Roman" w:cs="Times New Roman"/>
                <w:sz w:val="24"/>
                <w:szCs w:val="24"/>
              </w:rPr>
              <w:t>стного бюдж</w:t>
            </w:r>
            <w:r w:rsidRPr="00E11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1428">
              <w:rPr>
                <w:rFonts w:ascii="Times New Roman" w:hAnsi="Times New Roman" w:cs="Times New Roman"/>
                <w:sz w:val="24"/>
                <w:szCs w:val="24"/>
              </w:rPr>
              <w:t>та)</w:t>
            </w:r>
          </w:p>
          <w:p w:rsidR="00AF382B" w:rsidRPr="00E11428" w:rsidRDefault="00AF382B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AF382B" w:rsidRPr="00E11428" w:rsidRDefault="00AF382B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428">
              <w:rPr>
                <w:rFonts w:ascii="Times New Roman" w:hAnsi="Times New Roman" w:cs="Times New Roman"/>
                <w:sz w:val="24"/>
                <w:szCs w:val="24"/>
              </w:rPr>
              <w:t>Ответ-</w:t>
            </w:r>
          </w:p>
          <w:p w:rsidR="00AF382B" w:rsidRPr="00E11428" w:rsidRDefault="00AF382B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428">
              <w:rPr>
                <w:rFonts w:ascii="Times New Roman" w:hAnsi="Times New Roman" w:cs="Times New Roman"/>
                <w:sz w:val="24"/>
                <w:szCs w:val="24"/>
              </w:rPr>
              <w:t>ствен-</w:t>
            </w:r>
          </w:p>
          <w:p w:rsidR="00AF382B" w:rsidRPr="00E11428" w:rsidRDefault="00AF382B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428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AF382B" w:rsidRPr="00E11428" w:rsidRDefault="00AF382B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428">
              <w:rPr>
                <w:rFonts w:ascii="Times New Roman" w:hAnsi="Times New Roman" w:cs="Times New Roman"/>
                <w:sz w:val="24"/>
                <w:szCs w:val="24"/>
              </w:rPr>
              <w:t>испол-</w:t>
            </w:r>
          </w:p>
          <w:p w:rsidR="00AF382B" w:rsidRPr="00E11428" w:rsidRDefault="00AF382B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428">
              <w:rPr>
                <w:rFonts w:ascii="Times New Roman" w:hAnsi="Times New Roman" w:cs="Times New Roman"/>
                <w:sz w:val="24"/>
                <w:szCs w:val="24"/>
              </w:rPr>
              <w:t>нитель</w:t>
            </w:r>
          </w:p>
        </w:tc>
        <w:tc>
          <w:tcPr>
            <w:tcW w:w="992" w:type="dxa"/>
          </w:tcPr>
          <w:p w:rsidR="00AF382B" w:rsidRPr="00E11428" w:rsidRDefault="00AF382B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42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AF382B" w:rsidRPr="00E11428" w:rsidRDefault="00AF382B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428">
              <w:rPr>
                <w:rFonts w:ascii="Times New Roman" w:hAnsi="Times New Roman" w:cs="Times New Roman"/>
                <w:sz w:val="24"/>
                <w:szCs w:val="24"/>
              </w:rPr>
              <w:t>реали-</w:t>
            </w:r>
          </w:p>
          <w:p w:rsidR="00AF382B" w:rsidRPr="00171DDF" w:rsidRDefault="00AF382B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428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</w:tr>
      <w:tr w:rsidR="00421038" w:rsidRPr="00171DDF" w:rsidTr="000A4E68">
        <w:tc>
          <w:tcPr>
            <w:tcW w:w="539" w:type="dxa"/>
            <w:gridSpan w:val="2"/>
            <w:vMerge w:val="restart"/>
          </w:tcPr>
          <w:p w:rsidR="00421038" w:rsidRPr="00171DDF" w:rsidRDefault="00421038" w:rsidP="00BF1B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28" w:type="dxa"/>
            <w:vMerge w:val="restart"/>
          </w:tcPr>
          <w:p w:rsidR="00421038" w:rsidRPr="00171DDF" w:rsidRDefault="00421038" w:rsidP="00615D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Эффективное расход</w:t>
            </w: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 xml:space="preserve">вание </w:t>
            </w:r>
          </w:p>
          <w:p w:rsidR="00421038" w:rsidRPr="00171DDF" w:rsidRDefault="00421038" w:rsidP="00615D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денежных средств бю</w:t>
            </w: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жета</w:t>
            </w:r>
          </w:p>
          <w:p w:rsidR="00421038" w:rsidRPr="00171DDF" w:rsidRDefault="00421038" w:rsidP="00615D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 xml:space="preserve"> Таштагольского мун</w:t>
            </w: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ципального</w:t>
            </w:r>
          </w:p>
          <w:p w:rsidR="00421038" w:rsidRPr="00171DDF" w:rsidRDefault="00421038" w:rsidP="00615D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561" w:type="dxa"/>
          </w:tcPr>
          <w:p w:rsidR="00421038" w:rsidRPr="00171DDF" w:rsidRDefault="00421038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1.1. Средства резервного фонда</w:t>
            </w:r>
          </w:p>
        </w:tc>
        <w:tc>
          <w:tcPr>
            <w:tcW w:w="950" w:type="dxa"/>
          </w:tcPr>
          <w:p w:rsidR="00421038" w:rsidRPr="00171DDF" w:rsidRDefault="00421038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</w:tcPr>
          <w:p w:rsidR="00421038" w:rsidRPr="00171DDF" w:rsidRDefault="00421038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038" w:rsidRPr="00171DDF" w:rsidRDefault="00421038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726EB" w:rsidRPr="00171D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</w:tcPr>
          <w:p w:rsidR="00421038" w:rsidRPr="00171DDF" w:rsidRDefault="00421038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038" w:rsidRPr="00171DDF" w:rsidRDefault="00421038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726EB" w:rsidRPr="00171D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21038" w:rsidRPr="00171DDF" w:rsidRDefault="00421038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726EB" w:rsidRPr="00171D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21038" w:rsidRPr="00171DDF" w:rsidRDefault="00421038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726EB" w:rsidRPr="00171D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21038" w:rsidRPr="00171DDF" w:rsidRDefault="00421038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421038" w:rsidRPr="00171DDF" w:rsidRDefault="00421038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038" w:rsidRPr="00171DDF" w:rsidRDefault="00421038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421038" w:rsidRPr="00171DDF" w:rsidRDefault="00421038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21038" w:rsidRPr="00171DDF" w:rsidRDefault="00421038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3" w:type="dxa"/>
          </w:tcPr>
          <w:p w:rsidR="00421038" w:rsidRPr="00171DDF" w:rsidRDefault="00421038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учета и отчетности А</w:t>
            </w: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министрации Ташт</w:t>
            </w: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гольского муниципал</w:t>
            </w: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ного  ра</w:t>
            </w: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992" w:type="dxa"/>
          </w:tcPr>
          <w:p w:rsidR="00421038" w:rsidRPr="00171DDF" w:rsidRDefault="00421038" w:rsidP="005F39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038" w:rsidRPr="00171DDF" w:rsidRDefault="00421038" w:rsidP="005F39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726EB" w:rsidRPr="00171D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21038" w:rsidRPr="00171DDF" w:rsidRDefault="00421038" w:rsidP="005F39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726EB" w:rsidRPr="00171D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21038" w:rsidRPr="00171DDF" w:rsidRDefault="00421038" w:rsidP="005F39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726EB" w:rsidRPr="00171D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21038" w:rsidRPr="00171DDF" w:rsidRDefault="00421038" w:rsidP="005F39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02F" w:rsidRPr="00171DDF" w:rsidTr="000A4E68">
        <w:trPr>
          <w:trHeight w:val="5244"/>
        </w:trPr>
        <w:tc>
          <w:tcPr>
            <w:tcW w:w="539" w:type="dxa"/>
            <w:gridSpan w:val="2"/>
            <w:vMerge/>
          </w:tcPr>
          <w:p w:rsidR="004F002F" w:rsidRPr="00171DDF" w:rsidRDefault="004F002F" w:rsidP="00BF1B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:rsidR="004F002F" w:rsidRPr="00171DDF" w:rsidRDefault="004F002F" w:rsidP="00615D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4F002F" w:rsidRPr="00171DDF" w:rsidRDefault="004F002F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.2. Присяжные заседатели</w:t>
            </w:r>
          </w:p>
        </w:tc>
        <w:tc>
          <w:tcPr>
            <w:tcW w:w="950" w:type="dxa"/>
          </w:tcPr>
          <w:p w:rsidR="004F002F" w:rsidRPr="00171DDF" w:rsidRDefault="004F002F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</w:tcPr>
          <w:p w:rsidR="004F002F" w:rsidRPr="00171DDF" w:rsidRDefault="004F002F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02F" w:rsidRPr="00171DDF" w:rsidRDefault="004F002F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726EB" w:rsidRPr="00171D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</w:tcPr>
          <w:p w:rsidR="004F002F" w:rsidRPr="00171DDF" w:rsidRDefault="004F002F" w:rsidP="005F39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02F" w:rsidRPr="00171DDF" w:rsidRDefault="004F002F" w:rsidP="005F39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726EB" w:rsidRPr="00171D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F002F" w:rsidRPr="00171DDF" w:rsidRDefault="004F002F" w:rsidP="005F39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726EB" w:rsidRPr="00171D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F002F" w:rsidRPr="00171DDF" w:rsidRDefault="004F002F" w:rsidP="005F39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726EB" w:rsidRPr="00171D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F002F" w:rsidRPr="00171DDF" w:rsidRDefault="004F002F" w:rsidP="005F39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4F002F" w:rsidRPr="00171DDF" w:rsidRDefault="004F002F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02F" w:rsidRPr="00171DDF" w:rsidRDefault="0050111D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  <w:p w:rsidR="004F002F" w:rsidRPr="00171DDF" w:rsidRDefault="0050111D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  <w:p w:rsidR="004F002F" w:rsidRPr="00171DDF" w:rsidRDefault="0050111D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83" w:type="dxa"/>
          </w:tcPr>
          <w:p w:rsidR="004F002F" w:rsidRPr="00171DDF" w:rsidRDefault="004F002F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учета и отчетности А</w:t>
            </w: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министрации Ташт</w:t>
            </w: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гольского муниципал</w:t>
            </w: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ного  ра</w:t>
            </w: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992" w:type="dxa"/>
          </w:tcPr>
          <w:p w:rsidR="004F002F" w:rsidRPr="00171DDF" w:rsidRDefault="004F002F" w:rsidP="005F39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02F" w:rsidRPr="00171DDF" w:rsidRDefault="004F002F" w:rsidP="005F39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726EB" w:rsidRPr="00171D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F002F" w:rsidRPr="00171DDF" w:rsidRDefault="004F002F" w:rsidP="005F39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726EB" w:rsidRPr="00171D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F002F" w:rsidRPr="00171DDF" w:rsidRDefault="004F002F" w:rsidP="005F39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726EB" w:rsidRPr="00171D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F002F" w:rsidRPr="00171DDF" w:rsidRDefault="004F002F" w:rsidP="005F39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6EB" w:rsidRPr="00171DDF" w:rsidTr="000A4E68">
        <w:tc>
          <w:tcPr>
            <w:tcW w:w="539" w:type="dxa"/>
            <w:gridSpan w:val="2"/>
            <w:vMerge w:val="restart"/>
          </w:tcPr>
          <w:p w:rsidR="00B726EB" w:rsidRPr="00171DDF" w:rsidRDefault="00B726EB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 w:val="restart"/>
          </w:tcPr>
          <w:p w:rsidR="00B726EB" w:rsidRPr="00171DDF" w:rsidRDefault="00B726EB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726EB" w:rsidRPr="00171DDF" w:rsidRDefault="00B726EB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1.3. Создание и функцион</w:t>
            </w: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рование комиссий по делам несовершеннолетних и з</w:t>
            </w: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щите их прав</w:t>
            </w:r>
          </w:p>
        </w:tc>
        <w:tc>
          <w:tcPr>
            <w:tcW w:w="950" w:type="dxa"/>
          </w:tcPr>
          <w:p w:rsidR="00B726EB" w:rsidRPr="00171DDF" w:rsidRDefault="00B726EB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</w:tcPr>
          <w:p w:rsidR="00B726EB" w:rsidRPr="00171DDF" w:rsidRDefault="00B726EB" w:rsidP="001C1BE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6EB" w:rsidRPr="00171DDF" w:rsidRDefault="00B726EB" w:rsidP="001C1BE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06" w:type="dxa"/>
          </w:tcPr>
          <w:p w:rsidR="00B726EB" w:rsidRPr="00171DDF" w:rsidRDefault="00B726EB" w:rsidP="001C1BE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6EB" w:rsidRPr="00171DDF" w:rsidRDefault="00B726EB" w:rsidP="001C1BE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B726EB" w:rsidRPr="00171DDF" w:rsidRDefault="00B726EB" w:rsidP="001C1BE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B726EB" w:rsidRPr="00171DDF" w:rsidRDefault="00B726EB" w:rsidP="001C1BE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B726EB" w:rsidRPr="00171DDF" w:rsidRDefault="00B726EB" w:rsidP="001C1BE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B726EB" w:rsidRPr="00171DDF" w:rsidRDefault="00B726EB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6EB" w:rsidRPr="00171DDF" w:rsidRDefault="0050111D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492,8</w:t>
            </w:r>
          </w:p>
          <w:p w:rsidR="00B726EB" w:rsidRPr="00171DDF" w:rsidRDefault="0050111D" w:rsidP="0023289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492,8</w:t>
            </w:r>
          </w:p>
          <w:p w:rsidR="00B726EB" w:rsidRPr="00171DDF" w:rsidRDefault="0050111D" w:rsidP="0023289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492,8</w:t>
            </w:r>
          </w:p>
          <w:p w:rsidR="00B726EB" w:rsidRPr="00171DDF" w:rsidRDefault="00B726EB" w:rsidP="0023289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B726EB" w:rsidRPr="00171DDF" w:rsidRDefault="00B726EB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учета и отчетности А</w:t>
            </w: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министрации Ташт</w:t>
            </w: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гольского муниципал</w:t>
            </w: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ного  ра</w:t>
            </w: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992" w:type="dxa"/>
          </w:tcPr>
          <w:p w:rsidR="00B726EB" w:rsidRPr="00171DDF" w:rsidRDefault="00B726EB" w:rsidP="00C4494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6EB" w:rsidRPr="00171DDF" w:rsidRDefault="00B726EB" w:rsidP="00B726E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B726EB" w:rsidRPr="00171DDF" w:rsidRDefault="00B726EB" w:rsidP="00B726E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B726EB" w:rsidRPr="00171DDF" w:rsidRDefault="00B726EB" w:rsidP="00B726E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B726EB" w:rsidRPr="00171DDF" w:rsidRDefault="00B726EB" w:rsidP="00C4494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6EB" w:rsidRPr="00171DDF" w:rsidTr="000A4E68">
        <w:tc>
          <w:tcPr>
            <w:tcW w:w="539" w:type="dxa"/>
            <w:gridSpan w:val="2"/>
            <w:vMerge/>
          </w:tcPr>
          <w:p w:rsidR="00B726EB" w:rsidRPr="00171DDF" w:rsidRDefault="00B726EB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:rsidR="00B726EB" w:rsidRPr="00171DDF" w:rsidRDefault="00B726EB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726EB" w:rsidRPr="00171DDF" w:rsidRDefault="00B726EB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1.4. Архивный фонд</w:t>
            </w:r>
          </w:p>
        </w:tc>
        <w:tc>
          <w:tcPr>
            <w:tcW w:w="950" w:type="dxa"/>
          </w:tcPr>
          <w:p w:rsidR="00B726EB" w:rsidRPr="00171DDF" w:rsidRDefault="00B726EB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</w:tcPr>
          <w:p w:rsidR="00B726EB" w:rsidRPr="00171DDF" w:rsidRDefault="00B726EB" w:rsidP="001C1BE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6EB" w:rsidRPr="00171DDF" w:rsidRDefault="00B726EB" w:rsidP="001C1BE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06" w:type="dxa"/>
          </w:tcPr>
          <w:p w:rsidR="00B726EB" w:rsidRPr="00171DDF" w:rsidRDefault="00B726EB" w:rsidP="001C1BE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6EB" w:rsidRPr="00171DDF" w:rsidRDefault="00B726EB" w:rsidP="001C1BE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B726EB" w:rsidRPr="00171DDF" w:rsidRDefault="00B726EB" w:rsidP="001C1BE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B726EB" w:rsidRPr="00171DDF" w:rsidRDefault="00B726EB" w:rsidP="001C1BE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B726EB" w:rsidRPr="00171DDF" w:rsidRDefault="00B726EB" w:rsidP="001C1BE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B726EB" w:rsidRPr="00171DDF" w:rsidRDefault="00B726EB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6EB" w:rsidRPr="00171DDF" w:rsidRDefault="0050111D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1991,5</w:t>
            </w:r>
          </w:p>
          <w:p w:rsidR="0050111D" w:rsidRPr="00171DDF" w:rsidRDefault="0050111D" w:rsidP="0050111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1991,5</w:t>
            </w:r>
          </w:p>
          <w:p w:rsidR="0050111D" w:rsidRPr="00171DDF" w:rsidRDefault="0050111D" w:rsidP="0050111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1991,5</w:t>
            </w:r>
          </w:p>
          <w:p w:rsidR="00B726EB" w:rsidRPr="00171DDF" w:rsidRDefault="00B726EB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B726EB" w:rsidRPr="00171DDF" w:rsidRDefault="00B726EB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учета и отчетности А</w:t>
            </w: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министрации Ташт</w:t>
            </w: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гольского муниципал</w:t>
            </w: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71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 ра</w:t>
            </w: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992" w:type="dxa"/>
          </w:tcPr>
          <w:p w:rsidR="00B726EB" w:rsidRPr="00171DDF" w:rsidRDefault="00B726EB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6EB" w:rsidRPr="00171DDF" w:rsidRDefault="00B726EB" w:rsidP="00B726E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B726EB" w:rsidRPr="00171DDF" w:rsidRDefault="00B726EB" w:rsidP="00B726E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B726EB" w:rsidRPr="00171DDF" w:rsidRDefault="00B726EB" w:rsidP="00B726E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B726EB" w:rsidRPr="00171DDF" w:rsidRDefault="00B726EB" w:rsidP="00FA2E9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89D" w:rsidRPr="00171DDF" w:rsidTr="000A4E68">
        <w:tc>
          <w:tcPr>
            <w:tcW w:w="3228" w:type="dxa"/>
            <w:gridSpan w:val="4"/>
          </w:tcPr>
          <w:p w:rsidR="0023289D" w:rsidRPr="00171DDF" w:rsidRDefault="0023289D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затрат на решение задачи</w:t>
            </w:r>
          </w:p>
        </w:tc>
        <w:tc>
          <w:tcPr>
            <w:tcW w:w="950" w:type="dxa"/>
          </w:tcPr>
          <w:p w:rsidR="0023289D" w:rsidRPr="00171DDF" w:rsidRDefault="0023289D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23289D" w:rsidRPr="00171DDF" w:rsidRDefault="0023289D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23289D" w:rsidRPr="00171DDF" w:rsidRDefault="0023289D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23289D" w:rsidRPr="00171DDF" w:rsidRDefault="00171DDF" w:rsidP="000659E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b/>
                <w:sz w:val="24"/>
                <w:szCs w:val="24"/>
              </w:rPr>
              <w:t>7768,3</w:t>
            </w:r>
          </w:p>
        </w:tc>
        <w:tc>
          <w:tcPr>
            <w:tcW w:w="883" w:type="dxa"/>
          </w:tcPr>
          <w:p w:rsidR="0023289D" w:rsidRPr="00171DDF" w:rsidRDefault="0023289D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289D" w:rsidRPr="00171DDF" w:rsidRDefault="0023289D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6EB" w:rsidRPr="00171DDF" w:rsidTr="000A4E68">
        <w:tc>
          <w:tcPr>
            <w:tcW w:w="539" w:type="dxa"/>
            <w:gridSpan w:val="2"/>
          </w:tcPr>
          <w:p w:rsidR="00B726EB" w:rsidRPr="00171DDF" w:rsidRDefault="00B726EB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28" w:type="dxa"/>
            <w:tcBorders>
              <w:bottom w:val="nil"/>
            </w:tcBorders>
          </w:tcPr>
          <w:p w:rsidR="00B726EB" w:rsidRPr="00171DDF" w:rsidRDefault="00B726EB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</w:t>
            </w: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фективного решения органами местного самоупра</w:t>
            </w: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лении вопросов местного зн</w:t>
            </w: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1561" w:type="dxa"/>
          </w:tcPr>
          <w:p w:rsidR="00B726EB" w:rsidRPr="00171DDF" w:rsidRDefault="00B726EB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2.1. Материально-техническое и социально-бытовое обеспечение де</w:t>
            </w: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тельности аппарата управления админис</w:t>
            </w: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  <w:tc>
          <w:tcPr>
            <w:tcW w:w="950" w:type="dxa"/>
          </w:tcPr>
          <w:p w:rsidR="00B726EB" w:rsidRPr="00171DDF" w:rsidRDefault="00B726EB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</w:tcPr>
          <w:p w:rsidR="00B726EB" w:rsidRPr="00171DDF" w:rsidRDefault="00B726EB" w:rsidP="001C1BE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6EB" w:rsidRPr="00171DDF" w:rsidRDefault="00B726EB" w:rsidP="001C1BE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06" w:type="dxa"/>
          </w:tcPr>
          <w:p w:rsidR="00B726EB" w:rsidRPr="00171DDF" w:rsidRDefault="00B726EB" w:rsidP="001C1BE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6EB" w:rsidRPr="00171DDF" w:rsidRDefault="00B726EB" w:rsidP="001C1BE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B726EB" w:rsidRPr="00171DDF" w:rsidRDefault="00B726EB" w:rsidP="001C1BE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B726EB" w:rsidRPr="00171DDF" w:rsidRDefault="00B726EB" w:rsidP="001C1BE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B726EB" w:rsidRPr="00171DDF" w:rsidRDefault="00B726EB" w:rsidP="001C1BE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B726EB" w:rsidRPr="00171DDF" w:rsidRDefault="00B726EB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6EB" w:rsidRPr="00171DDF" w:rsidRDefault="0050111D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41573,2</w:t>
            </w:r>
          </w:p>
          <w:p w:rsidR="0050111D" w:rsidRPr="00171DDF" w:rsidRDefault="0050111D" w:rsidP="0050111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41573,2</w:t>
            </w:r>
          </w:p>
          <w:p w:rsidR="0050111D" w:rsidRPr="00171DDF" w:rsidRDefault="0050111D" w:rsidP="0050111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41573,2</w:t>
            </w:r>
          </w:p>
          <w:p w:rsidR="00B726EB" w:rsidRPr="00171DDF" w:rsidRDefault="00B726EB" w:rsidP="008C065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B726EB" w:rsidRPr="00171DDF" w:rsidRDefault="00B726EB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учета и отчетности А</w:t>
            </w: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министрации Ташт</w:t>
            </w: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гольского муниципал</w:t>
            </w: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ного  ра</w:t>
            </w: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992" w:type="dxa"/>
          </w:tcPr>
          <w:p w:rsidR="00B726EB" w:rsidRPr="00171DDF" w:rsidRDefault="00B726EB" w:rsidP="001C1BE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6EB" w:rsidRPr="00171DDF" w:rsidRDefault="00B726EB" w:rsidP="001C1BE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B726EB" w:rsidRPr="00171DDF" w:rsidRDefault="00B726EB" w:rsidP="001C1BE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B726EB" w:rsidRPr="00171DDF" w:rsidRDefault="00B726EB" w:rsidP="001C1BE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B726EB" w:rsidRPr="00171DDF" w:rsidRDefault="00B726EB" w:rsidP="001C1BE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E68" w:rsidRPr="00171DDF" w:rsidTr="000A4E68">
        <w:tc>
          <w:tcPr>
            <w:tcW w:w="525" w:type="dxa"/>
          </w:tcPr>
          <w:p w:rsidR="000A4E68" w:rsidRPr="00171DDF" w:rsidRDefault="000A4E68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nil"/>
            </w:tcBorders>
          </w:tcPr>
          <w:p w:rsidR="000A4E68" w:rsidRPr="00171DDF" w:rsidRDefault="000A4E68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0A4E68" w:rsidRPr="00171DDF" w:rsidRDefault="000A4E68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3F373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деятельности</w:t>
            </w: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 xml:space="preserve"> МАУ Управление капитального строительства Таштагольского муниципального района</w:t>
            </w:r>
          </w:p>
        </w:tc>
        <w:tc>
          <w:tcPr>
            <w:tcW w:w="950" w:type="dxa"/>
          </w:tcPr>
          <w:p w:rsidR="000A4E68" w:rsidRPr="00171DDF" w:rsidRDefault="000A4E68" w:rsidP="00171DD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</w:tcPr>
          <w:p w:rsidR="000A4E68" w:rsidRPr="00171DDF" w:rsidRDefault="000A4E68" w:rsidP="00171DD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E68" w:rsidRPr="00171DDF" w:rsidRDefault="000A4E68" w:rsidP="00171DD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06" w:type="dxa"/>
          </w:tcPr>
          <w:p w:rsidR="000A4E68" w:rsidRPr="00171DDF" w:rsidRDefault="000A4E68" w:rsidP="00171DD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E68" w:rsidRPr="00171DDF" w:rsidRDefault="000A4E68" w:rsidP="00171DD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0A4E68" w:rsidRPr="00171DDF" w:rsidRDefault="000A4E68" w:rsidP="00171DD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0A4E68" w:rsidRPr="00171DDF" w:rsidRDefault="000A4E68" w:rsidP="00171DD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0A4E68" w:rsidRPr="00171DDF" w:rsidRDefault="000A4E68" w:rsidP="00171DD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auto"/>
          </w:tcPr>
          <w:p w:rsidR="000A4E68" w:rsidRPr="00171DDF" w:rsidRDefault="000A4E68" w:rsidP="0050111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11D" w:rsidRPr="00171DDF" w:rsidRDefault="0050111D" w:rsidP="0050111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9803,3</w:t>
            </w:r>
          </w:p>
          <w:p w:rsidR="0050111D" w:rsidRPr="00171DDF" w:rsidRDefault="0050111D" w:rsidP="0050111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9803,3</w:t>
            </w:r>
          </w:p>
          <w:p w:rsidR="0050111D" w:rsidRPr="00171DDF" w:rsidRDefault="0050111D" w:rsidP="0050111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9803,3</w:t>
            </w:r>
          </w:p>
        </w:tc>
        <w:tc>
          <w:tcPr>
            <w:tcW w:w="883" w:type="dxa"/>
          </w:tcPr>
          <w:p w:rsidR="000A4E68" w:rsidRPr="00171DDF" w:rsidRDefault="000A4E68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учета и отчетности А</w:t>
            </w: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министрации Ташт</w:t>
            </w: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гольского муниципал</w:t>
            </w: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ного  ра</w:t>
            </w: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992" w:type="dxa"/>
          </w:tcPr>
          <w:p w:rsidR="000A4E68" w:rsidRPr="00171DDF" w:rsidRDefault="000A4E68" w:rsidP="000A4E6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E68" w:rsidRPr="00171DDF" w:rsidRDefault="000A4E68" w:rsidP="000A4E6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0A4E68" w:rsidRPr="00171DDF" w:rsidRDefault="000A4E68" w:rsidP="000A4E6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0A4E68" w:rsidRPr="00171DDF" w:rsidRDefault="000A4E68" w:rsidP="000A4E6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0A4E68" w:rsidRPr="00171DDF" w:rsidRDefault="000A4E68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E68" w:rsidRPr="00171DDF" w:rsidTr="000A4E68">
        <w:tc>
          <w:tcPr>
            <w:tcW w:w="3228" w:type="dxa"/>
            <w:gridSpan w:val="4"/>
          </w:tcPr>
          <w:p w:rsidR="000A4E68" w:rsidRPr="00171DDF" w:rsidRDefault="000A4E68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Итого затрат на решение з</w:t>
            </w: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1DDF">
              <w:rPr>
                <w:rFonts w:ascii="Times New Roman" w:hAnsi="Times New Roman" w:cs="Times New Roman"/>
                <w:sz w:val="24"/>
                <w:szCs w:val="24"/>
              </w:rPr>
              <w:t>дачи</w:t>
            </w:r>
          </w:p>
        </w:tc>
        <w:tc>
          <w:tcPr>
            <w:tcW w:w="950" w:type="dxa"/>
          </w:tcPr>
          <w:p w:rsidR="000A4E68" w:rsidRPr="00171DDF" w:rsidRDefault="000A4E68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0A4E68" w:rsidRPr="00171DDF" w:rsidRDefault="000A4E68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0A4E68" w:rsidRPr="00171DDF" w:rsidRDefault="000A4E68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auto"/>
          </w:tcPr>
          <w:p w:rsidR="000A4E68" w:rsidRPr="00171DDF" w:rsidRDefault="00171DDF" w:rsidP="000659E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1DDF">
              <w:rPr>
                <w:rFonts w:ascii="Times New Roman" w:hAnsi="Times New Roman" w:cs="Times New Roman"/>
                <w:b/>
                <w:sz w:val="24"/>
                <w:szCs w:val="24"/>
              </w:rPr>
              <w:t>154129,5</w:t>
            </w:r>
          </w:p>
        </w:tc>
        <w:tc>
          <w:tcPr>
            <w:tcW w:w="883" w:type="dxa"/>
          </w:tcPr>
          <w:p w:rsidR="000A4E68" w:rsidRPr="00171DDF" w:rsidRDefault="000A4E68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4E68" w:rsidRPr="00171DDF" w:rsidRDefault="000A4E68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E68" w:rsidRPr="0029616D" w:rsidTr="000A4E68">
        <w:tc>
          <w:tcPr>
            <w:tcW w:w="3228" w:type="dxa"/>
            <w:gridSpan w:val="4"/>
          </w:tcPr>
          <w:p w:rsidR="000A4E68" w:rsidRPr="00171DDF" w:rsidRDefault="000A4E68" w:rsidP="000659E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затрат по программе</w:t>
            </w:r>
          </w:p>
        </w:tc>
        <w:tc>
          <w:tcPr>
            <w:tcW w:w="950" w:type="dxa"/>
          </w:tcPr>
          <w:p w:rsidR="000A4E68" w:rsidRPr="00171DDF" w:rsidRDefault="000A4E68" w:rsidP="00731AB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</w:tcPr>
          <w:p w:rsidR="000A4E68" w:rsidRPr="00171DDF" w:rsidRDefault="000A4E68" w:rsidP="001C1BE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E68" w:rsidRPr="00171DDF" w:rsidRDefault="000A4E68" w:rsidP="001C1BE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006" w:type="dxa"/>
          </w:tcPr>
          <w:p w:rsidR="000A4E68" w:rsidRPr="00171DDF" w:rsidRDefault="000A4E68" w:rsidP="001C1BE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E68" w:rsidRPr="00171DDF" w:rsidRDefault="000A4E68" w:rsidP="001C1BE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:rsidR="000A4E68" w:rsidRPr="00171DDF" w:rsidRDefault="000A4E68" w:rsidP="001C1BE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:rsidR="000A4E68" w:rsidRPr="00171DDF" w:rsidRDefault="000A4E68" w:rsidP="001C1BE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:rsidR="000A4E68" w:rsidRPr="00171DDF" w:rsidRDefault="000A4E68" w:rsidP="001C1BE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auto"/>
          </w:tcPr>
          <w:p w:rsidR="000A4E68" w:rsidRPr="00171DDF" w:rsidRDefault="000A4E68" w:rsidP="000659E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E68" w:rsidRPr="00171DDF" w:rsidRDefault="00171DDF" w:rsidP="000659E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b/>
                <w:sz w:val="24"/>
                <w:szCs w:val="24"/>
              </w:rPr>
              <w:t>53965,0</w:t>
            </w:r>
          </w:p>
          <w:p w:rsidR="000A4E68" w:rsidRPr="00171DDF" w:rsidRDefault="00171DDF" w:rsidP="000659E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b/>
                <w:sz w:val="24"/>
                <w:szCs w:val="24"/>
              </w:rPr>
              <w:t>53964,6</w:t>
            </w:r>
          </w:p>
          <w:p w:rsidR="00171DDF" w:rsidRPr="00171DDF" w:rsidRDefault="00171DDF" w:rsidP="00171D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DF">
              <w:rPr>
                <w:rFonts w:ascii="Times New Roman" w:hAnsi="Times New Roman" w:cs="Times New Roman"/>
                <w:b/>
                <w:sz w:val="24"/>
                <w:szCs w:val="24"/>
              </w:rPr>
              <w:t>53964,6</w:t>
            </w:r>
          </w:p>
          <w:p w:rsidR="000A4E68" w:rsidRPr="00171DDF" w:rsidRDefault="000A4E68" w:rsidP="000659E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0A4E68" w:rsidRPr="0029616D" w:rsidRDefault="000A4E68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4E68" w:rsidRPr="0029616D" w:rsidRDefault="000A4E68" w:rsidP="000659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382B" w:rsidRPr="0029616D" w:rsidRDefault="00AF382B" w:rsidP="00171D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AF382B" w:rsidRPr="0029616D" w:rsidSect="005E6BFE">
      <w:footerReference w:type="even" r:id="rId13"/>
      <w:footerReference w:type="default" r:id="rId14"/>
      <w:pgSz w:w="11906" w:h="16838" w:code="9"/>
      <w:pgMar w:top="851" w:right="851" w:bottom="851" w:left="119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930" w:rsidRDefault="00AF7930">
      <w:r>
        <w:separator/>
      </w:r>
    </w:p>
  </w:endnote>
  <w:endnote w:type="continuationSeparator" w:id="0">
    <w:p w:rsidR="00AF7930" w:rsidRDefault="00AF7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DDF" w:rsidRDefault="00171DDF" w:rsidP="00E84B4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71DDF" w:rsidRDefault="00171DDF" w:rsidP="00E84B4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DDF" w:rsidRDefault="00171DDF" w:rsidP="00E84B4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B6E31">
      <w:rPr>
        <w:rStyle w:val="a7"/>
        <w:noProof/>
      </w:rPr>
      <w:t>2</w:t>
    </w:r>
    <w:r>
      <w:rPr>
        <w:rStyle w:val="a7"/>
      </w:rPr>
      <w:fldChar w:fldCharType="end"/>
    </w:r>
  </w:p>
  <w:p w:rsidR="00171DDF" w:rsidRDefault="00171DDF" w:rsidP="00E84B49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DDF" w:rsidRDefault="00171DDF" w:rsidP="005E6BF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71DDF" w:rsidRDefault="00171DDF" w:rsidP="005E6BFE">
    <w:pPr>
      <w:pStyle w:val="a6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DDF" w:rsidRPr="006C6760" w:rsidRDefault="00171DDF" w:rsidP="005E6BFE">
    <w:pPr>
      <w:pStyle w:val="a6"/>
      <w:tabs>
        <w:tab w:val="clear" w:pos="4677"/>
        <w:tab w:val="clear" w:pos="9355"/>
        <w:tab w:val="left" w:pos="3555"/>
      </w:tabs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930" w:rsidRDefault="00AF7930">
      <w:r>
        <w:separator/>
      </w:r>
    </w:p>
  </w:footnote>
  <w:footnote w:type="continuationSeparator" w:id="0">
    <w:p w:rsidR="00AF7930" w:rsidRDefault="00AF79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6281B"/>
    <w:multiLevelType w:val="hybridMultilevel"/>
    <w:tmpl w:val="6F4C45E0"/>
    <w:lvl w:ilvl="0" w:tplc="541E9770">
      <w:start w:val="1"/>
      <w:numFmt w:val="bullet"/>
      <w:lvlText w:val="-"/>
      <w:lvlJc w:val="left"/>
      <w:pPr>
        <w:tabs>
          <w:tab w:val="num" w:pos="795"/>
        </w:tabs>
        <w:ind w:left="0" w:firstLine="435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321ED7"/>
    <w:multiLevelType w:val="hybridMultilevel"/>
    <w:tmpl w:val="76AC1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551"/>
    <w:rsid w:val="00000366"/>
    <w:rsid w:val="00002462"/>
    <w:rsid w:val="00004647"/>
    <w:rsid w:val="000067A2"/>
    <w:rsid w:val="000248D2"/>
    <w:rsid w:val="000252F8"/>
    <w:rsid w:val="00031DC2"/>
    <w:rsid w:val="00035AA2"/>
    <w:rsid w:val="00041A3E"/>
    <w:rsid w:val="00042DB5"/>
    <w:rsid w:val="00052948"/>
    <w:rsid w:val="00052DB7"/>
    <w:rsid w:val="00052F6F"/>
    <w:rsid w:val="00054180"/>
    <w:rsid w:val="00054FAF"/>
    <w:rsid w:val="00063647"/>
    <w:rsid w:val="000659E8"/>
    <w:rsid w:val="000711B9"/>
    <w:rsid w:val="00082B7F"/>
    <w:rsid w:val="00087544"/>
    <w:rsid w:val="00090C55"/>
    <w:rsid w:val="00093962"/>
    <w:rsid w:val="00097F53"/>
    <w:rsid w:val="000A4E68"/>
    <w:rsid w:val="000A59BE"/>
    <w:rsid w:val="000B00F5"/>
    <w:rsid w:val="000B1BB5"/>
    <w:rsid w:val="000B2243"/>
    <w:rsid w:val="000B6E31"/>
    <w:rsid w:val="000D353D"/>
    <w:rsid w:val="000D6F45"/>
    <w:rsid w:val="000E3DE6"/>
    <w:rsid w:val="000E4D7A"/>
    <w:rsid w:val="000E69EA"/>
    <w:rsid w:val="000F1A5F"/>
    <w:rsid w:val="00116FBA"/>
    <w:rsid w:val="00121583"/>
    <w:rsid w:val="0012343C"/>
    <w:rsid w:val="00123767"/>
    <w:rsid w:val="00124484"/>
    <w:rsid w:val="00124C99"/>
    <w:rsid w:val="00127080"/>
    <w:rsid w:val="00127E94"/>
    <w:rsid w:val="0013033D"/>
    <w:rsid w:val="00136EDD"/>
    <w:rsid w:val="00144B08"/>
    <w:rsid w:val="00145551"/>
    <w:rsid w:val="00145FE2"/>
    <w:rsid w:val="001477C2"/>
    <w:rsid w:val="00150851"/>
    <w:rsid w:val="00171DDF"/>
    <w:rsid w:val="00172F0A"/>
    <w:rsid w:val="00181DB5"/>
    <w:rsid w:val="0018275F"/>
    <w:rsid w:val="00186141"/>
    <w:rsid w:val="00192753"/>
    <w:rsid w:val="001A0A89"/>
    <w:rsid w:val="001A4906"/>
    <w:rsid w:val="001A498B"/>
    <w:rsid w:val="001A55C2"/>
    <w:rsid w:val="001B1008"/>
    <w:rsid w:val="001B15C8"/>
    <w:rsid w:val="001B2F4A"/>
    <w:rsid w:val="001B530A"/>
    <w:rsid w:val="001B6998"/>
    <w:rsid w:val="001C1BE5"/>
    <w:rsid w:val="001D2836"/>
    <w:rsid w:val="001D3A51"/>
    <w:rsid w:val="001D5061"/>
    <w:rsid w:val="001D50B2"/>
    <w:rsid w:val="001D78F2"/>
    <w:rsid w:val="001E2601"/>
    <w:rsid w:val="001E58F2"/>
    <w:rsid w:val="001E7129"/>
    <w:rsid w:val="001F037B"/>
    <w:rsid w:val="001F1567"/>
    <w:rsid w:val="001F5BC0"/>
    <w:rsid w:val="00204324"/>
    <w:rsid w:val="00204A26"/>
    <w:rsid w:val="002060B4"/>
    <w:rsid w:val="002116F0"/>
    <w:rsid w:val="0021638C"/>
    <w:rsid w:val="0023150E"/>
    <w:rsid w:val="0023289D"/>
    <w:rsid w:val="00236455"/>
    <w:rsid w:val="0023749E"/>
    <w:rsid w:val="00237D13"/>
    <w:rsid w:val="00245FD3"/>
    <w:rsid w:val="00247C9D"/>
    <w:rsid w:val="00247CF1"/>
    <w:rsid w:val="0025158E"/>
    <w:rsid w:val="00251AE4"/>
    <w:rsid w:val="0025297D"/>
    <w:rsid w:val="002554EF"/>
    <w:rsid w:val="00257316"/>
    <w:rsid w:val="002577BE"/>
    <w:rsid w:val="002577D2"/>
    <w:rsid w:val="00260B52"/>
    <w:rsid w:val="00263935"/>
    <w:rsid w:val="0027234F"/>
    <w:rsid w:val="00281397"/>
    <w:rsid w:val="0028752D"/>
    <w:rsid w:val="00287883"/>
    <w:rsid w:val="002909F3"/>
    <w:rsid w:val="00290D35"/>
    <w:rsid w:val="00291F99"/>
    <w:rsid w:val="00292EA2"/>
    <w:rsid w:val="0029616D"/>
    <w:rsid w:val="00296FD6"/>
    <w:rsid w:val="0029711B"/>
    <w:rsid w:val="002A0462"/>
    <w:rsid w:val="002A0A72"/>
    <w:rsid w:val="002A3088"/>
    <w:rsid w:val="002A4433"/>
    <w:rsid w:val="002A75A6"/>
    <w:rsid w:val="002B173D"/>
    <w:rsid w:val="002B2251"/>
    <w:rsid w:val="002B5DA0"/>
    <w:rsid w:val="002C066D"/>
    <w:rsid w:val="002C1307"/>
    <w:rsid w:val="002C282A"/>
    <w:rsid w:val="002C480E"/>
    <w:rsid w:val="002C7E8E"/>
    <w:rsid w:val="002D414C"/>
    <w:rsid w:val="002D4B48"/>
    <w:rsid w:val="002D755D"/>
    <w:rsid w:val="002E24D4"/>
    <w:rsid w:val="002F01D9"/>
    <w:rsid w:val="002F2787"/>
    <w:rsid w:val="002F29F9"/>
    <w:rsid w:val="002F4492"/>
    <w:rsid w:val="002F7510"/>
    <w:rsid w:val="002F7BF4"/>
    <w:rsid w:val="0030200B"/>
    <w:rsid w:val="003035F9"/>
    <w:rsid w:val="00304373"/>
    <w:rsid w:val="003113F3"/>
    <w:rsid w:val="00315C77"/>
    <w:rsid w:val="00315F57"/>
    <w:rsid w:val="003171F2"/>
    <w:rsid w:val="0032380C"/>
    <w:rsid w:val="00335D5E"/>
    <w:rsid w:val="003365E6"/>
    <w:rsid w:val="00337D66"/>
    <w:rsid w:val="003478EF"/>
    <w:rsid w:val="003501F6"/>
    <w:rsid w:val="00352E43"/>
    <w:rsid w:val="003532FD"/>
    <w:rsid w:val="00354733"/>
    <w:rsid w:val="003572C6"/>
    <w:rsid w:val="00357E64"/>
    <w:rsid w:val="003708AB"/>
    <w:rsid w:val="003737C5"/>
    <w:rsid w:val="003740EF"/>
    <w:rsid w:val="0037764F"/>
    <w:rsid w:val="00382852"/>
    <w:rsid w:val="003864EA"/>
    <w:rsid w:val="0038792C"/>
    <w:rsid w:val="00390575"/>
    <w:rsid w:val="00391AE0"/>
    <w:rsid w:val="0039226E"/>
    <w:rsid w:val="003932DE"/>
    <w:rsid w:val="003973E9"/>
    <w:rsid w:val="003A51AE"/>
    <w:rsid w:val="003A6402"/>
    <w:rsid w:val="003A72C0"/>
    <w:rsid w:val="003B1B52"/>
    <w:rsid w:val="003B78EA"/>
    <w:rsid w:val="003C0574"/>
    <w:rsid w:val="003C4920"/>
    <w:rsid w:val="003D1EE3"/>
    <w:rsid w:val="003D418D"/>
    <w:rsid w:val="003E0A4D"/>
    <w:rsid w:val="003E1B9E"/>
    <w:rsid w:val="003E4D2A"/>
    <w:rsid w:val="003F373E"/>
    <w:rsid w:val="003F45CA"/>
    <w:rsid w:val="003F5CAD"/>
    <w:rsid w:val="00404BA0"/>
    <w:rsid w:val="00407CAD"/>
    <w:rsid w:val="00417991"/>
    <w:rsid w:val="00421038"/>
    <w:rsid w:val="004251D7"/>
    <w:rsid w:val="00430049"/>
    <w:rsid w:val="00434212"/>
    <w:rsid w:val="00434F2F"/>
    <w:rsid w:val="004401E6"/>
    <w:rsid w:val="004462C6"/>
    <w:rsid w:val="004512B3"/>
    <w:rsid w:val="0045170B"/>
    <w:rsid w:val="004553B1"/>
    <w:rsid w:val="0046189A"/>
    <w:rsid w:val="00461E41"/>
    <w:rsid w:val="00467D51"/>
    <w:rsid w:val="00474951"/>
    <w:rsid w:val="00490534"/>
    <w:rsid w:val="00493616"/>
    <w:rsid w:val="00497953"/>
    <w:rsid w:val="00497F5E"/>
    <w:rsid w:val="004A50DF"/>
    <w:rsid w:val="004A5866"/>
    <w:rsid w:val="004B2896"/>
    <w:rsid w:val="004B4EB7"/>
    <w:rsid w:val="004C003E"/>
    <w:rsid w:val="004C09FE"/>
    <w:rsid w:val="004C22B9"/>
    <w:rsid w:val="004C3516"/>
    <w:rsid w:val="004C418D"/>
    <w:rsid w:val="004D5FB3"/>
    <w:rsid w:val="004D64AE"/>
    <w:rsid w:val="004D7866"/>
    <w:rsid w:val="004F002F"/>
    <w:rsid w:val="004F254C"/>
    <w:rsid w:val="004F4217"/>
    <w:rsid w:val="0050111D"/>
    <w:rsid w:val="00502345"/>
    <w:rsid w:val="005053F3"/>
    <w:rsid w:val="00510E16"/>
    <w:rsid w:val="005136E2"/>
    <w:rsid w:val="00513E01"/>
    <w:rsid w:val="005172F3"/>
    <w:rsid w:val="00524E01"/>
    <w:rsid w:val="00526FF6"/>
    <w:rsid w:val="005302AE"/>
    <w:rsid w:val="00530ECE"/>
    <w:rsid w:val="005323A8"/>
    <w:rsid w:val="00532C4B"/>
    <w:rsid w:val="005333C1"/>
    <w:rsid w:val="0053394D"/>
    <w:rsid w:val="005346C4"/>
    <w:rsid w:val="0054135B"/>
    <w:rsid w:val="00541B18"/>
    <w:rsid w:val="005425FC"/>
    <w:rsid w:val="0054291F"/>
    <w:rsid w:val="00545D93"/>
    <w:rsid w:val="005472E8"/>
    <w:rsid w:val="0055004E"/>
    <w:rsid w:val="00552164"/>
    <w:rsid w:val="00554DA4"/>
    <w:rsid w:val="005602D8"/>
    <w:rsid w:val="0056098C"/>
    <w:rsid w:val="00560EE7"/>
    <w:rsid w:val="0056129E"/>
    <w:rsid w:val="00561490"/>
    <w:rsid w:val="00565287"/>
    <w:rsid w:val="005728FC"/>
    <w:rsid w:val="00575D92"/>
    <w:rsid w:val="005866AE"/>
    <w:rsid w:val="00586715"/>
    <w:rsid w:val="005915BD"/>
    <w:rsid w:val="00591E54"/>
    <w:rsid w:val="005972AC"/>
    <w:rsid w:val="005B2AFF"/>
    <w:rsid w:val="005B7EAD"/>
    <w:rsid w:val="005C389E"/>
    <w:rsid w:val="005C558B"/>
    <w:rsid w:val="005E3B9D"/>
    <w:rsid w:val="005E6BFE"/>
    <w:rsid w:val="005F18F7"/>
    <w:rsid w:val="005F1E3C"/>
    <w:rsid w:val="005F39D8"/>
    <w:rsid w:val="005F3AC3"/>
    <w:rsid w:val="005F472A"/>
    <w:rsid w:val="00605469"/>
    <w:rsid w:val="0060588A"/>
    <w:rsid w:val="00615DD2"/>
    <w:rsid w:val="00616354"/>
    <w:rsid w:val="00617434"/>
    <w:rsid w:val="00617F9B"/>
    <w:rsid w:val="00621425"/>
    <w:rsid w:val="00625EF2"/>
    <w:rsid w:val="00627F10"/>
    <w:rsid w:val="00632E18"/>
    <w:rsid w:val="00640E52"/>
    <w:rsid w:val="006437F3"/>
    <w:rsid w:val="006445FD"/>
    <w:rsid w:val="00647985"/>
    <w:rsid w:val="00650C9E"/>
    <w:rsid w:val="00653476"/>
    <w:rsid w:val="00662809"/>
    <w:rsid w:val="00670914"/>
    <w:rsid w:val="00672667"/>
    <w:rsid w:val="006732EF"/>
    <w:rsid w:val="0067669B"/>
    <w:rsid w:val="00677FE2"/>
    <w:rsid w:val="00682FC6"/>
    <w:rsid w:val="00692068"/>
    <w:rsid w:val="006B26ED"/>
    <w:rsid w:val="006B5E71"/>
    <w:rsid w:val="006B747B"/>
    <w:rsid w:val="006C1A32"/>
    <w:rsid w:val="006C33EB"/>
    <w:rsid w:val="006C585C"/>
    <w:rsid w:val="006C6760"/>
    <w:rsid w:val="006D23A7"/>
    <w:rsid w:val="006D75F0"/>
    <w:rsid w:val="006E0467"/>
    <w:rsid w:val="006E05B4"/>
    <w:rsid w:val="006E0FB0"/>
    <w:rsid w:val="006E2870"/>
    <w:rsid w:val="006F3D2B"/>
    <w:rsid w:val="006F550A"/>
    <w:rsid w:val="006F6690"/>
    <w:rsid w:val="00700C9B"/>
    <w:rsid w:val="00710490"/>
    <w:rsid w:val="00712419"/>
    <w:rsid w:val="00714C36"/>
    <w:rsid w:val="00715849"/>
    <w:rsid w:val="00720A5D"/>
    <w:rsid w:val="00727472"/>
    <w:rsid w:val="00727749"/>
    <w:rsid w:val="00731AB3"/>
    <w:rsid w:val="0073397C"/>
    <w:rsid w:val="00742B4E"/>
    <w:rsid w:val="00746224"/>
    <w:rsid w:val="00750F3C"/>
    <w:rsid w:val="007552CC"/>
    <w:rsid w:val="00755F8C"/>
    <w:rsid w:val="0075733A"/>
    <w:rsid w:val="007574A7"/>
    <w:rsid w:val="00764E51"/>
    <w:rsid w:val="00765D48"/>
    <w:rsid w:val="007678D0"/>
    <w:rsid w:val="00767D1C"/>
    <w:rsid w:val="00770F62"/>
    <w:rsid w:val="007824E8"/>
    <w:rsid w:val="00790C40"/>
    <w:rsid w:val="00791FBE"/>
    <w:rsid w:val="00792F51"/>
    <w:rsid w:val="007A1737"/>
    <w:rsid w:val="007A3981"/>
    <w:rsid w:val="007B2C5B"/>
    <w:rsid w:val="007B350E"/>
    <w:rsid w:val="007C00EA"/>
    <w:rsid w:val="007C04CE"/>
    <w:rsid w:val="007C0B26"/>
    <w:rsid w:val="007C2E43"/>
    <w:rsid w:val="007C55D0"/>
    <w:rsid w:val="007D4A2B"/>
    <w:rsid w:val="007D5741"/>
    <w:rsid w:val="007D7826"/>
    <w:rsid w:val="007E05A2"/>
    <w:rsid w:val="007E0CD6"/>
    <w:rsid w:val="007E24C1"/>
    <w:rsid w:val="007E4F5F"/>
    <w:rsid w:val="007E59A9"/>
    <w:rsid w:val="007E61C5"/>
    <w:rsid w:val="007F0280"/>
    <w:rsid w:val="007F0905"/>
    <w:rsid w:val="007F2BCD"/>
    <w:rsid w:val="008003E6"/>
    <w:rsid w:val="00800883"/>
    <w:rsid w:val="00801547"/>
    <w:rsid w:val="008031D3"/>
    <w:rsid w:val="008037DA"/>
    <w:rsid w:val="0080767E"/>
    <w:rsid w:val="0081413F"/>
    <w:rsid w:val="00822824"/>
    <w:rsid w:val="00830519"/>
    <w:rsid w:val="00830551"/>
    <w:rsid w:val="00832455"/>
    <w:rsid w:val="00834FBE"/>
    <w:rsid w:val="00837218"/>
    <w:rsid w:val="00837A91"/>
    <w:rsid w:val="00840D48"/>
    <w:rsid w:val="008414DB"/>
    <w:rsid w:val="00841A07"/>
    <w:rsid w:val="00850939"/>
    <w:rsid w:val="008521DE"/>
    <w:rsid w:val="008559F0"/>
    <w:rsid w:val="008652B2"/>
    <w:rsid w:val="00872166"/>
    <w:rsid w:val="00876CEF"/>
    <w:rsid w:val="008820F4"/>
    <w:rsid w:val="00882521"/>
    <w:rsid w:val="00892605"/>
    <w:rsid w:val="00892CEF"/>
    <w:rsid w:val="008943D9"/>
    <w:rsid w:val="008B42DD"/>
    <w:rsid w:val="008B58E2"/>
    <w:rsid w:val="008C065E"/>
    <w:rsid w:val="008C1E20"/>
    <w:rsid w:val="008C1E4F"/>
    <w:rsid w:val="008D102E"/>
    <w:rsid w:val="008D13C8"/>
    <w:rsid w:val="008D2A4D"/>
    <w:rsid w:val="008D3DF2"/>
    <w:rsid w:val="008D4A7C"/>
    <w:rsid w:val="008E1262"/>
    <w:rsid w:val="008E1EB1"/>
    <w:rsid w:val="008E29B5"/>
    <w:rsid w:val="008E44A1"/>
    <w:rsid w:val="008E568B"/>
    <w:rsid w:val="008F0F43"/>
    <w:rsid w:val="008F21C8"/>
    <w:rsid w:val="00900989"/>
    <w:rsid w:val="00900A1B"/>
    <w:rsid w:val="00901C88"/>
    <w:rsid w:val="00901D39"/>
    <w:rsid w:val="00906D2D"/>
    <w:rsid w:val="00910B22"/>
    <w:rsid w:val="009115CF"/>
    <w:rsid w:val="00915765"/>
    <w:rsid w:val="00923241"/>
    <w:rsid w:val="00923B21"/>
    <w:rsid w:val="009241DA"/>
    <w:rsid w:val="00942823"/>
    <w:rsid w:val="009459C8"/>
    <w:rsid w:val="00951F05"/>
    <w:rsid w:val="009526D2"/>
    <w:rsid w:val="009539AA"/>
    <w:rsid w:val="009541A8"/>
    <w:rsid w:val="0095657E"/>
    <w:rsid w:val="00961737"/>
    <w:rsid w:val="00963A0E"/>
    <w:rsid w:val="00966EDA"/>
    <w:rsid w:val="009679B2"/>
    <w:rsid w:val="0097254A"/>
    <w:rsid w:val="00972C92"/>
    <w:rsid w:val="00975B6C"/>
    <w:rsid w:val="00976108"/>
    <w:rsid w:val="00976710"/>
    <w:rsid w:val="00986D5B"/>
    <w:rsid w:val="00990633"/>
    <w:rsid w:val="00995ABE"/>
    <w:rsid w:val="00996430"/>
    <w:rsid w:val="009A3252"/>
    <w:rsid w:val="009C08A1"/>
    <w:rsid w:val="009C55D5"/>
    <w:rsid w:val="009D5AD0"/>
    <w:rsid w:val="009D7113"/>
    <w:rsid w:val="009D7F38"/>
    <w:rsid w:val="009E05F5"/>
    <w:rsid w:val="009E2C64"/>
    <w:rsid w:val="009E375B"/>
    <w:rsid w:val="009E4DF1"/>
    <w:rsid w:val="009E5ADB"/>
    <w:rsid w:val="009E6CF9"/>
    <w:rsid w:val="009E7BE8"/>
    <w:rsid w:val="00A040DD"/>
    <w:rsid w:val="00A27198"/>
    <w:rsid w:val="00A27BE8"/>
    <w:rsid w:val="00A31ACC"/>
    <w:rsid w:val="00A32032"/>
    <w:rsid w:val="00A37FB6"/>
    <w:rsid w:val="00A401E0"/>
    <w:rsid w:val="00A424BA"/>
    <w:rsid w:val="00A43358"/>
    <w:rsid w:val="00A45379"/>
    <w:rsid w:val="00A45EE2"/>
    <w:rsid w:val="00A47FDC"/>
    <w:rsid w:val="00A508C0"/>
    <w:rsid w:val="00A5394A"/>
    <w:rsid w:val="00A5469E"/>
    <w:rsid w:val="00A55392"/>
    <w:rsid w:val="00A57CDF"/>
    <w:rsid w:val="00A60727"/>
    <w:rsid w:val="00A6352F"/>
    <w:rsid w:val="00A63D58"/>
    <w:rsid w:val="00A67EEA"/>
    <w:rsid w:val="00A81FF7"/>
    <w:rsid w:val="00A918AB"/>
    <w:rsid w:val="00A94CE6"/>
    <w:rsid w:val="00AA1DD2"/>
    <w:rsid w:val="00AA5C47"/>
    <w:rsid w:val="00AA6BC7"/>
    <w:rsid w:val="00AA72A0"/>
    <w:rsid w:val="00AB3423"/>
    <w:rsid w:val="00AB3F98"/>
    <w:rsid w:val="00AC2982"/>
    <w:rsid w:val="00AC34EC"/>
    <w:rsid w:val="00AC633D"/>
    <w:rsid w:val="00AC6AA2"/>
    <w:rsid w:val="00AD119C"/>
    <w:rsid w:val="00AD332C"/>
    <w:rsid w:val="00AD4A77"/>
    <w:rsid w:val="00AD6B72"/>
    <w:rsid w:val="00AD758F"/>
    <w:rsid w:val="00AE1DF9"/>
    <w:rsid w:val="00AE2852"/>
    <w:rsid w:val="00AE3B7A"/>
    <w:rsid w:val="00AE6387"/>
    <w:rsid w:val="00AF1300"/>
    <w:rsid w:val="00AF382B"/>
    <w:rsid w:val="00AF601B"/>
    <w:rsid w:val="00AF7930"/>
    <w:rsid w:val="00B02A19"/>
    <w:rsid w:val="00B10CD3"/>
    <w:rsid w:val="00B11D10"/>
    <w:rsid w:val="00B11F3F"/>
    <w:rsid w:val="00B13B38"/>
    <w:rsid w:val="00B16EE8"/>
    <w:rsid w:val="00B20ECC"/>
    <w:rsid w:val="00B21466"/>
    <w:rsid w:val="00B25735"/>
    <w:rsid w:val="00B268AF"/>
    <w:rsid w:val="00B27DA0"/>
    <w:rsid w:val="00B310A1"/>
    <w:rsid w:val="00B338EF"/>
    <w:rsid w:val="00B3536B"/>
    <w:rsid w:val="00B4258B"/>
    <w:rsid w:val="00B4340B"/>
    <w:rsid w:val="00B47C76"/>
    <w:rsid w:val="00B47ECF"/>
    <w:rsid w:val="00B5319A"/>
    <w:rsid w:val="00B6243B"/>
    <w:rsid w:val="00B6544A"/>
    <w:rsid w:val="00B66B73"/>
    <w:rsid w:val="00B66E83"/>
    <w:rsid w:val="00B672B1"/>
    <w:rsid w:val="00B7112A"/>
    <w:rsid w:val="00B72557"/>
    <w:rsid w:val="00B726EB"/>
    <w:rsid w:val="00B801D7"/>
    <w:rsid w:val="00B81CFE"/>
    <w:rsid w:val="00B940A0"/>
    <w:rsid w:val="00B9767B"/>
    <w:rsid w:val="00BA4FEB"/>
    <w:rsid w:val="00BB5277"/>
    <w:rsid w:val="00BB7440"/>
    <w:rsid w:val="00BC0E86"/>
    <w:rsid w:val="00BC4733"/>
    <w:rsid w:val="00BD03D6"/>
    <w:rsid w:val="00BD092F"/>
    <w:rsid w:val="00BD2E5D"/>
    <w:rsid w:val="00BE0A17"/>
    <w:rsid w:val="00BE2AA8"/>
    <w:rsid w:val="00BF1BB0"/>
    <w:rsid w:val="00BF53F2"/>
    <w:rsid w:val="00C045A0"/>
    <w:rsid w:val="00C066CE"/>
    <w:rsid w:val="00C07451"/>
    <w:rsid w:val="00C21E27"/>
    <w:rsid w:val="00C22B3F"/>
    <w:rsid w:val="00C259BF"/>
    <w:rsid w:val="00C265A8"/>
    <w:rsid w:val="00C267A3"/>
    <w:rsid w:val="00C32F3C"/>
    <w:rsid w:val="00C36349"/>
    <w:rsid w:val="00C37D89"/>
    <w:rsid w:val="00C42A1C"/>
    <w:rsid w:val="00C44948"/>
    <w:rsid w:val="00C45B2B"/>
    <w:rsid w:val="00C4620B"/>
    <w:rsid w:val="00C5106D"/>
    <w:rsid w:val="00C6074B"/>
    <w:rsid w:val="00C60D02"/>
    <w:rsid w:val="00C61020"/>
    <w:rsid w:val="00C6146F"/>
    <w:rsid w:val="00C614EB"/>
    <w:rsid w:val="00C66080"/>
    <w:rsid w:val="00C670B9"/>
    <w:rsid w:val="00C740FE"/>
    <w:rsid w:val="00C7527B"/>
    <w:rsid w:val="00C84D6C"/>
    <w:rsid w:val="00CA3E74"/>
    <w:rsid w:val="00CA4554"/>
    <w:rsid w:val="00CA469C"/>
    <w:rsid w:val="00CA75F0"/>
    <w:rsid w:val="00CB2BCF"/>
    <w:rsid w:val="00CB30FF"/>
    <w:rsid w:val="00CB4A13"/>
    <w:rsid w:val="00CC5907"/>
    <w:rsid w:val="00CC6FB0"/>
    <w:rsid w:val="00CE4542"/>
    <w:rsid w:val="00CE5FB6"/>
    <w:rsid w:val="00CE64D4"/>
    <w:rsid w:val="00CF267D"/>
    <w:rsid w:val="00CF5B03"/>
    <w:rsid w:val="00CF5F2F"/>
    <w:rsid w:val="00D06C96"/>
    <w:rsid w:val="00D076CA"/>
    <w:rsid w:val="00D0773E"/>
    <w:rsid w:val="00D156A0"/>
    <w:rsid w:val="00D1669B"/>
    <w:rsid w:val="00D22871"/>
    <w:rsid w:val="00D33467"/>
    <w:rsid w:val="00D57725"/>
    <w:rsid w:val="00D57AF6"/>
    <w:rsid w:val="00D64A7B"/>
    <w:rsid w:val="00D72A51"/>
    <w:rsid w:val="00D73BF9"/>
    <w:rsid w:val="00D82352"/>
    <w:rsid w:val="00D86FA4"/>
    <w:rsid w:val="00D93ACD"/>
    <w:rsid w:val="00DA290B"/>
    <w:rsid w:val="00DA3BBB"/>
    <w:rsid w:val="00DA3EF5"/>
    <w:rsid w:val="00DA4F5B"/>
    <w:rsid w:val="00DB6BF4"/>
    <w:rsid w:val="00DB7325"/>
    <w:rsid w:val="00DC067E"/>
    <w:rsid w:val="00DC152E"/>
    <w:rsid w:val="00DC2FA9"/>
    <w:rsid w:val="00DC5026"/>
    <w:rsid w:val="00DC5D3F"/>
    <w:rsid w:val="00DD531F"/>
    <w:rsid w:val="00DE11F0"/>
    <w:rsid w:val="00DE5C1A"/>
    <w:rsid w:val="00DF067A"/>
    <w:rsid w:val="00DF76C8"/>
    <w:rsid w:val="00E0380F"/>
    <w:rsid w:val="00E07B03"/>
    <w:rsid w:val="00E11428"/>
    <w:rsid w:val="00E12884"/>
    <w:rsid w:val="00E14797"/>
    <w:rsid w:val="00E15C4B"/>
    <w:rsid w:val="00E20009"/>
    <w:rsid w:val="00E21DC7"/>
    <w:rsid w:val="00E21EAE"/>
    <w:rsid w:val="00E31943"/>
    <w:rsid w:val="00E325F5"/>
    <w:rsid w:val="00E33B23"/>
    <w:rsid w:val="00E37571"/>
    <w:rsid w:val="00E4142C"/>
    <w:rsid w:val="00E42102"/>
    <w:rsid w:val="00E458FB"/>
    <w:rsid w:val="00E55FA4"/>
    <w:rsid w:val="00E607FB"/>
    <w:rsid w:val="00E648F3"/>
    <w:rsid w:val="00E811D8"/>
    <w:rsid w:val="00E813F5"/>
    <w:rsid w:val="00E84112"/>
    <w:rsid w:val="00E84B49"/>
    <w:rsid w:val="00E852FD"/>
    <w:rsid w:val="00E8593F"/>
    <w:rsid w:val="00E86702"/>
    <w:rsid w:val="00E917DE"/>
    <w:rsid w:val="00EA0AEA"/>
    <w:rsid w:val="00EB2B8F"/>
    <w:rsid w:val="00EB33C8"/>
    <w:rsid w:val="00EB5BDE"/>
    <w:rsid w:val="00EC1DFE"/>
    <w:rsid w:val="00EC2A97"/>
    <w:rsid w:val="00EC2D3F"/>
    <w:rsid w:val="00EC72A4"/>
    <w:rsid w:val="00ED524C"/>
    <w:rsid w:val="00ED540D"/>
    <w:rsid w:val="00ED61CE"/>
    <w:rsid w:val="00ED7941"/>
    <w:rsid w:val="00EE000B"/>
    <w:rsid w:val="00EE0FAD"/>
    <w:rsid w:val="00EE4331"/>
    <w:rsid w:val="00EE5455"/>
    <w:rsid w:val="00EE5D4F"/>
    <w:rsid w:val="00EF2861"/>
    <w:rsid w:val="00EF3B51"/>
    <w:rsid w:val="00F0017F"/>
    <w:rsid w:val="00F009BE"/>
    <w:rsid w:val="00F028CC"/>
    <w:rsid w:val="00F1108A"/>
    <w:rsid w:val="00F12699"/>
    <w:rsid w:val="00F16559"/>
    <w:rsid w:val="00F21460"/>
    <w:rsid w:val="00F215E5"/>
    <w:rsid w:val="00F21AA0"/>
    <w:rsid w:val="00F21EB2"/>
    <w:rsid w:val="00F252FD"/>
    <w:rsid w:val="00F25F01"/>
    <w:rsid w:val="00F27E67"/>
    <w:rsid w:val="00F325E2"/>
    <w:rsid w:val="00F3388B"/>
    <w:rsid w:val="00F34A2B"/>
    <w:rsid w:val="00F401B6"/>
    <w:rsid w:val="00F4365C"/>
    <w:rsid w:val="00F459D0"/>
    <w:rsid w:val="00F52026"/>
    <w:rsid w:val="00F569C2"/>
    <w:rsid w:val="00F60845"/>
    <w:rsid w:val="00F611F4"/>
    <w:rsid w:val="00F61A43"/>
    <w:rsid w:val="00F62B7B"/>
    <w:rsid w:val="00F66B85"/>
    <w:rsid w:val="00F778A1"/>
    <w:rsid w:val="00F82044"/>
    <w:rsid w:val="00F91320"/>
    <w:rsid w:val="00F93ABE"/>
    <w:rsid w:val="00F94B9F"/>
    <w:rsid w:val="00FA0AAF"/>
    <w:rsid w:val="00FA0D6E"/>
    <w:rsid w:val="00FA21F7"/>
    <w:rsid w:val="00FA2E97"/>
    <w:rsid w:val="00FA4B8E"/>
    <w:rsid w:val="00FB1EA3"/>
    <w:rsid w:val="00FB612A"/>
    <w:rsid w:val="00FC0160"/>
    <w:rsid w:val="00FC3DE7"/>
    <w:rsid w:val="00FD3498"/>
    <w:rsid w:val="00FD3909"/>
    <w:rsid w:val="00FD419D"/>
    <w:rsid w:val="00FD75F9"/>
    <w:rsid w:val="00FE7C43"/>
    <w:rsid w:val="00FF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AAF"/>
    <w:pPr>
      <w:spacing w:before="120"/>
      <w:ind w:firstLine="397"/>
      <w:jc w:val="both"/>
    </w:pPr>
    <w:rPr>
      <w:rFonts w:ascii="Arial" w:hAnsi="Arial"/>
      <w:color w:val="000000"/>
      <w:sz w:val="24"/>
    </w:rPr>
  </w:style>
  <w:style w:type="paragraph" w:styleId="2">
    <w:name w:val="heading 2"/>
    <w:basedOn w:val="a"/>
    <w:next w:val="a"/>
    <w:qFormat/>
    <w:rsid w:val="00FA0AAF"/>
    <w:pPr>
      <w:keepNext/>
      <w:keepLines/>
      <w:ind w:firstLine="0"/>
      <w:outlineLvl w:val="1"/>
    </w:pPr>
    <w:rPr>
      <w:rFonts w:ascii="Times New Roman" w:hAnsi="Times New Roman"/>
      <w:b/>
      <w:bCs/>
      <w:sz w:val="28"/>
    </w:rPr>
  </w:style>
  <w:style w:type="paragraph" w:styleId="4">
    <w:name w:val="heading 4"/>
    <w:basedOn w:val="a"/>
    <w:next w:val="a"/>
    <w:qFormat/>
    <w:rsid w:val="00B66E8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FA0AAF"/>
    <w:pPr>
      <w:keepNext/>
      <w:ind w:firstLine="0"/>
      <w:jc w:val="center"/>
      <w:outlineLvl w:val="4"/>
    </w:pPr>
    <w:rPr>
      <w:rFonts w:ascii="Times New Roman" w:hAnsi="Times New Roman"/>
      <w:b/>
      <w:sz w:val="28"/>
    </w:rPr>
  </w:style>
  <w:style w:type="character" w:default="1" w:styleId="a0">
    <w:name w:val="Default Paragraph Font"/>
    <w:aliases w:val="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"/>
    <w:basedOn w:val="a"/>
    <w:rsid w:val="00B66E83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Arial"/>
      <w:color w:val="auto"/>
      <w:sz w:val="20"/>
      <w:lang w:val="en-US" w:eastAsia="en-US"/>
    </w:rPr>
  </w:style>
  <w:style w:type="paragraph" w:customStyle="1" w:styleId="ConsPlusNormal">
    <w:name w:val="ConsPlusNormal"/>
    <w:rsid w:val="005E6B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E6B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E6B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5E6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5E6BFE"/>
    <w:pPr>
      <w:spacing w:before="0"/>
      <w:ind w:firstLine="0"/>
      <w:jc w:val="center"/>
    </w:pPr>
    <w:rPr>
      <w:rFonts w:ascii="Times New Roman" w:hAnsi="Times New Roman"/>
      <w:b/>
      <w:color w:val="auto"/>
      <w:sz w:val="56"/>
    </w:rPr>
  </w:style>
  <w:style w:type="paragraph" w:styleId="a6">
    <w:name w:val="footer"/>
    <w:basedOn w:val="a"/>
    <w:rsid w:val="005E6BFE"/>
    <w:pPr>
      <w:tabs>
        <w:tab w:val="center" w:pos="4677"/>
        <w:tab w:val="right" w:pos="9355"/>
      </w:tabs>
      <w:spacing w:before="0"/>
      <w:ind w:firstLine="0"/>
      <w:jc w:val="left"/>
    </w:pPr>
    <w:rPr>
      <w:rFonts w:ascii="Times New Roman" w:hAnsi="Times New Roman"/>
      <w:color w:val="auto"/>
      <w:szCs w:val="24"/>
    </w:rPr>
  </w:style>
  <w:style w:type="character" w:styleId="a7">
    <w:name w:val="page number"/>
    <w:basedOn w:val="a0"/>
    <w:rsid w:val="005E6BFE"/>
  </w:style>
  <w:style w:type="paragraph" w:customStyle="1" w:styleId="consnormal">
    <w:name w:val="consnormal"/>
    <w:basedOn w:val="a"/>
    <w:rsid w:val="005E6BFE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paragraph" w:customStyle="1" w:styleId="a8">
    <w:name w:val="a"/>
    <w:basedOn w:val="a"/>
    <w:rsid w:val="005E6BFE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paragraph" w:styleId="a9">
    <w:name w:val="Document Map"/>
    <w:basedOn w:val="a"/>
    <w:semiHidden/>
    <w:rsid w:val="003501F6"/>
    <w:pPr>
      <w:shd w:val="clear" w:color="auto" w:fill="000080"/>
    </w:pPr>
    <w:rPr>
      <w:rFonts w:ascii="Tahoma" w:hAnsi="Tahoma" w:cs="Tahoma"/>
      <w:sz w:val="20"/>
    </w:rPr>
  </w:style>
  <w:style w:type="paragraph" w:styleId="aa">
    <w:name w:val="Body Text"/>
    <w:basedOn w:val="a"/>
    <w:rsid w:val="001A4906"/>
    <w:pPr>
      <w:spacing w:before="0"/>
      <w:ind w:firstLine="0"/>
      <w:jc w:val="left"/>
    </w:pPr>
    <w:rPr>
      <w:rFonts w:ascii="Times New Roman" w:hAnsi="Times New Roman"/>
      <w:color w:val="auto"/>
      <w:sz w:val="28"/>
    </w:rPr>
  </w:style>
  <w:style w:type="paragraph" w:styleId="ab">
    <w:name w:val="Normal (Web)"/>
    <w:basedOn w:val="a"/>
    <w:rsid w:val="008E568B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paragraph" w:customStyle="1" w:styleId="ConsPlusTitle">
    <w:name w:val="ConsPlusTitle"/>
    <w:rsid w:val="00296F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qFormat/>
    <w:rsid w:val="00BD2E5D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ad">
    <w:name w:val="header"/>
    <w:basedOn w:val="a"/>
    <w:rsid w:val="006C6760"/>
    <w:pPr>
      <w:tabs>
        <w:tab w:val="center" w:pos="4677"/>
        <w:tab w:val="right" w:pos="9355"/>
      </w:tabs>
    </w:pPr>
  </w:style>
  <w:style w:type="paragraph" w:customStyle="1" w:styleId="ae">
    <w:name w:val="Мой стиль"/>
    <w:basedOn w:val="a"/>
    <w:link w:val="af"/>
    <w:rsid w:val="0029616D"/>
    <w:pPr>
      <w:adjustRightInd w:val="0"/>
      <w:spacing w:before="0" w:after="120"/>
      <w:ind w:firstLine="567"/>
      <w:textAlignment w:val="baseline"/>
    </w:pPr>
    <w:rPr>
      <w:rFonts w:ascii="Times New Roman" w:hAnsi="Times New Roman"/>
      <w:color w:val="auto"/>
      <w:szCs w:val="24"/>
    </w:rPr>
  </w:style>
  <w:style w:type="character" w:customStyle="1" w:styleId="af">
    <w:name w:val="Мой стиль Знак"/>
    <w:basedOn w:val="a0"/>
    <w:link w:val="ae"/>
    <w:rsid w:val="0029616D"/>
    <w:rPr>
      <w:sz w:val="24"/>
      <w:szCs w:val="24"/>
    </w:rPr>
  </w:style>
  <w:style w:type="paragraph" w:customStyle="1" w:styleId="ConsNormal0">
    <w:name w:val="ConsNormal"/>
    <w:rsid w:val="0029616D"/>
    <w:pPr>
      <w:widowControl w:val="0"/>
      <w:ind w:right="19772" w:firstLine="720"/>
    </w:pPr>
    <w:rPr>
      <w:rFonts w:ascii="Arial" w:hAnsi="Arial"/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117;n=22090;fld=134;dst=100095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17;n=22090;fld=134;dst=100095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034CA-B9FC-42AF-BAD8-A2446D5A7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2309</Words>
  <Characters>13164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Administration</Company>
  <LinksUpToDate>false</LinksUpToDate>
  <CharactersWithSpaces>15443</CharactersWithSpaces>
  <SharedDoc>false</SharedDoc>
  <HLinks>
    <vt:vector size="12" baseType="variant">
      <vt:variant>
        <vt:i4>589841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consultantplus://offline/main?base=RLAW117;n=22090;fld=134;dst=100095</vt:lpwstr>
      </vt:variant>
      <vt:variant>
        <vt:lpwstr/>
      </vt:variant>
      <vt:variant>
        <vt:i4>589841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consultantplus://offline/main?base=RLAW117;n=22090;fld=134;dst=100095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</dc:creator>
  <cp:lastModifiedBy>Lude</cp:lastModifiedBy>
  <cp:revision>2</cp:revision>
  <cp:lastPrinted>2022-09-29T06:47:00Z</cp:lastPrinted>
  <dcterms:created xsi:type="dcterms:W3CDTF">2022-09-29T06:48:00Z</dcterms:created>
  <dcterms:modified xsi:type="dcterms:W3CDTF">2022-09-29T06:48:00Z</dcterms:modified>
</cp:coreProperties>
</file>