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42" w:rsidRDefault="00C94E42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C94E42" w:rsidRDefault="00C94E42" w:rsidP="004719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C94E42" w:rsidRDefault="00C94E42" w:rsidP="00471951">
      <w:pPr>
        <w:pStyle w:val="Heading5"/>
        <w:rPr>
          <w:b/>
          <w:szCs w:val="28"/>
        </w:rPr>
      </w:pPr>
      <w:r>
        <w:rPr>
          <w:b/>
          <w:szCs w:val="28"/>
        </w:rPr>
        <w:t>АДМИНИСТРАЦИЯ  УСТЬ-КАБЫРЗИНСКОГО СЕЛЬСКОГО ПОСЕЛЕНИЯ</w:t>
      </w:r>
    </w:p>
    <w:p w:rsidR="00C94E42" w:rsidRDefault="00C94E42" w:rsidP="00471951">
      <w:pPr>
        <w:pStyle w:val="Heading4"/>
        <w:spacing w:before="360"/>
        <w:jc w:val="left"/>
        <w:rPr>
          <w:spacing w:val="60"/>
          <w:sz w:val="28"/>
          <w:szCs w:val="28"/>
        </w:rPr>
      </w:pPr>
      <w:r>
        <w:rPr>
          <w:b w:val="0"/>
          <w:bCs/>
          <w:spacing w:val="60"/>
          <w:sz w:val="28"/>
          <w:szCs w:val="28"/>
        </w:rPr>
        <w:t xml:space="preserve">                       </w:t>
      </w:r>
      <w:r>
        <w:rPr>
          <w:bCs/>
          <w:spacing w:val="60"/>
          <w:sz w:val="28"/>
          <w:szCs w:val="28"/>
        </w:rPr>
        <w:t xml:space="preserve">ПОСТАНОВЛЕНИЕ </w:t>
      </w:r>
    </w:p>
    <w:p w:rsidR="00C94E42" w:rsidRDefault="00C94E42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 29» сентября  2017г № 16-п</w:t>
      </w:r>
    </w:p>
    <w:p w:rsidR="00C94E42" w:rsidRDefault="00C94E42" w:rsidP="00471951">
      <w:pPr>
        <w:pStyle w:val="BodyText"/>
        <w:jc w:val="center"/>
        <w:rPr>
          <w:b/>
          <w:szCs w:val="28"/>
        </w:rPr>
      </w:pPr>
    </w:p>
    <w:p w:rsidR="00C94E42" w:rsidRDefault="00C94E42" w:rsidP="00471951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 программы</w:t>
      </w:r>
    </w:p>
    <w:p w:rsidR="00C94E42" w:rsidRDefault="00C94E42" w:rsidP="004719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2018 - 2020годы</w:t>
      </w:r>
    </w:p>
    <w:p w:rsidR="00C94E42" w:rsidRDefault="00C94E42" w:rsidP="00471951">
      <w:pPr>
        <w:pStyle w:val="BodyText"/>
        <w:jc w:val="both"/>
        <w:rPr>
          <w:szCs w:val="28"/>
        </w:rPr>
      </w:pPr>
    </w:p>
    <w:p w:rsidR="00C94E42" w:rsidRDefault="00C94E42" w:rsidP="00471951">
      <w:pPr>
        <w:pStyle w:val="BodyText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Усть-Кабырзинского сельского поселения,  проведения мероприятий по благоустройству территории поселения:</w:t>
      </w:r>
    </w:p>
    <w:p w:rsidR="00C94E42" w:rsidRDefault="00C94E42" w:rsidP="00471951">
      <w:pPr>
        <w:pStyle w:val="BodyText"/>
        <w:jc w:val="both"/>
        <w:outlineLvl w:val="0"/>
        <w:rPr>
          <w:b/>
          <w:szCs w:val="28"/>
        </w:rPr>
      </w:pPr>
    </w:p>
    <w:p w:rsidR="00C94E42" w:rsidRDefault="00C94E42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 программу «Благоустройство"  на 2018-2020 годы, согласно приложению.</w:t>
      </w:r>
    </w:p>
    <w:p w:rsidR="00C94E42" w:rsidRDefault="00C94E42" w:rsidP="00471951">
      <w:pPr>
        <w:ind w:firstLine="720"/>
        <w:jc w:val="both"/>
        <w:rPr>
          <w:snapToGrid w:val="0"/>
          <w:sz w:val="28"/>
          <w:szCs w:val="28"/>
        </w:rPr>
      </w:pPr>
    </w:p>
    <w:p w:rsidR="00C94E42" w:rsidRDefault="00C94E42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>. Настоящее постановление  подлежит обнародованию на информационном стенде в здании администрации и размещению на официальном сайте Администрации Усть-Кабырзинского сельского поселения в сети интернет.</w:t>
      </w:r>
    </w:p>
    <w:p w:rsidR="00C94E42" w:rsidRDefault="00C94E42" w:rsidP="00471951">
      <w:pPr>
        <w:jc w:val="both"/>
        <w:rPr>
          <w:sz w:val="28"/>
          <w:szCs w:val="28"/>
        </w:rPr>
      </w:pPr>
    </w:p>
    <w:p w:rsidR="00C94E42" w:rsidRDefault="00C94E42" w:rsidP="00471951">
      <w:pPr>
        <w:jc w:val="both"/>
        <w:rPr>
          <w:sz w:val="28"/>
          <w:szCs w:val="28"/>
        </w:rPr>
      </w:pPr>
    </w:p>
    <w:p w:rsidR="00C94E42" w:rsidRDefault="00C94E42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постановления оставляю за собой.</w:t>
      </w:r>
    </w:p>
    <w:p w:rsidR="00C94E42" w:rsidRDefault="00C94E42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C94E42" w:rsidRDefault="00C94E42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вступает в силу с 01.01.2018г.</w:t>
      </w:r>
    </w:p>
    <w:p w:rsidR="00C94E42" w:rsidRDefault="00C94E42" w:rsidP="00471951">
      <w:pPr>
        <w:jc w:val="both"/>
        <w:rPr>
          <w:sz w:val="28"/>
          <w:szCs w:val="28"/>
        </w:rPr>
      </w:pPr>
    </w:p>
    <w:p w:rsidR="00C94E42" w:rsidRDefault="00C94E42" w:rsidP="00471951">
      <w:pPr>
        <w:jc w:val="both"/>
        <w:rPr>
          <w:sz w:val="28"/>
          <w:szCs w:val="28"/>
        </w:rPr>
      </w:pPr>
    </w:p>
    <w:p w:rsidR="00C94E42" w:rsidRDefault="00C94E42" w:rsidP="00471951">
      <w:pPr>
        <w:jc w:val="both"/>
        <w:rPr>
          <w:sz w:val="28"/>
          <w:szCs w:val="28"/>
        </w:rPr>
      </w:pPr>
    </w:p>
    <w:p w:rsidR="00C94E42" w:rsidRDefault="00C94E42" w:rsidP="00471951">
      <w:pPr>
        <w:jc w:val="both"/>
        <w:rPr>
          <w:sz w:val="28"/>
          <w:szCs w:val="28"/>
        </w:rPr>
      </w:pPr>
    </w:p>
    <w:p w:rsidR="00C94E42" w:rsidRDefault="00C94E42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C94E42" w:rsidRDefault="00C94E42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C94E42" w:rsidRDefault="00C94E42" w:rsidP="00471951">
      <w:pPr>
        <w:suppressAutoHyphens/>
        <w:jc w:val="right"/>
        <w:rPr>
          <w:sz w:val="28"/>
        </w:rPr>
      </w:pPr>
    </w:p>
    <w:p w:rsidR="00C94E42" w:rsidRDefault="00C94E42" w:rsidP="00471951">
      <w:pPr>
        <w:suppressAutoHyphens/>
        <w:jc w:val="right"/>
        <w:rPr>
          <w:sz w:val="28"/>
        </w:rPr>
      </w:pPr>
    </w:p>
    <w:p w:rsidR="00C94E42" w:rsidRDefault="00C94E42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E42" w:rsidRDefault="00C94E42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E42" w:rsidRDefault="00C94E42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E42" w:rsidRDefault="00C94E42" w:rsidP="006420A4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4E42" w:rsidRDefault="00C94E42" w:rsidP="006420A4">
      <w:pPr>
        <w:tabs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E42" w:rsidRDefault="00C94E42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E42" w:rsidRDefault="00C94E42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C94E42" w:rsidRDefault="00C94E42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                               Администрации Усть-Кабырзинского</w:t>
      </w:r>
    </w:p>
    <w:p w:rsidR="00C94E42" w:rsidRPr="000A2384" w:rsidRDefault="00C94E42" w:rsidP="000A2384">
      <w:pPr>
        <w:tabs>
          <w:tab w:val="left" w:pos="5715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с</w:t>
      </w:r>
      <w:r w:rsidRPr="000A2384">
        <w:rPr>
          <w:sz w:val="28"/>
        </w:rPr>
        <w:t>ельского поселения</w:t>
      </w:r>
    </w:p>
    <w:p w:rsidR="00C94E42" w:rsidRDefault="00C94E4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 29 сентября 2017г № 16-п</w:t>
      </w:r>
    </w:p>
    <w:p w:rsidR="00C94E42" w:rsidRDefault="00C94E4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C94E42" w:rsidRDefault="00C94E4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2018 - 2020 годы</w:t>
      </w:r>
    </w:p>
    <w:p w:rsidR="00C94E42" w:rsidRDefault="00C94E4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C94E42" w:rsidRDefault="00C94E4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C94E42" w:rsidRDefault="00C94E4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2018 - 2020 годы</w:t>
      </w:r>
    </w:p>
    <w:p w:rsidR="00C94E42" w:rsidRDefault="00C94E42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C94E42" w:rsidRPr="00D805AB" w:rsidTr="00D805AB">
        <w:tc>
          <w:tcPr>
            <w:tcW w:w="37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C94E42" w:rsidRPr="00D805AB" w:rsidRDefault="00C94E42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Муниципальная   программа              "Благоустройство"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8-2020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</w:t>
            </w:r>
          </w:p>
        </w:tc>
      </w:tr>
      <w:tr w:rsidR="00C94E42" w:rsidRPr="00D805AB" w:rsidTr="00D805AB">
        <w:tc>
          <w:tcPr>
            <w:tcW w:w="37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C94E42" w:rsidRPr="00D805AB" w:rsidRDefault="00C94E42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C94E42" w:rsidRPr="00D805AB" w:rsidTr="00D805AB">
        <w:tc>
          <w:tcPr>
            <w:tcW w:w="37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C94E42" w:rsidRPr="00511DE5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специалист Тыдыякова Л.Е.</w:t>
            </w:r>
          </w:p>
        </w:tc>
      </w:tr>
      <w:tr w:rsidR="00C94E42" w:rsidRPr="00D805AB" w:rsidTr="00D805AB">
        <w:tc>
          <w:tcPr>
            <w:tcW w:w="37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C94E42" w:rsidRPr="00D805AB" w:rsidTr="00D805AB">
        <w:tc>
          <w:tcPr>
            <w:tcW w:w="37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C94E42" w:rsidRPr="00D805AB" w:rsidRDefault="00C94E42" w:rsidP="00151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E42" w:rsidRPr="00D805AB" w:rsidTr="00D805AB">
        <w:tc>
          <w:tcPr>
            <w:tcW w:w="37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C94E42" w:rsidRPr="00D805AB" w:rsidRDefault="00C94E42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C94E42" w:rsidRPr="00D805AB" w:rsidTr="00D805AB">
        <w:tc>
          <w:tcPr>
            <w:tcW w:w="37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94E42" w:rsidRPr="00D805AB" w:rsidTr="00D805AB">
        <w:tc>
          <w:tcPr>
            <w:tcW w:w="37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E42" w:rsidRDefault="00C94E42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  <w:p w:rsidR="00C94E42" w:rsidRPr="00D805AB" w:rsidRDefault="00C94E42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42" w:rsidRPr="00D805AB" w:rsidTr="00D805AB">
        <w:tc>
          <w:tcPr>
            <w:tcW w:w="37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C94E42" w:rsidRPr="00D805AB" w:rsidTr="00D805AB">
        <w:tc>
          <w:tcPr>
            <w:tcW w:w="37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1132,9        тыс.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руб.,  в том числе:</w:t>
            </w:r>
          </w:p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474,7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377,6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C94E42" w:rsidRPr="00D805AB" w:rsidRDefault="00C94E42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280,6тыс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C94E42" w:rsidRPr="00D805AB" w:rsidTr="00D805AB">
        <w:tc>
          <w:tcPr>
            <w:tcW w:w="37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C94E42" w:rsidRPr="00D805AB" w:rsidTr="00D805AB">
        <w:tc>
          <w:tcPr>
            <w:tcW w:w="3780" w:type="dxa"/>
          </w:tcPr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C94E42" w:rsidRPr="00D805AB" w:rsidRDefault="00C94E42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C94E42" w:rsidRPr="00D805AB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</w:p>
        </w:tc>
      </w:tr>
    </w:tbl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Усть-Кабырзинского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C94E42" w:rsidRDefault="00C94E42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C94E42" w:rsidRDefault="00C94E42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C94E42" w:rsidRDefault="00C94E4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42" w:rsidRPr="00E74ADA" w:rsidRDefault="00C94E4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C94E42" w:rsidRDefault="00C94E42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Усть-Кабырзинского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C94E42" w:rsidRDefault="00C94E42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E42" w:rsidRDefault="00C94E4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C94E42" w:rsidRDefault="00C94E42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C94E42" w:rsidRDefault="00C94E42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C94E42" w:rsidRDefault="00C94E42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C94E42" w:rsidRDefault="00C94E42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C94E42" w:rsidRDefault="00C94E42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C94E42" w:rsidRDefault="00C94E4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2018-2020 годы составляет   1132,9 тыс.рублей  в  т.ч. по годам:</w:t>
      </w:r>
    </w:p>
    <w:p w:rsidR="00C94E42" w:rsidRPr="00AC7235" w:rsidRDefault="00C94E42" w:rsidP="008818F7">
      <w:pPr>
        <w:ind w:firstLine="567"/>
        <w:jc w:val="both"/>
        <w:rPr>
          <w:sz w:val="28"/>
        </w:rPr>
      </w:pPr>
      <w:r>
        <w:rPr>
          <w:sz w:val="28"/>
        </w:rPr>
        <w:t xml:space="preserve">2018г.-  474,7 тыс. </w:t>
      </w:r>
      <w:r w:rsidRPr="00AC7235">
        <w:rPr>
          <w:sz w:val="28"/>
        </w:rPr>
        <w:t>руб.</w:t>
      </w:r>
    </w:p>
    <w:p w:rsidR="00C94E42" w:rsidRPr="00AC7235" w:rsidRDefault="00C94E42" w:rsidP="008818F7">
      <w:pPr>
        <w:ind w:firstLine="567"/>
        <w:jc w:val="both"/>
        <w:rPr>
          <w:sz w:val="28"/>
        </w:rPr>
      </w:pPr>
      <w:r>
        <w:rPr>
          <w:sz w:val="28"/>
        </w:rPr>
        <w:t>2019г.-  377,6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руб.</w:t>
      </w:r>
    </w:p>
    <w:p w:rsidR="00C94E42" w:rsidRPr="00AC7235" w:rsidRDefault="00C94E42" w:rsidP="008818F7">
      <w:pPr>
        <w:ind w:firstLine="567"/>
        <w:jc w:val="both"/>
        <w:rPr>
          <w:sz w:val="28"/>
        </w:rPr>
      </w:pPr>
      <w:r>
        <w:rPr>
          <w:sz w:val="28"/>
        </w:rPr>
        <w:t>2020</w:t>
      </w:r>
      <w:r w:rsidRPr="00AC7235">
        <w:rPr>
          <w:sz w:val="28"/>
        </w:rPr>
        <w:t>г</w:t>
      </w:r>
      <w:r>
        <w:rPr>
          <w:sz w:val="28"/>
        </w:rPr>
        <w:t>. – 280,6  тыс.</w:t>
      </w:r>
      <w:r w:rsidRPr="00AC7235">
        <w:rPr>
          <w:sz w:val="28"/>
        </w:rPr>
        <w:t xml:space="preserve"> руб. </w:t>
      </w:r>
    </w:p>
    <w:p w:rsidR="00C94E42" w:rsidRDefault="00C94E4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C94E42" w:rsidRDefault="00C94E4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C94E42" w:rsidRDefault="00C94E4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C94E42" w:rsidRDefault="00C94E42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C94E42" w:rsidRPr="009C3199" w:rsidTr="00A11C8F">
        <w:trPr>
          <w:trHeight w:val="330"/>
        </w:trPr>
        <w:tc>
          <w:tcPr>
            <w:tcW w:w="600" w:type="dxa"/>
            <w:vMerge w:val="restart"/>
          </w:tcPr>
          <w:p w:rsidR="00C94E42" w:rsidRPr="009C3199" w:rsidRDefault="00C94E42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C94E42" w:rsidRPr="009C3199" w:rsidRDefault="00C94E42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C94E42" w:rsidRPr="009C3199" w:rsidTr="00062E6C">
        <w:trPr>
          <w:trHeight w:val="300"/>
        </w:trPr>
        <w:tc>
          <w:tcPr>
            <w:tcW w:w="600" w:type="dxa"/>
            <w:vMerge/>
          </w:tcPr>
          <w:p w:rsidR="00C94E42" w:rsidRPr="009C3199" w:rsidRDefault="00C94E42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C94E42" w:rsidRPr="009C3199" w:rsidRDefault="00C94E42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9C3199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C94E42" w:rsidRPr="009C3199" w:rsidRDefault="00C94E42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1559" w:type="dxa"/>
          </w:tcPr>
          <w:p w:rsidR="00C94E42" w:rsidRPr="009C3199" w:rsidRDefault="00C94E42" w:rsidP="00446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</w:tr>
      <w:tr w:rsidR="00C94E42" w:rsidRPr="009C3199" w:rsidTr="00062E6C">
        <w:tc>
          <w:tcPr>
            <w:tcW w:w="600" w:type="dxa"/>
          </w:tcPr>
          <w:p w:rsidR="00C94E42" w:rsidRPr="009C3199" w:rsidRDefault="00C94E42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C94E42" w:rsidRPr="009C3199" w:rsidRDefault="00C94E42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94E42" w:rsidRPr="009C3199" w:rsidTr="00062E6C">
        <w:tc>
          <w:tcPr>
            <w:tcW w:w="600" w:type="dxa"/>
          </w:tcPr>
          <w:p w:rsidR="00C94E42" w:rsidRPr="009C3199" w:rsidRDefault="00C94E42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C94E42" w:rsidRPr="009C3199" w:rsidRDefault="00C94E42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(дополнительная разбивка цветников)</w:t>
            </w:r>
          </w:p>
        </w:tc>
        <w:tc>
          <w:tcPr>
            <w:tcW w:w="960" w:type="dxa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36" w:type="dxa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94E42" w:rsidRPr="009C3199" w:rsidTr="00062E6C">
        <w:tc>
          <w:tcPr>
            <w:tcW w:w="600" w:type="dxa"/>
          </w:tcPr>
          <w:p w:rsidR="00C94E42" w:rsidRPr="009C3199" w:rsidRDefault="00C94E42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C94E42" w:rsidRPr="009C3199" w:rsidRDefault="00C94E42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</w:t>
            </w:r>
            <w:r>
              <w:rPr>
                <w:sz w:val="28"/>
                <w:szCs w:val="28"/>
              </w:rPr>
              <w:t>и</w:t>
            </w:r>
            <w:r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960" w:type="dxa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C94E42" w:rsidRPr="009C3199" w:rsidRDefault="00C94E42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1559" w:type="dxa"/>
          </w:tcPr>
          <w:p w:rsidR="00C94E42" w:rsidRPr="009C3199" w:rsidRDefault="00C94E42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</w:tr>
      <w:tr w:rsidR="00C94E42" w:rsidRPr="009C3199" w:rsidTr="00062E6C">
        <w:tc>
          <w:tcPr>
            <w:tcW w:w="600" w:type="dxa"/>
          </w:tcPr>
          <w:p w:rsidR="00C94E42" w:rsidRPr="009C3199" w:rsidRDefault="00C94E42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C94E42" w:rsidRPr="009C3199" w:rsidRDefault="00C94E42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960" w:type="dxa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</w:p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</w:p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</w:p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</w:p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</w:p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</w:p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94E42" w:rsidRDefault="00C94E42" w:rsidP="009C3199">
            <w:pPr>
              <w:jc w:val="center"/>
              <w:rPr>
                <w:sz w:val="28"/>
                <w:szCs w:val="28"/>
              </w:rPr>
            </w:pPr>
          </w:p>
          <w:p w:rsidR="00C94E42" w:rsidRDefault="00C94E42" w:rsidP="009C3199">
            <w:pPr>
              <w:jc w:val="center"/>
              <w:rPr>
                <w:sz w:val="28"/>
                <w:szCs w:val="28"/>
              </w:rPr>
            </w:pPr>
          </w:p>
          <w:p w:rsidR="00C94E42" w:rsidRDefault="00C94E42" w:rsidP="009C3199">
            <w:pPr>
              <w:jc w:val="center"/>
              <w:rPr>
                <w:sz w:val="28"/>
                <w:szCs w:val="28"/>
              </w:rPr>
            </w:pPr>
          </w:p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94E42" w:rsidRDefault="00C94E42" w:rsidP="009C3199">
            <w:pPr>
              <w:jc w:val="center"/>
              <w:rPr>
                <w:sz w:val="28"/>
                <w:szCs w:val="28"/>
              </w:rPr>
            </w:pPr>
          </w:p>
          <w:p w:rsidR="00C94E42" w:rsidRDefault="00C94E42" w:rsidP="009C3199">
            <w:pPr>
              <w:jc w:val="center"/>
              <w:rPr>
                <w:sz w:val="28"/>
                <w:szCs w:val="28"/>
              </w:rPr>
            </w:pPr>
          </w:p>
          <w:p w:rsidR="00C94E42" w:rsidRDefault="00C94E42" w:rsidP="009C3199">
            <w:pPr>
              <w:jc w:val="center"/>
              <w:rPr>
                <w:sz w:val="28"/>
                <w:szCs w:val="28"/>
              </w:rPr>
            </w:pPr>
          </w:p>
          <w:p w:rsidR="00C94E42" w:rsidRPr="009C3199" w:rsidRDefault="00C94E42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94E42" w:rsidRDefault="00C94E42" w:rsidP="009C3199">
      <w:pPr>
        <w:rPr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C94E42" w:rsidRDefault="00C94E42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Управление Программой осуществляет руководитель программы.</w:t>
      </w:r>
    </w:p>
    <w:p w:rsidR="00C94E42" w:rsidRDefault="00C94E42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Заказчик программы, Глава Усть-   Кабырзинского сельского поселения.</w:t>
      </w:r>
    </w:p>
    <w:p w:rsidR="00C94E42" w:rsidRDefault="00C94E42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4E42" w:rsidRDefault="00C94E42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C94E42" w:rsidRDefault="00C94E42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C94E42" w:rsidRDefault="00C94E42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251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6"/>
        <w:gridCol w:w="1134"/>
        <w:gridCol w:w="1134"/>
        <w:gridCol w:w="1134"/>
        <w:gridCol w:w="3614"/>
        <w:gridCol w:w="960"/>
      </w:tblGrid>
      <w:tr w:rsidR="00C94E42" w:rsidTr="00C66BE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E42" w:rsidRDefault="00C94E42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E42" w:rsidRDefault="00C94E42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E42" w:rsidRDefault="00C94E42" w:rsidP="00DF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E42" w:rsidRDefault="00C94E42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C94E42" w:rsidTr="00C66BE4">
        <w:trPr>
          <w:gridAfter w:val="1"/>
          <w:wAfter w:w="960" w:type="dxa"/>
          <w:cantSplit/>
          <w:trHeight w:val="3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4E42" w:rsidRDefault="00C94E42" w:rsidP="00D805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4E42" w:rsidRDefault="00C94E42" w:rsidP="00D805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4E42" w:rsidRDefault="00C94E42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E42" w:rsidRDefault="00C94E4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94E42" w:rsidRDefault="00C94E4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E42" w:rsidRDefault="00C94E4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94E42" w:rsidRDefault="00C94E4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42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Pr="00AC7235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Pr="008E626B" w:rsidRDefault="00C94E42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электроэнергии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94E42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Pr="00AC7235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Pr="008E626B" w:rsidRDefault="00C94E42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</w:tr>
      <w:tr w:rsidR="00C94E42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Pr="00AC7235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F26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Pr="00F00231" w:rsidRDefault="00C94E42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санитарного состояния территорий поселения</w:t>
            </w: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E42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Pr="00AC7235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Облагораживание и содержание мест захоронения</w:t>
            </w:r>
          </w:p>
        </w:tc>
      </w:tr>
      <w:tr w:rsidR="00C94E42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Pr="00AC7235" w:rsidRDefault="00C94E42" w:rsidP="00AD4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7F69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280,6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42" w:rsidRDefault="00C94E42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E42" w:rsidRDefault="00C94E42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4E42" w:rsidRDefault="00C94E42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4E42" w:rsidRPr="00035DE4" w:rsidRDefault="00C94E42" w:rsidP="008818F7">
      <w:pPr>
        <w:pStyle w:val="ConsPlusNormal"/>
        <w:widowControl/>
        <w:ind w:firstLine="0"/>
        <w:jc w:val="center"/>
      </w:pPr>
    </w:p>
    <w:sectPr w:rsidR="00C94E42" w:rsidRPr="00035DE4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42" w:rsidRDefault="00C94E42">
      <w:r>
        <w:separator/>
      </w:r>
    </w:p>
  </w:endnote>
  <w:endnote w:type="continuationSeparator" w:id="0">
    <w:p w:rsidR="00C94E42" w:rsidRDefault="00C94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42" w:rsidRDefault="00C94E42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E42" w:rsidRDefault="00C94E42" w:rsidP="00DF3C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42" w:rsidRDefault="00C94E42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94E42" w:rsidRDefault="00C94E42" w:rsidP="00DF3C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42" w:rsidRDefault="00C94E42">
      <w:r>
        <w:separator/>
      </w:r>
    </w:p>
  </w:footnote>
  <w:footnote w:type="continuationSeparator" w:id="0">
    <w:p w:rsidR="00C94E42" w:rsidRDefault="00C94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4624"/>
    <w:rsid w:val="00007C91"/>
    <w:rsid w:val="00017008"/>
    <w:rsid w:val="000277EB"/>
    <w:rsid w:val="00035DE4"/>
    <w:rsid w:val="00042350"/>
    <w:rsid w:val="000476B9"/>
    <w:rsid w:val="0004777A"/>
    <w:rsid w:val="00062E6C"/>
    <w:rsid w:val="00070001"/>
    <w:rsid w:val="00077B19"/>
    <w:rsid w:val="000912A5"/>
    <w:rsid w:val="00096CCF"/>
    <w:rsid w:val="000A1D1F"/>
    <w:rsid w:val="000A2384"/>
    <w:rsid w:val="000B00F7"/>
    <w:rsid w:val="000B3CC7"/>
    <w:rsid w:val="000B5D64"/>
    <w:rsid w:val="000C30E8"/>
    <w:rsid w:val="000C3B25"/>
    <w:rsid w:val="00115AEC"/>
    <w:rsid w:val="00122BC3"/>
    <w:rsid w:val="0012526D"/>
    <w:rsid w:val="001252E7"/>
    <w:rsid w:val="0014186D"/>
    <w:rsid w:val="00145FB5"/>
    <w:rsid w:val="001475EE"/>
    <w:rsid w:val="0015149D"/>
    <w:rsid w:val="001617A6"/>
    <w:rsid w:val="001627AA"/>
    <w:rsid w:val="00171D55"/>
    <w:rsid w:val="00171F8F"/>
    <w:rsid w:val="001C162D"/>
    <w:rsid w:val="001C78B7"/>
    <w:rsid w:val="001E1A9B"/>
    <w:rsid w:val="001F6492"/>
    <w:rsid w:val="00204321"/>
    <w:rsid w:val="00210623"/>
    <w:rsid w:val="00211D4B"/>
    <w:rsid w:val="00242B10"/>
    <w:rsid w:val="00245970"/>
    <w:rsid w:val="00275B3F"/>
    <w:rsid w:val="002763C9"/>
    <w:rsid w:val="002805AB"/>
    <w:rsid w:val="00280CE9"/>
    <w:rsid w:val="00285F0C"/>
    <w:rsid w:val="002909C5"/>
    <w:rsid w:val="002A3550"/>
    <w:rsid w:val="002A435E"/>
    <w:rsid w:val="002E4217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56515"/>
    <w:rsid w:val="00361B78"/>
    <w:rsid w:val="0036667C"/>
    <w:rsid w:val="00386947"/>
    <w:rsid w:val="00396137"/>
    <w:rsid w:val="003B4649"/>
    <w:rsid w:val="003C04EB"/>
    <w:rsid w:val="003C5BC4"/>
    <w:rsid w:val="003D24E3"/>
    <w:rsid w:val="003D6FB3"/>
    <w:rsid w:val="003D7E89"/>
    <w:rsid w:val="003E3A7D"/>
    <w:rsid w:val="00400021"/>
    <w:rsid w:val="00406468"/>
    <w:rsid w:val="00410EAF"/>
    <w:rsid w:val="00423CAA"/>
    <w:rsid w:val="004271BD"/>
    <w:rsid w:val="00433530"/>
    <w:rsid w:val="00437F2B"/>
    <w:rsid w:val="00443D5A"/>
    <w:rsid w:val="00446D98"/>
    <w:rsid w:val="00451D54"/>
    <w:rsid w:val="0047014C"/>
    <w:rsid w:val="00471951"/>
    <w:rsid w:val="004A5B26"/>
    <w:rsid w:val="004B1233"/>
    <w:rsid w:val="004B3144"/>
    <w:rsid w:val="004C6B20"/>
    <w:rsid w:val="004E1666"/>
    <w:rsid w:val="004F0FC3"/>
    <w:rsid w:val="004F577D"/>
    <w:rsid w:val="00502A54"/>
    <w:rsid w:val="00511DE5"/>
    <w:rsid w:val="00514D59"/>
    <w:rsid w:val="00536029"/>
    <w:rsid w:val="005370CF"/>
    <w:rsid w:val="00545C38"/>
    <w:rsid w:val="00547CF5"/>
    <w:rsid w:val="00552D74"/>
    <w:rsid w:val="00574550"/>
    <w:rsid w:val="00584294"/>
    <w:rsid w:val="005A0F0C"/>
    <w:rsid w:val="005A3CFE"/>
    <w:rsid w:val="005B1BE5"/>
    <w:rsid w:val="005B6104"/>
    <w:rsid w:val="005B79A4"/>
    <w:rsid w:val="005B7A5E"/>
    <w:rsid w:val="005D64E4"/>
    <w:rsid w:val="005E36CC"/>
    <w:rsid w:val="005F67EB"/>
    <w:rsid w:val="006022CC"/>
    <w:rsid w:val="00630F30"/>
    <w:rsid w:val="006420A4"/>
    <w:rsid w:val="00642DF0"/>
    <w:rsid w:val="00644329"/>
    <w:rsid w:val="00671439"/>
    <w:rsid w:val="00672168"/>
    <w:rsid w:val="00673DE6"/>
    <w:rsid w:val="00680985"/>
    <w:rsid w:val="00682C87"/>
    <w:rsid w:val="00683E16"/>
    <w:rsid w:val="006C00C2"/>
    <w:rsid w:val="006C626C"/>
    <w:rsid w:val="006F1193"/>
    <w:rsid w:val="00723478"/>
    <w:rsid w:val="00735204"/>
    <w:rsid w:val="00741A62"/>
    <w:rsid w:val="00744A9A"/>
    <w:rsid w:val="007547B0"/>
    <w:rsid w:val="00774973"/>
    <w:rsid w:val="00776F44"/>
    <w:rsid w:val="00782CBC"/>
    <w:rsid w:val="007A4B66"/>
    <w:rsid w:val="007C0F6F"/>
    <w:rsid w:val="007C2769"/>
    <w:rsid w:val="007C77BC"/>
    <w:rsid w:val="007D7AC1"/>
    <w:rsid w:val="007E399A"/>
    <w:rsid w:val="007E4A39"/>
    <w:rsid w:val="007F02B5"/>
    <w:rsid w:val="007F0C23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964E7"/>
    <w:rsid w:val="00897CBF"/>
    <w:rsid w:val="008D12B4"/>
    <w:rsid w:val="008D5D84"/>
    <w:rsid w:val="008E10BE"/>
    <w:rsid w:val="008E626B"/>
    <w:rsid w:val="008E6E74"/>
    <w:rsid w:val="00901A90"/>
    <w:rsid w:val="00914E12"/>
    <w:rsid w:val="00916B18"/>
    <w:rsid w:val="00960215"/>
    <w:rsid w:val="00960DB1"/>
    <w:rsid w:val="00966C6E"/>
    <w:rsid w:val="00970977"/>
    <w:rsid w:val="00985D63"/>
    <w:rsid w:val="00997D90"/>
    <w:rsid w:val="009B2F13"/>
    <w:rsid w:val="009C3199"/>
    <w:rsid w:val="009D4D2A"/>
    <w:rsid w:val="009D7461"/>
    <w:rsid w:val="009E6C7F"/>
    <w:rsid w:val="009F599F"/>
    <w:rsid w:val="00A11C8F"/>
    <w:rsid w:val="00A12333"/>
    <w:rsid w:val="00A228E0"/>
    <w:rsid w:val="00A23BBC"/>
    <w:rsid w:val="00A34BBE"/>
    <w:rsid w:val="00A45007"/>
    <w:rsid w:val="00A47FE1"/>
    <w:rsid w:val="00A50F10"/>
    <w:rsid w:val="00A62B98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C5FC7"/>
    <w:rsid w:val="00AC7235"/>
    <w:rsid w:val="00AD49FB"/>
    <w:rsid w:val="00AD5C08"/>
    <w:rsid w:val="00AE1A05"/>
    <w:rsid w:val="00AE3143"/>
    <w:rsid w:val="00AE3F23"/>
    <w:rsid w:val="00AF618B"/>
    <w:rsid w:val="00B1239F"/>
    <w:rsid w:val="00B128FD"/>
    <w:rsid w:val="00B160BC"/>
    <w:rsid w:val="00B25006"/>
    <w:rsid w:val="00B40CCE"/>
    <w:rsid w:val="00B41AF2"/>
    <w:rsid w:val="00B54D3E"/>
    <w:rsid w:val="00B626F5"/>
    <w:rsid w:val="00B64609"/>
    <w:rsid w:val="00B71FD2"/>
    <w:rsid w:val="00B72F3B"/>
    <w:rsid w:val="00B87364"/>
    <w:rsid w:val="00BA5207"/>
    <w:rsid w:val="00BA6C10"/>
    <w:rsid w:val="00BA6E0A"/>
    <w:rsid w:val="00BB05FC"/>
    <w:rsid w:val="00BC4371"/>
    <w:rsid w:val="00BD28DB"/>
    <w:rsid w:val="00BE070F"/>
    <w:rsid w:val="00BF079B"/>
    <w:rsid w:val="00BF33F3"/>
    <w:rsid w:val="00C033D3"/>
    <w:rsid w:val="00C038FD"/>
    <w:rsid w:val="00C07405"/>
    <w:rsid w:val="00C10C0D"/>
    <w:rsid w:val="00C2437F"/>
    <w:rsid w:val="00C25210"/>
    <w:rsid w:val="00C26B84"/>
    <w:rsid w:val="00C359E9"/>
    <w:rsid w:val="00C427B7"/>
    <w:rsid w:val="00C470F4"/>
    <w:rsid w:val="00C477E5"/>
    <w:rsid w:val="00C66BE4"/>
    <w:rsid w:val="00C67C81"/>
    <w:rsid w:val="00C753C5"/>
    <w:rsid w:val="00C816DD"/>
    <w:rsid w:val="00C83974"/>
    <w:rsid w:val="00C84E2A"/>
    <w:rsid w:val="00C94E42"/>
    <w:rsid w:val="00CA016D"/>
    <w:rsid w:val="00CA315D"/>
    <w:rsid w:val="00CB7969"/>
    <w:rsid w:val="00CE7333"/>
    <w:rsid w:val="00CE7CE0"/>
    <w:rsid w:val="00CF15C1"/>
    <w:rsid w:val="00D04679"/>
    <w:rsid w:val="00D07331"/>
    <w:rsid w:val="00D17354"/>
    <w:rsid w:val="00D17C97"/>
    <w:rsid w:val="00D22228"/>
    <w:rsid w:val="00D50C8D"/>
    <w:rsid w:val="00D51C78"/>
    <w:rsid w:val="00D532F2"/>
    <w:rsid w:val="00D55E2D"/>
    <w:rsid w:val="00D7400C"/>
    <w:rsid w:val="00D753F4"/>
    <w:rsid w:val="00D7771B"/>
    <w:rsid w:val="00D805AB"/>
    <w:rsid w:val="00DA2D53"/>
    <w:rsid w:val="00DB5B22"/>
    <w:rsid w:val="00DC1072"/>
    <w:rsid w:val="00DC18F3"/>
    <w:rsid w:val="00DC273B"/>
    <w:rsid w:val="00DC5B2D"/>
    <w:rsid w:val="00DD3341"/>
    <w:rsid w:val="00DE1EAE"/>
    <w:rsid w:val="00DF3C93"/>
    <w:rsid w:val="00DF5006"/>
    <w:rsid w:val="00DF5C36"/>
    <w:rsid w:val="00E01B30"/>
    <w:rsid w:val="00E3308A"/>
    <w:rsid w:val="00E3353D"/>
    <w:rsid w:val="00E43AC7"/>
    <w:rsid w:val="00E44C8B"/>
    <w:rsid w:val="00E4680D"/>
    <w:rsid w:val="00E512D5"/>
    <w:rsid w:val="00E71809"/>
    <w:rsid w:val="00E74ADA"/>
    <w:rsid w:val="00E91993"/>
    <w:rsid w:val="00EC7B24"/>
    <w:rsid w:val="00ED4F3E"/>
    <w:rsid w:val="00ED6B40"/>
    <w:rsid w:val="00EE5A6F"/>
    <w:rsid w:val="00EF2DD3"/>
    <w:rsid w:val="00F00231"/>
    <w:rsid w:val="00F03884"/>
    <w:rsid w:val="00F21EA9"/>
    <w:rsid w:val="00F265B1"/>
    <w:rsid w:val="00F45A78"/>
    <w:rsid w:val="00F508D9"/>
    <w:rsid w:val="00F60797"/>
    <w:rsid w:val="00F62395"/>
    <w:rsid w:val="00F757C1"/>
    <w:rsid w:val="00F77639"/>
    <w:rsid w:val="00F81E6D"/>
    <w:rsid w:val="00F87D96"/>
    <w:rsid w:val="00F914D9"/>
    <w:rsid w:val="00F93443"/>
    <w:rsid w:val="00F934DE"/>
    <w:rsid w:val="00FB5EC7"/>
    <w:rsid w:val="00FB76FD"/>
    <w:rsid w:val="00FD2D15"/>
    <w:rsid w:val="00FE6684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9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E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A5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"/>
    <w:basedOn w:val="Normal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A5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3C93"/>
    <w:rPr>
      <w:rFonts w:cs="Times New Roman"/>
    </w:rPr>
  </w:style>
  <w:style w:type="paragraph" w:customStyle="1" w:styleId="a0">
    <w:name w:val="Знак"/>
    <w:basedOn w:val="Normal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6</Pages>
  <Words>1258</Words>
  <Characters>7171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15</cp:revision>
  <cp:lastPrinted>2017-11-08T02:23:00Z</cp:lastPrinted>
  <dcterms:created xsi:type="dcterms:W3CDTF">2013-12-25T10:10:00Z</dcterms:created>
  <dcterms:modified xsi:type="dcterms:W3CDTF">2017-11-08T02:25:00Z</dcterms:modified>
</cp:coreProperties>
</file>