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48" w:rsidRDefault="00693548">
      <w:pPr>
        <w:spacing w:before="41" w:after="41" w:line="240" w:lineRule="exact"/>
        <w:rPr>
          <w:sz w:val="19"/>
          <w:szCs w:val="19"/>
        </w:rPr>
      </w:pPr>
    </w:p>
    <w:p w:rsidR="00693548" w:rsidRDefault="00693548">
      <w:pPr>
        <w:rPr>
          <w:sz w:val="2"/>
          <w:szCs w:val="2"/>
        </w:rPr>
        <w:sectPr w:rsidR="00693548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693548" w:rsidRPr="005205CD" w:rsidRDefault="00693548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Усть-Кабырзинского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>Усть-Кабырзинское сельское поселение</w:t>
      </w:r>
      <w:r w:rsidRPr="005205CD">
        <w:rPr>
          <w:b w:val="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>2019</w:t>
      </w:r>
      <w:r w:rsidRPr="005205CD">
        <w:rPr>
          <w:b w:val="0"/>
          <w:sz w:val="24"/>
          <w:szCs w:val="24"/>
        </w:rPr>
        <w:t xml:space="preserve"> год и </w:t>
      </w:r>
      <w:r>
        <w:rPr>
          <w:b w:val="0"/>
          <w:sz w:val="24"/>
          <w:szCs w:val="24"/>
        </w:rPr>
        <w:t>на плановый период 2020</w:t>
      </w:r>
      <w:r w:rsidRPr="005205CD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21</w:t>
      </w:r>
      <w:r w:rsidRPr="005205CD">
        <w:rPr>
          <w:b w:val="0"/>
          <w:sz w:val="24"/>
          <w:szCs w:val="24"/>
        </w:rPr>
        <w:t xml:space="preserve">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693548" w:rsidRPr="005205CD" w:rsidRDefault="00693548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693548" w:rsidRPr="005205CD" w:rsidRDefault="00693548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205CD">
        <w:rPr>
          <w:sz w:val="24"/>
          <w:szCs w:val="24"/>
        </w:rPr>
        <w:t xml:space="preserve">  декабря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11.00 часов</w:t>
      </w:r>
    </w:p>
    <w:p w:rsidR="00693548" w:rsidRPr="005205CD" w:rsidRDefault="00693548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693548" w:rsidRPr="005205CD" w:rsidRDefault="00693548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>
        <w:rPr>
          <w:b w:val="0"/>
        </w:rPr>
        <w:t>Таштагольский район</w:t>
      </w:r>
      <w:r w:rsidRPr="005205CD">
        <w:rPr>
          <w:b w:val="0"/>
        </w:rPr>
        <w:t>,</w:t>
      </w:r>
      <w:r>
        <w:rPr>
          <w:b w:val="0"/>
        </w:rPr>
        <w:t xml:space="preserve"> пос.Усть-Кабырза, ул.Григорьева 10.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Усть-Кабырзинское сельское поселение</w:t>
      </w:r>
      <w:r w:rsidRPr="005205CD">
        <w:rPr>
          <w:b w:val="0"/>
        </w:rPr>
        <w:t xml:space="preserve"> на </w:t>
      </w:r>
      <w:r>
        <w:rPr>
          <w:b w:val="0"/>
        </w:rPr>
        <w:t>2019</w:t>
      </w:r>
      <w:r w:rsidRPr="005205CD">
        <w:rPr>
          <w:b w:val="0"/>
        </w:rPr>
        <w:t xml:space="preserve"> год и </w:t>
      </w:r>
      <w:r>
        <w:rPr>
          <w:b w:val="0"/>
        </w:rPr>
        <w:t xml:space="preserve"> </w:t>
      </w:r>
      <w:r w:rsidRPr="005205CD">
        <w:rPr>
          <w:b w:val="0"/>
        </w:rPr>
        <w:t>плановый период 20</w:t>
      </w:r>
      <w:r>
        <w:rPr>
          <w:b w:val="0"/>
        </w:rPr>
        <w:t>20</w:t>
      </w:r>
      <w:r w:rsidRPr="005205CD">
        <w:rPr>
          <w:b w:val="0"/>
        </w:rPr>
        <w:t xml:space="preserve"> и 20</w:t>
      </w:r>
      <w:r>
        <w:rPr>
          <w:b w:val="0"/>
        </w:rPr>
        <w:t>21</w:t>
      </w:r>
      <w:r w:rsidRPr="005205CD">
        <w:rPr>
          <w:b w:val="0"/>
        </w:rPr>
        <w:t xml:space="preserve"> годов»).</w:t>
      </w:r>
    </w:p>
    <w:p w:rsidR="00693548" w:rsidRPr="005205CD" w:rsidRDefault="00693548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>.</w:t>
      </w:r>
    </w:p>
    <w:p w:rsidR="00693548" w:rsidRPr="005205CD" w:rsidRDefault="00693548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Ломакина Анна Вячеславовна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заместитель председателя</w:t>
      </w:r>
      <w:r w:rsidRPr="005205CD">
        <w:rPr>
          <w:rStyle w:val="21"/>
          <w:b w:val="0"/>
          <w:sz w:val="24"/>
          <w:szCs w:val="24"/>
        </w:rPr>
        <w:t xml:space="preserve"> Совета народных депутато</w:t>
      </w:r>
      <w:r>
        <w:rPr>
          <w:rStyle w:val="21"/>
          <w:b w:val="0"/>
          <w:sz w:val="24"/>
          <w:szCs w:val="24"/>
        </w:rPr>
        <w:t>в  Усть-Кабырзинского сельского поселения</w:t>
      </w:r>
      <w:r w:rsidRPr="005205CD">
        <w:rPr>
          <w:b/>
          <w:sz w:val="24"/>
          <w:szCs w:val="24"/>
        </w:rPr>
        <w:t>.</w:t>
      </w:r>
    </w:p>
    <w:p w:rsidR="00693548" w:rsidRPr="005205CD" w:rsidRDefault="00693548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693548" w:rsidRPr="005205CD" w:rsidRDefault="00693548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, депутаты </w:t>
      </w:r>
      <w:r>
        <w:rPr>
          <w:sz w:val="24"/>
          <w:szCs w:val="24"/>
        </w:rPr>
        <w:t>Совета народных депутатов Усть-Кабырзинского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Усть-Кабырзинского сельского поселения.</w:t>
      </w:r>
    </w:p>
    <w:p w:rsidR="00693548" w:rsidRPr="005205CD" w:rsidRDefault="00693548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693548" w:rsidRPr="005205CD" w:rsidRDefault="00693548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693548" w:rsidRPr="005205CD" w:rsidRDefault="00693548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693548" w:rsidRPr="005205CD" w:rsidRDefault="00693548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 </w:t>
      </w:r>
      <w:r w:rsidRPr="005205CD">
        <w:rPr>
          <w:sz w:val="24"/>
          <w:szCs w:val="24"/>
        </w:rPr>
        <w:t xml:space="preserve"> плановый период 20</w:t>
      </w:r>
      <w:r>
        <w:rPr>
          <w:sz w:val="24"/>
          <w:szCs w:val="24"/>
        </w:rPr>
        <w:t>20 и 2021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693548" w:rsidRPr="005205CD" w:rsidRDefault="00693548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693548" w:rsidRPr="005205CD" w:rsidRDefault="00693548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Полетаева Светлана Валентиновна – главный специалист Усть-Кабырзинского сельского поселения</w:t>
      </w:r>
      <w:r w:rsidRPr="005205CD">
        <w:rPr>
          <w:sz w:val="24"/>
          <w:szCs w:val="24"/>
        </w:rPr>
        <w:t>, «О доходной и расходной части бюджета на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 и плановый период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годов»;</w:t>
      </w:r>
    </w:p>
    <w:p w:rsidR="00693548" w:rsidRPr="005205CD" w:rsidRDefault="00693548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693548" w:rsidRPr="005205CD" w:rsidRDefault="00693548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693548" w:rsidRPr="005205CD" w:rsidRDefault="00693548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693548" w:rsidRPr="005205CD" w:rsidRDefault="00693548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</w:t>
      </w:r>
      <w:r>
        <w:rPr>
          <w:sz w:val="24"/>
          <w:szCs w:val="24"/>
        </w:rPr>
        <w:t>в Усть-Кабырзинского сельского поселения председательствующий на публичных слу</w:t>
      </w:r>
      <w:r w:rsidRPr="005205CD">
        <w:rPr>
          <w:sz w:val="24"/>
          <w:szCs w:val="24"/>
        </w:rPr>
        <w:t>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693548" w:rsidRPr="005205CD" w:rsidRDefault="0069354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поступало.</w:t>
      </w:r>
    </w:p>
    <w:p w:rsidR="00693548" w:rsidRPr="005205CD" w:rsidRDefault="00693548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693548" w:rsidRPr="005205CD" w:rsidRDefault="00693548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693548" w:rsidRDefault="0069354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693548" w:rsidRPr="005205CD" w:rsidRDefault="0069354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693548" w:rsidRDefault="00693548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Полетаева Светлана Валентиновна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 расходной части бюджета на </w:t>
      </w:r>
      <w:r>
        <w:rPr>
          <w:rFonts w:ascii="Times New Roman" w:hAnsi="Times New Roman" w:cs="Times New Roman"/>
        </w:rPr>
        <w:t>2019</w:t>
      </w:r>
      <w:r w:rsidRPr="005205CD">
        <w:rPr>
          <w:rFonts w:ascii="Times New Roman" w:hAnsi="Times New Roman" w:cs="Times New Roman"/>
        </w:rPr>
        <w:t xml:space="preserve"> год и </w:t>
      </w:r>
      <w:r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плановый период </w:t>
      </w:r>
      <w:r>
        <w:rPr>
          <w:rFonts w:ascii="Times New Roman" w:hAnsi="Times New Roman" w:cs="Times New Roman"/>
        </w:rPr>
        <w:t>2020</w:t>
      </w:r>
      <w:r w:rsidRPr="005205CD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21</w:t>
      </w:r>
      <w:r w:rsidRPr="005205CD">
        <w:rPr>
          <w:rFonts w:ascii="Times New Roman" w:hAnsi="Times New Roman" w:cs="Times New Roman"/>
        </w:rPr>
        <w:t xml:space="preserve">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2019 год и  плановый период 2020</w:t>
      </w:r>
      <w:r w:rsidRPr="005205CD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21</w:t>
      </w:r>
      <w:r w:rsidRPr="005205CD">
        <w:rPr>
          <w:rFonts w:ascii="Times New Roman" w:hAnsi="Times New Roman" w:cs="Times New Roman"/>
        </w:rPr>
        <w:t xml:space="preserve">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год:</w:t>
      </w:r>
    </w:p>
    <w:p w:rsidR="00693548" w:rsidRPr="005205CD" w:rsidRDefault="00693548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EA2760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 xml:space="preserve">Усть-Кабырзинского сельского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5171,9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693548" w:rsidRPr="005205CD" w:rsidRDefault="00693548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5171,9 тыс.рублей.</w:t>
      </w:r>
    </w:p>
    <w:p w:rsidR="00693548" w:rsidRPr="005205CD" w:rsidRDefault="00693548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на 20</w:t>
      </w:r>
      <w:r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и на 20</w:t>
      </w:r>
      <w:r>
        <w:rPr>
          <w:rFonts w:ascii="Times New Roman" w:hAnsi="Times New Roman" w:cs="Times New Roman"/>
        </w:rPr>
        <w:t>21</w:t>
      </w:r>
      <w:r w:rsidRPr="005205CD">
        <w:rPr>
          <w:rFonts w:ascii="Times New Roman" w:hAnsi="Times New Roman" w:cs="Times New Roman"/>
        </w:rPr>
        <w:t xml:space="preserve"> год:</w:t>
      </w:r>
    </w:p>
    <w:p w:rsidR="00693548" w:rsidRPr="005205CD" w:rsidRDefault="00693548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доходов бюджета</w:t>
      </w:r>
      <w:r w:rsidRPr="00EA2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Усть-Кабырзинского сельского поселения  на 2020</w:t>
      </w:r>
      <w:r w:rsidRPr="005205CD">
        <w:rPr>
          <w:rFonts w:ascii="Times New Roman" w:hAnsi="Times New Roman" w:cs="Times New Roman"/>
        </w:rPr>
        <w:t xml:space="preserve"> год в сумме </w:t>
      </w:r>
      <w:r>
        <w:rPr>
          <w:rFonts w:ascii="Times New Roman" w:hAnsi="Times New Roman" w:cs="Times New Roman"/>
        </w:rPr>
        <w:t>5199,9</w:t>
      </w:r>
      <w:r w:rsidRPr="005205CD">
        <w:rPr>
          <w:rFonts w:ascii="Times New Roman" w:hAnsi="Times New Roman" w:cs="Times New Roman"/>
        </w:rPr>
        <w:t xml:space="preserve"> тыс. рублей и на 20</w:t>
      </w:r>
      <w:r>
        <w:rPr>
          <w:rFonts w:ascii="Times New Roman" w:hAnsi="Times New Roman" w:cs="Times New Roman"/>
        </w:rPr>
        <w:t>21</w:t>
      </w:r>
      <w:r w:rsidRPr="005205CD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>5233,1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693548" w:rsidRPr="005205CD" w:rsidRDefault="00693548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 xml:space="preserve">5199,9 </w:t>
      </w:r>
      <w:r w:rsidRPr="005205CD">
        <w:rPr>
          <w:rFonts w:ascii="Times New Roman" w:hAnsi="Times New Roman" w:cs="Times New Roman"/>
        </w:rPr>
        <w:t>тыс. рублей и на 20</w:t>
      </w:r>
      <w:r>
        <w:rPr>
          <w:rFonts w:ascii="Times New Roman" w:hAnsi="Times New Roman" w:cs="Times New Roman"/>
        </w:rPr>
        <w:t>21</w:t>
      </w:r>
      <w:r w:rsidRPr="005205CD">
        <w:rPr>
          <w:rFonts w:ascii="Times New Roman" w:hAnsi="Times New Roman" w:cs="Times New Roman"/>
        </w:rPr>
        <w:t xml:space="preserve"> год в сумме </w:t>
      </w:r>
      <w:r>
        <w:rPr>
          <w:rFonts w:ascii="Times New Roman" w:hAnsi="Times New Roman" w:cs="Times New Roman"/>
        </w:rPr>
        <w:t>5233,1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693548" w:rsidRPr="005205CD" w:rsidRDefault="00693548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</w:p>
    <w:p w:rsidR="00693548" w:rsidRPr="005205CD" w:rsidRDefault="00693548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и </w:t>
      </w:r>
      <w:r>
        <w:rPr>
          <w:sz w:val="24"/>
          <w:szCs w:val="24"/>
        </w:rPr>
        <w:t>2021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693548" w:rsidRPr="005205CD" w:rsidRDefault="00693548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</w:t>
      </w:r>
      <w:r>
        <w:rPr>
          <w:sz w:val="24"/>
          <w:szCs w:val="24"/>
        </w:rPr>
        <w:t>ного образования «Усть-Кабырзинское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693548" w:rsidRDefault="00693548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693548" w:rsidRPr="005205CD" w:rsidRDefault="00693548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5205CD">
        <w:rPr>
          <w:sz w:val="24"/>
          <w:szCs w:val="24"/>
        </w:rPr>
        <w:t xml:space="preserve"> Результат публичных слушаний:</w:t>
      </w:r>
    </w:p>
    <w:p w:rsidR="00693548" w:rsidRPr="005205CD" w:rsidRDefault="00693548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>Обсудив проект решения Совета</w:t>
      </w:r>
      <w:r>
        <w:rPr>
          <w:sz w:val="24"/>
          <w:szCs w:val="24"/>
        </w:rPr>
        <w:t xml:space="preserve"> народных депутатов  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годов», участники публичных слушаний</w:t>
      </w:r>
    </w:p>
    <w:p w:rsidR="00693548" w:rsidRPr="005205CD" w:rsidRDefault="00693548" w:rsidP="002630A4">
      <w:pPr>
        <w:pStyle w:val="20"/>
        <w:shd w:val="clear" w:color="auto" w:fill="auto"/>
        <w:tabs>
          <w:tab w:val="left" w:pos="1456"/>
        </w:tabs>
        <w:spacing w:before="0"/>
        <w:jc w:val="both"/>
      </w:pPr>
      <w:r>
        <w:tab/>
      </w:r>
      <w:bookmarkStart w:id="3" w:name="bookmark3"/>
      <w:r>
        <w:t xml:space="preserve">                                          </w:t>
      </w:r>
      <w:r w:rsidRPr="005205CD">
        <w:t>РЕШИЛИ:</w:t>
      </w:r>
      <w:bookmarkEnd w:id="3"/>
    </w:p>
    <w:p w:rsidR="00693548" w:rsidRPr="005205CD" w:rsidRDefault="00693548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плановый период 2020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693548" w:rsidRDefault="00693548" w:rsidP="002630A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D6413E">
        <w:t xml:space="preserve">Направить в Совет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 xml:space="preserve"> для рассмотрения и утверждения депутатами проект решения Совета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>«О бюджете муниципального образования</w:t>
      </w:r>
      <w:r w:rsidRPr="00FE6FF7">
        <w:rPr>
          <w:b/>
        </w:rPr>
        <w:t xml:space="preserve">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2019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годов»</w:t>
      </w:r>
      <w:r>
        <w:rPr>
          <w:rStyle w:val="2"/>
          <w:sz w:val="24"/>
          <w:szCs w:val="24"/>
        </w:rPr>
        <w:t>,</w:t>
      </w:r>
      <w:r w:rsidRPr="00FE6FF7">
        <w:rPr>
          <w:b/>
        </w:rPr>
        <w:t xml:space="preserve"> </w:t>
      </w:r>
      <w:r w:rsidRPr="00D6413E">
        <w:t>в предложенной на публичных слушаниях редакции</w:t>
      </w:r>
      <w:r>
        <w:t>.</w:t>
      </w:r>
    </w:p>
    <w:p w:rsidR="00693548" w:rsidRDefault="00693548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693548" w:rsidRPr="005205CD" w:rsidRDefault="00693548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  <w:r>
        <w:rPr>
          <w:sz w:val="24"/>
          <w:szCs w:val="24"/>
        </w:rPr>
        <w:t xml:space="preserve"> слушаниях,</w:t>
      </w:r>
    </w:p>
    <w:p w:rsidR="00693548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народных депутатов</w:t>
      </w: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поселения:                                  В.А.Топаков</w:t>
      </w: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Заместитель председателя</w:t>
      </w: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693548" w:rsidRPr="005205CD" w:rsidRDefault="00693548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Усть-Кабырзинского сельского поселения:                                  А.В.Ломакина</w:t>
      </w:r>
    </w:p>
    <w:sectPr w:rsidR="00693548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48" w:rsidRDefault="00693548">
      <w:r>
        <w:separator/>
      </w:r>
    </w:p>
  </w:endnote>
  <w:endnote w:type="continuationSeparator" w:id="0">
    <w:p w:rsidR="00693548" w:rsidRDefault="0069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48" w:rsidRDefault="00693548"/>
  </w:footnote>
  <w:footnote w:type="continuationSeparator" w:id="0">
    <w:p w:rsidR="00693548" w:rsidRDefault="006935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121CA4"/>
    <w:rsid w:val="001556E5"/>
    <w:rsid w:val="001A549E"/>
    <w:rsid w:val="001D682D"/>
    <w:rsid w:val="001F1FE8"/>
    <w:rsid w:val="002434E3"/>
    <w:rsid w:val="00245DB2"/>
    <w:rsid w:val="002630A4"/>
    <w:rsid w:val="002A0E05"/>
    <w:rsid w:val="002D1F3E"/>
    <w:rsid w:val="002F7F31"/>
    <w:rsid w:val="00376940"/>
    <w:rsid w:val="003B18F9"/>
    <w:rsid w:val="00436609"/>
    <w:rsid w:val="00446DDE"/>
    <w:rsid w:val="004B4C12"/>
    <w:rsid w:val="004C6758"/>
    <w:rsid w:val="005110CD"/>
    <w:rsid w:val="005205CD"/>
    <w:rsid w:val="00561D97"/>
    <w:rsid w:val="005A4E8F"/>
    <w:rsid w:val="006256C9"/>
    <w:rsid w:val="00647805"/>
    <w:rsid w:val="00693548"/>
    <w:rsid w:val="00694F62"/>
    <w:rsid w:val="006D230B"/>
    <w:rsid w:val="006F3272"/>
    <w:rsid w:val="0071037B"/>
    <w:rsid w:val="00724424"/>
    <w:rsid w:val="007446AE"/>
    <w:rsid w:val="007447A1"/>
    <w:rsid w:val="007B461C"/>
    <w:rsid w:val="007E1ED0"/>
    <w:rsid w:val="008822A8"/>
    <w:rsid w:val="00885C8F"/>
    <w:rsid w:val="008F1F04"/>
    <w:rsid w:val="009676D8"/>
    <w:rsid w:val="009850DC"/>
    <w:rsid w:val="009B7C9C"/>
    <w:rsid w:val="00A04859"/>
    <w:rsid w:val="00A90380"/>
    <w:rsid w:val="00AA0E47"/>
    <w:rsid w:val="00B03949"/>
    <w:rsid w:val="00B72532"/>
    <w:rsid w:val="00BB0AE5"/>
    <w:rsid w:val="00BB3AE9"/>
    <w:rsid w:val="00BB5CAA"/>
    <w:rsid w:val="00BF6C46"/>
    <w:rsid w:val="00CC1098"/>
    <w:rsid w:val="00CF4A27"/>
    <w:rsid w:val="00D36B99"/>
    <w:rsid w:val="00D51927"/>
    <w:rsid w:val="00D6413E"/>
    <w:rsid w:val="00D73FDF"/>
    <w:rsid w:val="00EA2760"/>
    <w:rsid w:val="00EC2649"/>
    <w:rsid w:val="00EE5B94"/>
    <w:rsid w:val="00F67819"/>
    <w:rsid w:val="00F8135D"/>
    <w:rsid w:val="00F949A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B0A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BB0AE5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887</Words>
  <Characters>5056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3</cp:revision>
  <cp:lastPrinted>2017-12-05T04:45:00Z</cp:lastPrinted>
  <dcterms:created xsi:type="dcterms:W3CDTF">2018-12-27T09:59:00Z</dcterms:created>
  <dcterms:modified xsi:type="dcterms:W3CDTF">2018-12-27T10:01:00Z</dcterms:modified>
</cp:coreProperties>
</file>