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D2" w:rsidRPr="00852DB2" w:rsidRDefault="00207644" w:rsidP="00207644">
      <w:pPr>
        <w:pStyle w:val="2"/>
        <w:rPr>
          <w:b/>
          <w:sz w:val="24"/>
        </w:rPr>
      </w:pPr>
      <w:r>
        <w:rPr>
          <w:szCs w:val="28"/>
        </w:rPr>
        <w:t xml:space="preserve">                       </w:t>
      </w:r>
      <w:r w:rsidR="00852DB2">
        <w:rPr>
          <w:szCs w:val="28"/>
        </w:rPr>
        <w:t xml:space="preserve">     </w:t>
      </w:r>
      <w:r w:rsidR="00D57114">
        <w:rPr>
          <w:szCs w:val="28"/>
        </w:rPr>
        <w:t xml:space="preserve">    </w:t>
      </w:r>
      <w:r>
        <w:rPr>
          <w:szCs w:val="28"/>
        </w:rPr>
        <w:t xml:space="preserve"> </w:t>
      </w:r>
      <w:r w:rsidR="00B54FD2" w:rsidRPr="00852DB2">
        <w:rPr>
          <w:b/>
          <w:sz w:val="24"/>
        </w:rPr>
        <w:t>КЕМЕРОВСКАЯ</w:t>
      </w:r>
      <w:r w:rsidR="006B0361">
        <w:rPr>
          <w:b/>
          <w:sz w:val="24"/>
        </w:rPr>
        <w:t xml:space="preserve"> </w:t>
      </w:r>
      <w:r w:rsidR="00B54FD2" w:rsidRPr="00852DB2">
        <w:rPr>
          <w:b/>
          <w:sz w:val="24"/>
        </w:rPr>
        <w:t xml:space="preserve"> ОБЛАСТЬ</w:t>
      </w:r>
      <w:r w:rsidR="006B0361">
        <w:rPr>
          <w:b/>
          <w:sz w:val="24"/>
        </w:rPr>
        <w:t xml:space="preserve"> </w:t>
      </w:r>
      <w:r w:rsidR="00A4138F" w:rsidRPr="00852DB2">
        <w:rPr>
          <w:b/>
          <w:sz w:val="24"/>
        </w:rPr>
        <w:t xml:space="preserve"> -</w:t>
      </w:r>
      <w:r w:rsidR="006B0361">
        <w:rPr>
          <w:b/>
          <w:sz w:val="24"/>
        </w:rPr>
        <w:t xml:space="preserve"> </w:t>
      </w:r>
      <w:r w:rsidR="00A4138F" w:rsidRPr="00852DB2">
        <w:rPr>
          <w:b/>
          <w:sz w:val="24"/>
        </w:rPr>
        <w:t xml:space="preserve"> КУЗБАСС</w:t>
      </w:r>
    </w:p>
    <w:p w:rsidR="00B54FD2" w:rsidRPr="00852DB2" w:rsidRDefault="00B54FD2" w:rsidP="00B54FD2">
      <w:pPr>
        <w:pStyle w:val="2"/>
        <w:jc w:val="center"/>
        <w:rPr>
          <w:b/>
          <w:iCs/>
          <w:sz w:val="24"/>
        </w:rPr>
      </w:pPr>
      <w:r w:rsidRPr="00852DB2">
        <w:rPr>
          <w:b/>
          <w:iCs/>
          <w:sz w:val="24"/>
        </w:rPr>
        <w:t>ТАШТАГОЛЬСКИЙ</w:t>
      </w:r>
      <w:r w:rsidR="006B0361">
        <w:rPr>
          <w:b/>
          <w:iCs/>
          <w:sz w:val="24"/>
        </w:rPr>
        <w:t xml:space="preserve"> </w:t>
      </w:r>
      <w:r w:rsidRPr="00852DB2">
        <w:rPr>
          <w:b/>
          <w:iCs/>
          <w:sz w:val="24"/>
        </w:rPr>
        <w:t xml:space="preserve"> МУНИЦИПАЛЬНЫЙ</w:t>
      </w:r>
      <w:r w:rsidR="006B0361">
        <w:rPr>
          <w:b/>
          <w:iCs/>
          <w:sz w:val="24"/>
        </w:rPr>
        <w:t xml:space="preserve"> </w:t>
      </w:r>
      <w:r w:rsidRPr="00852DB2">
        <w:rPr>
          <w:b/>
          <w:iCs/>
          <w:sz w:val="24"/>
        </w:rPr>
        <w:t xml:space="preserve"> РАЙОН</w:t>
      </w:r>
    </w:p>
    <w:p w:rsidR="000C1E77" w:rsidRPr="00852DB2" w:rsidRDefault="00B54FD2" w:rsidP="000C1E77">
      <w:pPr>
        <w:pStyle w:val="2"/>
        <w:jc w:val="center"/>
        <w:rPr>
          <w:b/>
          <w:sz w:val="24"/>
        </w:rPr>
      </w:pPr>
      <w:r w:rsidRPr="00852DB2">
        <w:rPr>
          <w:b/>
          <w:sz w:val="24"/>
        </w:rPr>
        <w:t xml:space="preserve">АДМИНИСТРАЦИЯ </w:t>
      </w:r>
    </w:p>
    <w:p w:rsidR="000C1E77" w:rsidRPr="00852DB2" w:rsidRDefault="0023267F" w:rsidP="000C1E77">
      <w:pPr>
        <w:jc w:val="center"/>
        <w:rPr>
          <w:b/>
        </w:rPr>
      </w:pPr>
      <w:r w:rsidRPr="00852DB2">
        <w:rPr>
          <w:b/>
        </w:rPr>
        <w:t>УСТЬ-КАБЫРЗИНСКОГО</w:t>
      </w:r>
      <w:r w:rsidR="000C1E77" w:rsidRPr="00852DB2">
        <w:rPr>
          <w:b/>
        </w:rPr>
        <w:t xml:space="preserve"> СЕЛЬСКОГО ПОСЕЛЕНИЯ</w:t>
      </w:r>
    </w:p>
    <w:p w:rsidR="004C1378" w:rsidRPr="00852DB2" w:rsidRDefault="004C1378" w:rsidP="004C1378">
      <w:pPr>
        <w:pStyle w:val="5"/>
        <w:jc w:val="center"/>
        <w:rPr>
          <w:b w:val="0"/>
          <w:i w:val="0"/>
          <w:sz w:val="24"/>
          <w:szCs w:val="24"/>
        </w:rPr>
      </w:pPr>
      <w:proofErr w:type="gramStart"/>
      <w:r w:rsidRPr="00852DB2">
        <w:rPr>
          <w:b w:val="0"/>
          <w:i w:val="0"/>
          <w:sz w:val="24"/>
          <w:szCs w:val="24"/>
        </w:rPr>
        <w:t>П</w:t>
      </w:r>
      <w:proofErr w:type="gramEnd"/>
      <w:r w:rsidRPr="00852DB2">
        <w:rPr>
          <w:b w:val="0"/>
          <w:i w:val="0"/>
          <w:sz w:val="24"/>
          <w:szCs w:val="24"/>
        </w:rPr>
        <w:t xml:space="preserve"> О С Т А Н О В Л Е Н И Е</w:t>
      </w:r>
    </w:p>
    <w:p w:rsidR="004C1378" w:rsidRPr="00852DB2" w:rsidRDefault="004C1378" w:rsidP="00921298">
      <w:pPr>
        <w:autoSpaceDE w:val="0"/>
        <w:autoSpaceDN w:val="0"/>
        <w:adjustRightInd w:val="0"/>
        <w:spacing w:before="480"/>
      </w:pPr>
      <w:r w:rsidRPr="00852DB2">
        <w:t>от  «</w:t>
      </w:r>
      <w:r w:rsidR="00D0205C">
        <w:t xml:space="preserve"> </w:t>
      </w:r>
      <w:r w:rsidR="006B0361">
        <w:t>24</w:t>
      </w:r>
      <w:r w:rsidR="00D0205C">
        <w:t xml:space="preserve"> </w:t>
      </w:r>
      <w:r w:rsidR="00A4138F" w:rsidRPr="00852DB2">
        <w:t>»  марта</w:t>
      </w:r>
      <w:r w:rsidR="00305A07" w:rsidRPr="00852DB2">
        <w:t xml:space="preserve">    </w:t>
      </w:r>
      <w:r w:rsidR="00852DB2" w:rsidRPr="00852DB2">
        <w:t>2020г.</w:t>
      </w:r>
      <w:r w:rsidR="00695B01" w:rsidRPr="00852DB2">
        <w:t xml:space="preserve"> </w:t>
      </w:r>
      <w:r w:rsidRPr="00852DB2">
        <w:t xml:space="preserve">   № </w:t>
      </w:r>
      <w:r w:rsidR="006B0361">
        <w:t>6</w:t>
      </w:r>
      <w:r w:rsidR="00D0205C">
        <w:t xml:space="preserve"> </w:t>
      </w:r>
      <w:r w:rsidR="00305A07" w:rsidRPr="00852DB2">
        <w:t>-</w:t>
      </w:r>
      <w:proofErr w:type="spellStart"/>
      <w:proofErr w:type="gramStart"/>
      <w:r w:rsidR="00305A07" w:rsidRPr="00852DB2">
        <w:t>п</w:t>
      </w:r>
      <w:proofErr w:type="spellEnd"/>
      <w:proofErr w:type="gramEnd"/>
      <w:r w:rsidRPr="00852DB2">
        <w:t xml:space="preserve"> </w:t>
      </w:r>
    </w:p>
    <w:p w:rsidR="004C1378" w:rsidRPr="00852DB2" w:rsidRDefault="004C1378" w:rsidP="004C1378">
      <w:pPr>
        <w:jc w:val="center"/>
      </w:pPr>
    </w:p>
    <w:p w:rsidR="003F190F" w:rsidRPr="00852DB2" w:rsidRDefault="00207644" w:rsidP="00D0205C">
      <w:pPr>
        <w:jc w:val="center"/>
        <w:rPr>
          <w:b/>
        </w:rPr>
      </w:pPr>
      <w:r w:rsidRPr="00852DB2">
        <w:rPr>
          <w:b/>
          <w:bCs/>
        </w:rPr>
        <w:t xml:space="preserve">О </w:t>
      </w:r>
      <w:r w:rsidR="00681CA7">
        <w:rPr>
          <w:b/>
          <w:bCs/>
        </w:rPr>
        <w:t>внесении в Ф</w:t>
      </w:r>
      <w:r w:rsidR="00D0205C">
        <w:rPr>
          <w:b/>
          <w:bCs/>
        </w:rPr>
        <w:t>едеральную информационную адресную систему (ФИАС) отсутствующих элементов планировочной структуры муниципального образования «</w:t>
      </w:r>
      <w:r w:rsidR="00852DB2">
        <w:rPr>
          <w:b/>
        </w:rPr>
        <w:t xml:space="preserve"> </w:t>
      </w:r>
      <w:r w:rsidR="00D0205C">
        <w:rPr>
          <w:b/>
        </w:rPr>
        <w:t>Усть-Кабырзинское сельское поселение</w:t>
      </w:r>
      <w:r w:rsidR="00C46846" w:rsidRPr="00852DB2">
        <w:rPr>
          <w:b/>
        </w:rPr>
        <w:t>»</w:t>
      </w:r>
      <w:r w:rsidR="00852DB2">
        <w:rPr>
          <w:b/>
        </w:rPr>
        <w:t>.</w:t>
      </w:r>
    </w:p>
    <w:p w:rsidR="00A01E63" w:rsidRPr="00681CA7" w:rsidRDefault="00F16C07" w:rsidP="00681CA7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</w:rPr>
      </w:pPr>
      <w:proofErr w:type="gramStart"/>
      <w:r>
        <w:t>По результатам верификации и инвентаризации адресных элементов в Федеральной информационной адресной системе (ФИАС)  по Усть-Кабырзинскому</w:t>
      </w:r>
      <w:r w:rsidR="006B0361">
        <w:t xml:space="preserve"> </w:t>
      </w:r>
      <w:r>
        <w:t xml:space="preserve"> сельскому поселению</w:t>
      </w:r>
      <w:r w:rsidRPr="00852DB2">
        <w:t xml:space="preserve"> </w:t>
      </w:r>
      <w:r>
        <w:t>и выявление факта отсутствия в ФИАС</w:t>
      </w:r>
      <w:r w:rsidR="006B0361">
        <w:t xml:space="preserve"> </w:t>
      </w:r>
      <w:r>
        <w:t xml:space="preserve"> нижеуказанных </w:t>
      </w:r>
      <w:r w:rsidR="006B0361">
        <w:t xml:space="preserve"> </w:t>
      </w:r>
      <w:r>
        <w:t>элементов планировочной</w:t>
      </w:r>
      <w:r w:rsidR="006B0361">
        <w:t xml:space="preserve"> </w:t>
      </w:r>
      <w:r>
        <w:t xml:space="preserve"> структуры</w:t>
      </w:r>
      <w:r w:rsidR="006B0361">
        <w:t xml:space="preserve"> </w:t>
      </w:r>
      <w:r>
        <w:t xml:space="preserve"> </w:t>
      </w:r>
      <w:r>
        <w:rPr>
          <w:color w:val="000000"/>
        </w:rPr>
        <w:t xml:space="preserve">руководствуясь </w:t>
      </w:r>
      <w:r w:rsidR="006B0361">
        <w:rPr>
          <w:color w:val="000000"/>
        </w:rPr>
        <w:t xml:space="preserve"> </w:t>
      </w:r>
      <w:r>
        <w:rPr>
          <w:color w:val="000000"/>
        </w:rPr>
        <w:t xml:space="preserve"> положениями</w:t>
      </w:r>
      <w:r w:rsidR="006B0361">
        <w:rPr>
          <w:color w:val="000000"/>
        </w:rPr>
        <w:t xml:space="preserve"> </w:t>
      </w:r>
      <w:r w:rsidR="00D57114">
        <w:rPr>
          <w:color w:val="000000"/>
        </w:rPr>
        <w:t xml:space="preserve"> Федерального</w:t>
      </w:r>
      <w:r w:rsidR="006B0361">
        <w:rPr>
          <w:color w:val="000000"/>
        </w:rPr>
        <w:t xml:space="preserve"> </w:t>
      </w:r>
      <w:r w:rsidR="00D57114">
        <w:rPr>
          <w:color w:val="000000"/>
        </w:rPr>
        <w:t xml:space="preserve"> закона</w:t>
      </w:r>
      <w:r w:rsidR="00681CA7" w:rsidRPr="00681CA7">
        <w:rPr>
          <w:color w:val="000000"/>
        </w:rPr>
        <w:t xml:space="preserve">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</w:t>
      </w:r>
      <w:r w:rsidR="00D57114">
        <w:rPr>
          <w:color w:val="000000"/>
        </w:rPr>
        <w:t>ской Федерации», постановлением  П</w:t>
      </w:r>
      <w:r w:rsidR="00681CA7" w:rsidRPr="00681CA7">
        <w:rPr>
          <w:color w:val="000000"/>
        </w:rPr>
        <w:t>рави</w:t>
      </w:r>
      <w:r w:rsidR="00D57114">
        <w:rPr>
          <w:color w:val="000000"/>
        </w:rPr>
        <w:t xml:space="preserve">тельства Российской Федерации </w:t>
      </w:r>
      <w:r w:rsidR="00681CA7" w:rsidRPr="00681CA7">
        <w:rPr>
          <w:color w:val="000000"/>
        </w:rPr>
        <w:t xml:space="preserve"> от</w:t>
      </w:r>
      <w:proofErr w:type="gramEnd"/>
      <w:r w:rsidR="00681CA7" w:rsidRPr="00681CA7">
        <w:rPr>
          <w:color w:val="000000"/>
        </w:rPr>
        <w:t xml:space="preserve">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</w:t>
      </w:r>
      <w:r w:rsidR="003F190F" w:rsidRPr="00852DB2">
        <w:t xml:space="preserve">, </w:t>
      </w:r>
      <w:r w:rsidR="00A01E63" w:rsidRPr="00852DB2">
        <w:t xml:space="preserve"> </w:t>
      </w:r>
      <w:r w:rsidR="009027B3" w:rsidRPr="00852DB2">
        <w:t>Уставом муниципального образования  «</w:t>
      </w:r>
      <w:r w:rsidR="0023267F" w:rsidRPr="00852DB2">
        <w:t>Усть-Кабырзинское</w:t>
      </w:r>
      <w:r w:rsidR="00447DE1" w:rsidRPr="00852DB2">
        <w:t xml:space="preserve"> сельское поселение</w:t>
      </w:r>
      <w:r w:rsidR="009027B3" w:rsidRPr="00852DB2">
        <w:t>»</w:t>
      </w:r>
      <w:r w:rsidR="00852DB2" w:rsidRPr="00852DB2">
        <w:t>, а</w:t>
      </w:r>
      <w:r w:rsidR="00A01E63" w:rsidRPr="00852DB2">
        <w:t>дминистраци</w:t>
      </w:r>
      <w:r w:rsidR="00920DD5" w:rsidRPr="00852DB2">
        <w:t>я</w:t>
      </w:r>
      <w:r w:rsidR="00A01E63" w:rsidRPr="00852DB2">
        <w:t xml:space="preserve">  </w:t>
      </w:r>
      <w:r w:rsidR="0023267F" w:rsidRPr="00852DB2">
        <w:t>Усть-Кабырзинского</w:t>
      </w:r>
      <w:r w:rsidR="00447DE1" w:rsidRPr="00852DB2">
        <w:t xml:space="preserve"> сельского поселения</w:t>
      </w:r>
      <w:r w:rsidR="00A01E63" w:rsidRPr="00852DB2">
        <w:t xml:space="preserve">  постановляет: </w:t>
      </w:r>
      <w:r w:rsidR="00A01E63" w:rsidRPr="00852DB2">
        <w:rPr>
          <w:b/>
          <w:bCs/>
        </w:rPr>
        <w:t xml:space="preserve">                                                          </w:t>
      </w:r>
    </w:p>
    <w:p w:rsidR="0021081A" w:rsidRDefault="006B0361" w:rsidP="006B0361">
      <w:pPr>
        <w:jc w:val="both"/>
      </w:pPr>
      <w:r>
        <w:t>1.</w:t>
      </w:r>
      <w:r w:rsidR="00E93B25">
        <w:t>Утвердить и в</w:t>
      </w:r>
      <w:r w:rsidR="00A4138F" w:rsidRPr="00852DB2">
        <w:t xml:space="preserve">нести </w:t>
      </w:r>
      <w:r w:rsidR="00681CA7">
        <w:t xml:space="preserve"> в Ф</w:t>
      </w:r>
      <w:r w:rsidR="00D0205C">
        <w:t>едеральную информационную адресную систему (ФИАС) отсутствующие адресные объекты</w:t>
      </w:r>
      <w:proofErr w:type="gramStart"/>
      <w:r w:rsidR="00D0205C">
        <w:t xml:space="preserve"> :</w:t>
      </w:r>
      <w:proofErr w:type="gramEnd"/>
    </w:p>
    <w:p w:rsidR="006B0361" w:rsidRPr="00633C0A" w:rsidRDefault="006B0361" w:rsidP="006B0361">
      <w:pPr>
        <w:pStyle w:val="a7"/>
        <w:ind w:left="1650"/>
        <w:jc w:val="both"/>
      </w:pPr>
    </w:p>
    <w:tbl>
      <w:tblPr>
        <w:tblW w:w="4470" w:type="pct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843"/>
        <w:gridCol w:w="5978"/>
      </w:tblGrid>
      <w:tr w:rsidR="00D0205C" w:rsidRPr="00852DB2" w:rsidTr="00D0205C">
        <w:trPr>
          <w:cantSplit/>
          <w:trHeight w:val="600"/>
          <w:jc w:val="center"/>
        </w:trPr>
        <w:tc>
          <w:tcPr>
            <w:tcW w:w="735" w:type="dxa"/>
          </w:tcPr>
          <w:p w:rsidR="00D0205C" w:rsidRPr="00852DB2" w:rsidRDefault="00D0205C" w:rsidP="00325E19">
            <w:pPr>
              <w:jc w:val="center"/>
              <w:rPr>
                <w:b/>
              </w:rPr>
            </w:pPr>
            <w:r w:rsidRPr="00852DB2">
              <w:rPr>
                <w:b/>
              </w:rPr>
              <w:t>№</w:t>
            </w:r>
          </w:p>
          <w:p w:rsidR="00D0205C" w:rsidRPr="00852DB2" w:rsidRDefault="00D0205C" w:rsidP="00325E19">
            <w:pPr>
              <w:jc w:val="center"/>
              <w:rPr>
                <w:b/>
              </w:rPr>
            </w:pPr>
            <w:proofErr w:type="spellStart"/>
            <w:proofErr w:type="gramStart"/>
            <w:r w:rsidRPr="00852DB2">
              <w:rPr>
                <w:b/>
              </w:rPr>
              <w:t>п</w:t>
            </w:r>
            <w:proofErr w:type="spellEnd"/>
            <w:proofErr w:type="gramEnd"/>
            <w:r w:rsidRPr="00852DB2">
              <w:rPr>
                <w:b/>
              </w:rPr>
              <w:t>/</w:t>
            </w:r>
            <w:proofErr w:type="spellStart"/>
            <w:r w:rsidRPr="00852DB2">
              <w:rPr>
                <w:b/>
              </w:rPr>
              <w:t>п</w:t>
            </w:r>
            <w:proofErr w:type="spellEnd"/>
          </w:p>
          <w:p w:rsidR="00D0205C" w:rsidRPr="00852DB2" w:rsidRDefault="00D0205C" w:rsidP="00325E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0205C" w:rsidRPr="00852DB2" w:rsidRDefault="00D0205C" w:rsidP="00325E19">
            <w:pPr>
              <w:jc w:val="center"/>
              <w:rPr>
                <w:b/>
              </w:rPr>
            </w:pPr>
            <w:r w:rsidRPr="00852DB2">
              <w:rPr>
                <w:b/>
              </w:rPr>
              <w:t>Наименование объекта</w:t>
            </w:r>
          </w:p>
        </w:tc>
        <w:tc>
          <w:tcPr>
            <w:tcW w:w="5978" w:type="dxa"/>
          </w:tcPr>
          <w:p w:rsidR="00D0205C" w:rsidRPr="00852DB2" w:rsidRDefault="00D0205C" w:rsidP="00325E19">
            <w:pPr>
              <w:jc w:val="center"/>
              <w:rPr>
                <w:b/>
              </w:rPr>
            </w:pPr>
            <w:r w:rsidRPr="00852DB2">
              <w:rPr>
                <w:b/>
              </w:rPr>
              <w:t>Адрес объекта</w:t>
            </w:r>
          </w:p>
        </w:tc>
      </w:tr>
      <w:tr w:rsidR="00D0205C" w:rsidRPr="00852DB2" w:rsidTr="00D0205C">
        <w:trPr>
          <w:cantSplit/>
          <w:trHeight w:val="1141"/>
          <w:jc w:val="center"/>
        </w:trPr>
        <w:tc>
          <w:tcPr>
            <w:tcW w:w="735" w:type="dxa"/>
          </w:tcPr>
          <w:p w:rsidR="00D0205C" w:rsidRPr="00852DB2" w:rsidRDefault="00D0205C" w:rsidP="00A4138F">
            <w:pPr>
              <w:ind w:right="252"/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D0205C" w:rsidRPr="00852DB2" w:rsidRDefault="00D0205C" w:rsidP="00325E19">
            <w:r>
              <w:t>улица</w:t>
            </w:r>
          </w:p>
          <w:p w:rsidR="00D0205C" w:rsidRPr="00852DB2" w:rsidRDefault="00D0205C" w:rsidP="00325E19"/>
        </w:tc>
        <w:tc>
          <w:tcPr>
            <w:tcW w:w="5978" w:type="dxa"/>
          </w:tcPr>
          <w:p w:rsidR="00D0205C" w:rsidRPr="00852DB2" w:rsidRDefault="00D0205C" w:rsidP="00325E19">
            <w:r>
              <w:t>Российская Федерация, Кемеровская область-Кузбасс, Таштагольский муниципальный район, Усть-Кабырзинское сельское поселение, п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Нымзас</w:t>
            </w:r>
            <w:proofErr w:type="spellEnd"/>
            <w:r>
              <w:t>, ул.Полевая</w:t>
            </w:r>
            <w:r w:rsidR="00633C0A">
              <w:t>.</w:t>
            </w:r>
            <w:r w:rsidRPr="00852DB2">
              <w:t xml:space="preserve"> </w:t>
            </w:r>
          </w:p>
        </w:tc>
      </w:tr>
      <w:tr w:rsidR="00D0205C" w:rsidRPr="00852DB2" w:rsidTr="00D0205C">
        <w:trPr>
          <w:cantSplit/>
          <w:trHeight w:val="313"/>
          <w:jc w:val="center"/>
        </w:trPr>
        <w:tc>
          <w:tcPr>
            <w:tcW w:w="735" w:type="dxa"/>
          </w:tcPr>
          <w:p w:rsidR="00D0205C" w:rsidRDefault="00D0205C" w:rsidP="00A4138F">
            <w:pPr>
              <w:ind w:right="252"/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D0205C" w:rsidRPr="00852DB2" w:rsidRDefault="00D0205C" w:rsidP="00DC0D89">
            <w:r>
              <w:t>улица</w:t>
            </w:r>
          </w:p>
          <w:p w:rsidR="00D0205C" w:rsidRPr="00852DB2" w:rsidRDefault="00D0205C" w:rsidP="00DC0D89"/>
        </w:tc>
        <w:tc>
          <w:tcPr>
            <w:tcW w:w="5978" w:type="dxa"/>
          </w:tcPr>
          <w:p w:rsidR="00D0205C" w:rsidRPr="00852DB2" w:rsidRDefault="00D0205C" w:rsidP="00DC0D89">
            <w:r>
              <w:t>Российская Федерация, Кемеровская область-Кузбасс, Таштагольский муниципальный район, Усть-Кабырзинское сельское поселение, п</w:t>
            </w:r>
            <w:proofErr w:type="gramStart"/>
            <w:r>
              <w:t>.В</w:t>
            </w:r>
            <w:proofErr w:type="gramEnd"/>
            <w:r>
              <w:t>ерхняя Александровка, ул.Придорожная</w:t>
            </w:r>
            <w:r w:rsidR="00633C0A">
              <w:t>.</w:t>
            </w:r>
          </w:p>
        </w:tc>
      </w:tr>
      <w:tr w:rsidR="00633C0A" w:rsidRPr="00852DB2" w:rsidTr="00D0205C">
        <w:trPr>
          <w:cantSplit/>
          <w:trHeight w:val="296"/>
          <w:jc w:val="center"/>
        </w:trPr>
        <w:tc>
          <w:tcPr>
            <w:tcW w:w="735" w:type="dxa"/>
          </w:tcPr>
          <w:p w:rsidR="00633C0A" w:rsidRDefault="00633C0A" w:rsidP="00A4138F">
            <w:pPr>
              <w:ind w:right="252"/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633C0A" w:rsidRPr="00852DB2" w:rsidRDefault="00633C0A" w:rsidP="00DC0D89">
            <w:r>
              <w:t>улица</w:t>
            </w:r>
          </w:p>
          <w:p w:rsidR="00633C0A" w:rsidRPr="00852DB2" w:rsidRDefault="00633C0A" w:rsidP="00DC0D89"/>
        </w:tc>
        <w:tc>
          <w:tcPr>
            <w:tcW w:w="5978" w:type="dxa"/>
          </w:tcPr>
          <w:p w:rsidR="00633C0A" w:rsidRPr="00852DB2" w:rsidRDefault="00633C0A" w:rsidP="00DC0D89">
            <w:r>
              <w:t>Российская Федерация, Кемеровская область-Кузбасс, Таштагольский муниципальный район, Усть-Кабырзинское сельское поселение, п</w:t>
            </w:r>
            <w:proofErr w:type="gramStart"/>
            <w:r>
              <w:t>.К</w:t>
            </w:r>
            <w:proofErr w:type="gramEnd"/>
            <w:r>
              <w:t xml:space="preserve">олхозный </w:t>
            </w:r>
            <w:proofErr w:type="spellStart"/>
            <w:r>
              <w:t>Карчит</w:t>
            </w:r>
            <w:proofErr w:type="spellEnd"/>
            <w:r>
              <w:t xml:space="preserve">, </w:t>
            </w:r>
            <w:proofErr w:type="spellStart"/>
            <w:r>
              <w:t>ул.Родникова</w:t>
            </w:r>
            <w:proofErr w:type="spellEnd"/>
            <w:r>
              <w:t>.</w:t>
            </w:r>
          </w:p>
        </w:tc>
      </w:tr>
      <w:tr w:rsidR="00633C0A" w:rsidRPr="00852DB2" w:rsidTr="00D0205C">
        <w:trPr>
          <w:cantSplit/>
          <w:trHeight w:val="254"/>
          <w:jc w:val="center"/>
        </w:trPr>
        <w:tc>
          <w:tcPr>
            <w:tcW w:w="735" w:type="dxa"/>
          </w:tcPr>
          <w:p w:rsidR="00633C0A" w:rsidRDefault="00633C0A" w:rsidP="00A4138F">
            <w:pPr>
              <w:ind w:right="252"/>
              <w:jc w:val="both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633C0A" w:rsidRPr="00852DB2" w:rsidRDefault="00633C0A" w:rsidP="00DC0D89">
            <w:r>
              <w:t>улица</w:t>
            </w:r>
          </w:p>
          <w:p w:rsidR="00633C0A" w:rsidRPr="00852DB2" w:rsidRDefault="00633C0A" w:rsidP="00DC0D89"/>
        </w:tc>
        <w:tc>
          <w:tcPr>
            <w:tcW w:w="5978" w:type="dxa"/>
          </w:tcPr>
          <w:p w:rsidR="00633C0A" w:rsidRPr="00852DB2" w:rsidRDefault="00633C0A" w:rsidP="00DC0D89">
            <w:r>
              <w:t xml:space="preserve">Российская Федерация, Кемеровская область-Кузбасс, Таштагольский муниципальный район, Усть-Кабырзинское сельское поселение,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зунгол</w:t>
            </w:r>
            <w:proofErr w:type="spellEnd"/>
            <w:r>
              <w:t>,</w:t>
            </w:r>
            <w:r w:rsidR="006B0361">
              <w:t xml:space="preserve"> </w:t>
            </w:r>
            <w:proofErr w:type="spellStart"/>
            <w:r>
              <w:t>ул.Увальная</w:t>
            </w:r>
            <w:proofErr w:type="spellEnd"/>
            <w:r>
              <w:t>.</w:t>
            </w:r>
          </w:p>
        </w:tc>
      </w:tr>
      <w:tr w:rsidR="00633C0A" w:rsidRPr="00852DB2" w:rsidTr="00633C0A">
        <w:trPr>
          <w:cantSplit/>
          <w:trHeight w:val="1193"/>
          <w:jc w:val="center"/>
        </w:trPr>
        <w:tc>
          <w:tcPr>
            <w:tcW w:w="735" w:type="dxa"/>
          </w:tcPr>
          <w:p w:rsidR="00633C0A" w:rsidRDefault="00633C0A" w:rsidP="00A4138F">
            <w:pPr>
              <w:ind w:right="252"/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633C0A" w:rsidRPr="00852DB2" w:rsidRDefault="00633C0A" w:rsidP="00DC0D89">
            <w:r>
              <w:t>улица</w:t>
            </w:r>
          </w:p>
          <w:p w:rsidR="00633C0A" w:rsidRPr="00852DB2" w:rsidRDefault="00633C0A" w:rsidP="00DC0D89"/>
        </w:tc>
        <w:tc>
          <w:tcPr>
            <w:tcW w:w="5978" w:type="dxa"/>
          </w:tcPr>
          <w:p w:rsidR="00633C0A" w:rsidRDefault="00633C0A" w:rsidP="00DC0D89">
            <w:r>
              <w:t>Российская Федерация, Кемеровская область-Кузбасс, Таштагольский муниципальный район, Усть-Кабырзинское сельское поселение, п</w:t>
            </w:r>
            <w:proofErr w:type="gramStart"/>
            <w:r>
              <w:t>.Н</w:t>
            </w:r>
            <w:proofErr w:type="gramEnd"/>
            <w:r>
              <w:t xml:space="preserve">ижний </w:t>
            </w:r>
            <w:proofErr w:type="spellStart"/>
            <w:r>
              <w:t>Нымзас</w:t>
            </w:r>
            <w:proofErr w:type="spellEnd"/>
            <w:r>
              <w:t>,</w:t>
            </w:r>
            <w:r w:rsidR="006B0361">
              <w:t xml:space="preserve"> </w:t>
            </w:r>
            <w:r>
              <w:t>ул.Одинокая.</w:t>
            </w:r>
          </w:p>
          <w:p w:rsidR="00633C0A" w:rsidRPr="00852DB2" w:rsidRDefault="00633C0A" w:rsidP="00DC0D89"/>
        </w:tc>
      </w:tr>
      <w:tr w:rsidR="00633C0A" w:rsidRPr="00852DB2" w:rsidTr="00D0205C">
        <w:trPr>
          <w:cantSplit/>
          <w:trHeight w:val="454"/>
          <w:jc w:val="center"/>
        </w:trPr>
        <w:tc>
          <w:tcPr>
            <w:tcW w:w="735" w:type="dxa"/>
          </w:tcPr>
          <w:p w:rsidR="00633C0A" w:rsidRDefault="00633C0A" w:rsidP="00A4138F">
            <w:pPr>
              <w:ind w:right="252"/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633C0A" w:rsidRPr="00852DB2" w:rsidRDefault="00633C0A" w:rsidP="00DC0D89">
            <w:r>
              <w:t>улица</w:t>
            </w:r>
          </w:p>
          <w:p w:rsidR="00633C0A" w:rsidRPr="00852DB2" w:rsidRDefault="00633C0A" w:rsidP="00DC0D89"/>
        </w:tc>
        <w:tc>
          <w:tcPr>
            <w:tcW w:w="5978" w:type="dxa"/>
          </w:tcPr>
          <w:p w:rsidR="00633C0A" w:rsidRPr="00852DB2" w:rsidRDefault="00633C0A" w:rsidP="00DC0D89">
            <w:r>
              <w:t>Российская Федерация, Кемеровская область-Кузбасс, Таштагольский муниципальный район, Усть-Кабырзинское сельское поселение, п</w:t>
            </w:r>
            <w:proofErr w:type="gramStart"/>
            <w:r>
              <w:t>.Н</w:t>
            </w:r>
            <w:proofErr w:type="gramEnd"/>
            <w:r>
              <w:t>ижний Алзак, ул.Родниковая.</w:t>
            </w:r>
          </w:p>
        </w:tc>
      </w:tr>
    </w:tbl>
    <w:p w:rsidR="0021081A" w:rsidRPr="00852DB2" w:rsidRDefault="0021081A" w:rsidP="0021081A">
      <w:pPr>
        <w:jc w:val="right"/>
      </w:pPr>
    </w:p>
    <w:p w:rsidR="0021081A" w:rsidRPr="00852DB2" w:rsidRDefault="0021081A" w:rsidP="003F190F">
      <w:pPr>
        <w:ind w:firstLine="540"/>
        <w:jc w:val="both"/>
      </w:pPr>
    </w:p>
    <w:p w:rsidR="00447DE1" w:rsidRPr="00852DB2" w:rsidRDefault="003F190F" w:rsidP="00447DE1">
      <w:pPr>
        <w:jc w:val="both"/>
      </w:pPr>
      <w:r w:rsidRPr="00852DB2">
        <w:t xml:space="preserve">         </w:t>
      </w:r>
      <w:r w:rsidR="00447DE1" w:rsidRPr="00852DB2">
        <w:t>2. Настоящее постановление разместить на  информационном</w:t>
      </w:r>
      <w:r w:rsidR="00447DE1" w:rsidRPr="00852DB2">
        <w:rPr>
          <w:snapToGrid w:val="0"/>
        </w:rPr>
        <w:t xml:space="preserve"> </w:t>
      </w:r>
      <w:r w:rsidR="00447DE1" w:rsidRPr="00852DB2">
        <w:t xml:space="preserve">стенде Администрации </w:t>
      </w:r>
      <w:r w:rsidR="0023267F" w:rsidRPr="00852DB2">
        <w:t>Усть-Кабырзинского</w:t>
      </w:r>
      <w:r w:rsidR="00447DE1" w:rsidRPr="00852DB2">
        <w:t xml:space="preserve"> сельского поселения, на странице  сети Интернет </w:t>
      </w:r>
      <w:r w:rsidR="00447DE1" w:rsidRPr="00852DB2">
        <w:rPr>
          <w:snapToGrid w:val="0"/>
        </w:rPr>
        <w:t xml:space="preserve">по адресу </w:t>
      </w:r>
      <w:hyperlink r:id="rId6" w:history="1">
        <w:r w:rsidR="007E73C7" w:rsidRPr="00852DB2">
          <w:rPr>
            <w:rStyle w:val="a6"/>
          </w:rPr>
          <w:t>http://</w:t>
        </w:r>
        <w:proofErr w:type="spellStart"/>
        <w:r w:rsidR="007E73C7" w:rsidRPr="00852DB2">
          <w:rPr>
            <w:rStyle w:val="a6"/>
            <w:lang w:val="en-US"/>
          </w:rPr>
          <w:t>atr</w:t>
        </w:r>
        <w:proofErr w:type="spellEnd"/>
        <w:r w:rsidR="007E73C7" w:rsidRPr="00852DB2">
          <w:rPr>
            <w:rStyle w:val="a6"/>
          </w:rPr>
          <w:t>.</w:t>
        </w:r>
        <w:r w:rsidR="007E73C7" w:rsidRPr="00852DB2">
          <w:rPr>
            <w:rStyle w:val="a6"/>
            <w:lang w:val="en-US"/>
          </w:rPr>
          <w:t>mu</w:t>
        </w:r>
        <w:r w:rsidR="007E73C7" w:rsidRPr="00852DB2">
          <w:rPr>
            <w:rStyle w:val="a6"/>
          </w:rPr>
          <w:t>1.</w:t>
        </w:r>
        <w:proofErr w:type="spellStart"/>
        <w:r w:rsidR="007E73C7" w:rsidRPr="00852DB2">
          <w:rPr>
            <w:rStyle w:val="a6"/>
            <w:lang w:val="en-US"/>
          </w:rPr>
          <w:t>ru</w:t>
        </w:r>
        <w:proofErr w:type="spellEnd"/>
        <w:r w:rsidR="007E73C7" w:rsidRPr="00852DB2">
          <w:rPr>
            <w:rStyle w:val="a6"/>
          </w:rPr>
          <w:t>\</w:t>
        </w:r>
        <w:r w:rsidR="007E73C7" w:rsidRPr="00852DB2">
          <w:rPr>
            <w:rStyle w:val="a6"/>
            <w:lang w:val="en-US"/>
          </w:rPr>
          <w:t>index</w:t>
        </w:r>
        <w:r w:rsidR="007E73C7" w:rsidRPr="00852DB2">
          <w:rPr>
            <w:rStyle w:val="a6"/>
          </w:rPr>
          <w:t>\</w:t>
        </w:r>
        <w:proofErr w:type="spellStart"/>
        <w:r w:rsidR="007E73C7" w:rsidRPr="00852DB2">
          <w:rPr>
            <w:rStyle w:val="a6"/>
            <w:lang w:val="en-US"/>
          </w:rPr>
          <w:t>kabyrza</w:t>
        </w:r>
        <w:proofErr w:type="spellEnd"/>
        <w:r w:rsidR="007E73C7" w:rsidRPr="00852DB2">
          <w:rPr>
            <w:rStyle w:val="a6"/>
          </w:rPr>
          <w:t>\.0-552.ru/</w:t>
        </w:r>
      </w:hyperlink>
      <w:r w:rsidR="00447DE1" w:rsidRPr="00852DB2">
        <w:t xml:space="preserve">. </w:t>
      </w:r>
      <w:r w:rsidRPr="00852DB2">
        <w:t xml:space="preserve">          </w:t>
      </w:r>
      <w:r w:rsidR="00447DE1" w:rsidRPr="00852DB2">
        <w:t xml:space="preserve">  </w:t>
      </w:r>
    </w:p>
    <w:p w:rsidR="00447DE1" w:rsidRPr="00852DB2" w:rsidRDefault="00633C0A" w:rsidP="00633C0A">
      <w:pPr>
        <w:tabs>
          <w:tab w:val="left" w:pos="0"/>
        </w:tabs>
        <w:jc w:val="both"/>
      </w:pPr>
      <w:r>
        <w:t xml:space="preserve">     </w:t>
      </w:r>
      <w:r w:rsidR="00447DE1" w:rsidRPr="00852DB2">
        <w:t xml:space="preserve">  3. </w:t>
      </w:r>
      <w:r w:rsidR="00A01E63" w:rsidRPr="00852DB2">
        <w:t xml:space="preserve"> </w:t>
      </w:r>
      <w:r w:rsidR="00920DD5" w:rsidRPr="00852DB2">
        <w:t xml:space="preserve">   </w:t>
      </w:r>
      <w:proofErr w:type="gramStart"/>
      <w:r w:rsidR="00447DE1" w:rsidRPr="00852DB2">
        <w:t>Контроль за</w:t>
      </w:r>
      <w:proofErr w:type="gramEnd"/>
      <w:r w:rsidR="00447DE1" w:rsidRPr="00852DB2">
        <w:t xml:space="preserve"> исполнением настоящего постановления оставляю за собой.</w:t>
      </w:r>
    </w:p>
    <w:p w:rsidR="00A01E63" w:rsidRPr="00852DB2" w:rsidRDefault="00633C0A" w:rsidP="00447DE1">
      <w:pPr>
        <w:jc w:val="both"/>
      </w:pPr>
      <w:r>
        <w:t xml:space="preserve">       </w:t>
      </w:r>
      <w:r w:rsidR="00447DE1" w:rsidRPr="00852DB2">
        <w:t xml:space="preserve">4. </w:t>
      </w:r>
      <w:r w:rsidR="00A01E63" w:rsidRPr="00852DB2">
        <w:t xml:space="preserve">  </w:t>
      </w:r>
      <w:r w:rsidR="00920DD5" w:rsidRPr="00852DB2">
        <w:t xml:space="preserve">  </w:t>
      </w:r>
      <w:r w:rsidR="00A01E63" w:rsidRPr="00852DB2">
        <w:t>Постановление  вступает в силу с момента его подписания.</w:t>
      </w:r>
    </w:p>
    <w:p w:rsidR="00837944" w:rsidRPr="00852DB2" w:rsidRDefault="00837944" w:rsidP="00447DE1">
      <w:pPr>
        <w:jc w:val="both"/>
      </w:pPr>
    </w:p>
    <w:p w:rsidR="006E22A2" w:rsidRDefault="006E22A2" w:rsidP="00A01E63">
      <w:pPr>
        <w:ind w:firstLine="720"/>
        <w:jc w:val="both"/>
      </w:pPr>
    </w:p>
    <w:p w:rsidR="006B0361" w:rsidRPr="00852DB2" w:rsidRDefault="006B0361" w:rsidP="00A01E63">
      <w:pPr>
        <w:ind w:firstLine="720"/>
        <w:jc w:val="both"/>
      </w:pPr>
    </w:p>
    <w:p w:rsidR="003F190F" w:rsidRPr="00852DB2" w:rsidRDefault="003F190F" w:rsidP="00A01E63">
      <w:pPr>
        <w:ind w:firstLine="720"/>
        <w:jc w:val="both"/>
      </w:pPr>
    </w:p>
    <w:p w:rsidR="000C1E77" w:rsidRPr="00852DB2" w:rsidRDefault="005E0BD4" w:rsidP="000C1E77">
      <w:pPr>
        <w:rPr>
          <w:b/>
          <w:bCs/>
        </w:rPr>
      </w:pPr>
      <w:r w:rsidRPr="00852DB2">
        <w:rPr>
          <w:b/>
          <w:bCs/>
        </w:rPr>
        <w:t>Глав</w:t>
      </w:r>
      <w:r w:rsidR="00F22C79" w:rsidRPr="00852DB2">
        <w:rPr>
          <w:b/>
          <w:bCs/>
        </w:rPr>
        <w:t>а</w:t>
      </w:r>
      <w:r w:rsidRPr="00852DB2">
        <w:rPr>
          <w:b/>
          <w:bCs/>
        </w:rPr>
        <w:t xml:space="preserve"> </w:t>
      </w:r>
      <w:r w:rsidR="0023267F" w:rsidRPr="00852DB2">
        <w:rPr>
          <w:b/>
          <w:bCs/>
        </w:rPr>
        <w:t>Усть-Кабырзинского</w:t>
      </w:r>
      <w:r w:rsidR="000C1E77" w:rsidRPr="00852DB2">
        <w:rPr>
          <w:b/>
          <w:bCs/>
        </w:rPr>
        <w:t xml:space="preserve"> </w:t>
      </w:r>
    </w:p>
    <w:p w:rsidR="005E0BD4" w:rsidRPr="00852DB2" w:rsidRDefault="000C1E77" w:rsidP="000C1E77">
      <w:pPr>
        <w:rPr>
          <w:b/>
          <w:bCs/>
        </w:rPr>
      </w:pPr>
      <w:r w:rsidRPr="00852DB2">
        <w:rPr>
          <w:b/>
          <w:bCs/>
        </w:rPr>
        <w:t>сельского поселения</w:t>
      </w:r>
      <w:r w:rsidR="005E0BD4" w:rsidRPr="00852DB2">
        <w:rPr>
          <w:b/>
          <w:bCs/>
        </w:rPr>
        <w:tab/>
      </w:r>
      <w:r w:rsidR="005E0BD4" w:rsidRPr="00852DB2">
        <w:rPr>
          <w:b/>
          <w:bCs/>
        </w:rPr>
        <w:tab/>
      </w:r>
      <w:r w:rsidR="005E0BD4" w:rsidRPr="00852DB2">
        <w:rPr>
          <w:b/>
          <w:bCs/>
        </w:rPr>
        <w:tab/>
      </w:r>
      <w:r w:rsidR="005E0BD4" w:rsidRPr="00852DB2">
        <w:rPr>
          <w:b/>
          <w:bCs/>
        </w:rPr>
        <w:tab/>
      </w:r>
      <w:r w:rsidR="005E0BD4" w:rsidRPr="00852DB2">
        <w:rPr>
          <w:b/>
          <w:bCs/>
        </w:rPr>
        <w:tab/>
      </w:r>
      <w:r w:rsidR="00207644" w:rsidRPr="00852DB2">
        <w:rPr>
          <w:b/>
          <w:bCs/>
        </w:rPr>
        <w:t xml:space="preserve">    </w:t>
      </w:r>
      <w:r w:rsidR="005E0BD4" w:rsidRPr="00852DB2">
        <w:rPr>
          <w:b/>
          <w:bCs/>
        </w:rPr>
        <w:tab/>
      </w:r>
      <w:r w:rsidR="0023267F" w:rsidRPr="00852DB2">
        <w:rPr>
          <w:b/>
          <w:bCs/>
        </w:rPr>
        <w:t xml:space="preserve"> В.А.Топаков</w:t>
      </w:r>
    </w:p>
    <w:p w:rsidR="00750992" w:rsidRPr="00852DB2" w:rsidRDefault="00750992" w:rsidP="00B510AD"/>
    <w:p w:rsidR="00750992" w:rsidRPr="00852DB2" w:rsidRDefault="00750992" w:rsidP="00750992">
      <w:pPr>
        <w:jc w:val="right"/>
      </w:pPr>
      <w:r w:rsidRPr="00852DB2">
        <w:t xml:space="preserve">          </w:t>
      </w:r>
    </w:p>
    <w:p w:rsidR="005E0BD4" w:rsidRPr="001472FA" w:rsidRDefault="00A01E63" w:rsidP="00A01E63">
      <w:pPr>
        <w:jc w:val="right"/>
      </w:pPr>
      <w:r>
        <w:t xml:space="preserve">                                                                         </w:t>
      </w:r>
    </w:p>
    <w:sectPr w:rsidR="005E0BD4" w:rsidRPr="001472FA" w:rsidSect="005E2B1D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000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1BA511B"/>
    <w:multiLevelType w:val="hybridMultilevel"/>
    <w:tmpl w:val="9B3A9B5E"/>
    <w:lvl w:ilvl="0" w:tplc="0419000F">
      <w:start w:val="1"/>
      <w:numFmt w:val="decimal"/>
      <w:lvlText w:val="%1."/>
      <w:lvlJc w:val="left"/>
      <w:pPr>
        <w:ind w:left="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10B7A4E"/>
    <w:multiLevelType w:val="hybridMultilevel"/>
    <w:tmpl w:val="00AE7C02"/>
    <w:lvl w:ilvl="0" w:tplc="24F29E2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BE63DEB"/>
    <w:multiLevelType w:val="hybridMultilevel"/>
    <w:tmpl w:val="1332CBB0"/>
    <w:lvl w:ilvl="0" w:tplc="437ECF08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0D4A3E"/>
    <w:multiLevelType w:val="hybridMultilevel"/>
    <w:tmpl w:val="C4EA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C1378"/>
    <w:rsid w:val="000168E3"/>
    <w:rsid w:val="000274FE"/>
    <w:rsid w:val="00033808"/>
    <w:rsid w:val="00040BBE"/>
    <w:rsid w:val="0009788F"/>
    <w:rsid w:val="000B3271"/>
    <w:rsid w:val="000C1B66"/>
    <w:rsid w:val="000C1E77"/>
    <w:rsid w:val="00105701"/>
    <w:rsid w:val="00121277"/>
    <w:rsid w:val="00126668"/>
    <w:rsid w:val="00134449"/>
    <w:rsid w:val="001472FA"/>
    <w:rsid w:val="001552FA"/>
    <w:rsid w:val="001604C4"/>
    <w:rsid w:val="00161ABA"/>
    <w:rsid w:val="00174921"/>
    <w:rsid w:val="00183311"/>
    <w:rsid w:val="00186E7B"/>
    <w:rsid w:val="0019653B"/>
    <w:rsid w:val="001A3984"/>
    <w:rsid w:val="001C0A57"/>
    <w:rsid w:val="001C4E47"/>
    <w:rsid w:val="001E75B4"/>
    <w:rsid w:val="001F40D2"/>
    <w:rsid w:val="00207644"/>
    <w:rsid w:val="0021081A"/>
    <w:rsid w:val="0022383D"/>
    <w:rsid w:val="00227FA0"/>
    <w:rsid w:val="0023267F"/>
    <w:rsid w:val="00233273"/>
    <w:rsid w:val="00260364"/>
    <w:rsid w:val="00266E69"/>
    <w:rsid w:val="002705C6"/>
    <w:rsid w:val="002811A4"/>
    <w:rsid w:val="00291786"/>
    <w:rsid w:val="00291CAC"/>
    <w:rsid w:val="002A495E"/>
    <w:rsid w:val="00301DB7"/>
    <w:rsid w:val="00303A65"/>
    <w:rsid w:val="00305A07"/>
    <w:rsid w:val="00312D84"/>
    <w:rsid w:val="00331108"/>
    <w:rsid w:val="003413F1"/>
    <w:rsid w:val="00342DD0"/>
    <w:rsid w:val="00362326"/>
    <w:rsid w:val="00373F98"/>
    <w:rsid w:val="00386270"/>
    <w:rsid w:val="003A4847"/>
    <w:rsid w:val="003B6630"/>
    <w:rsid w:val="003F190F"/>
    <w:rsid w:val="00404C5A"/>
    <w:rsid w:val="00421488"/>
    <w:rsid w:val="00421756"/>
    <w:rsid w:val="004463BA"/>
    <w:rsid w:val="00447DE1"/>
    <w:rsid w:val="00464B0E"/>
    <w:rsid w:val="00465D31"/>
    <w:rsid w:val="00472FE2"/>
    <w:rsid w:val="00474F4D"/>
    <w:rsid w:val="00477EF8"/>
    <w:rsid w:val="004C1378"/>
    <w:rsid w:val="004F2134"/>
    <w:rsid w:val="00504C70"/>
    <w:rsid w:val="00505E96"/>
    <w:rsid w:val="00510526"/>
    <w:rsid w:val="00511B55"/>
    <w:rsid w:val="00547B38"/>
    <w:rsid w:val="00577C62"/>
    <w:rsid w:val="005916CD"/>
    <w:rsid w:val="005C0BFC"/>
    <w:rsid w:val="005C11E3"/>
    <w:rsid w:val="005D3619"/>
    <w:rsid w:val="005E0BD4"/>
    <w:rsid w:val="005E2B1D"/>
    <w:rsid w:val="005F0F23"/>
    <w:rsid w:val="00612157"/>
    <w:rsid w:val="00633C0A"/>
    <w:rsid w:val="00636020"/>
    <w:rsid w:val="00636DBE"/>
    <w:rsid w:val="00666223"/>
    <w:rsid w:val="00680055"/>
    <w:rsid w:val="00681CA7"/>
    <w:rsid w:val="00683887"/>
    <w:rsid w:val="00695B01"/>
    <w:rsid w:val="006A2703"/>
    <w:rsid w:val="006A383E"/>
    <w:rsid w:val="006A4E95"/>
    <w:rsid w:val="006B0361"/>
    <w:rsid w:val="006D5A54"/>
    <w:rsid w:val="006E22A2"/>
    <w:rsid w:val="006E468B"/>
    <w:rsid w:val="00702A67"/>
    <w:rsid w:val="00713713"/>
    <w:rsid w:val="0072606E"/>
    <w:rsid w:val="0073130F"/>
    <w:rsid w:val="00734A90"/>
    <w:rsid w:val="00736FF5"/>
    <w:rsid w:val="00750992"/>
    <w:rsid w:val="007766F9"/>
    <w:rsid w:val="00776BEE"/>
    <w:rsid w:val="007A451D"/>
    <w:rsid w:val="007B3EB2"/>
    <w:rsid w:val="007C1A5E"/>
    <w:rsid w:val="007E0142"/>
    <w:rsid w:val="007E73C7"/>
    <w:rsid w:val="007F27E2"/>
    <w:rsid w:val="00837944"/>
    <w:rsid w:val="008461CC"/>
    <w:rsid w:val="00852DB2"/>
    <w:rsid w:val="0086421B"/>
    <w:rsid w:val="00867C84"/>
    <w:rsid w:val="00875EC8"/>
    <w:rsid w:val="008933F0"/>
    <w:rsid w:val="008D621E"/>
    <w:rsid w:val="008E09ED"/>
    <w:rsid w:val="009027B3"/>
    <w:rsid w:val="00917106"/>
    <w:rsid w:val="00920DD5"/>
    <w:rsid w:val="00921298"/>
    <w:rsid w:val="00945C15"/>
    <w:rsid w:val="00975E63"/>
    <w:rsid w:val="009A0230"/>
    <w:rsid w:val="009B20CD"/>
    <w:rsid w:val="009C3707"/>
    <w:rsid w:val="009C7DCE"/>
    <w:rsid w:val="009F6A99"/>
    <w:rsid w:val="00A01E63"/>
    <w:rsid w:val="00A23EDB"/>
    <w:rsid w:val="00A4138F"/>
    <w:rsid w:val="00A92664"/>
    <w:rsid w:val="00AA257E"/>
    <w:rsid w:val="00AC5017"/>
    <w:rsid w:val="00AE5C6C"/>
    <w:rsid w:val="00AF5F49"/>
    <w:rsid w:val="00AF6E03"/>
    <w:rsid w:val="00B148FC"/>
    <w:rsid w:val="00B2252A"/>
    <w:rsid w:val="00B41726"/>
    <w:rsid w:val="00B429EF"/>
    <w:rsid w:val="00B43CAE"/>
    <w:rsid w:val="00B446F1"/>
    <w:rsid w:val="00B510AD"/>
    <w:rsid w:val="00B54FD2"/>
    <w:rsid w:val="00B6269A"/>
    <w:rsid w:val="00BC142E"/>
    <w:rsid w:val="00BD05DB"/>
    <w:rsid w:val="00BD25A4"/>
    <w:rsid w:val="00BE5043"/>
    <w:rsid w:val="00C30D6F"/>
    <w:rsid w:val="00C4641B"/>
    <w:rsid w:val="00C46846"/>
    <w:rsid w:val="00C732F1"/>
    <w:rsid w:val="00CC1FCF"/>
    <w:rsid w:val="00CF042B"/>
    <w:rsid w:val="00D0205C"/>
    <w:rsid w:val="00D21EE7"/>
    <w:rsid w:val="00D25520"/>
    <w:rsid w:val="00D46D59"/>
    <w:rsid w:val="00D50F3D"/>
    <w:rsid w:val="00D57114"/>
    <w:rsid w:val="00D94CD3"/>
    <w:rsid w:val="00D95061"/>
    <w:rsid w:val="00DB0B48"/>
    <w:rsid w:val="00DE4A2D"/>
    <w:rsid w:val="00DE65F1"/>
    <w:rsid w:val="00DF3D95"/>
    <w:rsid w:val="00E04277"/>
    <w:rsid w:val="00E87713"/>
    <w:rsid w:val="00E93B25"/>
    <w:rsid w:val="00E97FEA"/>
    <w:rsid w:val="00EB2D10"/>
    <w:rsid w:val="00EB674E"/>
    <w:rsid w:val="00F16C07"/>
    <w:rsid w:val="00F22C79"/>
    <w:rsid w:val="00F25255"/>
    <w:rsid w:val="00F31A36"/>
    <w:rsid w:val="00F44254"/>
    <w:rsid w:val="00F87028"/>
    <w:rsid w:val="00FB6152"/>
    <w:rsid w:val="00FC7296"/>
    <w:rsid w:val="00FD21AD"/>
    <w:rsid w:val="00FD57D0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2D10"/>
    <w:rPr>
      <w:sz w:val="24"/>
      <w:szCs w:val="24"/>
    </w:rPr>
  </w:style>
  <w:style w:type="paragraph" w:styleId="1">
    <w:name w:val="heading 1"/>
    <w:basedOn w:val="a0"/>
    <w:next w:val="a0"/>
    <w:qFormat/>
    <w:rsid w:val="00EB2D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EB2D10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EB2D10"/>
    <w:pPr>
      <w:keepNext/>
      <w:jc w:val="center"/>
      <w:outlineLvl w:val="2"/>
    </w:pPr>
    <w:rPr>
      <w:b/>
      <w:bCs/>
    </w:rPr>
  </w:style>
  <w:style w:type="paragraph" w:styleId="5">
    <w:name w:val="heading 5"/>
    <w:basedOn w:val="a0"/>
    <w:next w:val="a0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2D10"/>
    <w:pPr>
      <w:jc w:val="both"/>
    </w:pPr>
  </w:style>
  <w:style w:type="paragraph" w:styleId="a5">
    <w:name w:val="Balloon Text"/>
    <w:basedOn w:val="a0"/>
    <w:semiHidden/>
    <w:rsid w:val="00260364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A01E63"/>
    <w:pPr>
      <w:spacing w:after="120" w:line="480" w:lineRule="auto"/>
    </w:pPr>
  </w:style>
  <w:style w:type="paragraph" w:styleId="30">
    <w:name w:val="Body Text 3"/>
    <w:basedOn w:val="a0"/>
    <w:link w:val="31"/>
    <w:rsid w:val="00DB0B4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DB0B48"/>
    <w:rPr>
      <w:sz w:val="16"/>
      <w:szCs w:val="16"/>
    </w:rPr>
  </w:style>
  <w:style w:type="paragraph" w:styleId="a">
    <w:name w:val="List Bullet"/>
    <w:basedOn w:val="a0"/>
    <w:rsid w:val="00734A90"/>
    <w:pPr>
      <w:numPr>
        <w:numId w:val="9"/>
      </w:numPr>
      <w:contextualSpacing/>
    </w:pPr>
  </w:style>
  <w:style w:type="character" w:styleId="a6">
    <w:name w:val="Hyperlink"/>
    <w:rsid w:val="00447DE1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210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6928">
                  <w:marLeft w:val="519"/>
                  <w:marRight w:val="519"/>
                  <w:marTop w:val="311"/>
                  <w:marBottom w:val="3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9987-DF9F-49BA-8BC5-51B447D1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Admin</cp:lastModifiedBy>
  <cp:revision>5</cp:revision>
  <cp:lastPrinted>2020-03-24T08:13:00Z</cp:lastPrinted>
  <dcterms:created xsi:type="dcterms:W3CDTF">2020-03-22T04:30:00Z</dcterms:created>
  <dcterms:modified xsi:type="dcterms:W3CDTF">2020-03-30T05:25:00Z</dcterms:modified>
</cp:coreProperties>
</file>