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9B" w:rsidRDefault="00BD549B">
      <w:pPr>
        <w:spacing w:before="41" w:after="41" w:line="240" w:lineRule="exact"/>
        <w:rPr>
          <w:sz w:val="19"/>
          <w:szCs w:val="19"/>
        </w:rPr>
      </w:pPr>
    </w:p>
    <w:p w:rsidR="00BD549B" w:rsidRDefault="00BD549B">
      <w:pPr>
        <w:rPr>
          <w:sz w:val="2"/>
          <w:szCs w:val="2"/>
        </w:rPr>
        <w:sectPr w:rsidR="00BD549B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BD549B" w:rsidRPr="005205CD" w:rsidRDefault="00BD549B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Каларского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Каларское сельское поселение</w:t>
      </w:r>
      <w:r w:rsidRPr="005205CD">
        <w:rPr>
          <w:b w:val="0"/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BD549B" w:rsidRPr="005205CD" w:rsidRDefault="00BD549B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10  декабря 2016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205CD">
        <w:rPr>
          <w:sz w:val="24"/>
          <w:szCs w:val="24"/>
        </w:rPr>
        <w:t>.00 часов</w:t>
      </w:r>
    </w:p>
    <w:p w:rsidR="00BD549B" w:rsidRPr="005205CD" w:rsidRDefault="00BD549B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D549B" w:rsidRPr="005205CD" w:rsidRDefault="00BD549B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</w:t>
      </w:r>
      <w:r>
        <w:rPr>
          <w:b w:val="0"/>
        </w:rPr>
        <w:t>кая область,п.Калары, ул.Луначарского, 3, администрация Каларского сельского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Каларского сельского поселения</w:t>
      </w:r>
      <w:r w:rsidRPr="005205CD">
        <w:rPr>
          <w:b w:val="0"/>
        </w:rPr>
        <w:t xml:space="preserve"> на 2017 год и плановый период 2018 и 2019 годов»).</w:t>
      </w:r>
    </w:p>
    <w:p w:rsidR="00BD549B" w:rsidRPr="005205CD" w:rsidRDefault="00BD549B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Зайнулина Татьяна Ивановна</w:t>
      </w:r>
      <w:r w:rsidRPr="005205CD">
        <w:rPr>
          <w:sz w:val="24"/>
          <w:szCs w:val="24"/>
        </w:rPr>
        <w:t xml:space="preserve">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>.</w:t>
      </w:r>
    </w:p>
    <w:p w:rsidR="00BD549B" w:rsidRPr="005205CD" w:rsidRDefault="00BD549B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Стригина Людмила Анатольевна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депутат Совета народных депутатов Каларского сельского поселения</w:t>
      </w:r>
      <w:r w:rsidRPr="005205CD">
        <w:rPr>
          <w:b/>
          <w:sz w:val="24"/>
          <w:szCs w:val="24"/>
        </w:rPr>
        <w:t>.</w:t>
      </w:r>
    </w:p>
    <w:p w:rsidR="00BD549B" w:rsidRPr="005205CD" w:rsidRDefault="00BD549B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BD549B" w:rsidRPr="005205CD" w:rsidRDefault="00BD549B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, депутаты представительных органов муниципальных образований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>.</w:t>
      </w:r>
    </w:p>
    <w:p w:rsidR="00BD549B" w:rsidRPr="005205CD" w:rsidRDefault="00BD549B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BD549B" w:rsidRPr="005205CD" w:rsidRDefault="00BD549B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BD549B" w:rsidRPr="005205CD" w:rsidRDefault="00BD549B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Зайнулина Татьяна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BD549B" w:rsidRPr="005205CD" w:rsidRDefault="00BD549B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Pr="005205CD" w:rsidRDefault="00BD549B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BD549B" w:rsidRPr="005205CD" w:rsidRDefault="00BD549B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Горбунова Наталья Александровна</w:t>
      </w:r>
      <w:r w:rsidRPr="005205CD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 администрации Каларского сельского поселения</w:t>
      </w:r>
      <w:r w:rsidRPr="005205CD">
        <w:rPr>
          <w:sz w:val="24"/>
          <w:szCs w:val="24"/>
        </w:rPr>
        <w:t>, «О доходной и расходной части бюджета на 2017 год и плановый период 2018 и 2019 годов»;</w:t>
      </w:r>
    </w:p>
    <w:p w:rsidR="00BD549B" w:rsidRPr="005205CD" w:rsidRDefault="00BD549B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BD549B" w:rsidRPr="005205CD" w:rsidRDefault="00BD549B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D549B" w:rsidRPr="005205CD" w:rsidRDefault="00BD549B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BD549B" w:rsidRPr="005205CD" w:rsidRDefault="00BD549B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>
        <w:rPr>
          <w:sz w:val="24"/>
          <w:szCs w:val="24"/>
        </w:rPr>
        <w:t>а</w:t>
      </w:r>
      <w:r w:rsidRPr="005205CD">
        <w:rPr>
          <w:sz w:val="24"/>
          <w:szCs w:val="24"/>
        </w:rPr>
        <w:t xml:space="preserve">: </w:t>
      </w:r>
      <w:r>
        <w:rPr>
          <w:sz w:val="24"/>
          <w:szCs w:val="24"/>
        </w:rPr>
        <w:t>Зайнулина Татьяна Ивановна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BD549B" w:rsidRPr="005205CD" w:rsidRDefault="00BD549B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BD549B" w:rsidRPr="005205CD" w:rsidRDefault="00BD549B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BD549B" w:rsidRPr="005205CD" w:rsidRDefault="00BD549B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D549B" w:rsidRDefault="00BD549B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BD549B" w:rsidRPr="005205CD" w:rsidRDefault="00BD549B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2017 </w:t>
      </w:r>
      <w:r w:rsidRPr="005205CD">
        <w:rPr>
          <w:sz w:val="24"/>
          <w:szCs w:val="24"/>
        </w:rPr>
        <w:lastRenderedPageBreak/>
        <w:t>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Горбунова Наталья Александровна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администрации Каларского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2017 год и плановый период 2018 и 2019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2017 год и на плановый период 2018 и 2019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2017 год:</w:t>
      </w:r>
    </w:p>
    <w:p w:rsidR="00BD549B" w:rsidRPr="005205CD" w:rsidRDefault="00BD549B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 w:rsidR="00D4762B">
        <w:rPr>
          <w:rFonts w:ascii="Times New Roman" w:hAnsi="Times New Roman" w:cs="Times New Roman"/>
        </w:rPr>
        <w:t>11113,9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BD549B" w:rsidRPr="005205CD" w:rsidRDefault="00BD549B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 w:rsidR="00D4762B">
        <w:rPr>
          <w:rFonts w:ascii="Times New Roman" w:hAnsi="Times New Roman" w:cs="Times New Roman"/>
        </w:rPr>
        <w:t>11113,9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BD549B" w:rsidRPr="005205CD" w:rsidRDefault="00BD549B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2018 год и на 2019 год:</w:t>
      </w:r>
    </w:p>
    <w:p w:rsidR="00BD549B" w:rsidRPr="005205CD" w:rsidRDefault="00BD549B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</w:t>
      </w:r>
      <w:r w:rsidR="00D4762B">
        <w:rPr>
          <w:rFonts w:ascii="Times New Roman" w:hAnsi="Times New Roman" w:cs="Times New Roman"/>
        </w:rPr>
        <w:t>на 2018 год в сумме 11396,1</w:t>
      </w:r>
      <w:r w:rsidRPr="005205CD">
        <w:rPr>
          <w:rFonts w:ascii="Times New Roman" w:hAnsi="Times New Roman" w:cs="Times New Roman"/>
        </w:rPr>
        <w:t xml:space="preserve"> тыс. рублей и</w:t>
      </w:r>
      <w:r w:rsidR="00D4762B">
        <w:rPr>
          <w:rFonts w:ascii="Times New Roman" w:hAnsi="Times New Roman" w:cs="Times New Roman"/>
        </w:rPr>
        <w:t xml:space="preserve"> на 2019 год в сумме   11421,1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BD549B" w:rsidRPr="005205CD" w:rsidRDefault="00BD549B" w:rsidP="005205CD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</w:t>
      </w:r>
      <w:r w:rsidR="00D4762B">
        <w:rPr>
          <w:rFonts w:ascii="Times New Roman" w:hAnsi="Times New Roman" w:cs="Times New Roman"/>
        </w:rPr>
        <w:t>а 2018 год в сумме     11396,1</w:t>
      </w:r>
      <w:r w:rsidRPr="005205CD">
        <w:rPr>
          <w:rFonts w:ascii="Times New Roman" w:hAnsi="Times New Roman" w:cs="Times New Roman"/>
        </w:rPr>
        <w:t>тыс. рублей</w:t>
      </w:r>
      <w:r w:rsidR="00D4762B">
        <w:rPr>
          <w:rFonts w:ascii="Times New Roman" w:hAnsi="Times New Roman" w:cs="Times New Roman"/>
        </w:rPr>
        <w:t xml:space="preserve"> и на 2019 год в сумме 11421,1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 w:cs="Times New Roman"/>
        </w:rPr>
        <w:t>Каларского сельского поселения</w:t>
      </w:r>
      <w:r w:rsidRPr="005205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1 января 2017 года в сумме 21 </w:t>
      </w:r>
      <w:r w:rsidRPr="005205CD">
        <w:rPr>
          <w:rFonts w:ascii="Times New Roman" w:hAnsi="Times New Roman" w:cs="Times New Roman"/>
        </w:rPr>
        <w:t>тыс.рублей, на 1</w:t>
      </w:r>
      <w:r>
        <w:rPr>
          <w:rFonts w:ascii="Times New Roman" w:hAnsi="Times New Roman" w:cs="Times New Roman"/>
        </w:rPr>
        <w:t xml:space="preserve"> января 2018 года в сумме 22 </w:t>
      </w:r>
      <w:r w:rsidRPr="005205CD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 xml:space="preserve">, </w:t>
      </w:r>
      <w:r w:rsidRPr="005205CD">
        <w:rPr>
          <w:rFonts w:ascii="Times New Roman" w:hAnsi="Times New Roman" w:cs="Times New Roman"/>
        </w:rPr>
        <w:t>на 1</w:t>
      </w:r>
      <w:r w:rsidR="00C6153A">
        <w:rPr>
          <w:rFonts w:ascii="Times New Roman" w:hAnsi="Times New Roman" w:cs="Times New Roman"/>
        </w:rPr>
        <w:t xml:space="preserve"> января 2019</w:t>
      </w:r>
      <w:r>
        <w:rPr>
          <w:rFonts w:ascii="Times New Roman" w:hAnsi="Times New Roman" w:cs="Times New Roman"/>
        </w:rPr>
        <w:t xml:space="preserve"> года в сумме 22 </w:t>
      </w:r>
      <w:r w:rsidRPr="005205CD">
        <w:rPr>
          <w:rFonts w:ascii="Times New Roman" w:hAnsi="Times New Roman" w:cs="Times New Roman"/>
        </w:rPr>
        <w:t>тыс</w:t>
      </w:r>
      <w:r>
        <w:rPr>
          <w:rFonts w:ascii="Times New Roman" w:hAnsi="Times New Roman" w:cs="Times New Roman"/>
        </w:rPr>
        <w:t>.рублей.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верхний предел внутреннего долга Каларского сельского поселения   на 2017 год в сумме 114</w:t>
      </w:r>
      <w:r w:rsidRPr="005205CD">
        <w:rPr>
          <w:rFonts w:ascii="Times New Roman" w:hAnsi="Times New Roman" w:cs="Times New Roman"/>
        </w:rPr>
        <w:t xml:space="preserve"> тыс. рублей,</w:t>
      </w:r>
      <w:r>
        <w:rPr>
          <w:rFonts w:ascii="Times New Roman" w:hAnsi="Times New Roman" w:cs="Times New Roman"/>
        </w:rPr>
        <w:t xml:space="preserve"> на  2018 год в сумме 114 тыс. рублей, на 2019 год 120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Объем дотаций на выравнивание бю</w:t>
      </w:r>
      <w:r>
        <w:rPr>
          <w:rFonts w:ascii="Times New Roman" w:hAnsi="Times New Roman" w:cs="Times New Roman"/>
        </w:rPr>
        <w:t xml:space="preserve">джетной обеспеченности поселения на 2017 год в сумме </w:t>
      </w:r>
      <w:r w:rsidR="00D4762B">
        <w:rPr>
          <w:rFonts w:ascii="Times New Roman" w:hAnsi="Times New Roman" w:cs="Times New Roman"/>
        </w:rPr>
        <w:t>8164,7</w:t>
      </w:r>
      <w:r w:rsidRPr="005205CD">
        <w:rPr>
          <w:rFonts w:ascii="Times New Roman" w:hAnsi="Times New Roman" w:cs="Times New Roman"/>
        </w:rPr>
        <w:t xml:space="preserve"> тыс. </w:t>
      </w:r>
      <w:r>
        <w:rPr>
          <w:rFonts w:ascii="Times New Roman" w:hAnsi="Times New Roman" w:cs="Times New Roman"/>
        </w:rPr>
        <w:t xml:space="preserve">рублей, на 2018 год в сумме </w:t>
      </w:r>
      <w:r w:rsidR="00D4762B">
        <w:rPr>
          <w:rFonts w:ascii="Times New Roman" w:hAnsi="Times New Roman" w:cs="Times New Roman"/>
        </w:rPr>
        <w:t>8420,9</w:t>
      </w:r>
      <w:r w:rsidRPr="005205CD">
        <w:rPr>
          <w:rFonts w:ascii="Times New Roman" w:hAnsi="Times New Roman" w:cs="Times New Roman"/>
        </w:rPr>
        <w:t xml:space="preserve"> тыс. р</w:t>
      </w:r>
      <w:r>
        <w:rPr>
          <w:rFonts w:ascii="Times New Roman" w:hAnsi="Times New Roman" w:cs="Times New Roman"/>
        </w:rPr>
        <w:t>у</w:t>
      </w:r>
      <w:r w:rsidR="00D4762B">
        <w:rPr>
          <w:rFonts w:ascii="Times New Roman" w:hAnsi="Times New Roman" w:cs="Times New Roman"/>
        </w:rPr>
        <w:t>блей, на 2019 год в сумме 8420,9</w:t>
      </w:r>
      <w:r w:rsidRPr="005205CD">
        <w:rPr>
          <w:rFonts w:ascii="Times New Roman" w:hAnsi="Times New Roman" w:cs="Times New Roman"/>
        </w:rPr>
        <w:t xml:space="preserve"> тыс. рублей.</w:t>
      </w:r>
    </w:p>
    <w:p w:rsidR="00BD549B" w:rsidRPr="005205CD" w:rsidRDefault="00BD549B" w:rsidP="005205C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субвенций бюджету поселения на 2017 год</w:t>
      </w:r>
      <w:r w:rsidR="00D4762B">
        <w:rPr>
          <w:rFonts w:ascii="Times New Roman" w:hAnsi="Times New Roman" w:cs="Times New Roman"/>
        </w:rPr>
        <w:t xml:space="preserve"> в сумме 187,2</w:t>
      </w:r>
      <w:r w:rsidRPr="005205CD">
        <w:rPr>
          <w:rFonts w:ascii="Times New Roman" w:hAnsi="Times New Roman" w:cs="Times New Roman"/>
        </w:rPr>
        <w:t xml:space="preserve"> тыс. рублей; на 2018 </w:t>
      </w:r>
      <w:r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D4762B">
        <w:rPr>
          <w:rFonts w:ascii="Times New Roman" w:hAnsi="Times New Roman" w:cs="Times New Roman"/>
        </w:rPr>
        <w:t>год в сумме 187,2</w:t>
      </w:r>
      <w:r w:rsidRPr="005205CD">
        <w:rPr>
          <w:rFonts w:ascii="Times New Roman" w:hAnsi="Times New Roman" w:cs="Times New Roman"/>
        </w:rPr>
        <w:t xml:space="preserve"> тыс. р</w:t>
      </w:r>
      <w:r w:rsidR="00D4762B">
        <w:rPr>
          <w:rFonts w:ascii="Times New Roman" w:hAnsi="Times New Roman" w:cs="Times New Roman"/>
        </w:rPr>
        <w:t xml:space="preserve">уб.; на 2019 год в сумме 187,2 </w:t>
      </w:r>
      <w:r w:rsidRPr="005205CD">
        <w:rPr>
          <w:rFonts w:ascii="Times New Roman" w:hAnsi="Times New Roman" w:cs="Times New Roman"/>
        </w:rPr>
        <w:t>тыс. руб.</w:t>
      </w: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 xml:space="preserve">Каларского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Каларского сельского поселения  </w:t>
      </w:r>
      <w:r w:rsidRPr="005205CD">
        <w:rPr>
          <w:sz w:val="24"/>
          <w:szCs w:val="24"/>
        </w:rPr>
        <w:t>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Pr="005205CD" w:rsidRDefault="00BD549B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BD549B" w:rsidRPr="005205CD" w:rsidRDefault="00BD549B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BD549B" w:rsidRPr="005205CD" w:rsidRDefault="00BD549B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Обсудив проект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годов», участники публичных слушаний</w:t>
      </w:r>
    </w:p>
    <w:p w:rsidR="00BD549B" w:rsidRPr="005205CD" w:rsidRDefault="00BD549B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4" w:name="bookmark3"/>
      <w:r w:rsidRPr="005205CD">
        <w:rPr>
          <w:sz w:val="24"/>
          <w:szCs w:val="24"/>
        </w:rPr>
        <w:t>РЕШИЛИ:</w:t>
      </w:r>
      <w:bookmarkEnd w:id="4"/>
    </w:p>
    <w:p w:rsidR="00BD549B" w:rsidRPr="005205CD" w:rsidRDefault="00BD549B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Каларского сельского поселения</w:t>
      </w:r>
      <w:r w:rsidRPr="005205CD">
        <w:rPr>
          <w:sz w:val="24"/>
          <w:szCs w:val="24"/>
        </w:rPr>
        <w:t xml:space="preserve"> на 2017 год и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BD549B" w:rsidRDefault="00BD549B" w:rsidP="006256C9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Pr="00FE6FF7">
        <w:rPr>
          <w:b w:val="0"/>
        </w:rPr>
        <w:t xml:space="preserve">Направить в Совет народных депутатов 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для рассмотрения и утверждения депутатами проект решения Совета народных депутатов 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«О бюджете муниципального образования «</w:t>
      </w:r>
      <w:r>
        <w:rPr>
          <w:b w:val="0"/>
        </w:rPr>
        <w:t>Каларского сельского поселения</w:t>
      </w:r>
      <w:r w:rsidRPr="00FE6FF7">
        <w:rPr>
          <w:b w:val="0"/>
        </w:rPr>
        <w:t xml:space="preserve"> на 2017 год и 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 xml:space="preserve">в предложенной на публичных слушаниях редакции, но с учетом изменений в действующем федеральном и областном законодательстве, а также  в связи с секвестированием бюджетных ассигнований </w:t>
      </w:r>
      <w:r>
        <w:rPr>
          <w:b w:val="0"/>
        </w:rPr>
        <w:lastRenderedPageBreak/>
        <w:t xml:space="preserve">при  принятии Закона «Об областном бюджете на 2017 год и на плановый период 2018-2019 годов». </w:t>
      </w:r>
    </w:p>
    <w:p w:rsidR="00BD549B" w:rsidRDefault="00BD549B" w:rsidP="006256C9">
      <w:pPr>
        <w:pStyle w:val="ConsPlusTitle"/>
        <w:widowControl/>
        <w:ind w:firstLine="700"/>
        <w:jc w:val="both"/>
        <w:rPr>
          <w:b w:val="0"/>
        </w:rPr>
      </w:pPr>
    </w:p>
    <w:p w:rsidR="00BD549B" w:rsidRDefault="00BD549B" w:rsidP="00FE6FF7">
      <w:pPr>
        <w:pStyle w:val="ConsPlusTitle"/>
        <w:widowControl/>
        <w:ind w:firstLine="700"/>
        <w:jc w:val="both"/>
        <w:rPr>
          <w:b w:val="0"/>
        </w:rPr>
      </w:pPr>
    </w:p>
    <w:p w:rsidR="00BD549B" w:rsidRPr="005205CD" w:rsidRDefault="00BD549B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слушаниях, председатель Совета</w:t>
      </w:r>
    </w:p>
    <w:p w:rsidR="00BD549B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>
        <w:rPr>
          <w:sz w:val="24"/>
          <w:szCs w:val="24"/>
        </w:rPr>
        <w:t xml:space="preserve">Каларского 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Pr="005205C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Т.И.Зайнулина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депутат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BD549B" w:rsidRPr="005205CD" w:rsidRDefault="00BD549B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Каларского сельского поселения                                                              Л.А.Стригина</w:t>
      </w:r>
    </w:p>
    <w:sectPr w:rsidR="00BD549B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BA" w:rsidRDefault="004D00BA">
      <w:r>
        <w:separator/>
      </w:r>
    </w:p>
  </w:endnote>
  <w:endnote w:type="continuationSeparator" w:id="1">
    <w:p w:rsidR="004D00BA" w:rsidRDefault="004D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BA" w:rsidRDefault="004D00BA"/>
  </w:footnote>
  <w:footnote w:type="continuationSeparator" w:id="1">
    <w:p w:rsidR="004D00BA" w:rsidRDefault="004D0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E5F1A"/>
    <w:rsid w:val="00121CA4"/>
    <w:rsid w:val="0013259F"/>
    <w:rsid w:val="001679A4"/>
    <w:rsid w:val="001A549E"/>
    <w:rsid w:val="001D682D"/>
    <w:rsid w:val="002434E3"/>
    <w:rsid w:val="00245DB2"/>
    <w:rsid w:val="00352642"/>
    <w:rsid w:val="003614DA"/>
    <w:rsid w:val="003B18F9"/>
    <w:rsid w:val="00412721"/>
    <w:rsid w:val="00436609"/>
    <w:rsid w:val="00446DDE"/>
    <w:rsid w:val="004927BC"/>
    <w:rsid w:val="004B4C12"/>
    <w:rsid w:val="004D00BA"/>
    <w:rsid w:val="00500F9D"/>
    <w:rsid w:val="005110CD"/>
    <w:rsid w:val="005205CD"/>
    <w:rsid w:val="00561D97"/>
    <w:rsid w:val="005A4E8F"/>
    <w:rsid w:val="005B601C"/>
    <w:rsid w:val="006256C9"/>
    <w:rsid w:val="006317CE"/>
    <w:rsid w:val="00694F62"/>
    <w:rsid w:val="007446AE"/>
    <w:rsid w:val="007447A1"/>
    <w:rsid w:val="007B461C"/>
    <w:rsid w:val="00800310"/>
    <w:rsid w:val="008F1F04"/>
    <w:rsid w:val="0094605C"/>
    <w:rsid w:val="009676D8"/>
    <w:rsid w:val="009850DC"/>
    <w:rsid w:val="00A367EC"/>
    <w:rsid w:val="00A90380"/>
    <w:rsid w:val="00AA0E47"/>
    <w:rsid w:val="00B72532"/>
    <w:rsid w:val="00B72B8E"/>
    <w:rsid w:val="00BB3340"/>
    <w:rsid w:val="00BB5CAA"/>
    <w:rsid w:val="00BD549B"/>
    <w:rsid w:val="00BF6C46"/>
    <w:rsid w:val="00C6153A"/>
    <w:rsid w:val="00CC1098"/>
    <w:rsid w:val="00D4762B"/>
    <w:rsid w:val="00D57770"/>
    <w:rsid w:val="00EC2649"/>
    <w:rsid w:val="00F8135D"/>
    <w:rsid w:val="00F93AD1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2642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5264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35264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35264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352642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35264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35264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352642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7</cp:revision>
  <cp:lastPrinted>2017-12-05T04:45:00Z</cp:lastPrinted>
  <dcterms:created xsi:type="dcterms:W3CDTF">2017-12-05T05:36:00Z</dcterms:created>
  <dcterms:modified xsi:type="dcterms:W3CDTF">2017-12-11T06:50:00Z</dcterms:modified>
</cp:coreProperties>
</file>