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F" w:rsidRPr="00CD4B63" w:rsidRDefault="00D160CF" w:rsidP="00CD4B6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D160CF" w:rsidRPr="00CD4B63" w:rsidRDefault="00D160CF" w:rsidP="00CD4B6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D160CF" w:rsidRPr="00CD4B63" w:rsidRDefault="00D160CF" w:rsidP="00CD4B6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A7CF7" w:rsidRPr="00CD4B63" w:rsidRDefault="00CD4B63" w:rsidP="00CD4B6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 xml:space="preserve"> </w:t>
      </w:r>
      <w:r w:rsidR="00D160CF" w:rsidRPr="00CD4B63">
        <w:rPr>
          <w:rFonts w:cs="Arial"/>
          <w:b/>
          <w:bCs/>
          <w:kern w:val="28"/>
          <w:sz w:val="32"/>
          <w:szCs w:val="32"/>
        </w:rPr>
        <w:t>РЕШЕНИЕ</w:t>
      </w:r>
      <w:r w:rsidRPr="00CD4B63">
        <w:rPr>
          <w:rFonts w:cs="Arial"/>
          <w:b/>
          <w:bCs/>
          <w:kern w:val="28"/>
          <w:sz w:val="32"/>
          <w:szCs w:val="32"/>
        </w:rPr>
        <w:t xml:space="preserve"> </w:t>
      </w:r>
      <w:r w:rsidR="00DA7CF7" w:rsidRPr="00CD4B63">
        <w:rPr>
          <w:rFonts w:cs="Arial"/>
          <w:b/>
          <w:bCs/>
          <w:kern w:val="28"/>
          <w:sz w:val="32"/>
          <w:szCs w:val="32"/>
        </w:rPr>
        <w:t>№18</w:t>
      </w:r>
    </w:p>
    <w:p w:rsidR="00CD4B63" w:rsidRDefault="00CD4B63" w:rsidP="00CD4B63">
      <w:pPr>
        <w:rPr>
          <w:rFonts w:cs="Arial"/>
        </w:rPr>
      </w:pPr>
    </w:p>
    <w:p w:rsidR="00CD4B63" w:rsidRDefault="00DA7CF7" w:rsidP="00CD4B63">
      <w:pPr>
        <w:jc w:val="right"/>
        <w:rPr>
          <w:rFonts w:cs="Arial"/>
        </w:rPr>
      </w:pPr>
      <w:r w:rsidRPr="00CD4B63">
        <w:rPr>
          <w:rFonts w:cs="Arial"/>
        </w:rPr>
        <w:t>Принято Кызыл-Шорским сельским</w:t>
      </w:r>
    </w:p>
    <w:p w:rsidR="00CD4B63" w:rsidRDefault="00DA7CF7" w:rsidP="00CD4B63">
      <w:pPr>
        <w:jc w:val="right"/>
        <w:rPr>
          <w:rFonts w:cs="Arial"/>
        </w:rPr>
      </w:pPr>
      <w:r w:rsidRPr="00CD4B63">
        <w:rPr>
          <w:rFonts w:cs="Arial"/>
        </w:rPr>
        <w:t>Советом народных депутатов</w:t>
      </w:r>
    </w:p>
    <w:p w:rsidR="00DA7CF7" w:rsidRPr="00CD4B63" w:rsidRDefault="00DA7CF7" w:rsidP="00CD4B63">
      <w:pPr>
        <w:jc w:val="right"/>
        <w:rPr>
          <w:rFonts w:cs="Arial"/>
        </w:rPr>
      </w:pPr>
      <w:r w:rsidRPr="00CD4B63">
        <w:rPr>
          <w:rFonts w:cs="Arial"/>
        </w:rPr>
        <w:t>21 ноября</w:t>
      </w:r>
      <w:r w:rsidR="00CD4B63">
        <w:rPr>
          <w:rFonts w:cs="Arial"/>
        </w:rPr>
        <w:t xml:space="preserve"> </w:t>
      </w:r>
      <w:r w:rsidRPr="00CD4B63">
        <w:rPr>
          <w:rFonts w:cs="Arial"/>
        </w:rPr>
        <w:t>2006г</w:t>
      </w:r>
    </w:p>
    <w:p w:rsidR="00D728AB" w:rsidRPr="00CD4B63" w:rsidRDefault="00D728AB" w:rsidP="00CD4B63">
      <w:pPr>
        <w:rPr>
          <w:rFonts w:cs="Arial"/>
        </w:rPr>
      </w:pPr>
    </w:p>
    <w:p w:rsidR="00D728AB" w:rsidRPr="00CD4B63" w:rsidRDefault="00D728AB" w:rsidP="00CD4B6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>Об утверждении порядка ведения реестра расходных обязательств Муниципального образования Кызыл-Шорское сельское поселение и порядка представления органами местного самоуправления Муниципального образования Кызыл-Шорское сельское поселение реестра расходных обязательств Муниципального образования Кызыл-Шорское сельское поселение специалисту по экономической работе</w:t>
      </w:r>
    </w:p>
    <w:p w:rsidR="00D728AB" w:rsidRPr="00CD4B63" w:rsidRDefault="00D728AB" w:rsidP="00CD4B63">
      <w:pPr>
        <w:rPr>
          <w:rFonts w:cs="Arial"/>
        </w:rPr>
      </w:pP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 xml:space="preserve">В соответствии со статьей 87 </w:t>
      </w:r>
      <w:hyperlink r:id="rId4" w:tgtFrame="Logical" w:history="1">
        <w:r w:rsidR="00CD4B63" w:rsidRPr="007F1ECD">
          <w:rPr>
            <w:rStyle w:val="a5"/>
          </w:rPr>
          <w:t>Бюджетного кодекса Российской Федерации</w:t>
        </w:r>
      </w:hyperlink>
      <w:r w:rsidRPr="00CD4B63">
        <w:rPr>
          <w:rFonts w:cs="Arial"/>
        </w:rPr>
        <w:t xml:space="preserve">, Федеральным законом </w:t>
      </w:r>
      <w:r w:rsidR="00CD4B63">
        <w:fldChar w:fldCharType="begin"/>
      </w:r>
      <w:r w:rsidR="00461537">
        <w:instrText>HYPERLINK "http://rnla-service.scli.ru:8080/rnla-links/ws/content/act/96e20c02-1b12-465a-b64c-24aa92270007.html" \t "Logical"</w:instrText>
      </w:r>
      <w:r w:rsidR="00CD4B63">
        <w:fldChar w:fldCharType="separate"/>
      </w:r>
      <w:r w:rsidR="00CD4B63" w:rsidRPr="00787BEC">
        <w:rPr>
          <w:rStyle w:val="a5"/>
        </w:rPr>
        <w:t xml:space="preserve">от 06.10.2003 </w:t>
      </w:r>
      <w:r w:rsidR="00CD4B63">
        <w:rPr>
          <w:rStyle w:val="a5"/>
        </w:rPr>
        <w:t>№</w:t>
      </w:r>
      <w:r w:rsidR="00CD4B63" w:rsidRPr="00787BEC">
        <w:rPr>
          <w:rStyle w:val="a5"/>
        </w:rPr>
        <w:t xml:space="preserve"> 131-ФЗ</w:t>
      </w:r>
      <w:r w:rsidR="00CD4B63">
        <w:fldChar w:fldCharType="end"/>
      </w:r>
      <w:r w:rsidR="00CD4B63" w:rsidRPr="00CD4B63">
        <w:rPr>
          <w:rFonts w:cs="Arial"/>
        </w:rPr>
        <w:t xml:space="preserve"> </w:t>
      </w:r>
      <w:r w:rsidRPr="00CD4B63">
        <w:rPr>
          <w:rFonts w:cs="Arial"/>
        </w:rPr>
        <w:t xml:space="preserve">«Об общих принципах организации местного самоуправления в Российской Федерации», руководствуясь </w:t>
      </w:r>
      <w:hyperlink r:id="rId5" w:tgtFrame="Logical" w:history="1">
        <w:r w:rsidR="00CD4B63" w:rsidRPr="00935283">
          <w:rPr>
            <w:rStyle w:val="a5"/>
            <w:rFonts w:cs="Arial"/>
          </w:rPr>
          <w:t>Уставом</w:t>
        </w:r>
      </w:hyperlink>
      <w:r w:rsidR="00CD4B63">
        <w:rPr>
          <w:rFonts w:cs="Arial"/>
        </w:rPr>
        <w:t xml:space="preserve"> </w:t>
      </w:r>
      <w:r w:rsidRPr="00CD4B63">
        <w:rPr>
          <w:rFonts w:cs="Arial"/>
        </w:rPr>
        <w:t xml:space="preserve"> Кызыл-Шорским сельским территории Кызыл-Шорский сельский Совет народных депутатов решил: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1. Установить, что ведение реестра расходных обязательств Муниципального образования Кызыл-Шорское сельское поселение осуществляется специалистом по экономической работе.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2. Утвердить Порядок ведения реестра расходных обязательств Муниципального образования Кызыл-Шорское сельское поселение согласно приложению № 1, приложения № 2 настоящего Решения.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 xml:space="preserve">3. Утвердить Порядок представления органами местного самоуправления Муниципального образования Кызыл-Шорское сельское поселение реестра расходных обязательств специалисту по экономической работе согласно приложению № </w:t>
      </w:r>
      <w:r w:rsidR="00DA7CF7" w:rsidRPr="00CD4B63">
        <w:rPr>
          <w:rFonts w:cs="Arial"/>
        </w:rPr>
        <w:t xml:space="preserve">2, </w:t>
      </w:r>
      <w:r w:rsidRPr="00CD4B63">
        <w:rPr>
          <w:rFonts w:cs="Arial"/>
        </w:rPr>
        <w:t>3 настоящего Решения.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4. Решение вступает в силу с 01.01.2007.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5. Настоящее решение опубликовать в газете «Красная шория».</w:t>
      </w:r>
    </w:p>
    <w:p w:rsidR="00D728AB" w:rsidRPr="00CD4B63" w:rsidRDefault="00D728AB" w:rsidP="00CD4B63">
      <w:pPr>
        <w:rPr>
          <w:rFonts w:cs="Arial"/>
        </w:rPr>
      </w:pP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Глава Кызыл-Шорской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сельской территории</w:t>
      </w:r>
    </w:p>
    <w:p w:rsidR="00D728AB" w:rsidRPr="00CD4B63" w:rsidRDefault="00CD4B63" w:rsidP="00CD4B63">
      <w:pPr>
        <w:rPr>
          <w:rFonts w:cs="Arial"/>
        </w:rPr>
      </w:pPr>
      <w:r w:rsidRPr="00CD4B63">
        <w:rPr>
          <w:rFonts w:cs="Arial"/>
        </w:rPr>
        <w:t>В.С.Куртигешев</w:t>
      </w:r>
    </w:p>
    <w:p w:rsidR="00D728AB" w:rsidRPr="00CD4B63" w:rsidRDefault="00D728AB" w:rsidP="00CD4B63">
      <w:pPr>
        <w:rPr>
          <w:rFonts w:cs="Arial"/>
        </w:rPr>
      </w:pPr>
    </w:p>
    <w:p w:rsidR="00D728AB" w:rsidRPr="00CD4B63" w:rsidRDefault="00D728AB" w:rsidP="00CD4B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>Приложение № 1 к решению</w:t>
      </w:r>
    </w:p>
    <w:p w:rsidR="00D728AB" w:rsidRPr="00CD4B63" w:rsidRDefault="00D728AB" w:rsidP="00CD4B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 xml:space="preserve">Кызыл-Шорского сельского Совета </w:t>
      </w:r>
    </w:p>
    <w:p w:rsidR="00D728AB" w:rsidRPr="00CD4B63" w:rsidRDefault="00D728AB" w:rsidP="00CD4B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D728AB" w:rsidRPr="00CD4B63" w:rsidRDefault="00D728AB" w:rsidP="00CD4B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>от 21 ноября 2006г.</w:t>
      </w:r>
      <w:r w:rsidR="00CD4B63" w:rsidRPr="00CD4B63">
        <w:rPr>
          <w:rFonts w:cs="Arial"/>
          <w:b/>
          <w:bCs/>
          <w:kern w:val="28"/>
          <w:sz w:val="32"/>
          <w:szCs w:val="32"/>
        </w:rPr>
        <w:t xml:space="preserve"> </w:t>
      </w:r>
      <w:r w:rsidRPr="00CD4B63">
        <w:rPr>
          <w:rFonts w:cs="Arial"/>
          <w:b/>
          <w:bCs/>
          <w:kern w:val="28"/>
          <w:sz w:val="32"/>
          <w:szCs w:val="32"/>
        </w:rPr>
        <w:t>№ 18</w:t>
      </w:r>
    </w:p>
    <w:p w:rsidR="00D728AB" w:rsidRPr="00CD4B63" w:rsidRDefault="00D728AB" w:rsidP="00CD4B63">
      <w:pPr>
        <w:rPr>
          <w:rFonts w:cs="Arial"/>
        </w:rPr>
      </w:pPr>
    </w:p>
    <w:p w:rsidR="00D728AB" w:rsidRPr="00CD4B63" w:rsidRDefault="00D728AB" w:rsidP="00CD4B63">
      <w:pPr>
        <w:jc w:val="center"/>
        <w:rPr>
          <w:rFonts w:cs="Arial"/>
          <w:b/>
          <w:bCs/>
          <w:iCs/>
          <w:sz w:val="30"/>
          <w:szCs w:val="28"/>
        </w:rPr>
      </w:pPr>
      <w:r w:rsidRPr="00CD4B63">
        <w:rPr>
          <w:rFonts w:cs="Arial"/>
          <w:b/>
          <w:bCs/>
          <w:iCs/>
          <w:sz w:val="30"/>
          <w:szCs w:val="28"/>
        </w:rPr>
        <w:t>ПОРЯДОК</w:t>
      </w:r>
    </w:p>
    <w:p w:rsidR="00D728AB" w:rsidRPr="00CD4B63" w:rsidRDefault="00D728AB" w:rsidP="00CD4B63">
      <w:pPr>
        <w:jc w:val="center"/>
        <w:rPr>
          <w:rFonts w:cs="Arial"/>
          <w:b/>
          <w:bCs/>
          <w:iCs/>
          <w:sz w:val="30"/>
          <w:szCs w:val="28"/>
        </w:rPr>
      </w:pPr>
      <w:r w:rsidRPr="00CD4B63">
        <w:rPr>
          <w:rFonts w:cs="Arial"/>
          <w:b/>
          <w:bCs/>
          <w:iCs/>
          <w:sz w:val="30"/>
          <w:szCs w:val="28"/>
        </w:rPr>
        <w:lastRenderedPageBreak/>
        <w:t>ВЕДЕНИЯ РЕЕСТРА РАСХОДНЫХ ОБЯЗАТЕЛЬСТВ МУНИЦИПАЛЬНОГО ОБРАЗОВАНИЯ КЫЗЫЛ-ШОРСКОЕ СЕЛЬСКОЕ ПОСЕЛЕНИЕ</w:t>
      </w:r>
    </w:p>
    <w:p w:rsidR="00D728AB" w:rsidRPr="00CD4B63" w:rsidRDefault="00D728AB" w:rsidP="00CD4B63">
      <w:pPr>
        <w:jc w:val="center"/>
        <w:rPr>
          <w:rFonts w:cs="Arial"/>
          <w:b/>
          <w:bCs/>
          <w:iCs/>
          <w:sz w:val="30"/>
          <w:szCs w:val="28"/>
        </w:rPr>
      </w:pP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1. Настоящий Порядок ведения реестра расходных обязательств Муниципального образования Кызыл-Шорское сельское поселение (далее - Порядок) разработан с целью учета расходных обязательств Муниципального образования Кызыл-Шорское сельское поселение.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Основной задачей Порядка является установление правил оформления и ведения реестра расходных обязательств Муниципального образования Кызыл-Шорское сельское поселение.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2. Для включения в реестр расходных обязательств Муниципального образования Кызыл-Шорское сельское поселение на очередной финансовый год исполнительные органы местного самоуправления, главные распорядители кредитов, распорядители кредитов, бюджетополучатели Муниципального образования Кызыл-Шорское сельское</w:t>
      </w:r>
      <w:r w:rsidR="00CD4B63">
        <w:rPr>
          <w:rFonts w:cs="Arial"/>
        </w:rPr>
        <w:t xml:space="preserve"> </w:t>
      </w:r>
      <w:r w:rsidRPr="00CD4B63">
        <w:rPr>
          <w:rFonts w:cs="Arial"/>
        </w:rPr>
        <w:t>поселение представляют специалисту по экономической работе предварительные реестры расходных обязательств на бумажном носителе и в электронном виде по форме согласно приложению к настоящему Порядку в срок не позднее 1 июня текущего года и уточненные реестры расходных обязательств в срок не позднее 7 дней после принятия постановления Совета народных депутатов о бюджете Муниципального образования Кызыл-Шорское сельское поселение на очередной финансовый год.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Руководители вышеперечисленных учреждений несут персональную ответственность за полноту, своевременность и достоверность представляемой информации.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3. Специалист по экономической работе ежегодно составляет: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предварительный реестр расходных обязательств Муниципального образования Кызыл-Шорское сельское поселение - не позднее 15 июня текущего года;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уточненный реестр расходных обязательств Муниципального образования Кызыл-Шорское сельское поселение - не позднее 12 дней после принятия Решения Кызыл-Шорского сельского Совета народных депутатов о бюджете Муниципального образования Кызыл-Шорское сельское поселение на очередной финансовый год.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4. Основанием для внесения изменений в реестр расходных обязательств Муниципального образования Кызыл-Шорское сельское поселение является принятие или отмена нормативных правовых актов и заключение (внесение изменений) исполнительными органами местного самоуправления договоров и соглашений, предусматривающих возникновение или исключение расходных обязательств, подлежащих исполнению за счет средств бюджета Муниципального образования Кызыл-Шорское сельское поселение.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Обеспечение внесения изменений в реестр расходных обязательств Муниципального образования Кызыл-Шорское сельское поселение осуществляется соответствующими исполнительными органами местного самоуправления посредством представления специалисту по экономической работе необходимой информации в течение 10 дней с момента принятия, отмены или заключения (внесения изменений) соответствующего нормативного правового акта, договоров и соглашений.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 xml:space="preserve">5. Расходные обязательства Муниципального образования Кызыл-Шорское сельское поселение, не включенные в реестр расходных обязательств Муниципального образования Кызыл-Шорское сельское поселение, не подлежат учету в составе бюджета действующих обязательств при формировании </w:t>
      </w:r>
      <w:r w:rsidRPr="00CD4B63">
        <w:rPr>
          <w:rFonts w:cs="Arial"/>
        </w:rPr>
        <w:lastRenderedPageBreak/>
        <w:t>перспективного финансового плана Муниципального образования Кызыл-Шорское сельское</w:t>
      </w:r>
      <w:r w:rsidR="00CD4B63">
        <w:rPr>
          <w:rFonts w:cs="Arial"/>
        </w:rPr>
        <w:t xml:space="preserve"> </w:t>
      </w:r>
      <w:r w:rsidRPr="00CD4B63">
        <w:rPr>
          <w:rFonts w:cs="Arial"/>
        </w:rPr>
        <w:t>поселение и составлении проекта бюджета Муниципального образования Кызыл-Шорское сельское поселение на очередной финансовый год.</w:t>
      </w:r>
    </w:p>
    <w:p w:rsidR="00D728AB" w:rsidRDefault="00D728AB" w:rsidP="00CD4B63">
      <w:pPr>
        <w:rPr>
          <w:rFonts w:cs="Arial"/>
        </w:rPr>
      </w:pPr>
    </w:p>
    <w:p w:rsidR="00D728AB" w:rsidRPr="00CD4B63" w:rsidRDefault="00D728AB" w:rsidP="00CD4B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D728AB" w:rsidRPr="00CD4B63" w:rsidRDefault="00D728AB" w:rsidP="00CD4B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>к Порядку ведения реестра</w:t>
      </w:r>
    </w:p>
    <w:p w:rsidR="00D728AB" w:rsidRPr="00CD4B63" w:rsidRDefault="00D728AB" w:rsidP="00CD4B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>расходных обязательств</w:t>
      </w:r>
    </w:p>
    <w:p w:rsidR="00D728AB" w:rsidRPr="00CD4B63" w:rsidRDefault="00D728AB" w:rsidP="00CD4B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D728AB" w:rsidRPr="00CD4B63" w:rsidRDefault="00D728AB" w:rsidP="00CD4B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>Кызыл-Шорское сельское поселение</w:t>
      </w:r>
    </w:p>
    <w:p w:rsidR="00D728AB" w:rsidRPr="00CD4B63" w:rsidRDefault="00D728AB" w:rsidP="00CD4B63">
      <w:pPr>
        <w:rPr>
          <w:rFonts w:cs="Arial"/>
        </w:rPr>
      </w:pPr>
    </w:p>
    <w:p w:rsidR="00D728AB" w:rsidRPr="00CD4B63" w:rsidRDefault="00D728AB" w:rsidP="00CD4B63">
      <w:pPr>
        <w:jc w:val="center"/>
        <w:rPr>
          <w:rFonts w:cs="Arial"/>
          <w:b/>
          <w:bCs/>
          <w:iCs/>
          <w:sz w:val="30"/>
          <w:szCs w:val="28"/>
        </w:rPr>
      </w:pPr>
      <w:r w:rsidRPr="00CD4B63">
        <w:rPr>
          <w:rFonts w:cs="Arial"/>
          <w:b/>
          <w:bCs/>
          <w:iCs/>
          <w:sz w:val="30"/>
          <w:szCs w:val="28"/>
        </w:rPr>
        <w:t>ФОРМА РЕЕСТРА</w:t>
      </w:r>
    </w:p>
    <w:p w:rsidR="00D728AB" w:rsidRPr="00CD4B63" w:rsidRDefault="00D728AB" w:rsidP="00CD4B63">
      <w:pPr>
        <w:jc w:val="center"/>
        <w:rPr>
          <w:rFonts w:cs="Arial"/>
          <w:b/>
          <w:bCs/>
          <w:iCs/>
          <w:sz w:val="30"/>
          <w:szCs w:val="28"/>
        </w:rPr>
      </w:pPr>
      <w:r w:rsidRPr="00CD4B63">
        <w:rPr>
          <w:rFonts w:cs="Arial"/>
          <w:b/>
          <w:bCs/>
          <w:iCs/>
          <w:sz w:val="30"/>
          <w:szCs w:val="28"/>
        </w:rPr>
        <w:t>РАСХОДНЫХ ОБЯЗАТЕЛЬСТВ МУНИЦИПАЛЬНОГО ОБРАЗОВАНИЯ КЫЗЫЛ-ШОРСКОЕ ПОСЕЛЕНИЕ</w:t>
      </w:r>
    </w:p>
    <w:p w:rsidR="00D728AB" w:rsidRPr="00CD4B63" w:rsidRDefault="00D728AB" w:rsidP="00CD4B63">
      <w:pPr>
        <w:rPr>
          <w:rFonts w:cs="Arial"/>
        </w:rPr>
      </w:pPr>
    </w:p>
    <w:tbl>
      <w:tblPr>
        <w:tblW w:w="12663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6"/>
        <w:gridCol w:w="992"/>
        <w:gridCol w:w="709"/>
        <w:gridCol w:w="709"/>
        <w:gridCol w:w="709"/>
        <w:gridCol w:w="708"/>
        <w:gridCol w:w="1080"/>
        <w:gridCol w:w="439"/>
        <w:gridCol w:w="615"/>
        <w:gridCol w:w="655"/>
        <w:gridCol w:w="554"/>
        <w:gridCol w:w="446"/>
        <w:gridCol w:w="552"/>
        <w:gridCol w:w="585"/>
        <w:gridCol w:w="549"/>
        <w:gridCol w:w="425"/>
        <w:gridCol w:w="567"/>
        <w:gridCol w:w="567"/>
        <w:gridCol w:w="886"/>
      </w:tblGrid>
      <w:tr w:rsidR="00D728AB" w:rsidRPr="00CD4B63" w:rsidTr="00CD4B63">
        <w:trPr>
          <w:trHeight w:val="240"/>
        </w:trPr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  <w:r w:rsidRPr="00CD4B63">
              <w:t>Код</w:t>
            </w:r>
            <w:r w:rsidR="00CD4B63">
              <w:t xml:space="preserve"> </w:t>
            </w:r>
            <w:r w:rsidRPr="00CD4B63">
              <w:t>главного распорядителя,</w:t>
            </w:r>
            <w:r w:rsidR="00CD4B63">
              <w:t xml:space="preserve"> </w:t>
            </w:r>
            <w:r w:rsidRPr="00CD4B63">
              <w:t>распорядителя,</w:t>
            </w:r>
            <w:r w:rsidR="00CD4B63">
              <w:t xml:space="preserve"> </w:t>
            </w:r>
            <w:r w:rsidRPr="00CD4B63">
              <w:t>получателя</w:t>
            </w:r>
            <w:r w:rsidR="00CD4B63">
              <w:t xml:space="preserve"> </w:t>
            </w:r>
            <w:r w:rsidRPr="00CD4B63">
              <w:t>бюджетных</w:t>
            </w:r>
            <w:r w:rsidR="00CD4B63">
              <w:t xml:space="preserve"> </w:t>
            </w:r>
            <w:r w:rsidRPr="00CD4B63">
              <w:t>средств</w:t>
            </w:r>
            <w:r w:rsidR="00CD4B63">
              <w:t xml:space="preserve"> </w:t>
            </w:r>
            <w:r w:rsidRPr="00CD4B63">
              <w:t>Таштагольского</w:t>
            </w:r>
            <w:r w:rsidR="00CD4B63">
              <w:t xml:space="preserve"> </w:t>
            </w:r>
            <w:r w:rsidRPr="00CD4B63">
              <w:t>района</w:t>
            </w:r>
            <w:r w:rsidR="00CD4B63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  <w:r w:rsidRPr="00CD4B63">
              <w:t>Наименование</w:t>
            </w:r>
            <w:r w:rsidR="00CD4B63">
              <w:t xml:space="preserve"> </w:t>
            </w:r>
            <w:r w:rsidRPr="00CD4B63">
              <w:t>главного</w:t>
            </w:r>
            <w:r w:rsidR="00CD4B63">
              <w:t xml:space="preserve"> </w:t>
            </w:r>
            <w:r w:rsidRPr="00CD4B63">
              <w:t>распорядителя, распорядителя, получателя бюджетных</w:t>
            </w:r>
            <w:r w:rsidR="00CD4B63">
              <w:t xml:space="preserve"> </w:t>
            </w:r>
            <w:r w:rsidRPr="00CD4B63">
              <w:t>средств Таштагольского района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  <w:r w:rsidRPr="00CD4B63">
              <w:t>Наименование расходного обязательства</w:t>
            </w:r>
            <w:r w:rsidR="00CD4B63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  <w:r w:rsidRPr="00CD4B63">
              <w:t>Реквизиты</w:t>
            </w:r>
            <w:r w:rsidR="00CD4B63">
              <w:t xml:space="preserve"> </w:t>
            </w:r>
            <w:r w:rsidRPr="00CD4B63">
              <w:t>нормативно-правового</w:t>
            </w:r>
            <w:r w:rsidR="00CD4B63">
              <w:t xml:space="preserve"> </w:t>
            </w:r>
            <w:r w:rsidRPr="00CD4B63">
              <w:t xml:space="preserve">акта, договора, соглашения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  <w:r w:rsidRPr="00CD4B63">
              <w:t>Раздел, глава, статья, подстатья, пункт, абзац</w:t>
            </w:r>
            <w:r w:rsidR="00CD4B63">
              <w:t xml:space="preserve"> </w:t>
            </w:r>
            <w:r w:rsidRPr="00CD4B63">
              <w:t>нормативно-правового акта, договора, соглашения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  <w:r w:rsidRPr="00CD4B63">
              <w:t>Дата вступления в силу нормативно-правового</w:t>
            </w:r>
            <w:r w:rsidR="00CD4B63">
              <w:t xml:space="preserve"> </w:t>
            </w:r>
            <w:r w:rsidRPr="00CD4B63">
              <w:t>акта, договора, соглашения</w:t>
            </w:r>
            <w:r w:rsidR="00CD4B63"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  <w:r w:rsidRPr="00CD4B63">
              <w:t>Срок</w:t>
            </w:r>
            <w:r w:rsidR="00CD4B63">
              <w:t xml:space="preserve"> </w:t>
            </w:r>
            <w:r w:rsidRPr="00CD4B63">
              <w:t>действия</w:t>
            </w:r>
            <w:r w:rsidR="00CD4B63">
              <w:t xml:space="preserve"> </w:t>
            </w:r>
            <w:r w:rsidRPr="00CD4B63">
              <w:t>нормативно-правового</w:t>
            </w:r>
            <w:r w:rsidR="00CD4B63">
              <w:t xml:space="preserve"> </w:t>
            </w:r>
            <w:r w:rsidRPr="00CD4B63">
              <w:t xml:space="preserve">акта, договора, соглашения </w:t>
            </w: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  <w:r w:rsidRPr="00CD4B63">
              <w:t>Код бюджетной классификации</w:t>
            </w:r>
          </w:p>
        </w:tc>
        <w:tc>
          <w:tcPr>
            <w:tcW w:w="32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  <w:r w:rsidRPr="00CD4B63">
              <w:t>Объем ассигнований на исполнение расходного обязательства</w:t>
            </w:r>
            <w:r w:rsidR="00CD4B63">
              <w:t xml:space="preserve"> 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  <w:r w:rsidRPr="00CD4B63">
              <w:t>Нор мативный пра вовойакт, которым</w:t>
            </w:r>
            <w:r w:rsidR="00CD4B63">
              <w:t xml:space="preserve"> </w:t>
            </w:r>
            <w:r w:rsidRPr="00CD4B63">
              <w:t>утверждена</w:t>
            </w:r>
            <w:r w:rsidR="00CD4B63">
              <w:t xml:space="preserve"> </w:t>
            </w:r>
            <w:r w:rsidRPr="00CD4B63">
              <w:t>методика рас чета пла нируемогообъ ема</w:t>
            </w:r>
            <w:r w:rsidR="00CD4B63">
              <w:t xml:space="preserve"> </w:t>
            </w:r>
            <w:r w:rsidRPr="00CD4B63">
              <w:t>рас ходов</w:t>
            </w:r>
          </w:p>
        </w:tc>
      </w:tr>
      <w:tr w:rsidR="00D728AB" w:rsidRPr="00CD4B63" w:rsidTr="00CD4B63">
        <w:trPr>
          <w:trHeight w:val="276"/>
        </w:trPr>
        <w:tc>
          <w:tcPr>
            <w:tcW w:w="9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0"/>
            </w:pPr>
            <w:r w:rsidRPr="00CD4B63">
              <w:t xml:space="preserve">Раздел 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Под раз дел</w:t>
            </w:r>
            <w:r w:rsidR="00CD4B63">
              <w:t xml:space="preserve"> </w:t>
            </w:r>
          </w:p>
        </w:tc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Целевая</w:t>
            </w:r>
            <w:r w:rsidR="00CD4B63">
              <w:t xml:space="preserve"> </w:t>
            </w:r>
            <w:r w:rsidRPr="00CD4B63">
              <w:t>ста тья</w:t>
            </w:r>
            <w:r w:rsidR="00CD4B63"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Вид расхода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Эко номичес кая</w:t>
            </w:r>
            <w:r w:rsidR="00CD4B63">
              <w:t xml:space="preserve"> </w:t>
            </w:r>
            <w:r w:rsidRPr="00CD4B63">
              <w:t>ста тья</w:t>
            </w:r>
            <w:r w:rsidR="00CD4B63">
              <w:t xml:space="preserve"> </w:t>
            </w:r>
          </w:p>
        </w:tc>
        <w:tc>
          <w:tcPr>
            <w:tcW w:w="324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</w:tr>
      <w:tr w:rsidR="00D728AB" w:rsidRPr="00CD4B63" w:rsidTr="00CD4B63">
        <w:trPr>
          <w:trHeight w:val="360"/>
        </w:trPr>
        <w:tc>
          <w:tcPr>
            <w:tcW w:w="9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6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6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Отчетный год</w:t>
            </w:r>
            <w:r w:rsidR="00CD4B63">
              <w:t xml:space="preserve">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</w:tr>
      <w:tr w:rsidR="00D728AB" w:rsidRPr="00CD4B63" w:rsidTr="00CD4B63">
        <w:trPr>
          <w:trHeight w:val="2640"/>
        </w:trPr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 xml:space="preserve">Бюджет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Факт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Теку щий</w:t>
            </w:r>
            <w:r w:rsidR="00CD4B63">
              <w:t xml:space="preserve"> </w:t>
            </w:r>
            <w:r w:rsidRPr="00CD4B63">
              <w:t>год</w:t>
            </w:r>
            <w:r w:rsidR="00CD4B63">
              <w:t xml:space="preserve"> </w:t>
            </w:r>
            <w:r w:rsidRPr="00CD4B63">
              <w:t>(план)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Оче ред ной</w:t>
            </w:r>
            <w:r w:rsidR="00CD4B63">
              <w:t xml:space="preserve"> </w:t>
            </w:r>
            <w:r w:rsidRPr="00CD4B63">
              <w:t>год</w:t>
            </w:r>
            <w:r w:rsidR="00CD4B63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Вто рой</w:t>
            </w:r>
            <w:r w:rsidR="00CD4B63">
              <w:t xml:space="preserve"> </w:t>
            </w:r>
            <w:r w:rsidRPr="00CD4B63">
              <w:t>год</w:t>
            </w:r>
            <w:r w:rsidR="00CD4B63">
              <w:t xml:space="preserve"> </w:t>
            </w:r>
            <w:r w:rsidRPr="00CD4B63">
              <w:t>пла нового</w:t>
            </w:r>
            <w:r w:rsidR="00CD4B63">
              <w:t xml:space="preserve"> </w:t>
            </w:r>
            <w:r w:rsidRPr="00CD4B63">
              <w:t>периода</w:t>
            </w:r>
            <w:r w:rsidR="00CD4B63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Тре тий</w:t>
            </w:r>
            <w:r w:rsidR="00CD4B63">
              <w:t xml:space="preserve"> </w:t>
            </w:r>
            <w:r w:rsidRPr="00CD4B63">
              <w:t>год</w:t>
            </w:r>
            <w:r w:rsidR="00CD4B63">
              <w:t xml:space="preserve"> </w:t>
            </w:r>
            <w:r w:rsidRPr="00CD4B63">
              <w:t>пла нового</w:t>
            </w:r>
            <w:r w:rsidR="00CD4B63">
              <w:t xml:space="preserve"> </w:t>
            </w:r>
            <w:r w:rsidRPr="00CD4B63">
              <w:t>периода</w:t>
            </w:r>
            <w:r w:rsidR="00CD4B63">
              <w:t xml:space="preserve"> </w:t>
            </w:r>
          </w:p>
        </w:tc>
        <w:tc>
          <w:tcPr>
            <w:tcW w:w="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</w:tr>
      <w:tr w:rsidR="00D728AB" w:rsidRPr="00CD4B63" w:rsidTr="00CD4B63">
        <w:trPr>
          <w:trHeight w:val="240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1</w:t>
            </w:r>
            <w:r w:rsidR="00CD4B63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2</w:t>
            </w:r>
            <w:r w:rsidR="00CD4B63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3</w:t>
            </w:r>
            <w:r w:rsidR="00CD4B63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4</w:t>
            </w:r>
            <w:r w:rsidR="00CD4B63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5</w:t>
            </w:r>
            <w:r w:rsidR="00CD4B63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6</w:t>
            </w:r>
            <w:r w:rsidR="00CD4B63"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7</w:t>
            </w:r>
            <w:r w:rsidR="00CD4B63">
              <w:t xml:space="preserve">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8</w:t>
            </w:r>
            <w:r w:rsidR="00CD4B63"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9</w:t>
            </w:r>
            <w:r w:rsidR="00CD4B63"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10</w:t>
            </w:r>
            <w:r w:rsidR="00CD4B63">
              <w:t xml:space="preserve">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 xml:space="preserve">11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12</w:t>
            </w:r>
            <w:r w:rsidR="00CD4B63">
              <w:t xml:space="preserve">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 xml:space="preserve">13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 xml:space="preserve">14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15</w:t>
            </w:r>
            <w:r w:rsidR="00CD4B63"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16</w:t>
            </w:r>
            <w:r w:rsidR="00CD4B63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17</w:t>
            </w:r>
            <w:r w:rsidR="00CD4B63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18</w:t>
            </w:r>
            <w:r w:rsidR="00CD4B63"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  <w:r w:rsidRPr="00CD4B63">
              <w:t>19</w:t>
            </w:r>
            <w:r w:rsidR="00CD4B63">
              <w:t xml:space="preserve"> </w:t>
            </w:r>
          </w:p>
        </w:tc>
      </w:tr>
      <w:tr w:rsidR="00D728AB" w:rsidRPr="00CD4B63" w:rsidTr="00CD4B63">
        <w:trPr>
          <w:trHeight w:val="240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</w:tr>
      <w:tr w:rsidR="00D728AB" w:rsidRPr="00CD4B63" w:rsidTr="00CD4B63">
        <w:trPr>
          <w:trHeight w:val="240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</w:tr>
      <w:tr w:rsidR="00D728AB" w:rsidRPr="00CD4B63" w:rsidTr="00CD4B63">
        <w:trPr>
          <w:trHeight w:val="240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AB" w:rsidRPr="00CD4B63" w:rsidRDefault="00D728AB" w:rsidP="00CD4B63">
            <w:pPr>
              <w:pStyle w:val="Table"/>
            </w:pPr>
          </w:p>
        </w:tc>
      </w:tr>
    </w:tbl>
    <w:p w:rsidR="00D728AB" w:rsidRPr="00CD4B63" w:rsidRDefault="00D728AB" w:rsidP="00CD4B63">
      <w:pPr>
        <w:rPr>
          <w:rFonts w:cs="Arial"/>
        </w:rPr>
      </w:pPr>
    </w:p>
    <w:p w:rsidR="00D728AB" w:rsidRPr="00CD4B63" w:rsidRDefault="00D728AB" w:rsidP="00CD4B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>Приложение № 3 к Решению</w:t>
      </w:r>
    </w:p>
    <w:p w:rsidR="00D728AB" w:rsidRPr="00CD4B63" w:rsidRDefault="00D728AB" w:rsidP="00CD4B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>Кызыл-Шорского сельского</w:t>
      </w:r>
      <w:r w:rsidR="00CD4B63" w:rsidRPr="00CD4B63">
        <w:rPr>
          <w:rFonts w:cs="Arial"/>
          <w:b/>
          <w:bCs/>
          <w:kern w:val="28"/>
          <w:sz w:val="32"/>
          <w:szCs w:val="32"/>
        </w:rPr>
        <w:t xml:space="preserve"> </w:t>
      </w:r>
      <w:r w:rsidRPr="00CD4B63">
        <w:rPr>
          <w:rFonts w:cs="Arial"/>
          <w:b/>
          <w:bCs/>
          <w:kern w:val="28"/>
          <w:sz w:val="32"/>
          <w:szCs w:val="32"/>
        </w:rPr>
        <w:t xml:space="preserve">Совета </w:t>
      </w:r>
    </w:p>
    <w:p w:rsidR="00D728AB" w:rsidRPr="00CD4B63" w:rsidRDefault="00D728AB" w:rsidP="00CD4B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lastRenderedPageBreak/>
        <w:t>народных депутатов</w:t>
      </w:r>
    </w:p>
    <w:p w:rsidR="00D728AB" w:rsidRPr="00CD4B63" w:rsidRDefault="00CD4B63" w:rsidP="00CD4B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D4B63">
        <w:rPr>
          <w:rFonts w:cs="Arial"/>
          <w:b/>
          <w:bCs/>
          <w:kern w:val="28"/>
          <w:sz w:val="32"/>
          <w:szCs w:val="32"/>
        </w:rPr>
        <w:t xml:space="preserve"> </w:t>
      </w:r>
      <w:r w:rsidR="00D728AB" w:rsidRPr="00CD4B63">
        <w:rPr>
          <w:rFonts w:cs="Arial"/>
          <w:b/>
          <w:bCs/>
          <w:kern w:val="28"/>
          <w:sz w:val="32"/>
          <w:szCs w:val="32"/>
        </w:rPr>
        <w:t>от 21 ноября 2006г.</w:t>
      </w:r>
      <w:r w:rsidRPr="00CD4B63">
        <w:rPr>
          <w:rFonts w:cs="Arial"/>
          <w:b/>
          <w:bCs/>
          <w:kern w:val="28"/>
          <w:sz w:val="32"/>
          <w:szCs w:val="32"/>
        </w:rPr>
        <w:t xml:space="preserve"> </w:t>
      </w:r>
      <w:r w:rsidR="00D728AB" w:rsidRPr="00CD4B63">
        <w:rPr>
          <w:rFonts w:cs="Arial"/>
          <w:b/>
          <w:bCs/>
          <w:kern w:val="28"/>
          <w:sz w:val="32"/>
          <w:szCs w:val="32"/>
        </w:rPr>
        <w:t>№</w:t>
      </w:r>
      <w:r w:rsidRPr="00CD4B63">
        <w:rPr>
          <w:rFonts w:cs="Arial"/>
          <w:b/>
          <w:bCs/>
          <w:kern w:val="28"/>
          <w:sz w:val="32"/>
          <w:szCs w:val="32"/>
        </w:rPr>
        <w:t xml:space="preserve"> </w:t>
      </w:r>
      <w:r w:rsidR="00D728AB" w:rsidRPr="00CD4B63">
        <w:rPr>
          <w:rFonts w:cs="Arial"/>
          <w:b/>
          <w:bCs/>
          <w:kern w:val="28"/>
          <w:sz w:val="32"/>
          <w:szCs w:val="32"/>
        </w:rPr>
        <w:t>18</w:t>
      </w:r>
    </w:p>
    <w:p w:rsidR="00D728AB" w:rsidRPr="00CD4B63" w:rsidRDefault="00D728AB" w:rsidP="00CD4B63">
      <w:pPr>
        <w:jc w:val="center"/>
        <w:rPr>
          <w:rFonts w:cs="Arial"/>
          <w:b/>
          <w:bCs/>
          <w:iCs/>
          <w:sz w:val="30"/>
          <w:szCs w:val="28"/>
        </w:rPr>
      </w:pPr>
    </w:p>
    <w:p w:rsidR="00D728AB" w:rsidRPr="00CD4B63" w:rsidRDefault="00D728AB" w:rsidP="00CD4B63">
      <w:pPr>
        <w:jc w:val="center"/>
        <w:rPr>
          <w:rFonts w:cs="Arial"/>
          <w:b/>
          <w:bCs/>
          <w:iCs/>
          <w:sz w:val="30"/>
          <w:szCs w:val="28"/>
        </w:rPr>
      </w:pPr>
      <w:r w:rsidRPr="00CD4B63">
        <w:rPr>
          <w:rFonts w:cs="Arial"/>
          <w:b/>
          <w:bCs/>
          <w:iCs/>
          <w:sz w:val="30"/>
          <w:szCs w:val="28"/>
        </w:rPr>
        <w:t>ПОРЯДОК</w:t>
      </w:r>
    </w:p>
    <w:p w:rsidR="00D728AB" w:rsidRPr="00CD4B63" w:rsidRDefault="00D728AB" w:rsidP="00CD4B63">
      <w:pPr>
        <w:jc w:val="center"/>
        <w:rPr>
          <w:rFonts w:cs="Arial"/>
          <w:b/>
          <w:bCs/>
          <w:iCs/>
          <w:sz w:val="30"/>
          <w:szCs w:val="28"/>
        </w:rPr>
      </w:pPr>
      <w:r w:rsidRPr="00CD4B63">
        <w:rPr>
          <w:rFonts w:cs="Arial"/>
          <w:b/>
          <w:bCs/>
          <w:iCs/>
          <w:sz w:val="30"/>
          <w:szCs w:val="28"/>
        </w:rPr>
        <w:t>ПРЕДСТАВЛЕНИЯ ОРГАНАМИ МЕСТНОГО САМОУПРАВЛЕНИЯ</w:t>
      </w:r>
    </w:p>
    <w:p w:rsidR="00D728AB" w:rsidRPr="00CD4B63" w:rsidRDefault="00D728AB" w:rsidP="00CD4B63">
      <w:pPr>
        <w:jc w:val="center"/>
        <w:rPr>
          <w:rFonts w:cs="Arial"/>
          <w:b/>
          <w:bCs/>
          <w:iCs/>
          <w:sz w:val="30"/>
          <w:szCs w:val="28"/>
        </w:rPr>
      </w:pPr>
      <w:r w:rsidRPr="00CD4B63">
        <w:rPr>
          <w:rFonts w:cs="Arial"/>
          <w:b/>
          <w:bCs/>
          <w:iCs/>
          <w:sz w:val="30"/>
          <w:szCs w:val="28"/>
        </w:rPr>
        <w:t>МУНИЦИПАЛЬНОГО ОБРАЗОВАНИЯ КЫЗЫЛ-ШОРСКОЕ СЕЛЬСКОЕ ПОСЕЛЕНИЕ РЕЕСТРА РАСХОДНЫХ ОБЯЗАТЕЛЬСТВ СПЕЦИАЛИСТУ ПО ЭКОНОМИЧЕСКОЙ РАБОТЕ</w:t>
      </w:r>
    </w:p>
    <w:p w:rsidR="00D728AB" w:rsidRPr="00CD4B63" w:rsidRDefault="00D728AB" w:rsidP="00CD4B63">
      <w:pPr>
        <w:rPr>
          <w:rFonts w:cs="Arial"/>
        </w:rPr>
      </w:pP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1. Органы местного самоуправления Муниципального образования Кызыл –Шорское сельское поселение представляют специалисту по экономической работе по форме согласно приложению к Порядку ведения реестра расходных обязательств Муниципального образования Кызыл-Шорское сельское</w:t>
      </w:r>
      <w:r w:rsidR="00CD4B63">
        <w:rPr>
          <w:rFonts w:cs="Arial"/>
        </w:rPr>
        <w:t xml:space="preserve"> </w:t>
      </w:r>
      <w:r w:rsidRPr="00CD4B63">
        <w:rPr>
          <w:rFonts w:cs="Arial"/>
        </w:rPr>
        <w:t>поселение на бумажном носителе и в электронном виде, предварительные реестры расходных обязательств в срок до 1 июня текущего года и уточненные реестры расходных обязательств</w:t>
      </w:r>
      <w:r w:rsidR="00CD4B63">
        <w:rPr>
          <w:rFonts w:cs="Arial"/>
        </w:rPr>
        <w:t xml:space="preserve"> </w:t>
      </w:r>
      <w:r w:rsidRPr="00CD4B63">
        <w:rPr>
          <w:rFonts w:cs="Arial"/>
        </w:rPr>
        <w:t>не позднее 7 дней после принятия Решения о бюджете Муниципального образования Кызыл –Шорское сельское поселение на очередной финансовый год.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2. Органы местного самоуправления Муниципального образования Кызыл –Шорское сельское поселение несут ответственность за полноту, своевременность и достоверность представляемой информации.</w:t>
      </w:r>
    </w:p>
    <w:p w:rsidR="00D728AB" w:rsidRPr="00CD4B63" w:rsidRDefault="00D728AB" w:rsidP="00CD4B63">
      <w:pPr>
        <w:rPr>
          <w:rFonts w:cs="Arial"/>
        </w:rPr>
      </w:pPr>
      <w:r w:rsidRPr="00CD4B63">
        <w:rPr>
          <w:rFonts w:cs="Arial"/>
        </w:rPr>
        <w:t>3. В случае установления Финансовым управлением по Таштагольскому району иного порядка представления реестра расходных обязательств, специалист по экономической работе вправе менять порядок и сроки представления органами местного самоуправления Муниципального образования Кызыл-Шорское сельское</w:t>
      </w:r>
      <w:r w:rsidR="00CD4B63">
        <w:rPr>
          <w:rFonts w:cs="Arial"/>
        </w:rPr>
        <w:t xml:space="preserve"> </w:t>
      </w:r>
      <w:r w:rsidRPr="00CD4B63">
        <w:rPr>
          <w:rFonts w:cs="Arial"/>
        </w:rPr>
        <w:t>поселение реестра расходных обязательств.</w:t>
      </w:r>
    </w:p>
    <w:sectPr w:rsidR="00D728AB" w:rsidRPr="00CD4B63" w:rsidSect="00CD4B63">
      <w:type w:val="nextPage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2E12A7"/>
    <w:rsid w:val="002C5E88"/>
    <w:rsid w:val="002E12A7"/>
    <w:rsid w:val="00461537"/>
    <w:rsid w:val="0094136B"/>
    <w:rsid w:val="00CD4B63"/>
    <w:rsid w:val="00D160CF"/>
    <w:rsid w:val="00D479DF"/>
    <w:rsid w:val="00D728AB"/>
    <w:rsid w:val="00DA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6153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15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15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15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15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6153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61537"/>
  </w:style>
  <w:style w:type="paragraph" w:customStyle="1" w:styleId="ConsPlusNormal">
    <w:name w:val="ConsPlusNormal"/>
    <w:rsid w:val="00D728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728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728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728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D4B6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B6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CD4B6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CD4B6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15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461537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link w:val="a3"/>
    <w:semiHidden/>
    <w:rsid w:val="00CD4B6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615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61537"/>
    <w:rPr>
      <w:color w:val="0000FF"/>
      <w:u w:val="none"/>
    </w:rPr>
  </w:style>
  <w:style w:type="paragraph" w:customStyle="1" w:styleId="Application">
    <w:name w:val="Application!Приложение"/>
    <w:rsid w:val="0046153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153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153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6153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615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99.77:8080/content/act/8b3c8151-f4c9-42ea-8537-f475c8284b4c.doc" TargetMode="External"/><Relationship Id="rId4" Type="http://schemas.openxmlformats.org/officeDocument/2006/relationships/hyperlink" Target="http://rnla-service.scli.ru:8080/rnla-links/ws/content/act/8f21b21c-a408-42c4-b9fe-a939b863c84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8035</CharactersWithSpaces>
  <SharedDoc>false</SharedDoc>
  <HLinks>
    <vt:vector size="18" baseType="variant">
      <vt:variant>
        <vt:i4>1048577</vt:i4>
      </vt:variant>
      <vt:variant>
        <vt:i4>6</vt:i4>
      </vt:variant>
      <vt:variant>
        <vt:i4>0</vt:i4>
      </vt:variant>
      <vt:variant>
        <vt:i4>5</vt:i4>
      </vt:variant>
      <vt:variant>
        <vt:lpwstr>/content/act/8b3c8151-f4c9-42ea-8537-f475c8284b4c.doc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2018-09-19T10:20:00Z</dcterms:created>
  <dcterms:modified xsi:type="dcterms:W3CDTF">2018-09-19T10:22:00Z</dcterms:modified>
</cp:coreProperties>
</file>