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7" w:rsidRDefault="00395877" w:rsidP="00395877">
      <w:pPr>
        <w:pStyle w:val="5"/>
        <w:spacing w:before="0" w:line="360" w:lineRule="auto"/>
        <w:jc w:val="center"/>
        <w:rPr>
          <w:b/>
          <w:sz w:val="26"/>
          <w:szCs w:val="26"/>
        </w:rPr>
      </w:pPr>
      <w:r w:rsidRPr="00435AA6">
        <w:rPr>
          <w:b/>
          <w:noProof/>
          <w:sz w:val="26"/>
          <w:szCs w:val="26"/>
        </w:rPr>
        <w:drawing>
          <wp:inline distT="0" distB="0" distL="0" distR="0">
            <wp:extent cx="758825" cy="10147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  <w:r w:rsidR="000E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-КУЗБАСС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МУНИЦИПАЛЬНЫЙ РАЙОН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КЫЗЫЛ-ШОРСКОГО СЕЛЬСКОГО ПОСЕЛЕНИЯ</w:t>
      </w:r>
    </w:p>
    <w:p w:rsidR="00395877" w:rsidRPr="00435AA6" w:rsidRDefault="00395877" w:rsidP="00395877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395877" w:rsidRPr="00435AA6" w:rsidRDefault="00395877" w:rsidP="00395877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395877" w:rsidRPr="00435AA6" w:rsidRDefault="00395877" w:rsidP="00395877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395877" w:rsidRPr="00435AA6" w:rsidRDefault="00395877" w:rsidP="00395877">
      <w:pPr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  <w:t>от  3</w:t>
      </w:r>
      <w:r w:rsidR="000E367C">
        <w:rPr>
          <w:sz w:val="28"/>
          <w:szCs w:val="28"/>
        </w:rPr>
        <w:t>0</w:t>
      </w:r>
      <w:r w:rsidRPr="00435AA6">
        <w:rPr>
          <w:sz w:val="28"/>
          <w:szCs w:val="28"/>
        </w:rPr>
        <w:t xml:space="preserve"> </w:t>
      </w:r>
      <w:r w:rsidR="000E367C">
        <w:rPr>
          <w:sz w:val="28"/>
          <w:szCs w:val="28"/>
        </w:rPr>
        <w:t>апреля</w:t>
      </w:r>
      <w:r w:rsidRPr="00435AA6">
        <w:rPr>
          <w:sz w:val="28"/>
          <w:szCs w:val="28"/>
        </w:rPr>
        <w:t xml:space="preserve"> 20</w:t>
      </w:r>
      <w:r w:rsidR="000E367C"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      </w:t>
      </w:r>
      <w:r>
        <w:rPr>
          <w:sz w:val="28"/>
          <w:szCs w:val="28"/>
        </w:rPr>
        <w:t xml:space="preserve">                                                                   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6197F">
        <w:rPr>
          <w:sz w:val="28"/>
          <w:szCs w:val="28"/>
        </w:rPr>
        <w:t>3</w:t>
      </w:r>
      <w:r>
        <w:rPr>
          <w:sz w:val="28"/>
          <w:szCs w:val="28"/>
        </w:rPr>
        <w:t>-п</w:t>
      </w:r>
      <w:r w:rsidRPr="00435AA6">
        <w:rPr>
          <w:sz w:val="28"/>
          <w:szCs w:val="28"/>
        </w:rPr>
        <w:t xml:space="preserve">                                                  </w:t>
      </w:r>
    </w:p>
    <w:p w:rsidR="00395877" w:rsidRPr="00435AA6" w:rsidRDefault="00395877" w:rsidP="00395877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395877" w:rsidRPr="00435AA6" w:rsidRDefault="00395877" w:rsidP="00395877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>Об исполнении  бюджета Кызыл-Шорского сельского поселения</w:t>
      </w:r>
    </w:p>
    <w:p w:rsidR="00395877" w:rsidRPr="00435AA6" w:rsidRDefault="00395877" w:rsidP="00395877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за </w:t>
      </w:r>
      <w:r w:rsidR="000E367C">
        <w:rPr>
          <w:b/>
          <w:sz w:val="28"/>
          <w:szCs w:val="28"/>
        </w:rPr>
        <w:t>1</w:t>
      </w:r>
      <w:r w:rsidRPr="00435AA6">
        <w:rPr>
          <w:b/>
          <w:sz w:val="28"/>
          <w:szCs w:val="28"/>
        </w:rPr>
        <w:t xml:space="preserve"> квартал 20</w:t>
      </w:r>
      <w:r w:rsidR="000E367C">
        <w:rPr>
          <w:b/>
          <w:sz w:val="28"/>
          <w:szCs w:val="28"/>
        </w:rPr>
        <w:t>20</w:t>
      </w:r>
      <w:r w:rsidRPr="00435AA6">
        <w:rPr>
          <w:b/>
          <w:sz w:val="28"/>
          <w:szCs w:val="28"/>
        </w:rPr>
        <w:t xml:space="preserve"> года</w:t>
      </w:r>
    </w:p>
    <w:p w:rsidR="00395877" w:rsidRPr="00435AA6" w:rsidRDefault="00395877" w:rsidP="00395877">
      <w:pPr>
        <w:tabs>
          <w:tab w:val="left" w:pos="1311"/>
        </w:tabs>
        <w:rPr>
          <w:sz w:val="28"/>
          <w:szCs w:val="28"/>
        </w:rPr>
      </w:pP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>06.10.2003 г. № 131-ФЗ «Об общих принципах организации местного самоуправления в Российской Федерации», руководствуясь Уставом Кызыл-Шорского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395877" w:rsidRPr="00435AA6" w:rsidRDefault="00395877" w:rsidP="00395877">
      <w:pPr>
        <w:tabs>
          <w:tab w:val="left" w:pos="1311"/>
        </w:tabs>
        <w:jc w:val="both"/>
        <w:rPr>
          <w:sz w:val="28"/>
          <w:szCs w:val="28"/>
        </w:rPr>
      </w:pP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</w:t>
      </w:r>
      <w:r w:rsidR="000E367C">
        <w:rPr>
          <w:sz w:val="28"/>
          <w:szCs w:val="28"/>
        </w:rPr>
        <w:t>1</w:t>
      </w:r>
      <w:r w:rsidRPr="00435AA6">
        <w:rPr>
          <w:sz w:val="28"/>
          <w:szCs w:val="28"/>
        </w:rPr>
        <w:t xml:space="preserve"> квартал 20</w:t>
      </w:r>
      <w:r w:rsidR="000E367C"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 года бюджета Кызыл-Шорского сельского поселения в сумме </w:t>
      </w:r>
      <w:r w:rsidR="00A57660">
        <w:rPr>
          <w:sz w:val="28"/>
          <w:szCs w:val="28"/>
        </w:rPr>
        <w:t>1321,731</w:t>
      </w:r>
      <w:r w:rsidRPr="00435AA6">
        <w:rPr>
          <w:sz w:val="28"/>
          <w:szCs w:val="28"/>
        </w:rPr>
        <w:t xml:space="preserve">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Кызыл-Шорского сельского поселения по разделам, подразделам функциональной классификации расходов бюджетов Российской Федерации  за </w:t>
      </w:r>
      <w:r w:rsidR="000E367C">
        <w:rPr>
          <w:sz w:val="28"/>
          <w:szCs w:val="28"/>
        </w:rPr>
        <w:t>1</w:t>
      </w:r>
      <w:r w:rsidRPr="00435AA6">
        <w:rPr>
          <w:sz w:val="28"/>
          <w:szCs w:val="28"/>
        </w:rPr>
        <w:t xml:space="preserve"> квартал 20</w:t>
      </w:r>
      <w:r w:rsidR="000E367C"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 года в сумме </w:t>
      </w:r>
      <w:r w:rsidR="00A57660">
        <w:rPr>
          <w:sz w:val="28"/>
          <w:szCs w:val="28"/>
        </w:rPr>
        <w:t>1233,48212</w:t>
      </w:r>
      <w:r w:rsidRPr="00435AA6">
        <w:rPr>
          <w:sz w:val="28"/>
          <w:szCs w:val="28"/>
        </w:rPr>
        <w:t xml:space="preserve">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согласно   приложения №3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</w:t>
      </w:r>
      <w:r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Кызыл-Шорского сельского поселения» в сети интернет.</w:t>
      </w:r>
    </w:p>
    <w:p w:rsidR="00395877" w:rsidRPr="00435AA6" w:rsidRDefault="00395877" w:rsidP="00395877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395877" w:rsidRPr="00435AA6" w:rsidRDefault="00395877" w:rsidP="00395877">
      <w:pPr>
        <w:tabs>
          <w:tab w:val="left" w:pos="1311"/>
        </w:tabs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Кызыл-Шорского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7105"/>
        </w:tabs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7105"/>
        </w:tabs>
        <w:rPr>
          <w:b/>
          <w:sz w:val="28"/>
          <w:szCs w:val="28"/>
        </w:rPr>
      </w:pP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Приложение № 1 к постановлению                                                                                                          </w:t>
      </w:r>
    </w:p>
    <w:p w:rsidR="00395877" w:rsidRPr="00435AA6" w:rsidRDefault="00395877" w:rsidP="00395877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Кызыл-Шорского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от  3</w:t>
      </w:r>
      <w:r w:rsidR="000E367C">
        <w:rPr>
          <w:sz w:val="28"/>
          <w:szCs w:val="28"/>
        </w:rPr>
        <w:t>0</w:t>
      </w:r>
      <w:r w:rsidRPr="00435AA6">
        <w:rPr>
          <w:sz w:val="28"/>
          <w:szCs w:val="28"/>
        </w:rPr>
        <w:t xml:space="preserve">  </w:t>
      </w:r>
      <w:r w:rsidR="000E367C">
        <w:rPr>
          <w:sz w:val="28"/>
          <w:szCs w:val="28"/>
        </w:rPr>
        <w:t>апреля</w:t>
      </w:r>
      <w:r w:rsidRPr="00435AA6">
        <w:rPr>
          <w:sz w:val="28"/>
          <w:szCs w:val="28"/>
        </w:rPr>
        <w:t xml:space="preserve">  20</w:t>
      </w:r>
      <w:r w:rsidR="000E367C"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№ </w:t>
      </w:r>
      <w:r w:rsidR="00287837">
        <w:rPr>
          <w:sz w:val="28"/>
          <w:szCs w:val="28"/>
        </w:rPr>
        <w:t>6</w:t>
      </w:r>
      <w:r w:rsidRPr="00435AA6">
        <w:rPr>
          <w:sz w:val="28"/>
          <w:szCs w:val="28"/>
        </w:rPr>
        <w:t>-п</w:t>
      </w: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98"/>
        <w:jc w:val="right"/>
        <w:rPr>
          <w:sz w:val="28"/>
          <w:szCs w:val="28"/>
        </w:rPr>
      </w:pP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367C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Pr="00435A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877" w:rsidRPr="00435AA6" w:rsidRDefault="00395877" w:rsidP="00395877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395877" w:rsidRPr="00435AA6" w:rsidRDefault="00395877" w:rsidP="00395877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395877" w:rsidRPr="00435AA6" w:rsidTr="00395877">
        <w:tc>
          <w:tcPr>
            <w:tcW w:w="4788" w:type="dxa"/>
            <w:vAlign w:val="center"/>
          </w:tcPr>
          <w:p w:rsidR="00395877" w:rsidRPr="00435AA6" w:rsidRDefault="00395877" w:rsidP="003958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95877">
        <w:trPr>
          <w:trHeight w:val="754"/>
        </w:trPr>
        <w:tc>
          <w:tcPr>
            <w:tcW w:w="4788" w:type="dxa"/>
          </w:tcPr>
          <w:p w:rsidR="00395877" w:rsidRPr="00435AA6" w:rsidRDefault="00395877" w:rsidP="0039587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230,98727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395877" w:rsidRPr="00395877" w:rsidRDefault="000E367C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8,76420</w:t>
            </w:r>
          </w:p>
        </w:tc>
      </w:tr>
      <w:tr w:rsidR="00395877" w:rsidRPr="00435AA6" w:rsidTr="00395877">
        <w:trPr>
          <w:trHeight w:val="430"/>
        </w:trPr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395877" w:rsidRPr="000E367C" w:rsidRDefault="000E367C" w:rsidP="00395877">
            <w:pPr>
              <w:jc w:val="center"/>
              <w:rPr>
                <w:sz w:val="28"/>
                <w:szCs w:val="28"/>
              </w:rPr>
            </w:pPr>
            <w:r w:rsidRPr="000E367C">
              <w:rPr>
                <w:sz w:val="28"/>
                <w:szCs w:val="28"/>
              </w:rPr>
              <w:t>8,76420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7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8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395877" w:rsidRPr="000E367C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0E367C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0E367C" w:rsidRDefault="000E367C" w:rsidP="00395877">
            <w:pPr>
              <w:jc w:val="center"/>
              <w:rPr>
                <w:sz w:val="28"/>
                <w:szCs w:val="28"/>
              </w:rPr>
            </w:pPr>
            <w:r w:rsidRPr="000E367C">
              <w:rPr>
                <w:sz w:val="28"/>
                <w:szCs w:val="28"/>
              </w:rPr>
              <w:t>8,76420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218,64982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99,22773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0,64686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139,27139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0E367C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-20,49616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2,08235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1,35075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1,35075</w:t>
            </w:r>
          </w:p>
        </w:tc>
      </w:tr>
      <w:tr w:rsidR="00395877" w:rsidRPr="00435AA6" w:rsidTr="00395877">
        <w:trPr>
          <w:trHeight w:val="335"/>
        </w:trPr>
        <w:tc>
          <w:tcPr>
            <w:tcW w:w="4788" w:type="dxa"/>
            <w:vAlign w:val="center"/>
          </w:tcPr>
          <w:p w:rsidR="00395877" w:rsidRPr="00435AA6" w:rsidRDefault="00395877" w:rsidP="00395877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0,73160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986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0,16081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395877" w:rsidRPr="00435AA6" w:rsidRDefault="00986CA6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0,57079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A57660" w:rsidRDefault="00A57660" w:rsidP="00395877">
            <w:pPr>
              <w:jc w:val="both"/>
              <w:rPr>
                <w:b/>
                <w:sz w:val="28"/>
                <w:szCs w:val="28"/>
              </w:rPr>
            </w:pPr>
            <w:r w:rsidRPr="00A57660">
              <w:rPr>
                <w:b/>
                <w:sz w:val="28"/>
                <w:szCs w:val="28"/>
              </w:rPr>
              <w:t>ТРАНСПОРТНЫЙ НАЛОГ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A57660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</w:t>
            </w:r>
            <w:r>
              <w:rPr>
                <w:b/>
                <w:sz w:val="28"/>
                <w:szCs w:val="28"/>
              </w:rPr>
              <w:t>4</w:t>
            </w:r>
            <w:r w:rsidRPr="00435AA6">
              <w:rPr>
                <w:b/>
                <w:sz w:val="28"/>
                <w:szCs w:val="28"/>
              </w:rPr>
              <w:t>000000000110</w:t>
            </w:r>
          </w:p>
        </w:tc>
        <w:tc>
          <w:tcPr>
            <w:tcW w:w="2700" w:type="dxa"/>
            <w:vAlign w:val="center"/>
          </w:tcPr>
          <w:p w:rsidR="00A57660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1,49090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Default="00A57660" w:rsidP="003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18210604011021000110</w:t>
            </w:r>
          </w:p>
        </w:tc>
        <w:tc>
          <w:tcPr>
            <w:tcW w:w="2700" w:type="dxa"/>
            <w:vAlign w:val="center"/>
          </w:tcPr>
          <w:p w:rsidR="00A57660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0,09581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18210604012021000110</w:t>
            </w:r>
          </w:p>
        </w:tc>
        <w:tc>
          <w:tcPr>
            <w:tcW w:w="2700" w:type="dxa"/>
            <w:vAlign w:val="center"/>
          </w:tcPr>
          <w:p w:rsidR="00A57660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1,39509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 xml:space="preserve">БЕЗВОЗМЕЗДНЫЕ </w:t>
            </w:r>
            <w:r w:rsidRPr="00435AA6"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lastRenderedPageBreak/>
              <w:t>90120000000000000000</w:t>
            </w:r>
          </w:p>
        </w:tc>
        <w:tc>
          <w:tcPr>
            <w:tcW w:w="2700" w:type="dxa"/>
            <w:vAlign w:val="center"/>
          </w:tcPr>
          <w:p w:rsidR="00A57660" w:rsidRPr="00435AA6" w:rsidRDefault="00A57660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1025,59373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A57660" w:rsidRPr="000A6D28" w:rsidRDefault="00A57660" w:rsidP="00395877">
            <w:pPr>
              <w:jc w:val="center"/>
              <w:rPr>
                <w:sz w:val="28"/>
                <w:szCs w:val="28"/>
              </w:rPr>
            </w:pPr>
            <w:r w:rsidRPr="000A6D28">
              <w:rPr>
                <w:sz w:val="28"/>
                <w:szCs w:val="28"/>
              </w:rPr>
              <w:t>1025,59373</w:t>
            </w:r>
          </w:p>
        </w:tc>
      </w:tr>
      <w:tr w:rsidR="00A57660" w:rsidRPr="00435AA6" w:rsidTr="00395877">
        <w:trPr>
          <w:trHeight w:val="858"/>
        </w:trPr>
        <w:tc>
          <w:tcPr>
            <w:tcW w:w="4788" w:type="dxa"/>
          </w:tcPr>
          <w:p w:rsidR="00A57660" w:rsidRPr="00435AA6" w:rsidRDefault="00A57660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986CA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</w:t>
            </w:r>
            <w:r>
              <w:rPr>
                <w:sz w:val="28"/>
                <w:szCs w:val="28"/>
              </w:rPr>
              <w:t>11</w:t>
            </w:r>
            <w:r w:rsidRPr="00435AA6">
              <w:rPr>
                <w:sz w:val="28"/>
                <w:szCs w:val="28"/>
              </w:rPr>
              <w:t>00000151</w:t>
            </w:r>
          </w:p>
        </w:tc>
        <w:tc>
          <w:tcPr>
            <w:tcW w:w="2700" w:type="dxa"/>
            <w:vAlign w:val="center"/>
          </w:tcPr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10,2000</w:t>
            </w:r>
          </w:p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</w:p>
        </w:tc>
      </w:tr>
      <w:tr w:rsidR="00A57660" w:rsidRPr="00435AA6" w:rsidTr="00395877">
        <w:trPr>
          <w:trHeight w:val="599"/>
        </w:trPr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90120216001100000151</w:t>
            </w:r>
          </w:p>
        </w:tc>
        <w:tc>
          <w:tcPr>
            <w:tcW w:w="2700" w:type="dxa"/>
            <w:vAlign w:val="center"/>
          </w:tcPr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936,250</w:t>
            </w:r>
          </w:p>
          <w:p w:rsidR="00A57660" w:rsidRPr="00435AA6" w:rsidRDefault="00A57660" w:rsidP="00395877">
            <w:pPr>
              <w:jc w:val="center"/>
              <w:rPr>
                <w:sz w:val="28"/>
                <w:szCs w:val="28"/>
              </w:rPr>
            </w:pP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A57660" w:rsidRPr="00A57660" w:rsidRDefault="00A57660" w:rsidP="00395877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A57660">
              <w:rPr>
                <w:sz w:val="28"/>
                <w:szCs w:val="28"/>
              </w:rPr>
              <w:t>16,400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A57660" w:rsidRPr="00A57660" w:rsidRDefault="00A57660" w:rsidP="00395877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 w:rsidRPr="00A57660">
              <w:rPr>
                <w:sz w:val="28"/>
                <w:szCs w:val="28"/>
              </w:rPr>
              <w:t>16,400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A57660" w:rsidRPr="00A57660" w:rsidRDefault="00A57660" w:rsidP="00395877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A57660">
              <w:rPr>
                <w:sz w:val="28"/>
                <w:szCs w:val="28"/>
              </w:rPr>
              <w:t>62,74373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A57660" w:rsidRPr="00435AA6" w:rsidRDefault="00A57660" w:rsidP="00395877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62,74373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251FE6" w:rsidRDefault="00A57660" w:rsidP="002D7BCD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251FE6">
              <w:rPr>
                <w:rFonts w:cs="Arial CYR"/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2D7BCD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9012070500000000000</w:t>
            </w:r>
          </w:p>
        </w:tc>
        <w:tc>
          <w:tcPr>
            <w:tcW w:w="2700" w:type="dxa"/>
            <w:vAlign w:val="center"/>
          </w:tcPr>
          <w:p w:rsidR="00A57660" w:rsidRPr="004E3E53" w:rsidRDefault="00A57660" w:rsidP="002D7BCD">
            <w:pPr>
              <w:tabs>
                <w:tab w:val="left" w:pos="195"/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65,150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251FE6" w:rsidRDefault="00A57660" w:rsidP="002D7BCD">
            <w:pPr>
              <w:jc w:val="both"/>
              <w:rPr>
                <w:rFonts w:cs="Arial CYR"/>
                <w:sz w:val="28"/>
                <w:szCs w:val="28"/>
              </w:rPr>
            </w:pPr>
            <w:proofErr w:type="gramStart"/>
            <w:r w:rsidRPr="00251FE6">
              <w:rPr>
                <w:rFonts w:cs="Arial CYR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3060" w:type="dxa"/>
            <w:vAlign w:val="center"/>
          </w:tcPr>
          <w:p w:rsidR="00A57660" w:rsidRPr="00435AA6" w:rsidRDefault="00A57660" w:rsidP="002D7BCD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90120705020100300150</w:t>
            </w:r>
          </w:p>
        </w:tc>
        <w:tc>
          <w:tcPr>
            <w:tcW w:w="2700" w:type="dxa"/>
            <w:vAlign w:val="center"/>
          </w:tcPr>
          <w:p w:rsidR="00A57660" w:rsidRDefault="00A57660" w:rsidP="002D7BCD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E3E53" w:rsidRDefault="00A57660" w:rsidP="002D7BCD">
            <w:pPr>
              <w:jc w:val="both"/>
              <w:rPr>
                <w:rFonts w:cs="Arial CYR"/>
                <w:sz w:val="28"/>
                <w:szCs w:val="28"/>
              </w:rPr>
            </w:pPr>
            <w:r w:rsidRPr="004E3E53">
              <w:rPr>
                <w:rFonts w:cs="Arial CYR"/>
                <w:sz w:val="28"/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4E3E53">
              <w:rPr>
                <w:rFonts w:cs="Arial CYR"/>
                <w:sz w:val="28"/>
                <w:szCs w:val="28"/>
              </w:rPr>
              <w:t>й(</w:t>
            </w:r>
            <w:proofErr w:type="gramEnd"/>
            <w:r w:rsidRPr="004E3E53">
              <w:rPr>
                <w:rFonts w:cs="Arial CYR"/>
                <w:sz w:val="28"/>
                <w:szCs w:val="28"/>
              </w:rPr>
              <w:t xml:space="preserve">на реализацию проектов инициативного бюджетирования «Твой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2D7BCD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90120705030100300150</w:t>
            </w:r>
          </w:p>
        </w:tc>
        <w:tc>
          <w:tcPr>
            <w:tcW w:w="2700" w:type="dxa"/>
            <w:vAlign w:val="center"/>
          </w:tcPr>
          <w:p w:rsidR="00A57660" w:rsidRDefault="00A57660" w:rsidP="002D7BCD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51,000</w:t>
            </w:r>
          </w:p>
        </w:tc>
      </w:tr>
      <w:tr w:rsidR="00A57660" w:rsidRPr="00435AA6" w:rsidTr="00395877">
        <w:tc>
          <w:tcPr>
            <w:tcW w:w="4788" w:type="dxa"/>
          </w:tcPr>
          <w:p w:rsidR="00A57660" w:rsidRPr="00435AA6" w:rsidRDefault="00A57660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A57660" w:rsidRPr="00435AA6" w:rsidRDefault="00A57660" w:rsidP="00395877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57660" w:rsidRPr="00435AA6" w:rsidRDefault="00A57660" w:rsidP="00A57660">
            <w:pPr>
              <w:ind w:right="-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1321,731</w:t>
            </w:r>
          </w:p>
        </w:tc>
      </w:tr>
    </w:tbl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 w:rsidRPr="00435AA6">
        <w:rPr>
          <w:rFonts w:ascii="Times New Roman" w:hAnsi="Times New Roman" w:cs="Times New Roman"/>
          <w:sz w:val="28"/>
          <w:szCs w:val="28"/>
        </w:rPr>
        <w:t>Приложение № 2 к  постановлению</w:t>
      </w:r>
      <w:r w:rsidRPr="00435AA6">
        <w:rPr>
          <w:sz w:val="28"/>
          <w:szCs w:val="28"/>
        </w:rPr>
        <w:t xml:space="preserve">                                                                     </w:t>
      </w:r>
    </w:p>
    <w:p w:rsidR="00395877" w:rsidRPr="00435AA6" w:rsidRDefault="00395877" w:rsidP="00395877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Кызыл-Шорского</w:t>
      </w:r>
    </w:p>
    <w:p w:rsidR="00395877" w:rsidRPr="00435AA6" w:rsidRDefault="00395877" w:rsidP="00395877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287837" w:rsidRPr="00435AA6" w:rsidRDefault="00395877" w:rsidP="0028783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</w:t>
      </w:r>
      <w:r w:rsidR="00287837" w:rsidRPr="00435AA6">
        <w:rPr>
          <w:sz w:val="28"/>
          <w:szCs w:val="28"/>
        </w:rPr>
        <w:t>от  3</w:t>
      </w:r>
      <w:r w:rsidR="00A57660">
        <w:rPr>
          <w:sz w:val="28"/>
          <w:szCs w:val="28"/>
        </w:rPr>
        <w:t>0</w:t>
      </w:r>
      <w:r w:rsidR="00287837" w:rsidRPr="00435AA6">
        <w:rPr>
          <w:sz w:val="28"/>
          <w:szCs w:val="28"/>
        </w:rPr>
        <w:t xml:space="preserve">  </w:t>
      </w:r>
      <w:r w:rsidR="00A57660">
        <w:rPr>
          <w:sz w:val="28"/>
          <w:szCs w:val="28"/>
        </w:rPr>
        <w:t>апреля</w:t>
      </w:r>
      <w:r w:rsidR="00287837" w:rsidRPr="00435AA6">
        <w:rPr>
          <w:sz w:val="28"/>
          <w:szCs w:val="28"/>
        </w:rPr>
        <w:t xml:space="preserve">  20</w:t>
      </w:r>
      <w:r w:rsidR="00A57660">
        <w:rPr>
          <w:sz w:val="28"/>
          <w:szCs w:val="28"/>
        </w:rPr>
        <w:t>20</w:t>
      </w:r>
      <w:r w:rsidR="00287837" w:rsidRPr="00435AA6">
        <w:rPr>
          <w:sz w:val="28"/>
          <w:szCs w:val="28"/>
        </w:rPr>
        <w:t xml:space="preserve">г № </w:t>
      </w:r>
      <w:r w:rsidR="00287837">
        <w:rPr>
          <w:sz w:val="28"/>
          <w:szCs w:val="28"/>
        </w:rPr>
        <w:t>6</w:t>
      </w:r>
      <w:r w:rsidR="00287837" w:rsidRPr="00435AA6">
        <w:rPr>
          <w:sz w:val="28"/>
          <w:szCs w:val="28"/>
        </w:rPr>
        <w:t>-п</w:t>
      </w:r>
    </w:p>
    <w:p w:rsidR="00395877" w:rsidRPr="00435AA6" w:rsidRDefault="00395877" w:rsidP="00287837">
      <w:pPr>
        <w:ind w:right="-54"/>
        <w:jc w:val="right"/>
        <w:rPr>
          <w:b/>
          <w:sz w:val="28"/>
          <w:szCs w:val="28"/>
        </w:rPr>
      </w:pPr>
    </w:p>
    <w:p w:rsidR="00395877" w:rsidRPr="00435AA6" w:rsidRDefault="00395877" w:rsidP="0039587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бюджета Кызыл-Шорского сельского поселения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за </w:t>
      </w:r>
      <w:r w:rsidR="00A57660">
        <w:rPr>
          <w:rFonts w:ascii="Times New Roman" w:hAnsi="Times New Roman"/>
          <w:b/>
          <w:sz w:val="28"/>
          <w:szCs w:val="28"/>
        </w:rPr>
        <w:t>1</w:t>
      </w:r>
      <w:r w:rsidRPr="00435AA6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A57660">
        <w:rPr>
          <w:rFonts w:ascii="Times New Roman" w:hAnsi="Times New Roman"/>
          <w:b/>
          <w:sz w:val="28"/>
          <w:szCs w:val="28"/>
        </w:rPr>
        <w:t>20</w:t>
      </w:r>
      <w:r w:rsidRPr="00435AA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5877" w:rsidRPr="00435AA6" w:rsidRDefault="00395877" w:rsidP="00395877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A57660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963,39471</w:t>
            </w:r>
          </w:p>
        </w:tc>
      </w:tr>
      <w:tr w:rsidR="00395877" w:rsidRPr="00435AA6" w:rsidTr="00395877">
        <w:trPr>
          <w:trHeight w:val="916"/>
        </w:trPr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144,65286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Кызыл-Шорского сельского поселения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144,65286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395877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110,46592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395877" w:rsidRPr="00435AA6" w:rsidRDefault="00A57660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34,18694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</w:t>
            </w:r>
            <w:r w:rsidRPr="00435AA6">
              <w:rPr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697,19525</w:t>
            </w:r>
            <w:r w:rsidR="00395877" w:rsidRPr="00435AA6">
              <w:rPr>
                <w:sz w:val="28"/>
                <w:szCs w:val="28"/>
              </w:rPr>
              <w:t xml:space="preserve">  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697,19525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508,00006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189,19519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28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107,74137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0,15723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10,26562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10,26562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</w:t>
            </w:r>
            <w:r w:rsidRPr="00435AA6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10,26562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7,88450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2,38112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620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0257">
              <w:rPr>
                <w:sz w:val="28"/>
                <w:szCs w:val="28"/>
              </w:rPr>
              <w:t>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7837">
              <w:rPr>
                <w:sz w:val="28"/>
                <w:szCs w:val="28"/>
              </w:rPr>
              <w:t>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7837">
              <w:rPr>
                <w:sz w:val="28"/>
                <w:szCs w:val="28"/>
              </w:rPr>
              <w:t>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7837">
              <w:rPr>
                <w:sz w:val="28"/>
                <w:szCs w:val="28"/>
              </w:rPr>
              <w:t>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 w:rsidR="00287837">
              <w:rPr>
                <w:sz w:val="28"/>
                <w:szCs w:val="28"/>
              </w:rPr>
              <w:t xml:space="preserve">    </w:t>
            </w:r>
            <w:r w:rsidRPr="00435AA6">
              <w:rPr>
                <w:sz w:val="28"/>
                <w:szCs w:val="28"/>
              </w:rPr>
              <w:t xml:space="preserve">   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7837">
              <w:rPr>
                <w:sz w:val="28"/>
                <w:szCs w:val="28"/>
              </w:rPr>
              <w:t>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435AA6" w:rsidRDefault="0062025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204,55444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204,55444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«Развитие улично-дорожной сети муниципального образования «Кызыл-Шорского сельского поселения»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204,55444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62025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</w:t>
            </w:r>
            <w:r w:rsidR="0062025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395877" w:rsidRPr="00435AA6" w:rsidRDefault="00395877" w:rsidP="00395877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</w:t>
            </w:r>
            <w:r w:rsidR="0062025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395877" w:rsidRDefault="00395877" w:rsidP="0062025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</w:t>
            </w:r>
            <w:r w:rsidR="00287837"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t xml:space="preserve"> </w:t>
            </w:r>
            <w:r w:rsidR="00620257">
              <w:rPr>
                <w:sz w:val="28"/>
                <w:szCs w:val="28"/>
              </w:rPr>
              <w:t>204,55444</w:t>
            </w:r>
          </w:p>
          <w:p w:rsidR="00620257" w:rsidRPr="00435AA6" w:rsidRDefault="00620257" w:rsidP="00620257">
            <w:pPr>
              <w:rPr>
                <w:sz w:val="28"/>
                <w:szCs w:val="28"/>
              </w:rPr>
            </w:pP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«Кызыл-Шорского сельского поселения»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55,26735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</w:t>
            </w:r>
            <w:r w:rsidRPr="00435AA6">
              <w:rPr>
                <w:sz w:val="28"/>
                <w:szCs w:val="28"/>
              </w:rPr>
              <w:lastRenderedPageBreak/>
              <w:t xml:space="preserve">программа  «Благоустройство»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55,26735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62025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 w:rsidR="00620257"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42,68177</w:t>
            </w:r>
          </w:p>
        </w:tc>
      </w:tr>
      <w:tr w:rsidR="00287837" w:rsidRPr="00435AA6" w:rsidTr="0038656C">
        <w:tc>
          <w:tcPr>
            <w:tcW w:w="3130" w:type="dxa"/>
          </w:tcPr>
          <w:p w:rsidR="00287837" w:rsidRPr="00435AA6" w:rsidRDefault="0028783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87837" w:rsidRPr="00435AA6" w:rsidRDefault="00287837" w:rsidP="0062025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 w:rsidR="00620257"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7837" w:rsidRPr="00287837" w:rsidRDefault="00620257" w:rsidP="0038656C">
            <w:pPr>
              <w:jc w:val="center"/>
            </w:pPr>
            <w:r>
              <w:rPr>
                <w:sz w:val="28"/>
                <w:szCs w:val="28"/>
              </w:rPr>
              <w:t>42,68177</w:t>
            </w:r>
          </w:p>
        </w:tc>
      </w:tr>
      <w:tr w:rsidR="00287837" w:rsidRPr="00435AA6" w:rsidTr="0038656C">
        <w:tc>
          <w:tcPr>
            <w:tcW w:w="3130" w:type="dxa"/>
          </w:tcPr>
          <w:p w:rsidR="00287837" w:rsidRPr="00435AA6" w:rsidRDefault="0028783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87837" w:rsidRPr="00435AA6" w:rsidRDefault="00287837" w:rsidP="0062025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 w:rsidR="00620257"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87837" w:rsidRDefault="00620257" w:rsidP="0038656C">
            <w:pPr>
              <w:jc w:val="center"/>
            </w:pPr>
            <w:r>
              <w:rPr>
                <w:sz w:val="28"/>
                <w:szCs w:val="28"/>
              </w:rPr>
              <w:t>42,68177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287837" w:rsidRDefault="00287837" w:rsidP="0039587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5877" w:rsidRPr="00287837">
              <w:rPr>
                <w:color w:val="FFFFFF" w:themeColor="background1"/>
                <w:sz w:val="28"/>
                <w:szCs w:val="28"/>
              </w:rPr>
              <w:t>0,0</w:t>
            </w:r>
          </w:p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287837" w:rsidRPr="00435AA6" w:rsidRDefault="0062025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12,58558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620257" w:rsidP="00395877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12,58558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62025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12,58558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620257" w:rsidRDefault="00395877" w:rsidP="00395877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620257">
              <w:rPr>
                <w:sz w:val="28"/>
                <w:szCs w:val="28"/>
              </w:rPr>
              <w:t>инициативного</w:t>
            </w:r>
            <w:proofErr w:type="gramEnd"/>
            <w:r w:rsidRPr="00620257">
              <w:rPr>
                <w:sz w:val="28"/>
                <w:szCs w:val="28"/>
              </w:rPr>
              <w:t xml:space="preserve"> бюджетирования </w:t>
            </w:r>
            <w:proofErr w:type="spellStart"/>
            <w:r w:rsidRPr="00620257">
              <w:rPr>
                <w:sz w:val="28"/>
                <w:szCs w:val="28"/>
              </w:rPr>
              <w:t>бюджетирования</w:t>
            </w:r>
            <w:proofErr w:type="spellEnd"/>
            <w:r w:rsidRPr="00620257">
              <w:rPr>
                <w:sz w:val="28"/>
                <w:szCs w:val="28"/>
              </w:rPr>
              <w:t xml:space="preserve"> «Твой </w:t>
            </w:r>
            <w:proofErr w:type="spellStart"/>
            <w:r w:rsidRPr="00620257">
              <w:rPr>
                <w:sz w:val="28"/>
                <w:szCs w:val="28"/>
              </w:rPr>
              <w:t>Кузбасс-твоя</w:t>
            </w:r>
            <w:proofErr w:type="spellEnd"/>
            <w:r w:rsidRPr="00620257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620257" w:rsidRDefault="00395877" w:rsidP="00395877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620257" w:rsidRPr="00435AA6" w:rsidTr="0038656C">
        <w:tc>
          <w:tcPr>
            <w:tcW w:w="3130" w:type="dxa"/>
          </w:tcPr>
          <w:p w:rsidR="00620257" w:rsidRPr="00620257" w:rsidRDefault="00620257" w:rsidP="002D7BCD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620257">
              <w:rPr>
                <w:sz w:val="28"/>
                <w:szCs w:val="28"/>
              </w:rPr>
              <w:t>инициативного</w:t>
            </w:r>
            <w:proofErr w:type="gramEnd"/>
            <w:r w:rsidRPr="00620257">
              <w:rPr>
                <w:sz w:val="28"/>
                <w:szCs w:val="28"/>
              </w:rPr>
              <w:t xml:space="preserve"> бюджетирования </w:t>
            </w:r>
            <w:proofErr w:type="spellStart"/>
            <w:r w:rsidRPr="00620257">
              <w:rPr>
                <w:sz w:val="28"/>
                <w:szCs w:val="28"/>
              </w:rPr>
              <w:t>бюджетирования</w:t>
            </w:r>
            <w:proofErr w:type="spellEnd"/>
            <w:r w:rsidRPr="00620257">
              <w:rPr>
                <w:sz w:val="28"/>
                <w:szCs w:val="28"/>
              </w:rPr>
              <w:t xml:space="preserve"> «Твой </w:t>
            </w:r>
            <w:proofErr w:type="spellStart"/>
            <w:r w:rsidRPr="00620257">
              <w:rPr>
                <w:sz w:val="28"/>
                <w:szCs w:val="28"/>
              </w:rPr>
              <w:t>Кузбасс-твоя</w:t>
            </w:r>
            <w:proofErr w:type="spellEnd"/>
            <w:r w:rsidRPr="00620257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20257" w:rsidRPr="00435AA6" w:rsidRDefault="00620257" w:rsidP="0062025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>
              <w:rPr>
                <w:sz w:val="28"/>
                <w:szCs w:val="28"/>
              </w:rPr>
              <w:t>7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257" w:rsidRPr="00435AA6" w:rsidRDefault="00620257" w:rsidP="002D7BCD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620257" w:rsidRPr="00435AA6" w:rsidTr="0038656C">
        <w:tc>
          <w:tcPr>
            <w:tcW w:w="3130" w:type="dxa"/>
          </w:tcPr>
          <w:p w:rsidR="00620257" w:rsidRPr="00620257" w:rsidRDefault="00620257" w:rsidP="002D7BCD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20257" w:rsidRPr="00435AA6" w:rsidRDefault="00620257" w:rsidP="00620257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>
              <w:rPr>
                <w:sz w:val="28"/>
                <w:szCs w:val="28"/>
              </w:rPr>
              <w:t>7</w:t>
            </w:r>
            <w:r w:rsidRPr="00435AA6">
              <w:rPr>
                <w:sz w:val="28"/>
                <w:szCs w:val="28"/>
                <w:lang w:val="en-US"/>
              </w:rPr>
              <w:t>3420</w:t>
            </w:r>
          </w:p>
        </w:tc>
        <w:tc>
          <w:tcPr>
            <w:tcW w:w="1275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620257" w:rsidRPr="00435AA6" w:rsidRDefault="00620257" w:rsidP="002D7BCD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620257" w:rsidRPr="00435AA6" w:rsidTr="0038656C">
        <w:tc>
          <w:tcPr>
            <w:tcW w:w="3130" w:type="dxa"/>
          </w:tcPr>
          <w:p w:rsidR="00620257" w:rsidRPr="00616BE0" w:rsidRDefault="00620257" w:rsidP="002D7BCD">
            <w:pPr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lastRenderedPageBreak/>
              <w:t>Муниципальная программа «Возрождение и развитие коренного (</w:t>
            </w:r>
            <w:proofErr w:type="spellStart"/>
            <w:r w:rsidRPr="00616BE0">
              <w:rPr>
                <w:b/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b/>
                <w:sz w:val="28"/>
                <w:szCs w:val="28"/>
              </w:rPr>
              <w:t>) народа</w:t>
            </w:r>
          </w:p>
        </w:tc>
        <w:tc>
          <w:tcPr>
            <w:tcW w:w="720" w:type="dxa"/>
            <w:vAlign w:val="center"/>
          </w:tcPr>
          <w:p w:rsidR="00620257" w:rsidRPr="00616BE0" w:rsidRDefault="00620257" w:rsidP="002D7BCD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20257" w:rsidRPr="00616BE0" w:rsidRDefault="00620257" w:rsidP="002D7BCD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20257" w:rsidRPr="00616BE0" w:rsidRDefault="00620257" w:rsidP="002D7B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0257" w:rsidRPr="00616BE0" w:rsidRDefault="00620257" w:rsidP="002D7B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257" w:rsidRPr="00616BE0" w:rsidRDefault="00620257" w:rsidP="002D7BCD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20257" w:rsidRPr="00435AA6" w:rsidTr="0038656C">
        <w:tc>
          <w:tcPr>
            <w:tcW w:w="3130" w:type="dxa"/>
          </w:tcPr>
          <w:p w:rsidR="00620257" w:rsidRPr="00616BE0" w:rsidRDefault="00620257" w:rsidP="002D7BCD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616BE0">
              <w:rPr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sz w:val="28"/>
                <w:szCs w:val="28"/>
              </w:rPr>
              <w:t>) народа»</w:t>
            </w:r>
          </w:p>
        </w:tc>
        <w:tc>
          <w:tcPr>
            <w:tcW w:w="720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257" w:rsidRDefault="00620257" w:rsidP="002D7BCD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0257" w:rsidRPr="00435AA6" w:rsidTr="0038656C">
        <w:tc>
          <w:tcPr>
            <w:tcW w:w="3130" w:type="dxa"/>
          </w:tcPr>
          <w:p w:rsidR="00620257" w:rsidRPr="00087E29" w:rsidRDefault="00620257" w:rsidP="002D7BCD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20257" w:rsidRPr="00435AA6" w:rsidRDefault="00620257" w:rsidP="002D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257" w:rsidRDefault="00620257" w:rsidP="002D7BCD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0257" w:rsidRPr="00435AA6" w:rsidTr="00395877">
        <w:trPr>
          <w:trHeight w:val="636"/>
        </w:trPr>
        <w:tc>
          <w:tcPr>
            <w:tcW w:w="3130" w:type="dxa"/>
            <w:vAlign w:val="center"/>
          </w:tcPr>
          <w:p w:rsidR="00620257" w:rsidRPr="00435AA6" w:rsidRDefault="00620257" w:rsidP="00395877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620257" w:rsidRPr="00435AA6" w:rsidRDefault="0062025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620257" w:rsidRPr="00435AA6" w:rsidRDefault="0062025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0257" w:rsidRPr="00435AA6" w:rsidRDefault="0062025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0257" w:rsidRPr="00435AA6" w:rsidRDefault="0062025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257" w:rsidRPr="00435AA6" w:rsidRDefault="00620257" w:rsidP="00386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1233,48212</w:t>
            </w:r>
          </w:p>
        </w:tc>
      </w:tr>
    </w:tbl>
    <w:p w:rsidR="00395877" w:rsidRPr="00435AA6" w:rsidRDefault="00395877" w:rsidP="00395877">
      <w:pPr>
        <w:jc w:val="center"/>
        <w:rPr>
          <w:sz w:val="28"/>
          <w:szCs w:val="28"/>
        </w:rPr>
        <w:sectPr w:rsidR="00395877" w:rsidRPr="00435AA6" w:rsidSect="00395877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395877" w:rsidRPr="00435AA6" w:rsidRDefault="00395877" w:rsidP="00395877">
      <w:pPr>
        <w:tabs>
          <w:tab w:val="center" w:pos="4819"/>
        </w:tabs>
        <w:rPr>
          <w:sz w:val="28"/>
          <w:szCs w:val="28"/>
        </w:rPr>
      </w:pP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Кызыл-Шорского сельского поселения                                                                                         </w:t>
      </w:r>
    </w:p>
    <w:p w:rsidR="00287837" w:rsidRPr="00435AA6" w:rsidRDefault="00395877" w:rsidP="0028783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</w:t>
      </w:r>
      <w:r w:rsidR="00287837" w:rsidRPr="00435AA6">
        <w:rPr>
          <w:sz w:val="28"/>
          <w:szCs w:val="28"/>
        </w:rPr>
        <w:t>от  3</w:t>
      </w:r>
      <w:r w:rsidR="00620257">
        <w:rPr>
          <w:sz w:val="28"/>
          <w:szCs w:val="28"/>
        </w:rPr>
        <w:t>0</w:t>
      </w:r>
      <w:r w:rsidR="00287837" w:rsidRPr="00435AA6">
        <w:rPr>
          <w:sz w:val="28"/>
          <w:szCs w:val="28"/>
        </w:rPr>
        <w:t xml:space="preserve">  </w:t>
      </w:r>
      <w:r w:rsidR="00620257">
        <w:rPr>
          <w:sz w:val="28"/>
          <w:szCs w:val="28"/>
        </w:rPr>
        <w:t>апреля</w:t>
      </w:r>
      <w:r w:rsidR="00287837" w:rsidRPr="00435AA6">
        <w:rPr>
          <w:sz w:val="28"/>
          <w:szCs w:val="28"/>
        </w:rPr>
        <w:t xml:space="preserve"> 20</w:t>
      </w:r>
      <w:r w:rsidR="00620257">
        <w:rPr>
          <w:sz w:val="28"/>
          <w:szCs w:val="28"/>
        </w:rPr>
        <w:t>20</w:t>
      </w:r>
      <w:r w:rsidR="00287837" w:rsidRPr="00435AA6">
        <w:rPr>
          <w:sz w:val="28"/>
          <w:szCs w:val="28"/>
        </w:rPr>
        <w:t xml:space="preserve">г № </w:t>
      </w:r>
      <w:r w:rsidR="00287837">
        <w:rPr>
          <w:sz w:val="28"/>
          <w:szCs w:val="28"/>
        </w:rPr>
        <w:t>6</w:t>
      </w:r>
      <w:r w:rsidR="00287837" w:rsidRPr="00435AA6">
        <w:rPr>
          <w:sz w:val="28"/>
          <w:szCs w:val="28"/>
        </w:rPr>
        <w:t>-п</w:t>
      </w: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395877" w:rsidRPr="00435AA6" w:rsidRDefault="00395877" w:rsidP="00395877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395877" w:rsidRPr="00435AA6" w:rsidRDefault="00395877" w:rsidP="003958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877" w:rsidRPr="00435AA6" w:rsidRDefault="00395877" w:rsidP="003958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395877" w:rsidRPr="00435AA6" w:rsidTr="00395877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877" w:rsidRPr="00435AA6" w:rsidRDefault="0062025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-88,24888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  <w:vAlign w:val="center"/>
          </w:tcPr>
          <w:p w:rsidR="00395877" w:rsidRPr="00435AA6" w:rsidRDefault="0062025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-88,24888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  <w:vAlign w:val="center"/>
          </w:tcPr>
          <w:p w:rsidR="00395877" w:rsidRPr="00435AA6" w:rsidRDefault="0062025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-88,24888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  <w:vAlign w:val="center"/>
          </w:tcPr>
          <w:p w:rsidR="00395877" w:rsidRPr="00435AA6" w:rsidRDefault="0062025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-1321,731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  <w:vAlign w:val="center"/>
          </w:tcPr>
          <w:p w:rsidR="0038656C" w:rsidRPr="003F68CB" w:rsidRDefault="00620257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-1321,731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  <w:vAlign w:val="center"/>
          </w:tcPr>
          <w:p w:rsidR="0038656C" w:rsidRPr="003F68CB" w:rsidRDefault="00620257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-1321,731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  <w:vAlign w:val="center"/>
          </w:tcPr>
          <w:p w:rsidR="0038656C" w:rsidRPr="003F68CB" w:rsidRDefault="00620257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-1321,731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  <w:vAlign w:val="center"/>
          </w:tcPr>
          <w:p w:rsidR="00395877" w:rsidRPr="00435AA6" w:rsidRDefault="00620257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1233,48212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000 01050200 00 0000 600</w:t>
            </w:r>
          </w:p>
        </w:tc>
        <w:tc>
          <w:tcPr>
            <w:tcW w:w="2835" w:type="dxa"/>
            <w:vAlign w:val="center"/>
          </w:tcPr>
          <w:p w:rsidR="0038656C" w:rsidRDefault="00620257" w:rsidP="0038656C">
            <w:pPr>
              <w:jc w:val="center"/>
            </w:pPr>
            <w:r>
              <w:rPr>
                <w:sz w:val="28"/>
                <w:szCs w:val="28"/>
              </w:rPr>
              <w:t>1233,48212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000 01050201 00 0000 610</w:t>
            </w:r>
          </w:p>
        </w:tc>
        <w:tc>
          <w:tcPr>
            <w:tcW w:w="2835" w:type="dxa"/>
            <w:vAlign w:val="center"/>
          </w:tcPr>
          <w:p w:rsidR="0038656C" w:rsidRDefault="00620257" w:rsidP="0038656C">
            <w:pPr>
              <w:jc w:val="center"/>
            </w:pPr>
            <w:r>
              <w:rPr>
                <w:sz w:val="28"/>
                <w:szCs w:val="28"/>
              </w:rPr>
              <w:t>1233,48212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000 01050201 10 0000 610</w:t>
            </w:r>
          </w:p>
        </w:tc>
        <w:tc>
          <w:tcPr>
            <w:tcW w:w="2835" w:type="dxa"/>
            <w:vAlign w:val="center"/>
          </w:tcPr>
          <w:p w:rsidR="0038656C" w:rsidRDefault="00620257" w:rsidP="0038656C">
            <w:pPr>
              <w:jc w:val="center"/>
            </w:pPr>
            <w:r>
              <w:rPr>
                <w:sz w:val="28"/>
                <w:szCs w:val="28"/>
              </w:rPr>
              <w:t>1233,48212</w:t>
            </w:r>
          </w:p>
        </w:tc>
      </w:tr>
    </w:tbl>
    <w:p w:rsidR="00395877" w:rsidRPr="00435AA6" w:rsidRDefault="00395877" w:rsidP="00395877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rPr>
          <w:sz w:val="28"/>
          <w:szCs w:val="28"/>
        </w:rPr>
      </w:pPr>
    </w:p>
    <w:p w:rsidR="00395877" w:rsidRPr="00435AA6" w:rsidRDefault="00395877" w:rsidP="00395877">
      <w:pPr>
        <w:rPr>
          <w:sz w:val="28"/>
          <w:szCs w:val="28"/>
        </w:rPr>
      </w:pPr>
    </w:p>
    <w:p w:rsidR="00A95C89" w:rsidRDefault="00A95C89"/>
    <w:sectPr w:rsidR="00A95C89" w:rsidSect="00395877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77"/>
    <w:rsid w:val="000A6D28"/>
    <w:rsid w:val="000E367C"/>
    <w:rsid w:val="00151EE3"/>
    <w:rsid w:val="0016197F"/>
    <w:rsid w:val="00287837"/>
    <w:rsid w:val="0038656C"/>
    <w:rsid w:val="00395877"/>
    <w:rsid w:val="00620257"/>
    <w:rsid w:val="00986CA6"/>
    <w:rsid w:val="00991EB7"/>
    <w:rsid w:val="00A57660"/>
    <w:rsid w:val="00A90E71"/>
    <w:rsid w:val="00A95C89"/>
    <w:rsid w:val="00C5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5877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958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587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8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Plain Text"/>
    <w:basedOn w:val="a"/>
    <w:link w:val="a4"/>
    <w:rsid w:val="0039587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8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9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2B4372F21A9A444EAF78CE6F0B8BDFC64B5099DD130D46DE7AC818B38AFEAEC8226438FE4DBCDu2l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2B4372F21A9A444EAF78CE6F0B8BDFC64B5099DD130D46DE7AC818B38AFEAEC8226478AEDuDl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02B4372F21A9A444EAF78CE6F0B8BDFC64B5099DD130D46DE7AC818B38AFEAEC8226418FE4uDl6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6E9A-7AB6-4E33-8F37-98BF39E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3</cp:revision>
  <dcterms:created xsi:type="dcterms:W3CDTF">2020-07-29T08:43:00Z</dcterms:created>
  <dcterms:modified xsi:type="dcterms:W3CDTF">2020-07-29T08:47:00Z</dcterms:modified>
</cp:coreProperties>
</file>