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DE" w:rsidRPr="00FD1781" w:rsidRDefault="00A133DE" w:rsidP="00A133DE">
      <w:pPr>
        <w:pStyle w:val="a3"/>
        <w:rPr>
          <w:sz w:val="28"/>
          <w:szCs w:val="28"/>
        </w:rPr>
      </w:pPr>
      <w:r w:rsidRPr="00FD1781">
        <w:rPr>
          <w:sz w:val="28"/>
          <w:szCs w:val="28"/>
        </w:rPr>
        <w:t>РОССИЙСКАЯ ФЕДЕРАЦИЯ</w:t>
      </w:r>
    </w:p>
    <w:p w:rsidR="00A133DE" w:rsidRDefault="00A133DE" w:rsidP="00A133DE">
      <w:pPr>
        <w:pStyle w:val="a3"/>
        <w:rPr>
          <w:sz w:val="28"/>
          <w:szCs w:val="28"/>
        </w:rPr>
      </w:pPr>
      <w:r w:rsidRPr="00FD1781">
        <w:rPr>
          <w:sz w:val="28"/>
          <w:szCs w:val="28"/>
        </w:rPr>
        <w:t>КЕМЕРОВСКАЯ ОБЛАСТЬ</w:t>
      </w:r>
    </w:p>
    <w:p w:rsidR="00A133DE" w:rsidRPr="00FD1781" w:rsidRDefault="00A133DE" w:rsidP="00A133DE">
      <w:pPr>
        <w:pStyle w:val="a3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A133DE" w:rsidRPr="00FD1781" w:rsidRDefault="00A133DE" w:rsidP="00A133DE">
      <w:pPr>
        <w:pStyle w:val="a3"/>
        <w:rPr>
          <w:sz w:val="28"/>
          <w:szCs w:val="28"/>
        </w:rPr>
      </w:pPr>
      <w:r w:rsidRPr="00FD1781">
        <w:rPr>
          <w:sz w:val="28"/>
          <w:szCs w:val="28"/>
        </w:rPr>
        <w:t>СОВЕТ НАРОДНЫХ ДЕПУТАТОВ</w:t>
      </w:r>
    </w:p>
    <w:p w:rsidR="00A133DE" w:rsidRDefault="00A133DE" w:rsidP="00A133DE">
      <w:pPr>
        <w:pStyle w:val="a3"/>
        <w:rPr>
          <w:sz w:val="28"/>
          <w:szCs w:val="28"/>
        </w:rPr>
      </w:pPr>
      <w:r>
        <w:rPr>
          <w:sz w:val="28"/>
          <w:szCs w:val="28"/>
        </w:rPr>
        <w:t>ТАШТАГОЛЬСКОГО</w:t>
      </w:r>
      <w:r w:rsidRPr="00FD1781">
        <w:rPr>
          <w:sz w:val="28"/>
          <w:szCs w:val="28"/>
        </w:rPr>
        <w:t xml:space="preserve"> ГОРОДСКОГО ПОСЕЛЕНИЯ</w:t>
      </w:r>
    </w:p>
    <w:p w:rsidR="00D55873" w:rsidRPr="00D55873" w:rsidRDefault="00D55873" w:rsidP="00A133DE">
      <w:pPr>
        <w:pStyle w:val="a3"/>
        <w:rPr>
          <w:b w:val="0"/>
          <w:sz w:val="28"/>
          <w:szCs w:val="28"/>
        </w:rPr>
      </w:pPr>
      <w:r w:rsidRPr="00D55873">
        <w:rPr>
          <w:b w:val="0"/>
          <w:sz w:val="28"/>
          <w:szCs w:val="28"/>
        </w:rPr>
        <w:t>проект</w:t>
      </w:r>
    </w:p>
    <w:p w:rsidR="00A133DE" w:rsidRPr="00FD1781" w:rsidRDefault="00A133DE" w:rsidP="00A133DE">
      <w:pPr>
        <w:pStyle w:val="a3"/>
        <w:rPr>
          <w:sz w:val="28"/>
          <w:szCs w:val="28"/>
        </w:rPr>
      </w:pPr>
    </w:p>
    <w:p w:rsidR="00A133DE" w:rsidRPr="00FD1781" w:rsidRDefault="00A133DE" w:rsidP="00A133DE">
      <w:pPr>
        <w:pStyle w:val="a3"/>
        <w:rPr>
          <w:sz w:val="28"/>
          <w:szCs w:val="28"/>
        </w:rPr>
      </w:pPr>
      <w:r w:rsidRPr="00FD1781">
        <w:rPr>
          <w:sz w:val="28"/>
          <w:szCs w:val="28"/>
        </w:rPr>
        <w:t>РЕШЕНИЕ</w:t>
      </w:r>
    </w:p>
    <w:p w:rsidR="00A133DE" w:rsidRPr="00FD1781" w:rsidRDefault="00A133DE" w:rsidP="00A133DE">
      <w:pPr>
        <w:pStyle w:val="a3"/>
        <w:rPr>
          <w:sz w:val="28"/>
          <w:szCs w:val="28"/>
        </w:rPr>
      </w:pPr>
    </w:p>
    <w:p w:rsidR="00A133DE" w:rsidRPr="00FD1781" w:rsidRDefault="00A133DE" w:rsidP="00D55873">
      <w:pPr>
        <w:pStyle w:val="a3"/>
        <w:jc w:val="left"/>
        <w:rPr>
          <w:b w:val="0"/>
          <w:sz w:val="28"/>
          <w:szCs w:val="28"/>
        </w:rPr>
      </w:pPr>
      <w:r w:rsidRPr="00FD1781">
        <w:rPr>
          <w:sz w:val="28"/>
          <w:szCs w:val="28"/>
        </w:rPr>
        <w:t>№</w:t>
      </w:r>
      <w:r w:rsidRPr="00FD1781">
        <w:rPr>
          <w:sz w:val="28"/>
          <w:szCs w:val="28"/>
        </w:rPr>
        <w:tab/>
      </w:r>
      <w:r w:rsidRPr="00FD1781">
        <w:rPr>
          <w:sz w:val="28"/>
          <w:szCs w:val="28"/>
        </w:rPr>
        <w:tab/>
      </w:r>
      <w:r w:rsidRPr="00FD1781"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</w:t>
      </w:r>
      <w:r w:rsidR="00D55873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               </w:t>
      </w:r>
      <w:r w:rsidRPr="00FD1781">
        <w:rPr>
          <w:b w:val="0"/>
          <w:sz w:val="28"/>
          <w:szCs w:val="28"/>
        </w:rPr>
        <w:t xml:space="preserve"> </w:t>
      </w:r>
      <w:r w:rsidRPr="00FD1781">
        <w:rPr>
          <w:sz w:val="28"/>
          <w:szCs w:val="28"/>
        </w:rPr>
        <w:t>«</w:t>
      </w:r>
      <w:r w:rsidR="00D55873">
        <w:rPr>
          <w:sz w:val="28"/>
          <w:szCs w:val="28"/>
        </w:rPr>
        <w:t xml:space="preserve">   </w:t>
      </w:r>
      <w:r w:rsidRPr="00FD1781">
        <w:rPr>
          <w:sz w:val="28"/>
          <w:szCs w:val="28"/>
        </w:rPr>
        <w:t>»</w:t>
      </w:r>
      <w:r w:rsidR="00D5587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2017г.</w:t>
      </w:r>
    </w:p>
    <w:p w:rsidR="00A133DE" w:rsidRPr="00FD1781" w:rsidRDefault="00A133DE" w:rsidP="00A133DE">
      <w:pPr>
        <w:pStyle w:val="a3"/>
        <w:jc w:val="right"/>
        <w:rPr>
          <w:b w:val="0"/>
          <w:sz w:val="28"/>
          <w:szCs w:val="28"/>
        </w:rPr>
      </w:pPr>
      <w:r w:rsidRPr="00FD1781">
        <w:rPr>
          <w:b w:val="0"/>
          <w:sz w:val="28"/>
          <w:szCs w:val="28"/>
        </w:rPr>
        <w:t xml:space="preserve"> Принято Советом народных депутатов</w:t>
      </w:r>
    </w:p>
    <w:p w:rsidR="00A133DE" w:rsidRPr="00FD1781" w:rsidRDefault="00A133DE" w:rsidP="00A133DE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Таштагольского</w:t>
      </w:r>
      <w:r w:rsidRPr="00FD1781">
        <w:rPr>
          <w:b w:val="0"/>
          <w:sz w:val="28"/>
          <w:szCs w:val="28"/>
        </w:rPr>
        <w:t xml:space="preserve"> городского поселения</w:t>
      </w:r>
    </w:p>
    <w:p w:rsidR="00A133DE" w:rsidRDefault="00A133DE" w:rsidP="00A133DE">
      <w:pPr>
        <w:pStyle w:val="a3"/>
        <w:jc w:val="left"/>
        <w:rPr>
          <w:sz w:val="28"/>
          <w:szCs w:val="28"/>
        </w:rPr>
      </w:pPr>
    </w:p>
    <w:p w:rsidR="00A133DE" w:rsidRPr="00FD1781" w:rsidRDefault="00A133DE" w:rsidP="00A133DE">
      <w:pPr>
        <w:pStyle w:val="a3"/>
        <w:rPr>
          <w:sz w:val="28"/>
          <w:szCs w:val="28"/>
        </w:rPr>
      </w:pPr>
      <w:r w:rsidRPr="00FD178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  <w:r w:rsidRPr="00FD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D1781">
        <w:rPr>
          <w:sz w:val="28"/>
          <w:szCs w:val="28"/>
        </w:rPr>
        <w:t>изменений в решение Совета народных депутатов</w:t>
      </w:r>
      <w:r w:rsidRPr="00FD1781">
        <w:rPr>
          <w:sz w:val="28"/>
          <w:szCs w:val="28"/>
        </w:rPr>
        <w:br/>
        <w:t xml:space="preserve"> </w:t>
      </w:r>
      <w:r w:rsidRPr="008924A6">
        <w:rPr>
          <w:sz w:val="28"/>
          <w:szCs w:val="28"/>
        </w:rPr>
        <w:t>Таштагольского</w:t>
      </w:r>
      <w:r w:rsidRPr="00FD1781">
        <w:rPr>
          <w:sz w:val="28"/>
          <w:szCs w:val="28"/>
        </w:rPr>
        <w:t xml:space="preserve"> городского поселения № </w:t>
      </w:r>
      <w:r w:rsidRPr="00AF2F0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FD1781">
        <w:rPr>
          <w:sz w:val="28"/>
          <w:szCs w:val="28"/>
        </w:rPr>
        <w:t xml:space="preserve">от </w:t>
      </w:r>
      <w:r w:rsidRPr="005C25CA">
        <w:rPr>
          <w:sz w:val="28"/>
          <w:szCs w:val="28"/>
        </w:rPr>
        <w:t>2</w:t>
      </w:r>
      <w:r w:rsidRPr="00AF2F07">
        <w:rPr>
          <w:sz w:val="28"/>
          <w:szCs w:val="28"/>
        </w:rPr>
        <w:t>5</w:t>
      </w:r>
      <w:r w:rsidRPr="00FD1781">
        <w:rPr>
          <w:sz w:val="28"/>
          <w:szCs w:val="28"/>
        </w:rPr>
        <w:t xml:space="preserve"> ноября 201</w:t>
      </w:r>
      <w:r w:rsidRPr="00AF2F07">
        <w:rPr>
          <w:sz w:val="28"/>
          <w:szCs w:val="28"/>
        </w:rPr>
        <w:t>5</w:t>
      </w:r>
      <w:r w:rsidRPr="00FD1781">
        <w:rPr>
          <w:sz w:val="28"/>
          <w:szCs w:val="28"/>
        </w:rPr>
        <w:t>г.</w:t>
      </w:r>
      <w:r w:rsidRPr="00FD1781">
        <w:rPr>
          <w:sz w:val="28"/>
          <w:szCs w:val="28"/>
        </w:rPr>
        <w:br/>
        <w:t>«</w:t>
      </w:r>
      <w:r w:rsidRPr="00AF2F07">
        <w:rPr>
          <w:sz w:val="28"/>
          <w:szCs w:val="28"/>
        </w:rPr>
        <w:t>Об установлении на территории муниципального образования «Таштагольское городское поселение» налога на имущество физических лиц</w:t>
      </w:r>
      <w:r w:rsidRPr="00FD1781">
        <w:rPr>
          <w:sz w:val="28"/>
          <w:szCs w:val="28"/>
        </w:rPr>
        <w:t>»</w:t>
      </w:r>
    </w:p>
    <w:p w:rsidR="00A133DE" w:rsidRPr="00FD1781" w:rsidRDefault="00A133DE" w:rsidP="00A133DE">
      <w:pPr>
        <w:pStyle w:val="a3"/>
        <w:ind w:firstLine="720"/>
        <w:rPr>
          <w:b w:val="0"/>
          <w:sz w:val="28"/>
          <w:szCs w:val="28"/>
        </w:rPr>
      </w:pPr>
    </w:p>
    <w:p w:rsidR="00A133DE" w:rsidRPr="00AF2F07" w:rsidRDefault="00A133DE" w:rsidP="00A133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2F07">
        <w:rPr>
          <w:sz w:val="28"/>
          <w:szCs w:val="28"/>
        </w:rPr>
        <w:t xml:space="preserve">В соответствии с Федеральными </w:t>
      </w:r>
      <w:hyperlink r:id="rId4" w:history="1">
        <w:r w:rsidRPr="00AF2F07">
          <w:rPr>
            <w:sz w:val="28"/>
            <w:szCs w:val="28"/>
          </w:rPr>
          <w:t>законами</w:t>
        </w:r>
      </w:hyperlink>
      <w:r w:rsidRPr="00AF2F0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F2F07">
          <w:rPr>
            <w:sz w:val="28"/>
            <w:szCs w:val="28"/>
          </w:rPr>
          <w:t>2003 г</w:t>
        </w:r>
      </w:smartTag>
      <w:r w:rsidRPr="00AF2F0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04 октября </w:t>
      </w:r>
      <w:smartTag w:uri="urn:schemas-microsoft-com:office:smarttags" w:element="metricconverter">
        <w:smartTagPr>
          <w:attr w:name="ProductID" w:val="2014 г"/>
        </w:smartTagPr>
        <w:r w:rsidRPr="00AF2F07">
          <w:rPr>
            <w:sz w:val="28"/>
            <w:szCs w:val="28"/>
          </w:rPr>
          <w:t>2014 г</w:t>
        </w:r>
      </w:smartTag>
      <w:r w:rsidRPr="00AF2F07">
        <w:rPr>
          <w:sz w:val="28"/>
          <w:szCs w:val="28"/>
        </w:rPr>
        <w:t>. № 284-ФЗ «</w:t>
      </w:r>
      <w:r w:rsidRPr="00AF2F07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proofErr w:type="gramStart"/>
      <w:r w:rsidRPr="00AF2F07">
        <w:rPr>
          <w:rFonts w:eastAsia="Calibri"/>
          <w:sz w:val="28"/>
          <w:szCs w:val="28"/>
          <w:lang w:eastAsia="en-US"/>
        </w:rPr>
        <w:t>в</w:t>
      </w:r>
      <w:proofErr w:type="gramEnd"/>
      <w:r w:rsidRPr="00AF2F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F2F07">
        <w:rPr>
          <w:rFonts w:eastAsia="Calibri"/>
          <w:sz w:val="28"/>
          <w:szCs w:val="28"/>
          <w:lang w:eastAsia="en-US"/>
        </w:rPr>
        <w:t xml:space="preserve">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AF2F07">
        <w:rPr>
          <w:sz w:val="28"/>
          <w:szCs w:val="28"/>
        </w:rPr>
        <w:t>Законом Кемеровской области от 23.11.2015 г. № 102-ОЗ  «Об установлении единой даты начала применения на территории Кемеровской области порядка определения налоговой базы по налогу на имущество</w:t>
      </w:r>
      <w:proofErr w:type="gramEnd"/>
      <w:r w:rsidRPr="00AF2F07">
        <w:rPr>
          <w:sz w:val="28"/>
          <w:szCs w:val="28"/>
        </w:rPr>
        <w:t xml:space="preserve"> физических лиц исходя из кадастровой стоимости объектов налогообложения», руководствуясь </w:t>
      </w:r>
      <w:hyperlink r:id="rId5" w:history="1">
        <w:r w:rsidRPr="00AF2F07">
          <w:rPr>
            <w:sz w:val="28"/>
            <w:szCs w:val="28"/>
          </w:rPr>
          <w:t>Уставом</w:t>
        </w:r>
      </w:hyperlink>
      <w:r w:rsidRPr="00AF2F07">
        <w:rPr>
          <w:sz w:val="28"/>
          <w:szCs w:val="28"/>
        </w:rPr>
        <w:t xml:space="preserve"> муниципального образования «Таштагольское городское поселение», Совет народных депутатов Таштагольского городского поселения</w:t>
      </w:r>
    </w:p>
    <w:p w:rsidR="00A133DE" w:rsidRDefault="00A133DE" w:rsidP="00A133DE">
      <w:pPr>
        <w:jc w:val="center"/>
        <w:rPr>
          <w:sz w:val="28"/>
          <w:szCs w:val="28"/>
        </w:rPr>
      </w:pPr>
    </w:p>
    <w:p w:rsidR="00A133DE" w:rsidRPr="00106440" w:rsidRDefault="00A133DE" w:rsidP="00A133DE">
      <w:pPr>
        <w:jc w:val="center"/>
        <w:rPr>
          <w:b/>
          <w:sz w:val="28"/>
          <w:szCs w:val="28"/>
        </w:rPr>
      </w:pPr>
      <w:r w:rsidRPr="00B84761">
        <w:rPr>
          <w:b/>
          <w:sz w:val="28"/>
          <w:szCs w:val="28"/>
        </w:rPr>
        <w:t>РЕШИЛ</w:t>
      </w:r>
    </w:p>
    <w:p w:rsidR="00A133DE" w:rsidRDefault="00A133DE" w:rsidP="00A133DE">
      <w:pPr>
        <w:ind w:firstLine="567"/>
        <w:jc w:val="both"/>
        <w:rPr>
          <w:sz w:val="28"/>
          <w:szCs w:val="28"/>
        </w:rPr>
      </w:pPr>
      <w:r w:rsidRPr="00B84761">
        <w:rPr>
          <w:b/>
          <w:sz w:val="28"/>
          <w:szCs w:val="28"/>
        </w:rPr>
        <w:t>1.</w:t>
      </w:r>
      <w:r w:rsidRPr="00FD1781">
        <w:rPr>
          <w:sz w:val="28"/>
          <w:szCs w:val="28"/>
        </w:rPr>
        <w:t xml:space="preserve"> Внести в решение Совета народных депутатов </w:t>
      </w:r>
      <w:r w:rsidRPr="008924A6">
        <w:rPr>
          <w:sz w:val="28"/>
          <w:szCs w:val="28"/>
        </w:rPr>
        <w:t xml:space="preserve">Таштагольского </w:t>
      </w:r>
      <w:r w:rsidRPr="00FD178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№ </w:t>
      </w:r>
      <w:r w:rsidRPr="00AF2F07">
        <w:rPr>
          <w:sz w:val="28"/>
          <w:szCs w:val="28"/>
        </w:rPr>
        <w:t>22</w:t>
      </w:r>
      <w:r w:rsidRPr="00FD1781">
        <w:rPr>
          <w:sz w:val="28"/>
          <w:szCs w:val="28"/>
        </w:rPr>
        <w:t xml:space="preserve"> от </w:t>
      </w:r>
      <w:r w:rsidRPr="005C25CA">
        <w:rPr>
          <w:sz w:val="28"/>
          <w:szCs w:val="28"/>
        </w:rPr>
        <w:t>2</w:t>
      </w:r>
      <w:r w:rsidRPr="00AF2F07">
        <w:rPr>
          <w:sz w:val="28"/>
          <w:szCs w:val="28"/>
        </w:rPr>
        <w:t>5</w:t>
      </w:r>
      <w:r w:rsidRPr="00FD1781">
        <w:rPr>
          <w:sz w:val="28"/>
          <w:szCs w:val="28"/>
        </w:rPr>
        <w:t xml:space="preserve"> ноября 201</w:t>
      </w:r>
      <w:r w:rsidRPr="00AF2F07">
        <w:rPr>
          <w:sz w:val="28"/>
          <w:szCs w:val="28"/>
        </w:rPr>
        <w:t>5</w:t>
      </w:r>
      <w:r w:rsidRPr="00FD1781">
        <w:rPr>
          <w:sz w:val="28"/>
          <w:szCs w:val="28"/>
        </w:rPr>
        <w:t>г. «</w:t>
      </w:r>
      <w:r w:rsidRPr="00AF2F07">
        <w:rPr>
          <w:sz w:val="28"/>
          <w:szCs w:val="28"/>
        </w:rPr>
        <w:t>Об установлении на территории муниципального образования «Таштагольское городское поселение» налога на имущество физических лиц</w:t>
      </w:r>
      <w:r w:rsidRPr="00FD1781">
        <w:rPr>
          <w:sz w:val="28"/>
          <w:szCs w:val="28"/>
        </w:rPr>
        <w:t xml:space="preserve">» следующие </w:t>
      </w:r>
      <w:r>
        <w:rPr>
          <w:sz w:val="28"/>
          <w:szCs w:val="28"/>
        </w:rPr>
        <w:t xml:space="preserve">дополнения и  </w:t>
      </w:r>
      <w:r w:rsidRPr="00FD1781">
        <w:rPr>
          <w:sz w:val="28"/>
          <w:szCs w:val="28"/>
        </w:rPr>
        <w:t>изменения:</w:t>
      </w:r>
    </w:p>
    <w:p w:rsidR="00A133DE" w:rsidRDefault="00A133DE" w:rsidP="00A133DE">
      <w:pPr>
        <w:ind w:firstLine="567"/>
        <w:jc w:val="both"/>
        <w:rPr>
          <w:b/>
          <w:sz w:val="28"/>
          <w:szCs w:val="28"/>
        </w:rPr>
      </w:pPr>
    </w:p>
    <w:p w:rsidR="00A133DE" w:rsidRDefault="00A133DE" w:rsidP="00A133DE">
      <w:pPr>
        <w:ind w:firstLine="567"/>
        <w:jc w:val="both"/>
        <w:rPr>
          <w:sz w:val="28"/>
          <w:szCs w:val="28"/>
        </w:rPr>
      </w:pPr>
      <w:r w:rsidRPr="003F3A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Подпункт 2 пункта 3 изложить в новой редакции: </w:t>
      </w:r>
    </w:p>
    <w:p w:rsidR="00A133DE" w:rsidRPr="003F3A6C" w:rsidRDefault="00A133DE" w:rsidP="00A133DE">
      <w:pPr>
        <w:ind w:left="202" w:right="14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3A6C">
        <w:rPr>
          <w:b/>
          <w:color w:val="FF0000"/>
          <w:sz w:val="28"/>
          <w:szCs w:val="28"/>
        </w:rPr>
        <w:t>«</w:t>
      </w:r>
      <w:r w:rsidRPr="003F3A6C">
        <w:rPr>
          <w:color w:val="FF0000"/>
          <w:sz w:val="28"/>
          <w:szCs w:val="28"/>
        </w:rPr>
        <w:t xml:space="preserve"> 2) квартира, комната;</w:t>
      </w:r>
      <w:r w:rsidRPr="003F3A6C">
        <w:rPr>
          <w:color w:val="FF0000"/>
        </w:rPr>
        <w:t xml:space="preserve"> </w:t>
      </w:r>
      <w:r w:rsidRPr="003F3A6C">
        <w:rPr>
          <w:b/>
          <w:color w:val="FF0000"/>
          <w:sz w:val="28"/>
          <w:szCs w:val="28"/>
        </w:rPr>
        <w:t>»</w:t>
      </w:r>
    </w:p>
    <w:p w:rsidR="00A133DE" w:rsidRDefault="00A133DE" w:rsidP="00A133DE">
      <w:pPr>
        <w:ind w:left="567" w:right="149"/>
        <w:jc w:val="both"/>
        <w:rPr>
          <w:sz w:val="28"/>
          <w:szCs w:val="28"/>
        </w:rPr>
      </w:pPr>
      <w:r w:rsidRPr="003F3A6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Пункт 5 изложить в новой редакции: </w:t>
      </w:r>
    </w:p>
    <w:p w:rsidR="00A133DE" w:rsidRPr="00211BC5" w:rsidRDefault="00A133DE" w:rsidP="00A133DE">
      <w:pPr>
        <w:ind w:left="567" w:right="147"/>
        <w:jc w:val="both"/>
        <w:rPr>
          <w:sz w:val="28"/>
          <w:szCs w:val="28"/>
        </w:rPr>
      </w:pPr>
      <w:r w:rsidRPr="003F3A6C">
        <w:rPr>
          <w:b/>
          <w:sz w:val="28"/>
          <w:szCs w:val="28"/>
        </w:rPr>
        <w:lastRenderedPageBreak/>
        <w:t xml:space="preserve"> «</w:t>
      </w:r>
      <w:r>
        <w:rPr>
          <w:sz w:val="28"/>
          <w:szCs w:val="28"/>
        </w:rPr>
        <w:t xml:space="preserve"> </w:t>
      </w:r>
      <w:r w:rsidRPr="00211BC5">
        <w:rPr>
          <w:sz w:val="28"/>
          <w:szCs w:val="28"/>
        </w:rPr>
        <w:t>5. Установить следующие налоговые ставки по налогу: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sz w:val="28"/>
          <w:szCs w:val="28"/>
        </w:rPr>
        <w:t>5.1. 0,1</w:t>
      </w:r>
      <w:r w:rsidRPr="00211BC5">
        <w:rPr>
          <w:rFonts w:eastAsia="Calibri"/>
          <w:sz w:val="28"/>
          <w:szCs w:val="28"/>
          <w:lang w:eastAsia="en-US"/>
        </w:rPr>
        <w:t xml:space="preserve"> процента в отношении жилых домов;  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</w:t>
      </w:r>
      <w:r w:rsidRPr="00211BC5">
        <w:rPr>
          <w:sz w:val="28"/>
          <w:szCs w:val="28"/>
        </w:rPr>
        <w:t>0,1</w:t>
      </w:r>
      <w:r w:rsidRPr="00211BC5">
        <w:rPr>
          <w:rFonts w:eastAsia="Calibri"/>
          <w:sz w:val="28"/>
          <w:szCs w:val="28"/>
          <w:lang w:eastAsia="en-US"/>
        </w:rPr>
        <w:t xml:space="preserve"> процента в отношении </w:t>
      </w:r>
      <w:r w:rsidRPr="003F3A6C">
        <w:rPr>
          <w:color w:val="FF0000"/>
          <w:sz w:val="28"/>
          <w:szCs w:val="28"/>
        </w:rPr>
        <w:t>квартир, комнат;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5.3. </w:t>
      </w:r>
      <w:r w:rsidRPr="00211BC5">
        <w:rPr>
          <w:sz w:val="28"/>
          <w:szCs w:val="28"/>
        </w:rPr>
        <w:t>0,1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1BC5">
        <w:rPr>
          <w:rFonts w:eastAsia="Calibri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sz w:val="28"/>
          <w:szCs w:val="28"/>
        </w:rPr>
        <w:t>5.4. 0,1</w:t>
      </w:r>
      <w:r w:rsidRPr="00211BC5">
        <w:rPr>
          <w:rFonts w:eastAsia="Calibri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одно </w:t>
      </w:r>
      <w:r w:rsidRPr="0069259B">
        <w:rPr>
          <w:rFonts w:eastAsia="Calibri"/>
          <w:color w:val="FF0000"/>
          <w:sz w:val="28"/>
          <w:szCs w:val="28"/>
          <w:lang w:eastAsia="en-US"/>
        </w:rPr>
        <w:t>жилой дом</w:t>
      </w:r>
      <w:r w:rsidRPr="00211BC5">
        <w:rPr>
          <w:rFonts w:eastAsia="Calibri"/>
          <w:sz w:val="28"/>
          <w:szCs w:val="28"/>
          <w:lang w:eastAsia="en-US"/>
        </w:rPr>
        <w:t xml:space="preserve">; 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 </w:t>
      </w:r>
      <w:r w:rsidRPr="00211BC5">
        <w:rPr>
          <w:sz w:val="28"/>
          <w:szCs w:val="28"/>
        </w:rPr>
        <w:t xml:space="preserve">0,1 </w:t>
      </w:r>
      <w:r w:rsidRPr="00211BC5">
        <w:rPr>
          <w:rFonts w:eastAsia="Calibri"/>
          <w:sz w:val="28"/>
          <w:szCs w:val="28"/>
          <w:lang w:eastAsia="en-US"/>
        </w:rPr>
        <w:t xml:space="preserve">процента в отношении гаражей и </w:t>
      </w:r>
      <w:proofErr w:type="spellStart"/>
      <w:r w:rsidRPr="00211BC5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211BC5">
        <w:rPr>
          <w:rFonts w:eastAsia="Calibri"/>
          <w:sz w:val="28"/>
          <w:szCs w:val="28"/>
          <w:lang w:eastAsia="en-US"/>
        </w:rPr>
        <w:t>;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sz w:val="28"/>
          <w:szCs w:val="28"/>
        </w:rPr>
        <w:t>5.6. 0,1</w:t>
      </w:r>
      <w:r w:rsidRPr="00211BC5">
        <w:rPr>
          <w:rFonts w:eastAsia="Calibri"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rFonts w:eastAsia="Calibri"/>
          <w:sz w:val="28"/>
          <w:szCs w:val="28"/>
          <w:lang w:eastAsia="en-US"/>
        </w:rPr>
        <w:t>5.7. 2 процента в отношении объектов налогообложения, включенных в перечень, определяемый в соответствии с пунктом 7 статьи 378</w:t>
      </w:r>
      <w:r w:rsidRPr="00211BC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211BC5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211BC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211BC5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A133DE" w:rsidRPr="00211BC5" w:rsidRDefault="00A133DE" w:rsidP="00A133DE">
      <w:pPr>
        <w:autoSpaceDE w:val="0"/>
        <w:autoSpaceDN w:val="0"/>
        <w:adjustRightInd w:val="0"/>
        <w:ind w:left="202" w:right="149" w:firstLine="506"/>
        <w:jc w:val="both"/>
        <w:rPr>
          <w:rFonts w:eastAsia="Calibri"/>
          <w:sz w:val="28"/>
          <w:szCs w:val="28"/>
          <w:lang w:eastAsia="en-US"/>
        </w:rPr>
      </w:pPr>
      <w:r w:rsidRPr="00211BC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.8. </w:t>
      </w:r>
      <w:r w:rsidRPr="00211BC5">
        <w:rPr>
          <w:rFonts w:eastAsia="Calibri"/>
          <w:sz w:val="28"/>
          <w:szCs w:val="28"/>
          <w:lang w:eastAsia="en-US"/>
        </w:rPr>
        <w:t xml:space="preserve">2 процента в отношении объектов налогообложения, кадастровая стоимость каждого из которых превышает 300 миллионов рублей; </w:t>
      </w:r>
    </w:p>
    <w:p w:rsidR="00A133DE" w:rsidRDefault="00A133DE" w:rsidP="00A133DE">
      <w:pPr>
        <w:autoSpaceDE w:val="0"/>
        <w:autoSpaceDN w:val="0"/>
        <w:adjustRightInd w:val="0"/>
        <w:ind w:left="202" w:right="149" w:firstLine="50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11BC5">
        <w:rPr>
          <w:rFonts w:eastAsia="Calibri"/>
          <w:sz w:val="28"/>
          <w:szCs w:val="28"/>
          <w:lang w:eastAsia="en-US"/>
        </w:rPr>
        <w:t xml:space="preserve">5.9.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11BC5">
        <w:rPr>
          <w:rFonts w:eastAsia="Calibri"/>
          <w:sz w:val="28"/>
          <w:szCs w:val="28"/>
          <w:lang w:eastAsia="en-US"/>
        </w:rPr>
        <w:t>0,5</w:t>
      </w:r>
      <w:r w:rsidRPr="00211BC5">
        <w:rPr>
          <w:rFonts w:eastAsia="Calibri"/>
          <w:i/>
          <w:sz w:val="28"/>
          <w:szCs w:val="28"/>
          <w:lang w:eastAsia="en-US"/>
        </w:rPr>
        <w:t xml:space="preserve"> </w:t>
      </w:r>
      <w:r w:rsidRPr="00211BC5">
        <w:rPr>
          <w:rFonts w:eastAsia="Calibri"/>
          <w:sz w:val="28"/>
          <w:szCs w:val="28"/>
          <w:lang w:eastAsia="en-US"/>
        </w:rPr>
        <w:t>процента в отношении прочих объектов налогообложения</w:t>
      </w:r>
      <w:proofErr w:type="gramStart"/>
      <w:r w:rsidRPr="00211BC5">
        <w:rPr>
          <w:rFonts w:eastAsia="Calibri"/>
          <w:sz w:val="28"/>
          <w:szCs w:val="28"/>
          <w:lang w:eastAsia="en-US"/>
        </w:rPr>
        <w:t>.</w:t>
      </w:r>
      <w:r w:rsidRPr="003F3A6C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133DE" w:rsidRDefault="00A133DE" w:rsidP="00A133DE">
      <w:pPr>
        <w:autoSpaceDE w:val="0"/>
        <w:autoSpaceDN w:val="0"/>
        <w:adjustRightInd w:val="0"/>
        <w:ind w:left="567" w:right="149"/>
        <w:jc w:val="both"/>
        <w:outlineLvl w:val="0"/>
        <w:rPr>
          <w:sz w:val="28"/>
          <w:szCs w:val="28"/>
        </w:rPr>
      </w:pPr>
      <w:r w:rsidRPr="003F3A6C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F3A6C">
        <w:rPr>
          <w:color w:val="FF0000"/>
          <w:sz w:val="28"/>
          <w:szCs w:val="28"/>
        </w:rPr>
        <w:t xml:space="preserve">Подпункт </w:t>
      </w:r>
      <w:r>
        <w:rPr>
          <w:sz w:val="28"/>
          <w:szCs w:val="28"/>
        </w:rPr>
        <w:t>3 пункта 7.2 изложить в новой редакции:</w:t>
      </w:r>
    </w:p>
    <w:p w:rsidR="00A133DE" w:rsidRPr="003F3A6C" w:rsidRDefault="00A133DE" w:rsidP="00A133DE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Start"/>
      <w:r w:rsidRPr="00AD748C">
        <w:rPr>
          <w:rFonts w:eastAsia="Calibri"/>
          <w:b/>
          <w:sz w:val="28"/>
          <w:szCs w:val="28"/>
          <w:lang w:eastAsia="en-US"/>
        </w:rPr>
        <w:t>«</w:t>
      </w:r>
      <w:r w:rsidRPr="00740095">
        <w:rPr>
          <w:rFonts w:eastAsia="Calibri"/>
          <w:b/>
          <w:sz w:val="28"/>
          <w:szCs w:val="28"/>
          <w:lang w:eastAsia="en-US"/>
        </w:rPr>
        <w:t xml:space="preserve"> </w:t>
      </w:r>
      <w:r w:rsidRPr="00740095">
        <w:rPr>
          <w:color w:val="FF0000"/>
          <w:sz w:val="28"/>
          <w:szCs w:val="28"/>
        </w:rPr>
        <w:t>3</w:t>
      </w:r>
      <w:r w:rsidRPr="003F3A6C">
        <w:rPr>
          <w:color w:val="FF0000"/>
          <w:sz w:val="28"/>
          <w:szCs w:val="28"/>
        </w:rPr>
        <w:t>)</w:t>
      </w:r>
      <w:r w:rsidRPr="00740095">
        <w:rPr>
          <w:color w:val="FF0000"/>
          <w:sz w:val="28"/>
          <w:szCs w:val="28"/>
        </w:rPr>
        <w:t xml:space="preserve"> </w:t>
      </w:r>
      <w:r w:rsidRPr="003F3A6C">
        <w:rPr>
          <w:sz w:val="28"/>
          <w:szCs w:val="28"/>
        </w:rPr>
        <w:t xml:space="preserve">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</w:t>
      </w:r>
      <w:r w:rsidRPr="003F3A6C">
        <w:rPr>
          <w:color w:val="FF0000"/>
          <w:sz w:val="28"/>
          <w:szCs w:val="28"/>
        </w:rPr>
        <w:t>жилых домов, квартир, комнат,</w:t>
      </w:r>
      <w:r w:rsidRPr="003F3A6C">
        <w:rPr>
          <w:sz w:val="28"/>
          <w:szCs w:val="28"/>
        </w:rPr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  <w:r w:rsidRPr="00AD748C">
        <w:rPr>
          <w:b/>
          <w:sz w:val="28"/>
          <w:szCs w:val="28"/>
        </w:rPr>
        <w:t>»</w:t>
      </w:r>
      <w:proofErr w:type="gramEnd"/>
    </w:p>
    <w:p w:rsidR="00A133DE" w:rsidRPr="0062355A" w:rsidRDefault="00A133DE" w:rsidP="00A133DE">
      <w:pPr>
        <w:ind w:firstLine="567"/>
        <w:jc w:val="both"/>
        <w:rPr>
          <w:sz w:val="28"/>
          <w:szCs w:val="28"/>
        </w:rPr>
      </w:pPr>
      <w:r w:rsidRPr="006B7CF2">
        <w:rPr>
          <w:b/>
          <w:sz w:val="28"/>
          <w:szCs w:val="28"/>
        </w:rPr>
        <w:t>2.</w:t>
      </w:r>
      <w:r w:rsidRPr="0062355A">
        <w:rPr>
          <w:sz w:val="28"/>
          <w:szCs w:val="28"/>
        </w:rPr>
        <w:t xml:space="preserve"> Настоящее решение подлежит обнародованию на информационном стенде Администрации </w:t>
      </w:r>
      <w:r w:rsidRPr="008924A6">
        <w:rPr>
          <w:sz w:val="28"/>
          <w:szCs w:val="28"/>
        </w:rPr>
        <w:t>Таштагольского</w:t>
      </w:r>
      <w:r w:rsidRPr="0062355A">
        <w:rPr>
          <w:sz w:val="28"/>
          <w:szCs w:val="28"/>
        </w:rPr>
        <w:t xml:space="preserve"> городского поселения, опубликованию </w:t>
      </w:r>
      <w:r>
        <w:rPr>
          <w:sz w:val="28"/>
          <w:szCs w:val="28"/>
        </w:rPr>
        <w:t xml:space="preserve">на </w:t>
      </w:r>
      <w:r w:rsidRPr="0062355A">
        <w:rPr>
          <w:sz w:val="28"/>
          <w:szCs w:val="28"/>
        </w:rPr>
        <w:t xml:space="preserve">официальном сайте администрации </w:t>
      </w:r>
      <w:r w:rsidRPr="008924A6">
        <w:rPr>
          <w:sz w:val="28"/>
          <w:szCs w:val="28"/>
        </w:rPr>
        <w:t>Таштагольского</w:t>
      </w:r>
      <w:r w:rsidRPr="0062355A">
        <w:rPr>
          <w:sz w:val="28"/>
          <w:szCs w:val="28"/>
        </w:rPr>
        <w:t xml:space="preserve"> городского поселения </w:t>
      </w:r>
      <w:hyperlink r:id="rId6" w:history="1">
        <w:r w:rsidRPr="00666088">
          <w:rPr>
            <w:rStyle w:val="a5"/>
            <w:sz w:val="28"/>
            <w:szCs w:val="28"/>
          </w:rPr>
          <w:t>http</w:t>
        </w:r>
        <w:r w:rsidRPr="00A133DE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666088">
          <w:rPr>
            <w:rStyle w:val="a5"/>
            <w:sz w:val="28"/>
            <w:szCs w:val="28"/>
          </w:rPr>
          <w:t>atr</w:t>
        </w:r>
        <w:proofErr w:type="spellEnd"/>
        <w:r w:rsidRPr="00A133DE">
          <w:rPr>
            <w:rStyle w:val="a5"/>
            <w:sz w:val="28"/>
            <w:szCs w:val="28"/>
            <w:lang w:val="ru-RU"/>
          </w:rPr>
          <w:t>.</w:t>
        </w:r>
        <w:r w:rsidRPr="00666088">
          <w:rPr>
            <w:rStyle w:val="a5"/>
            <w:sz w:val="28"/>
            <w:szCs w:val="28"/>
          </w:rPr>
          <w:t>my</w:t>
        </w:r>
        <w:r w:rsidRPr="00A133DE">
          <w:rPr>
            <w:rStyle w:val="a5"/>
            <w:sz w:val="28"/>
            <w:szCs w:val="28"/>
            <w:lang w:val="ru-RU"/>
          </w:rPr>
          <w:t>1.</w:t>
        </w:r>
        <w:proofErr w:type="spellStart"/>
        <w:r w:rsidRPr="00666088">
          <w:rPr>
            <w:rStyle w:val="a5"/>
            <w:sz w:val="28"/>
            <w:szCs w:val="28"/>
          </w:rPr>
          <w:t>ru</w:t>
        </w:r>
        <w:proofErr w:type="spellEnd"/>
        <w:r w:rsidRPr="00A133DE">
          <w:rPr>
            <w:rStyle w:val="a5"/>
            <w:sz w:val="28"/>
            <w:szCs w:val="28"/>
            <w:lang w:val="ru-RU"/>
          </w:rPr>
          <w:t>/</w:t>
        </w:r>
        <w:r w:rsidRPr="00666088">
          <w:rPr>
            <w:rStyle w:val="a5"/>
            <w:sz w:val="28"/>
            <w:szCs w:val="28"/>
          </w:rPr>
          <w:t>index</w:t>
        </w:r>
        <w:r w:rsidRPr="00A133DE">
          <w:rPr>
            <w:rStyle w:val="a5"/>
            <w:sz w:val="28"/>
            <w:szCs w:val="28"/>
            <w:lang w:val="ru-RU"/>
          </w:rPr>
          <w:t>/0-683</w:t>
        </w:r>
      </w:hyperlink>
      <w:r>
        <w:rPr>
          <w:sz w:val="28"/>
          <w:szCs w:val="28"/>
        </w:rPr>
        <w:t xml:space="preserve"> и в газете «Красная Шория», и распространяет свои действия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</w:t>
      </w:r>
      <w:r w:rsidRPr="006D5E4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133DE" w:rsidRDefault="00A133DE" w:rsidP="00A133DE">
      <w:pPr>
        <w:jc w:val="both"/>
        <w:rPr>
          <w:sz w:val="28"/>
          <w:szCs w:val="28"/>
        </w:rPr>
      </w:pPr>
      <w:r w:rsidRPr="00FD1781">
        <w:rPr>
          <w:sz w:val="28"/>
          <w:szCs w:val="28"/>
        </w:rPr>
        <w:t xml:space="preserve"> </w:t>
      </w:r>
    </w:p>
    <w:p w:rsidR="00A133DE" w:rsidRDefault="00A133DE" w:rsidP="00A133DE">
      <w:pPr>
        <w:jc w:val="both"/>
        <w:rPr>
          <w:sz w:val="28"/>
          <w:szCs w:val="28"/>
        </w:rPr>
      </w:pPr>
      <w:r w:rsidRPr="007F438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народных депутатов</w:t>
      </w:r>
    </w:p>
    <w:p w:rsidR="00A133DE" w:rsidRDefault="00A133DE" w:rsidP="00D55873">
      <w:pPr>
        <w:jc w:val="both"/>
        <w:rPr>
          <w:sz w:val="28"/>
          <w:szCs w:val="28"/>
        </w:rPr>
      </w:pPr>
      <w:r w:rsidRPr="008924A6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558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В.П.Трофимов</w:t>
      </w:r>
    </w:p>
    <w:p w:rsidR="00A133DE" w:rsidRDefault="00A133DE" w:rsidP="00A1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A133DE" w:rsidRDefault="00A133DE" w:rsidP="00A133DE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FD1781">
        <w:rPr>
          <w:sz w:val="28"/>
          <w:szCs w:val="28"/>
        </w:rPr>
        <w:t xml:space="preserve">ава </w:t>
      </w:r>
      <w:r w:rsidRPr="008924A6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</w:t>
      </w:r>
      <w:r w:rsidRPr="00FD1781">
        <w:rPr>
          <w:sz w:val="28"/>
          <w:szCs w:val="28"/>
        </w:rPr>
        <w:t>городского поселения</w:t>
      </w:r>
      <w:r w:rsidRPr="00FD17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А.А. Путинцев</w:t>
      </w:r>
    </w:p>
    <w:p w:rsidR="00A133DE" w:rsidRDefault="00A133DE" w:rsidP="00A133DE">
      <w:pPr>
        <w:pStyle w:val="ConsPlusNormal"/>
      </w:pPr>
    </w:p>
    <w:p w:rsidR="00A133DE" w:rsidRDefault="00A133DE" w:rsidP="00A133DE">
      <w:pPr>
        <w:jc w:val="center"/>
        <w:rPr>
          <w:b/>
          <w:sz w:val="26"/>
          <w:szCs w:val="26"/>
        </w:rPr>
      </w:pPr>
    </w:p>
    <w:p w:rsidR="00A133DE" w:rsidRDefault="00A133DE" w:rsidP="00A133DE">
      <w:pPr>
        <w:jc w:val="center"/>
        <w:rPr>
          <w:b/>
          <w:sz w:val="26"/>
          <w:szCs w:val="26"/>
        </w:rPr>
      </w:pPr>
    </w:p>
    <w:p w:rsidR="00802468" w:rsidRDefault="00802468"/>
    <w:sectPr w:rsidR="00802468" w:rsidSect="0080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3DE"/>
    <w:rsid w:val="001D6ED5"/>
    <w:rsid w:val="0041344F"/>
    <w:rsid w:val="00802468"/>
    <w:rsid w:val="009E1B30"/>
    <w:rsid w:val="00A133DE"/>
    <w:rsid w:val="00AA246E"/>
    <w:rsid w:val="00AD4BA8"/>
    <w:rsid w:val="00D55873"/>
    <w:rsid w:val="00DB059B"/>
    <w:rsid w:val="00E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3D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33D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1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A133DE"/>
    <w:rPr>
      <w:rFonts w:ascii="Verdana" w:hAnsi="Verdana"/>
      <w:color w:val="0000FF"/>
      <w:u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0-683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Трищ</cp:lastModifiedBy>
  <cp:revision>2</cp:revision>
  <dcterms:created xsi:type="dcterms:W3CDTF">2018-03-22T09:13:00Z</dcterms:created>
  <dcterms:modified xsi:type="dcterms:W3CDTF">2018-03-22T09:13:00Z</dcterms:modified>
</cp:coreProperties>
</file>