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5B" w:rsidRPr="00197F8D" w:rsidRDefault="00F67F5B" w:rsidP="00F67F5B">
      <w:pPr>
        <w:rPr>
          <w:b/>
          <w:sz w:val="28"/>
          <w:szCs w:val="28"/>
        </w:rPr>
      </w:pPr>
      <w:r>
        <w:rPr>
          <w:sz w:val="28"/>
          <w:szCs w:val="28"/>
        </w:rPr>
        <w:t xml:space="preserve">                                              </w:t>
      </w:r>
      <w:r w:rsidRPr="00197F8D">
        <w:rPr>
          <w:b/>
          <w:sz w:val="28"/>
          <w:szCs w:val="28"/>
        </w:rPr>
        <w:t>РОССИЙСКАЯ ФЕДЕРАЦИЯ</w:t>
      </w:r>
    </w:p>
    <w:p w:rsidR="00F67F5B" w:rsidRPr="00197F8D" w:rsidRDefault="00F67F5B" w:rsidP="00F67F5B">
      <w:pPr>
        <w:jc w:val="center"/>
        <w:rPr>
          <w:b/>
          <w:sz w:val="28"/>
          <w:szCs w:val="28"/>
        </w:rPr>
      </w:pPr>
      <w:r w:rsidRPr="00197F8D">
        <w:rPr>
          <w:b/>
          <w:sz w:val="28"/>
          <w:szCs w:val="28"/>
        </w:rPr>
        <w:t>КЕМЕРОВСКАЯ ОБЛАСТЬ</w:t>
      </w:r>
    </w:p>
    <w:p w:rsidR="00F67F5B" w:rsidRDefault="00F67F5B" w:rsidP="00F67F5B">
      <w:pPr>
        <w:jc w:val="center"/>
        <w:rPr>
          <w:b/>
          <w:sz w:val="28"/>
          <w:szCs w:val="28"/>
        </w:rPr>
      </w:pPr>
      <w:r w:rsidRPr="00197F8D">
        <w:rPr>
          <w:b/>
          <w:sz w:val="28"/>
          <w:szCs w:val="28"/>
        </w:rPr>
        <w:t>ТАШТАГОЛЬСКИЙ МУНИЦИПАЛЬНЫЙ РАЙОН</w:t>
      </w:r>
    </w:p>
    <w:p w:rsidR="00F67F5B" w:rsidRPr="00197F8D" w:rsidRDefault="00F67F5B" w:rsidP="00F67F5B">
      <w:pPr>
        <w:jc w:val="center"/>
        <w:rPr>
          <w:b/>
          <w:sz w:val="28"/>
          <w:szCs w:val="28"/>
        </w:rPr>
      </w:pPr>
    </w:p>
    <w:p w:rsidR="00F67F5B" w:rsidRDefault="00F67F5B" w:rsidP="00F67F5B">
      <w:pPr>
        <w:jc w:val="center"/>
        <w:rPr>
          <w:b/>
          <w:sz w:val="28"/>
          <w:szCs w:val="28"/>
        </w:rPr>
      </w:pPr>
      <w:r w:rsidRPr="00197F8D">
        <w:rPr>
          <w:b/>
          <w:sz w:val="28"/>
          <w:szCs w:val="28"/>
        </w:rPr>
        <w:t xml:space="preserve">СОВЕТ НАРОДНЫХ ДЕПУТАТОВ </w:t>
      </w:r>
    </w:p>
    <w:p w:rsidR="00F67F5B" w:rsidRPr="00197F8D" w:rsidRDefault="00F67F5B" w:rsidP="00F67F5B">
      <w:pPr>
        <w:jc w:val="center"/>
        <w:rPr>
          <w:b/>
          <w:sz w:val="28"/>
          <w:szCs w:val="28"/>
        </w:rPr>
      </w:pPr>
      <w:r>
        <w:rPr>
          <w:b/>
          <w:sz w:val="28"/>
          <w:szCs w:val="28"/>
        </w:rPr>
        <w:t>ТАШТАГОЛЬСКОГО</w:t>
      </w:r>
      <w:r w:rsidRPr="00197F8D">
        <w:rPr>
          <w:b/>
          <w:sz w:val="28"/>
          <w:szCs w:val="28"/>
        </w:rPr>
        <w:t xml:space="preserve"> ГОРОДСКОГО ПОСЕЛЕНИЯ</w:t>
      </w:r>
    </w:p>
    <w:p w:rsidR="00F67F5B" w:rsidRPr="00197F8D" w:rsidRDefault="00F67F5B" w:rsidP="00F67F5B">
      <w:pPr>
        <w:jc w:val="center"/>
        <w:rPr>
          <w:b/>
          <w:sz w:val="28"/>
          <w:szCs w:val="28"/>
        </w:rPr>
      </w:pPr>
    </w:p>
    <w:p w:rsidR="00F67F5B" w:rsidRPr="00197F8D" w:rsidRDefault="00F67F5B" w:rsidP="00F67F5B">
      <w:pPr>
        <w:tabs>
          <w:tab w:val="left" w:pos="3015"/>
          <w:tab w:val="center" w:pos="5220"/>
        </w:tabs>
        <w:rPr>
          <w:b/>
          <w:sz w:val="28"/>
          <w:szCs w:val="28"/>
        </w:rPr>
      </w:pPr>
      <w:r>
        <w:rPr>
          <w:b/>
          <w:sz w:val="28"/>
          <w:szCs w:val="28"/>
        </w:rPr>
        <w:tab/>
        <w:t xml:space="preserve">          </w:t>
      </w:r>
      <w:r w:rsidRPr="00197F8D">
        <w:rPr>
          <w:b/>
          <w:sz w:val="28"/>
          <w:szCs w:val="28"/>
        </w:rPr>
        <w:t>РЕШЕНИЕ</w:t>
      </w:r>
    </w:p>
    <w:p w:rsidR="00F67F5B" w:rsidRPr="00197F8D" w:rsidRDefault="00F67F5B" w:rsidP="00F67F5B">
      <w:pPr>
        <w:jc w:val="center"/>
        <w:rPr>
          <w:b/>
          <w:sz w:val="28"/>
          <w:szCs w:val="28"/>
        </w:rPr>
      </w:pPr>
    </w:p>
    <w:p w:rsidR="00F67F5B" w:rsidRPr="00197F8D" w:rsidRDefault="00F67F5B" w:rsidP="00F67F5B">
      <w:pPr>
        <w:tabs>
          <w:tab w:val="left" w:pos="6975"/>
          <w:tab w:val="left" w:pos="8145"/>
        </w:tabs>
        <w:rPr>
          <w:b/>
          <w:sz w:val="28"/>
          <w:szCs w:val="28"/>
        </w:rPr>
      </w:pPr>
      <w:r w:rsidRPr="00197F8D">
        <w:rPr>
          <w:b/>
          <w:sz w:val="28"/>
          <w:szCs w:val="28"/>
        </w:rPr>
        <w:t xml:space="preserve"> </w:t>
      </w:r>
      <w:r>
        <w:rPr>
          <w:b/>
          <w:sz w:val="28"/>
          <w:szCs w:val="28"/>
        </w:rPr>
        <w:t>22.07. 2016 года                                № 44                   Принято Советом  народных</w:t>
      </w:r>
      <w:r>
        <w:rPr>
          <w:b/>
          <w:sz w:val="28"/>
          <w:szCs w:val="28"/>
        </w:rPr>
        <w:tab/>
        <w:t xml:space="preserve">              </w:t>
      </w:r>
    </w:p>
    <w:p w:rsidR="00F67F5B" w:rsidRPr="00197F8D" w:rsidRDefault="00F67F5B" w:rsidP="00F67F5B">
      <w:pPr>
        <w:tabs>
          <w:tab w:val="left" w:pos="5430"/>
          <w:tab w:val="left" w:pos="6330"/>
        </w:tabs>
        <w:rPr>
          <w:b/>
          <w:sz w:val="28"/>
          <w:szCs w:val="28"/>
        </w:rPr>
      </w:pPr>
      <w:r>
        <w:rPr>
          <w:b/>
          <w:sz w:val="28"/>
          <w:szCs w:val="28"/>
        </w:rPr>
        <w:tab/>
        <w:t xml:space="preserve">           депутатов Таштагольского</w:t>
      </w:r>
    </w:p>
    <w:p w:rsidR="00F67F5B" w:rsidRPr="00197F8D" w:rsidRDefault="00F67F5B" w:rsidP="00F67F5B">
      <w:pPr>
        <w:rPr>
          <w:b/>
          <w:sz w:val="28"/>
          <w:szCs w:val="28"/>
        </w:rPr>
      </w:pPr>
      <w:r>
        <w:rPr>
          <w:b/>
          <w:sz w:val="28"/>
          <w:szCs w:val="28"/>
        </w:rPr>
        <w:t xml:space="preserve">                                                                                         </w:t>
      </w:r>
      <w:r w:rsidRPr="00197F8D">
        <w:rPr>
          <w:b/>
          <w:sz w:val="28"/>
          <w:szCs w:val="28"/>
        </w:rPr>
        <w:t>городского поселения</w:t>
      </w:r>
    </w:p>
    <w:p w:rsidR="00F67F5B" w:rsidRPr="00197F8D" w:rsidRDefault="00F67F5B" w:rsidP="00F67F5B">
      <w:pPr>
        <w:rPr>
          <w:b/>
          <w:sz w:val="28"/>
          <w:szCs w:val="28"/>
        </w:rPr>
      </w:pPr>
    </w:p>
    <w:p w:rsidR="00F67F5B" w:rsidRPr="00F67F5B" w:rsidRDefault="00F67F5B" w:rsidP="00F67F5B">
      <w:pPr>
        <w:ind w:firstLine="709"/>
        <w:jc w:val="center"/>
        <w:rPr>
          <w:b/>
          <w:sz w:val="28"/>
          <w:szCs w:val="28"/>
        </w:rPr>
      </w:pPr>
      <w:r w:rsidRPr="00C6035A">
        <w:rPr>
          <w:b/>
          <w:sz w:val="28"/>
          <w:szCs w:val="28"/>
        </w:rPr>
        <w:t>О вне</w:t>
      </w:r>
      <w:r>
        <w:rPr>
          <w:b/>
          <w:sz w:val="28"/>
          <w:szCs w:val="28"/>
        </w:rPr>
        <w:t>сении изменений и дополнений в У</w:t>
      </w:r>
      <w:r w:rsidRPr="00C6035A">
        <w:rPr>
          <w:b/>
          <w:sz w:val="28"/>
          <w:szCs w:val="28"/>
        </w:rPr>
        <w:t>став</w:t>
      </w:r>
      <w:r>
        <w:rPr>
          <w:b/>
          <w:sz w:val="28"/>
          <w:szCs w:val="28"/>
        </w:rPr>
        <w:t xml:space="preserve"> муниципального образования </w:t>
      </w:r>
      <w:r w:rsidRPr="00C6035A">
        <w:rPr>
          <w:b/>
          <w:sz w:val="28"/>
          <w:szCs w:val="28"/>
        </w:rPr>
        <w:t xml:space="preserve"> </w:t>
      </w:r>
      <w:r>
        <w:rPr>
          <w:b/>
          <w:sz w:val="28"/>
          <w:szCs w:val="28"/>
        </w:rPr>
        <w:t>«Таштагольское городское поселение»</w:t>
      </w:r>
      <w:r w:rsidRPr="00C6035A">
        <w:rPr>
          <w:b/>
          <w:sz w:val="28"/>
          <w:szCs w:val="28"/>
        </w:rPr>
        <w:t>.</w:t>
      </w:r>
    </w:p>
    <w:p w:rsidR="00F67F5B" w:rsidRDefault="00F67F5B" w:rsidP="001E0345">
      <w:pPr>
        <w:autoSpaceDE w:val="0"/>
        <w:autoSpaceDN w:val="0"/>
        <w:adjustRightInd w:val="0"/>
        <w:spacing w:line="276" w:lineRule="auto"/>
        <w:ind w:firstLine="720"/>
        <w:jc w:val="both"/>
        <w:rPr>
          <w:sz w:val="28"/>
          <w:szCs w:val="28"/>
        </w:rPr>
      </w:pPr>
    </w:p>
    <w:p w:rsidR="001E0345" w:rsidRDefault="001E0345" w:rsidP="001E0345">
      <w:pPr>
        <w:autoSpaceDE w:val="0"/>
        <w:autoSpaceDN w:val="0"/>
        <w:adjustRightInd w:val="0"/>
        <w:spacing w:line="276" w:lineRule="auto"/>
        <w:ind w:firstLine="720"/>
        <w:jc w:val="both"/>
        <w:rPr>
          <w:sz w:val="28"/>
          <w:szCs w:val="28"/>
        </w:rPr>
      </w:pPr>
      <w:r w:rsidRPr="00197F8D">
        <w:rPr>
          <w:sz w:val="28"/>
          <w:szCs w:val="28"/>
        </w:rPr>
        <w:t xml:space="preserve">В соответствии со статьями 28, 44 Федерального закона от 06.10.2003 N 131-ФЗ "Об общих принципах организации местного самоуправления в Российской Федерации", </w:t>
      </w:r>
      <w:r>
        <w:rPr>
          <w:sz w:val="28"/>
          <w:szCs w:val="28"/>
        </w:rPr>
        <w:t xml:space="preserve"> Федеральным законом от 15.02.2016г. № 17-ФЗ «О внесении изменения в статью 74  Федерального закона от 06.10.2003г № 131-ФЗ «Об общих принципах организации местного самоуправления в Российской Федерации», </w:t>
      </w:r>
      <w:r w:rsidRPr="00197F8D">
        <w:rPr>
          <w:sz w:val="28"/>
          <w:szCs w:val="28"/>
        </w:rPr>
        <w:t xml:space="preserve">руководствуясь Уставом </w:t>
      </w:r>
      <w:r>
        <w:rPr>
          <w:sz w:val="28"/>
          <w:szCs w:val="28"/>
        </w:rPr>
        <w:t xml:space="preserve"> МО «Таштаголь</w:t>
      </w:r>
      <w:r w:rsidRPr="00197F8D">
        <w:rPr>
          <w:sz w:val="28"/>
          <w:szCs w:val="28"/>
        </w:rPr>
        <w:t>ско</w:t>
      </w:r>
      <w:r>
        <w:rPr>
          <w:sz w:val="28"/>
          <w:szCs w:val="28"/>
        </w:rPr>
        <w:t xml:space="preserve">е </w:t>
      </w:r>
      <w:r w:rsidRPr="00197F8D">
        <w:rPr>
          <w:sz w:val="28"/>
          <w:szCs w:val="28"/>
        </w:rPr>
        <w:t xml:space="preserve"> городско</w:t>
      </w:r>
      <w:r>
        <w:rPr>
          <w:sz w:val="28"/>
          <w:szCs w:val="28"/>
        </w:rPr>
        <w:t xml:space="preserve">е </w:t>
      </w:r>
      <w:r w:rsidRPr="00197F8D">
        <w:rPr>
          <w:sz w:val="28"/>
          <w:szCs w:val="28"/>
        </w:rPr>
        <w:t xml:space="preserve"> поселени</w:t>
      </w:r>
      <w:r>
        <w:rPr>
          <w:sz w:val="28"/>
          <w:szCs w:val="28"/>
        </w:rPr>
        <w:t>е»</w:t>
      </w:r>
      <w:r w:rsidR="00F67F5B">
        <w:rPr>
          <w:sz w:val="28"/>
          <w:szCs w:val="28"/>
        </w:rPr>
        <w:t xml:space="preserve"> и</w:t>
      </w:r>
      <w:r w:rsidRPr="00197F8D">
        <w:rPr>
          <w:sz w:val="28"/>
          <w:szCs w:val="28"/>
        </w:rPr>
        <w:t xml:space="preserve"> </w:t>
      </w:r>
      <w:r>
        <w:rPr>
          <w:sz w:val="28"/>
          <w:szCs w:val="28"/>
        </w:rPr>
        <w:t>с учетом рекомендаций Управления Министерства юстиции Российской Федерации по Кемеровской области от 14.04.2016г. № 42/02-2119,</w:t>
      </w:r>
    </w:p>
    <w:p w:rsidR="001E0345" w:rsidRDefault="001E0345" w:rsidP="001E0345">
      <w:pPr>
        <w:autoSpaceDE w:val="0"/>
        <w:autoSpaceDN w:val="0"/>
        <w:adjustRightInd w:val="0"/>
        <w:spacing w:line="276" w:lineRule="auto"/>
        <w:ind w:firstLine="720"/>
        <w:jc w:val="both"/>
        <w:rPr>
          <w:sz w:val="28"/>
          <w:szCs w:val="28"/>
        </w:rPr>
      </w:pPr>
      <w:r w:rsidRPr="00197F8D">
        <w:rPr>
          <w:sz w:val="28"/>
          <w:szCs w:val="28"/>
        </w:rPr>
        <w:t xml:space="preserve">Совет народных депутатов </w:t>
      </w:r>
      <w:r>
        <w:rPr>
          <w:sz w:val="28"/>
          <w:szCs w:val="28"/>
        </w:rPr>
        <w:t>Таштаголь</w:t>
      </w:r>
      <w:r w:rsidRPr="00197F8D">
        <w:rPr>
          <w:sz w:val="28"/>
          <w:szCs w:val="28"/>
        </w:rPr>
        <w:t>ского городского поселения</w:t>
      </w:r>
    </w:p>
    <w:p w:rsidR="001E0345" w:rsidRPr="00D144C5" w:rsidRDefault="001E0345" w:rsidP="001E0345">
      <w:pPr>
        <w:autoSpaceDE w:val="0"/>
        <w:autoSpaceDN w:val="0"/>
        <w:adjustRightInd w:val="0"/>
        <w:spacing w:line="276" w:lineRule="auto"/>
        <w:ind w:firstLine="720"/>
        <w:jc w:val="both"/>
        <w:rPr>
          <w:sz w:val="28"/>
          <w:szCs w:val="28"/>
        </w:rPr>
      </w:pPr>
      <w:r>
        <w:rPr>
          <w:b/>
          <w:sz w:val="28"/>
          <w:szCs w:val="28"/>
        </w:rPr>
        <w:tab/>
        <w:t xml:space="preserve">                                </w:t>
      </w:r>
      <w:r w:rsidRPr="00197F8D">
        <w:rPr>
          <w:b/>
          <w:sz w:val="28"/>
          <w:szCs w:val="28"/>
        </w:rPr>
        <w:t>РЕШИЛ:</w:t>
      </w:r>
    </w:p>
    <w:p w:rsidR="001E0345" w:rsidRPr="00197F8D" w:rsidRDefault="001E0345" w:rsidP="001E0345">
      <w:pPr>
        <w:spacing w:line="276" w:lineRule="auto"/>
        <w:ind w:firstLine="720"/>
        <w:jc w:val="both"/>
        <w:rPr>
          <w:sz w:val="28"/>
          <w:szCs w:val="28"/>
        </w:rPr>
      </w:pPr>
      <w:r w:rsidRPr="00197F8D">
        <w:rPr>
          <w:sz w:val="28"/>
          <w:szCs w:val="28"/>
        </w:rPr>
        <w:t xml:space="preserve">1. </w:t>
      </w:r>
      <w:r>
        <w:rPr>
          <w:sz w:val="28"/>
          <w:szCs w:val="28"/>
        </w:rPr>
        <w:t xml:space="preserve">Внести изменения и дополнения  в </w:t>
      </w:r>
      <w:r w:rsidRPr="00197F8D">
        <w:rPr>
          <w:sz w:val="28"/>
          <w:szCs w:val="28"/>
        </w:rPr>
        <w:t xml:space="preserve"> Устав муниципального образования «</w:t>
      </w:r>
      <w:r>
        <w:rPr>
          <w:sz w:val="28"/>
          <w:szCs w:val="28"/>
        </w:rPr>
        <w:t>Таштаголь</w:t>
      </w:r>
      <w:r w:rsidRPr="00197F8D">
        <w:rPr>
          <w:sz w:val="28"/>
          <w:szCs w:val="28"/>
        </w:rPr>
        <w:t xml:space="preserve">ское городское поселение» </w:t>
      </w:r>
      <w:r>
        <w:rPr>
          <w:sz w:val="28"/>
          <w:szCs w:val="28"/>
        </w:rPr>
        <w:t xml:space="preserve"> согласно Приложению № 1.</w:t>
      </w:r>
    </w:p>
    <w:p w:rsidR="001E0345" w:rsidRPr="00197F8D" w:rsidRDefault="001E0345" w:rsidP="001E0345">
      <w:pPr>
        <w:tabs>
          <w:tab w:val="left" w:pos="709"/>
        </w:tabs>
        <w:spacing w:line="276" w:lineRule="auto"/>
        <w:jc w:val="both"/>
        <w:rPr>
          <w:sz w:val="28"/>
          <w:szCs w:val="28"/>
        </w:rPr>
      </w:pPr>
      <w:r w:rsidRPr="00197F8D">
        <w:rPr>
          <w:sz w:val="28"/>
          <w:szCs w:val="28"/>
        </w:rPr>
        <w:tab/>
        <w:t xml:space="preserve">2. </w:t>
      </w:r>
      <w:r>
        <w:rPr>
          <w:sz w:val="28"/>
          <w:szCs w:val="28"/>
        </w:rPr>
        <w:t xml:space="preserve">Решение Совета народных депутатов Таштагольского городского поселения  «О внесении изменений и дополнений в </w:t>
      </w:r>
      <w:r w:rsidRPr="00197F8D">
        <w:rPr>
          <w:sz w:val="28"/>
          <w:szCs w:val="28"/>
        </w:rPr>
        <w:t>Устав</w:t>
      </w:r>
      <w:r>
        <w:rPr>
          <w:sz w:val="28"/>
          <w:szCs w:val="28"/>
        </w:rPr>
        <w:t xml:space="preserve">  муниципального образования «Таштагольское городское поселение» </w:t>
      </w:r>
      <w:r w:rsidRPr="00197F8D">
        <w:rPr>
          <w:sz w:val="28"/>
          <w:szCs w:val="28"/>
        </w:rPr>
        <w:t xml:space="preserve">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обнародованию на информационном стенде администрации </w:t>
      </w:r>
      <w:r>
        <w:rPr>
          <w:sz w:val="28"/>
          <w:szCs w:val="28"/>
        </w:rPr>
        <w:t>Таштаголь</w:t>
      </w:r>
      <w:r w:rsidRPr="00197F8D">
        <w:rPr>
          <w:sz w:val="28"/>
          <w:szCs w:val="28"/>
        </w:rPr>
        <w:t>ского городского поселения после государственной регистрации в 7-дневный срок и вступает в силу после</w:t>
      </w:r>
      <w:r>
        <w:rPr>
          <w:sz w:val="28"/>
          <w:szCs w:val="28"/>
        </w:rPr>
        <w:t xml:space="preserve"> его официального обнародования</w:t>
      </w:r>
    </w:p>
    <w:p w:rsidR="001E0345" w:rsidRDefault="001E0345" w:rsidP="001E0345">
      <w:pPr>
        <w:pStyle w:val="ConsPlusNormal"/>
        <w:ind w:firstLine="0"/>
        <w:jc w:val="both"/>
        <w:rPr>
          <w:rFonts w:ascii="Times New Roman" w:hAnsi="Times New Roman" w:cs="Times New Roman"/>
          <w:sz w:val="28"/>
          <w:szCs w:val="28"/>
        </w:rPr>
      </w:pPr>
    </w:p>
    <w:p w:rsidR="001E0345" w:rsidRPr="00197F8D" w:rsidRDefault="001E0345" w:rsidP="001E0345">
      <w:pPr>
        <w:pStyle w:val="ConsPlusNormal"/>
        <w:ind w:firstLine="0"/>
        <w:jc w:val="both"/>
        <w:rPr>
          <w:rFonts w:ascii="Times New Roman" w:hAnsi="Times New Roman" w:cs="Times New Roman"/>
          <w:sz w:val="28"/>
          <w:szCs w:val="28"/>
        </w:rPr>
      </w:pPr>
      <w:r w:rsidRPr="00197F8D">
        <w:rPr>
          <w:rFonts w:ascii="Times New Roman" w:hAnsi="Times New Roman" w:cs="Times New Roman"/>
          <w:sz w:val="28"/>
          <w:szCs w:val="28"/>
        </w:rPr>
        <w:t>Председатель Совета народных депутатов</w:t>
      </w:r>
    </w:p>
    <w:p w:rsidR="001E0345" w:rsidRPr="00197F8D" w:rsidRDefault="001E0345" w:rsidP="001E03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Таштагольс</w:t>
      </w:r>
      <w:r w:rsidRPr="00197F8D">
        <w:rPr>
          <w:rFonts w:ascii="Times New Roman" w:hAnsi="Times New Roman" w:cs="Times New Roman"/>
          <w:sz w:val="28"/>
          <w:szCs w:val="28"/>
        </w:rPr>
        <w:t>кого городского поселения</w:t>
      </w:r>
      <w:r w:rsidRPr="00197F8D">
        <w:rPr>
          <w:rFonts w:ascii="Times New Roman" w:hAnsi="Times New Roman" w:cs="Times New Roman"/>
          <w:sz w:val="28"/>
          <w:szCs w:val="28"/>
        </w:rPr>
        <w:tab/>
      </w:r>
      <w:r w:rsidRPr="00197F8D">
        <w:rPr>
          <w:rFonts w:ascii="Times New Roman" w:hAnsi="Times New Roman" w:cs="Times New Roman"/>
          <w:sz w:val="28"/>
          <w:szCs w:val="28"/>
        </w:rPr>
        <w:tab/>
      </w:r>
      <w:r w:rsidRPr="00197F8D">
        <w:rPr>
          <w:rFonts w:ascii="Times New Roman" w:hAnsi="Times New Roman" w:cs="Times New Roman"/>
          <w:sz w:val="28"/>
          <w:szCs w:val="28"/>
        </w:rPr>
        <w:tab/>
      </w:r>
      <w:r w:rsidRPr="00197F8D">
        <w:rPr>
          <w:rFonts w:ascii="Times New Roman" w:hAnsi="Times New Roman" w:cs="Times New Roman"/>
          <w:sz w:val="28"/>
          <w:szCs w:val="28"/>
        </w:rPr>
        <w:tab/>
      </w:r>
      <w:r>
        <w:rPr>
          <w:rFonts w:ascii="Times New Roman" w:hAnsi="Times New Roman" w:cs="Times New Roman"/>
          <w:sz w:val="28"/>
          <w:szCs w:val="28"/>
        </w:rPr>
        <w:t xml:space="preserve">                 В.П.Трофимов</w:t>
      </w:r>
    </w:p>
    <w:p w:rsidR="001E0345" w:rsidRPr="00197F8D" w:rsidRDefault="001E0345" w:rsidP="001E0345">
      <w:pPr>
        <w:pStyle w:val="ConsPlusNormal"/>
        <w:ind w:firstLine="0"/>
        <w:jc w:val="both"/>
        <w:rPr>
          <w:rFonts w:ascii="Times New Roman" w:hAnsi="Times New Roman" w:cs="Times New Roman"/>
          <w:sz w:val="28"/>
          <w:szCs w:val="28"/>
        </w:rPr>
      </w:pPr>
    </w:p>
    <w:p w:rsidR="001E0345" w:rsidRPr="00F2656C" w:rsidRDefault="001E0345" w:rsidP="001E0345">
      <w:pPr>
        <w:pStyle w:val="ConsPlusNormal"/>
        <w:ind w:firstLine="0"/>
        <w:jc w:val="both"/>
        <w:rPr>
          <w:rFonts w:ascii="Times New Roman" w:hAnsi="Times New Roman" w:cs="Times New Roman"/>
          <w:sz w:val="28"/>
          <w:szCs w:val="28"/>
        </w:rPr>
      </w:pPr>
      <w:r w:rsidRPr="00197F8D">
        <w:rPr>
          <w:rFonts w:ascii="Times New Roman" w:hAnsi="Times New Roman" w:cs="Times New Roman"/>
          <w:sz w:val="28"/>
          <w:szCs w:val="28"/>
        </w:rPr>
        <w:t xml:space="preserve">Глава </w:t>
      </w:r>
      <w:r>
        <w:rPr>
          <w:rFonts w:ascii="Times New Roman" w:hAnsi="Times New Roman" w:cs="Times New Roman"/>
          <w:sz w:val="28"/>
          <w:szCs w:val="28"/>
        </w:rPr>
        <w:t>Таштагольского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А.А.Путинцев.</w:t>
      </w:r>
    </w:p>
    <w:p w:rsidR="001E0345" w:rsidRDefault="001E0345" w:rsidP="001E0345">
      <w:pPr>
        <w:jc w:val="both"/>
        <w:rPr>
          <w:sz w:val="28"/>
          <w:szCs w:val="28"/>
        </w:rPr>
      </w:pPr>
    </w:p>
    <w:p w:rsidR="001E0345" w:rsidRDefault="001E0345" w:rsidP="001E0345">
      <w:pPr>
        <w:tabs>
          <w:tab w:val="left" w:pos="4860"/>
          <w:tab w:val="left" w:pos="7005"/>
        </w:tabs>
        <w:rPr>
          <w:sz w:val="28"/>
          <w:szCs w:val="28"/>
        </w:rPr>
      </w:pPr>
      <w:r>
        <w:rPr>
          <w:sz w:val="28"/>
          <w:szCs w:val="28"/>
        </w:rPr>
        <w:lastRenderedPageBreak/>
        <w:tab/>
        <w:t xml:space="preserve">                    Приложение № 1 к решению  СНД                                                                  </w:t>
      </w:r>
    </w:p>
    <w:p w:rsidR="001E0345" w:rsidRPr="00B851AF" w:rsidRDefault="001E0345" w:rsidP="00110C15">
      <w:pPr>
        <w:tabs>
          <w:tab w:val="left" w:pos="6360"/>
        </w:tabs>
        <w:rPr>
          <w:sz w:val="28"/>
          <w:szCs w:val="28"/>
        </w:rPr>
      </w:pPr>
      <w:r>
        <w:rPr>
          <w:sz w:val="28"/>
          <w:szCs w:val="28"/>
        </w:rPr>
        <w:tab/>
        <w:t xml:space="preserve">№ </w:t>
      </w:r>
      <w:r w:rsidR="00F67F5B">
        <w:rPr>
          <w:sz w:val="28"/>
          <w:szCs w:val="28"/>
        </w:rPr>
        <w:t>44</w:t>
      </w:r>
      <w:r>
        <w:rPr>
          <w:sz w:val="28"/>
          <w:szCs w:val="28"/>
        </w:rPr>
        <w:t xml:space="preserve"> от 2</w:t>
      </w:r>
      <w:r w:rsidR="00F67F5B">
        <w:rPr>
          <w:sz w:val="28"/>
          <w:szCs w:val="28"/>
        </w:rPr>
        <w:t>2</w:t>
      </w:r>
      <w:r>
        <w:rPr>
          <w:sz w:val="28"/>
          <w:szCs w:val="28"/>
        </w:rPr>
        <w:t>.0</w:t>
      </w:r>
      <w:r w:rsidR="00F67F5B">
        <w:rPr>
          <w:sz w:val="28"/>
          <w:szCs w:val="28"/>
        </w:rPr>
        <w:t>7</w:t>
      </w:r>
      <w:r>
        <w:rPr>
          <w:sz w:val="28"/>
          <w:szCs w:val="28"/>
        </w:rPr>
        <w:t>.2016г.</w:t>
      </w:r>
    </w:p>
    <w:p w:rsidR="001E0345" w:rsidRDefault="001E0345" w:rsidP="001E0345">
      <w:pPr>
        <w:rPr>
          <w:sz w:val="28"/>
          <w:szCs w:val="28"/>
        </w:rPr>
      </w:pPr>
    </w:p>
    <w:p w:rsidR="001E0345" w:rsidRDefault="001E0345" w:rsidP="001E0345">
      <w:pPr>
        <w:tabs>
          <w:tab w:val="left" w:pos="3165"/>
        </w:tabs>
        <w:rPr>
          <w:b/>
          <w:sz w:val="28"/>
          <w:szCs w:val="28"/>
        </w:rPr>
      </w:pPr>
      <w:r>
        <w:rPr>
          <w:sz w:val="28"/>
          <w:szCs w:val="28"/>
        </w:rPr>
        <w:tab/>
      </w:r>
      <w:r w:rsidRPr="00B851AF">
        <w:rPr>
          <w:b/>
          <w:sz w:val="28"/>
          <w:szCs w:val="28"/>
        </w:rPr>
        <w:t>ИЗМЕНЕНИЯ  И  ДОПОЛНЕНИЯ</w:t>
      </w:r>
    </w:p>
    <w:p w:rsidR="001E0345" w:rsidRPr="00B851AF" w:rsidRDefault="001E0345" w:rsidP="001E0345">
      <w:pPr>
        <w:tabs>
          <w:tab w:val="left" w:pos="3165"/>
        </w:tabs>
        <w:rPr>
          <w:b/>
          <w:sz w:val="28"/>
          <w:szCs w:val="28"/>
        </w:rPr>
      </w:pPr>
    </w:p>
    <w:p w:rsidR="001E0345" w:rsidRDefault="001E0345" w:rsidP="001E0345">
      <w:pPr>
        <w:tabs>
          <w:tab w:val="left" w:pos="3165"/>
        </w:tabs>
        <w:rPr>
          <w:b/>
          <w:sz w:val="28"/>
          <w:szCs w:val="28"/>
        </w:rPr>
      </w:pPr>
      <w:r>
        <w:rPr>
          <w:b/>
          <w:sz w:val="28"/>
          <w:szCs w:val="28"/>
        </w:rPr>
        <w:t>в  У</w:t>
      </w:r>
      <w:r w:rsidRPr="00B851AF">
        <w:rPr>
          <w:b/>
          <w:sz w:val="28"/>
          <w:szCs w:val="28"/>
        </w:rPr>
        <w:t>став</w:t>
      </w:r>
      <w:r>
        <w:rPr>
          <w:b/>
          <w:sz w:val="28"/>
          <w:szCs w:val="28"/>
        </w:rPr>
        <w:t xml:space="preserve"> муниципального образования «Таштагольское </w:t>
      </w:r>
      <w:r w:rsidR="00A912F7">
        <w:rPr>
          <w:b/>
          <w:sz w:val="28"/>
          <w:szCs w:val="28"/>
        </w:rPr>
        <w:t xml:space="preserve"> </w:t>
      </w:r>
      <w:r>
        <w:rPr>
          <w:b/>
          <w:sz w:val="28"/>
          <w:szCs w:val="28"/>
        </w:rPr>
        <w:t xml:space="preserve">городское </w:t>
      </w:r>
      <w:r w:rsidR="00A912F7">
        <w:rPr>
          <w:b/>
          <w:sz w:val="28"/>
          <w:szCs w:val="28"/>
        </w:rPr>
        <w:t xml:space="preserve">  </w:t>
      </w:r>
      <w:r>
        <w:rPr>
          <w:b/>
          <w:sz w:val="28"/>
          <w:szCs w:val="28"/>
        </w:rPr>
        <w:t>поселение»</w:t>
      </w:r>
    </w:p>
    <w:p w:rsidR="001E0345" w:rsidRDefault="001E0345" w:rsidP="001E0345">
      <w:pPr>
        <w:rPr>
          <w:sz w:val="28"/>
          <w:szCs w:val="28"/>
        </w:rPr>
      </w:pPr>
    </w:p>
    <w:p w:rsidR="0000315F" w:rsidRDefault="0000315F" w:rsidP="0000315F">
      <w:pPr>
        <w:numPr>
          <w:ilvl w:val="0"/>
          <w:numId w:val="1"/>
        </w:numPr>
        <w:tabs>
          <w:tab w:val="left" w:pos="1545"/>
        </w:tabs>
        <w:rPr>
          <w:sz w:val="28"/>
          <w:szCs w:val="28"/>
        </w:rPr>
      </w:pPr>
      <w:r>
        <w:rPr>
          <w:sz w:val="28"/>
          <w:szCs w:val="28"/>
        </w:rPr>
        <w:t xml:space="preserve">Статью </w:t>
      </w:r>
      <w:r w:rsidR="00FA3A7B">
        <w:rPr>
          <w:sz w:val="28"/>
          <w:szCs w:val="28"/>
        </w:rPr>
        <w:t xml:space="preserve"> </w:t>
      </w:r>
      <w:r>
        <w:rPr>
          <w:sz w:val="28"/>
          <w:szCs w:val="28"/>
        </w:rPr>
        <w:t>9 Устава изложить в новой редакции:</w:t>
      </w:r>
    </w:p>
    <w:p w:rsidR="00FA3A7B" w:rsidRDefault="00FA3A7B" w:rsidP="00FA3A7B">
      <w:pPr>
        <w:tabs>
          <w:tab w:val="left" w:pos="1545"/>
        </w:tabs>
        <w:ind w:left="1905"/>
        <w:rPr>
          <w:sz w:val="28"/>
          <w:szCs w:val="28"/>
        </w:rPr>
      </w:pPr>
    </w:p>
    <w:p w:rsidR="00A912F7" w:rsidRPr="001F4EBD" w:rsidRDefault="00FA3A7B" w:rsidP="002F7D9D">
      <w:pPr>
        <w:pStyle w:val="2"/>
        <w:ind w:left="1905"/>
        <w:jc w:val="left"/>
        <w:rPr>
          <w:sz w:val="28"/>
          <w:szCs w:val="28"/>
        </w:rPr>
      </w:pPr>
      <w:r>
        <w:rPr>
          <w:sz w:val="28"/>
          <w:szCs w:val="28"/>
          <w:lang w:val="ru-RU"/>
        </w:rPr>
        <w:t>С</w:t>
      </w:r>
      <w:r w:rsidR="00A912F7" w:rsidRPr="001F4EBD">
        <w:rPr>
          <w:sz w:val="28"/>
          <w:szCs w:val="28"/>
        </w:rPr>
        <w:t xml:space="preserve">татья 9. Голосование по отзыву главы </w:t>
      </w:r>
      <w:r w:rsidR="00A912F7">
        <w:rPr>
          <w:sz w:val="28"/>
          <w:szCs w:val="28"/>
          <w:lang w:val="ru-RU"/>
        </w:rPr>
        <w:t xml:space="preserve"> Таштагольского </w:t>
      </w:r>
      <w:r w:rsidR="00A912F7" w:rsidRPr="001F4EBD">
        <w:rPr>
          <w:sz w:val="28"/>
          <w:szCs w:val="28"/>
        </w:rPr>
        <w:t xml:space="preserve"> городского поселения, депутата Совета народных депутатов </w:t>
      </w:r>
      <w:r w:rsidR="00A912F7">
        <w:rPr>
          <w:sz w:val="28"/>
          <w:szCs w:val="28"/>
          <w:lang w:val="ru-RU"/>
        </w:rPr>
        <w:t xml:space="preserve">Таштагольского </w:t>
      </w:r>
      <w:r w:rsidR="00A912F7" w:rsidRPr="001F4EBD">
        <w:rPr>
          <w:sz w:val="28"/>
          <w:szCs w:val="28"/>
        </w:rPr>
        <w:t xml:space="preserve"> городского поселения, по вопросам изменения границ поселения, преобразования поселения</w:t>
      </w:r>
    </w:p>
    <w:p w:rsidR="00A912F7" w:rsidRPr="009F4747" w:rsidRDefault="00A912F7" w:rsidP="00A912F7">
      <w:pPr>
        <w:pStyle w:val="ConsPlusNormal"/>
        <w:ind w:left="1905" w:firstLine="0"/>
        <w:jc w:val="both"/>
        <w:rPr>
          <w:rFonts w:ascii="Times New Roman" w:hAnsi="Times New Roman" w:cs="Times New Roman"/>
          <w:sz w:val="28"/>
          <w:szCs w:val="28"/>
        </w:rPr>
      </w:pPr>
      <w:r w:rsidRPr="009F4747">
        <w:rPr>
          <w:rFonts w:ascii="Times New Roman" w:hAnsi="Times New Roman" w:cs="Times New Roman"/>
          <w:sz w:val="28"/>
          <w:szCs w:val="28"/>
        </w:rPr>
        <w:t xml:space="preserve">1. Основаниями для отзыва главы </w:t>
      </w:r>
      <w:r>
        <w:rPr>
          <w:rFonts w:ascii="Times New Roman" w:hAnsi="Times New Roman" w:cs="Times New Roman"/>
          <w:sz w:val="28"/>
          <w:szCs w:val="28"/>
        </w:rPr>
        <w:t>Таштагольского</w:t>
      </w:r>
      <w:r w:rsidRPr="009F4747">
        <w:rPr>
          <w:rFonts w:ascii="Times New Roman" w:hAnsi="Times New Roman" w:cs="Times New Roman"/>
          <w:sz w:val="28"/>
          <w:szCs w:val="28"/>
        </w:rPr>
        <w:t xml:space="preserve"> городского поселения, депутата Совета народных депутатов </w:t>
      </w:r>
      <w:r>
        <w:rPr>
          <w:rFonts w:ascii="Times New Roman" w:hAnsi="Times New Roman" w:cs="Times New Roman"/>
          <w:sz w:val="28"/>
          <w:szCs w:val="28"/>
        </w:rPr>
        <w:t xml:space="preserve">Таштагольского </w:t>
      </w:r>
      <w:r w:rsidRPr="009F4747">
        <w:rPr>
          <w:rFonts w:ascii="Times New Roman" w:hAnsi="Times New Roman" w:cs="Times New Roman"/>
          <w:sz w:val="28"/>
          <w:szCs w:val="28"/>
        </w:rPr>
        <w:t xml:space="preserve"> городского поселения являются:</w:t>
      </w:r>
    </w:p>
    <w:p w:rsidR="00A912F7" w:rsidRPr="009F4747" w:rsidRDefault="00A912F7" w:rsidP="00A912F7">
      <w:pPr>
        <w:pStyle w:val="ConsPlusNormal"/>
        <w:ind w:left="1905" w:firstLine="0"/>
        <w:jc w:val="both"/>
        <w:rPr>
          <w:rFonts w:ascii="Times New Roman" w:hAnsi="Times New Roman" w:cs="Times New Roman"/>
          <w:sz w:val="28"/>
          <w:szCs w:val="28"/>
        </w:rPr>
      </w:pPr>
      <w:r w:rsidRPr="009F4747">
        <w:rPr>
          <w:rFonts w:ascii="Times New Roman" w:hAnsi="Times New Roman" w:cs="Times New Roman"/>
          <w:sz w:val="28"/>
          <w:szCs w:val="28"/>
        </w:rPr>
        <w:t xml:space="preserve">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w:t>
      </w:r>
      <w:r>
        <w:rPr>
          <w:rFonts w:ascii="Times New Roman" w:hAnsi="Times New Roman" w:cs="Times New Roman"/>
          <w:sz w:val="28"/>
          <w:szCs w:val="28"/>
        </w:rPr>
        <w:t xml:space="preserve">Таштагольского городского </w:t>
      </w:r>
      <w:r w:rsidRPr="009F4747">
        <w:rPr>
          <w:rFonts w:ascii="Times New Roman" w:hAnsi="Times New Roman" w:cs="Times New Roman"/>
          <w:sz w:val="28"/>
          <w:szCs w:val="28"/>
        </w:rPr>
        <w:t xml:space="preserve"> поселения;</w:t>
      </w:r>
    </w:p>
    <w:p w:rsidR="00A912F7" w:rsidRPr="009F4747" w:rsidRDefault="00A912F7" w:rsidP="00A912F7">
      <w:pPr>
        <w:pStyle w:val="ConsPlusNormal"/>
        <w:ind w:left="1905" w:firstLine="0"/>
        <w:jc w:val="both"/>
        <w:rPr>
          <w:rFonts w:ascii="Times New Roman" w:hAnsi="Times New Roman" w:cs="Times New Roman"/>
          <w:sz w:val="28"/>
          <w:szCs w:val="28"/>
        </w:rPr>
      </w:pPr>
      <w:r w:rsidRPr="009F4747">
        <w:rPr>
          <w:rFonts w:ascii="Times New Roman" w:hAnsi="Times New Roman" w:cs="Times New Roman"/>
          <w:sz w:val="28"/>
          <w:szCs w:val="28"/>
        </w:rPr>
        <w:t>2) неисполнение полномочий по занимаемой должности.</w:t>
      </w:r>
    </w:p>
    <w:p w:rsidR="00A912F7" w:rsidRPr="009F4747" w:rsidRDefault="00A912F7" w:rsidP="00A912F7">
      <w:pPr>
        <w:pStyle w:val="ConsPlusNormal"/>
        <w:ind w:left="1905" w:firstLine="0"/>
        <w:jc w:val="both"/>
        <w:rPr>
          <w:rFonts w:ascii="Times New Roman" w:hAnsi="Times New Roman" w:cs="Times New Roman"/>
          <w:sz w:val="28"/>
          <w:szCs w:val="28"/>
        </w:rPr>
      </w:pPr>
      <w:r w:rsidRPr="009F4747">
        <w:rPr>
          <w:rFonts w:ascii="Times New Roman" w:hAnsi="Times New Roman" w:cs="Times New Roman"/>
          <w:sz w:val="28"/>
          <w:szCs w:val="28"/>
        </w:rPr>
        <w:t xml:space="preserve">Основаниями для отзыва главы </w:t>
      </w:r>
      <w:r>
        <w:rPr>
          <w:rFonts w:ascii="Times New Roman" w:hAnsi="Times New Roman" w:cs="Times New Roman"/>
          <w:sz w:val="28"/>
          <w:szCs w:val="28"/>
        </w:rPr>
        <w:t>Таштагольского</w:t>
      </w:r>
      <w:r w:rsidRPr="009F4747">
        <w:rPr>
          <w:rFonts w:ascii="Times New Roman" w:hAnsi="Times New Roman" w:cs="Times New Roman"/>
          <w:sz w:val="28"/>
          <w:szCs w:val="28"/>
        </w:rPr>
        <w:t xml:space="preserve"> городского поселения, депутата могут служить только конкретные противоправные решения или действия (бездействие) в случае их подтверждения в судебном порядке.</w:t>
      </w:r>
    </w:p>
    <w:p w:rsidR="00A912F7" w:rsidRDefault="00A912F7" w:rsidP="00A912F7">
      <w:pPr>
        <w:pStyle w:val="ConsPlusNormal"/>
        <w:ind w:left="1905" w:firstLine="0"/>
        <w:jc w:val="both"/>
        <w:rPr>
          <w:rFonts w:ascii="Times New Roman" w:hAnsi="Times New Roman" w:cs="Times New Roman"/>
          <w:sz w:val="28"/>
          <w:szCs w:val="28"/>
        </w:rPr>
      </w:pPr>
      <w:r w:rsidRPr="009F4747">
        <w:rPr>
          <w:rFonts w:ascii="Times New Roman" w:hAnsi="Times New Roman" w:cs="Times New Roman"/>
          <w:sz w:val="28"/>
          <w:szCs w:val="28"/>
        </w:rPr>
        <w:t xml:space="preserve">Процедура отзыва главы </w:t>
      </w:r>
      <w:r>
        <w:rPr>
          <w:rFonts w:ascii="Times New Roman" w:hAnsi="Times New Roman" w:cs="Times New Roman"/>
          <w:sz w:val="28"/>
          <w:szCs w:val="28"/>
        </w:rPr>
        <w:t>Таштагольского</w:t>
      </w:r>
      <w:r w:rsidRPr="009F4747">
        <w:rPr>
          <w:rFonts w:ascii="Times New Roman" w:hAnsi="Times New Roman" w:cs="Times New Roman"/>
          <w:sz w:val="28"/>
          <w:szCs w:val="28"/>
        </w:rPr>
        <w:t xml:space="preserve"> городского поселения, депутата Совета народных депутатов </w:t>
      </w:r>
      <w:r>
        <w:rPr>
          <w:rFonts w:ascii="Times New Roman" w:hAnsi="Times New Roman" w:cs="Times New Roman"/>
          <w:sz w:val="28"/>
          <w:szCs w:val="28"/>
        </w:rPr>
        <w:t xml:space="preserve">Таштагольского </w:t>
      </w:r>
      <w:r w:rsidRPr="009F4747">
        <w:rPr>
          <w:rFonts w:ascii="Times New Roman" w:hAnsi="Times New Roman" w:cs="Times New Roman"/>
          <w:sz w:val="28"/>
          <w:szCs w:val="28"/>
        </w:rPr>
        <w:t>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A912F7" w:rsidRPr="001F4EBD" w:rsidRDefault="00A912F7" w:rsidP="00A912F7">
      <w:pPr>
        <w:pStyle w:val="ConsPlusNormal"/>
        <w:ind w:left="1905" w:firstLine="0"/>
        <w:jc w:val="both"/>
        <w:rPr>
          <w:rFonts w:ascii="Times New Roman" w:hAnsi="Times New Roman" w:cs="Times New Roman"/>
          <w:sz w:val="28"/>
          <w:szCs w:val="28"/>
        </w:rPr>
      </w:pPr>
      <w:r w:rsidRPr="001F4EBD">
        <w:rPr>
          <w:rFonts w:ascii="Times New Roman" w:hAnsi="Times New Roman" w:cs="Times New Roman"/>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A912F7" w:rsidRPr="00861225" w:rsidRDefault="00A912F7" w:rsidP="00861225">
      <w:pPr>
        <w:ind w:left="1545"/>
        <w:jc w:val="both"/>
        <w:rPr>
          <w:sz w:val="28"/>
          <w:szCs w:val="28"/>
        </w:rPr>
      </w:pPr>
      <w:r w:rsidRPr="00861225">
        <w:rPr>
          <w:sz w:val="28"/>
          <w:szCs w:val="28"/>
        </w:rPr>
        <w:t>3. Голосование по отзыву главы Таштагольского городского поселения, депутата Совета народных депутатов Таштагольского городского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A912F7" w:rsidRPr="00A912F7" w:rsidRDefault="00A912F7" w:rsidP="00861225">
      <w:pPr>
        <w:pStyle w:val="a8"/>
        <w:ind w:left="1905"/>
        <w:jc w:val="both"/>
        <w:rPr>
          <w:sz w:val="28"/>
          <w:szCs w:val="28"/>
        </w:rPr>
      </w:pPr>
      <w:r w:rsidRPr="00A912F7">
        <w:rPr>
          <w:sz w:val="28"/>
          <w:szCs w:val="28"/>
        </w:rPr>
        <w:t xml:space="preserve">Голосование по вопросам изменения границ поселения, преобразования поселения назначается Советом народных депутатов Таштагольского городского поселения и проводится в порядке, установленном Федеральным законом «Об основных гарантиях </w:t>
      </w:r>
      <w:r w:rsidRPr="00A912F7">
        <w:rPr>
          <w:sz w:val="28"/>
          <w:szCs w:val="28"/>
        </w:rPr>
        <w:lastRenderedPageBreak/>
        <w:t>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A912F7" w:rsidRPr="00A912F7" w:rsidRDefault="00A912F7" w:rsidP="00F07D01">
      <w:pPr>
        <w:pStyle w:val="a8"/>
        <w:ind w:left="1905"/>
        <w:jc w:val="both"/>
        <w:rPr>
          <w:sz w:val="28"/>
          <w:szCs w:val="28"/>
        </w:rPr>
      </w:pPr>
      <w:r w:rsidRPr="00A912F7">
        <w:rPr>
          <w:sz w:val="28"/>
          <w:szCs w:val="28"/>
        </w:rPr>
        <w:t>Голосование по вопросам изменения границ поселения, преобразования поселения проводится на всей территории  Таштагольского городского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A912F7" w:rsidRPr="001F4EBD" w:rsidRDefault="00A912F7" w:rsidP="00F07D01">
      <w:pPr>
        <w:pStyle w:val="21"/>
        <w:ind w:left="1905" w:firstLine="0"/>
        <w:rPr>
          <w:sz w:val="28"/>
          <w:szCs w:val="28"/>
        </w:rPr>
      </w:pPr>
      <w:r w:rsidRPr="001F4EBD">
        <w:rPr>
          <w:sz w:val="28"/>
          <w:szCs w:val="28"/>
        </w:rPr>
        <w:t xml:space="preserve">4. Итоги голосования по отзыву главы </w:t>
      </w:r>
      <w:r>
        <w:rPr>
          <w:sz w:val="28"/>
          <w:szCs w:val="28"/>
          <w:lang w:val="ru-RU"/>
        </w:rPr>
        <w:t xml:space="preserve">Таштагольского </w:t>
      </w:r>
      <w:r w:rsidRPr="001F4EBD">
        <w:rPr>
          <w:sz w:val="28"/>
          <w:szCs w:val="28"/>
        </w:rPr>
        <w:t xml:space="preserve"> городского поселения, депутата Совета народных депутатов </w:t>
      </w:r>
      <w:r>
        <w:rPr>
          <w:sz w:val="28"/>
          <w:szCs w:val="28"/>
          <w:lang w:val="ru-RU"/>
        </w:rPr>
        <w:t xml:space="preserve">Таштагольского </w:t>
      </w:r>
      <w:r w:rsidRPr="001F4EBD">
        <w:rPr>
          <w:sz w:val="28"/>
          <w:szCs w:val="28"/>
        </w:rPr>
        <w:t xml:space="preserve"> городского поселения, по вопросам изменения границ поселения, преобразования поселения  подлежат официальному опубликованию. </w:t>
      </w:r>
    </w:p>
    <w:p w:rsidR="0000315F" w:rsidRDefault="0000315F" w:rsidP="001E0345">
      <w:pPr>
        <w:tabs>
          <w:tab w:val="left" w:pos="1545"/>
        </w:tabs>
        <w:ind w:left="1905"/>
        <w:rPr>
          <w:sz w:val="28"/>
          <w:szCs w:val="28"/>
        </w:rPr>
      </w:pPr>
    </w:p>
    <w:p w:rsidR="001E0345" w:rsidRDefault="001E0345" w:rsidP="001E0345">
      <w:pPr>
        <w:numPr>
          <w:ilvl w:val="0"/>
          <w:numId w:val="1"/>
        </w:numPr>
        <w:tabs>
          <w:tab w:val="left" w:pos="1545"/>
        </w:tabs>
        <w:rPr>
          <w:sz w:val="28"/>
          <w:szCs w:val="28"/>
        </w:rPr>
      </w:pPr>
      <w:r>
        <w:rPr>
          <w:sz w:val="28"/>
          <w:szCs w:val="28"/>
        </w:rPr>
        <w:t>Статью 60 Устава изложить в новой редакции:</w:t>
      </w:r>
    </w:p>
    <w:p w:rsidR="001E0345" w:rsidRPr="00533036" w:rsidRDefault="001E0345" w:rsidP="001E0345">
      <w:pPr>
        <w:rPr>
          <w:b/>
          <w:sz w:val="28"/>
          <w:szCs w:val="28"/>
        </w:rPr>
      </w:pPr>
      <w:r w:rsidRPr="00533036">
        <w:rPr>
          <w:b/>
          <w:sz w:val="28"/>
          <w:szCs w:val="28"/>
        </w:rPr>
        <w:t xml:space="preserve"> «Статья 60. Ответственность органов местного самоуправления, депутатов Совета народных депутатов Таштагольского городского поселения и главы Таштагольского городского поселения перед населением.</w:t>
      </w:r>
    </w:p>
    <w:p w:rsidR="001E0345" w:rsidRDefault="001E0345" w:rsidP="001E0345">
      <w:pPr>
        <w:rPr>
          <w:sz w:val="28"/>
          <w:szCs w:val="28"/>
        </w:rPr>
      </w:pPr>
      <w:r w:rsidRPr="00533036">
        <w:rPr>
          <w:sz w:val="28"/>
          <w:szCs w:val="28"/>
        </w:rPr>
        <w:t>1.Ответственность</w:t>
      </w:r>
      <w:r>
        <w:rPr>
          <w:sz w:val="28"/>
          <w:szCs w:val="28"/>
        </w:rPr>
        <w:t xml:space="preserve"> органов местного самоуправления, депутатов представительного органа и главы Таштагольского городского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E0345" w:rsidRPr="00533036" w:rsidRDefault="001E0345" w:rsidP="001E0345">
      <w:pPr>
        <w:rPr>
          <w:sz w:val="28"/>
          <w:szCs w:val="28"/>
        </w:rPr>
      </w:pPr>
      <w:r>
        <w:rPr>
          <w:sz w:val="28"/>
          <w:szCs w:val="28"/>
        </w:rPr>
        <w:t>2. Население Таштагольского городского поселения вправе отозвать депутатов, главу Таштагольского городского поселения в порядке, предусмотренном статьей 9 настоящего Устава в соответствии с федеральным законодательством.</w:t>
      </w:r>
    </w:p>
    <w:p w:rsidR="001E0345" w:rsidRPr="00533036" w:rsidRDefault="001E0345" w:rsidP="001E0345">
      <w:pPr>
        <w:rPr>
          <w:sz w:val="28"/>
          <w:szCs w:val="28"/>
        </w:rPr>
      </w:pPr>
    </w:p>
    <w:p w:rsidR="001E0345" w:rsidRDefault="00072010" w:rsidP="001E0345">
      <w:pPr>
        <w:tabs>
          <w:tab w:val="left" w:pos="1635"/>
        </w:tabs>
        <w:rPr>
          <w:sz w:val="28"/>
          <w:szCs w:val="28"/>
        </w:rPr>
      </w:pPr>
      <w:r>
        <w:rPr>
          <w:sz w:val="28"/>
          <w:szCs w:val="28"/>
        </w:rPr>
        <w:tab/>
        <w:t>3</w:t>
      </w:r>
      <w:r w:rsidR="001E0345">
        <w:rPr>
          <w:sz w:val="28"/>
          <w:szCs w:val="28"/>
        </w:rPr>
        <w:t>.Пункт 2 части 1 статьи 63 Устава изложить в новой редакции:</w:t>
      </w:r>
    </w:p>
    <w:p w:rsidR="001E0345" w:rsidRDefault="001E0345" w:rsidP="001E0345">
      <w:pPr>
        <w:tabs>
          <w:tab w:val="left" w:pos="1635"/>
        </w:tabs>
        <w:rPr>
          <w:sz w:val="28"/>
          <w:szCs w:val="28"/>
        </w:rPr>
      </w:pPr>
      <w:r>
        <w:rPr>
          <w:sz w:val="28"/>
          <w:szCs w:val="28"/>
        </w:rPr>
        <w:t>«2) совершения главой Таштагольского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Таштагольского городского поселения не принял в пределах своих полномочий   мер по исполнению решения суда.».</w:t>
      </w:r>
    </w:p>
    <w:p w:rsidR="001E0345" w:rsidRDefault="001E0345" w:rsidP="001E0345">
      <w:pPr>
        <w:rPr>
          <w:sz w:val="28"/>
          <w:szCs w:val="28"/>
        </w:rPr>
      </w:pPr>
    </w:p>
    <w:p w:rsidR="001E0345" w:rsidRPr="00533036" w:rsidRDefault="001E0345" w:rsidP="001E0345">
      <w:pPr>
        <w:tabs>
          <w:tab w:val="left" w:pos="1650"/>
        </w:tabs>
        <w:rPr>
          <w:sz w:val="28"/>
          <w:szCs w:val="28"/>
        </w:rPr>
      </w:pPr>
      <w:r>
        <w:rPr>
          <w:sz w:val="28"/>
          <w:szCs w:val="28"/>
        </w:rPr>
        <w:tab/>
      </w:r>
      <w:r w:rsidR="00072010">
        <w:rPr>
          <w:sz w:val="28"/>
          <w:szCs w:val="28"/>
        </w:rPr>
        <w:t>4</w:t>
      </w:r>
      <w:r>
        <w:rPr>
          <w:sz w:val="28"/>
          <w:szCs w:val="28"/>
        </w:rPr>
        <w:t>.Часть 2 статьи 68 Устава (в редакции  решения от 29.01.2016г. № 30) – исключить.</w:t>
      </w:r>
    </w:p>
    <w:p w:rsidR="00175FB2" w:rsidRDefault="00175FB2"/>
    <w:sectPr w:rsidR="00175FB2" w:rsidSect="00A53B77">
      <w:headerReference w:type="default" r:id="rId7"/>
      <w:footerReference w:type="even" r:id="rId8"/>
      <w:footerReference w:type="default" r:id="rId9"/>
      <w:pgSz w:w="11906" w:h="16838"/>
      <w:pgMar w:top="719" w:right="746" w:bottom="1134" w:left="720" w:header="426" w:footer="720"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CA9" w:rsidRDefault="00396CA9" w:rsidP="002425F6">
      <w:r>
        <w:separator/>
      </w:r>
    </w:p>
  </w:endnote>
  <w:endnote w:type="continuationSeparator" w:id="1">
    <w:p w:rsidR="00396CA9" w:rsidRDefault="00396CA9" w:rsidP="00242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77" w:rsidRDefault="006A7389">
    <w:pPr>
      <w:pStyle w:val="a3"/>
      <w:framePr w:wrap="around" w:vAnchor="text" w:hAnchor="margin" w:xAlign="center" w:y="1"/>
      <w:rPr>
        <w:rStyle w:val="a5"/>
      </w:rPr>
    </w:pPr>
    <w:r>
      <w:rPr>
        <w:rStyle w:val="a5"/>
      </w:rPr>
      <w:fldChar w:fldCharType="begin"/>
    </w:r>
    <w:r w:rsidR="00A53B77">
      <w:rPr>
        <w:rStyle w:val="a5"/>
      </w:rPr>
      <w:instrText xml:space="preserve">PAGE  </w:instrText>
    </w:r>
    <w:r>
      <w:rPr>
        <w:rStyle w:val="a5"/>
      </w:rPr>
      <w:fldChar w:fldCharType="end"/>
    </w:r>
  </w:p>
  <w:p w:rsidR="00A53B77" w:rsidRDefault="00A53B7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77" w:rsidRDefault="006A7389">
    <w:pPr>
      <w:pStyle w:val="a3"/>
      <w:framePr w:wrap="around" w:vAnchor="text" w:hAnchor="margin" w:xAlign="center" w:y="1"/>
      <w:rPr>
        <w:rStyle w:val="a5"/>
      </w:rPr>
    </w:pPr>
    <w:r>
      <w:rPr>
        <w:rStyle w:val="a5"/>
      </w:rPr>
      <w:fldChar w:fldCharType="begin"/>
    </w:r>
    <w:r w:rsidR="00A53B77">
      <w:rPr>
        <w:rStyle w:val="a5"/>
      </w:rPr>
      <w:instrText xml:space="preserve">PAGE  </w:instrText>
    </w:r>
    <w:r>
      <w:rPr>
        <w:rStyle w:val="a5"/>
      </w:rPr>
      <w:fldChar w:fldCharType="separate"/>
    </w:r>
    <w:r w:rsidR="00FA3A7B">
      <w:rPr>
        <w:rStyle w:val="a5"/>
        <w:noProof/>
      </w:rPr>
      <w:t>3</w:t>
    </w:r>
    <w:r>
      <w:rPr>
        <w:rStyle w:val="a5"/>
      </w:rPr>
      <w:fldChar w:fldCharType="end"/>
    </w:r>
  </w:p>
  <w:p w:rsidR="00A53B77" w:rsidRDefault="00A53B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CA9" w:rsidRDefault="00396CA9" w:rsidP="002425F6">
      <w:r>
        <w:separator/>
      </w:r>
    </w:p>
  </w:footnote>
  <w:footnote w:type="continuationSeparator" w:id="1">
    <w:p w:rsidR="00396CA9" w:rsidRDefault="00396CA9" w:rsidP="00242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77" w:rsidRPr="00531057" w:rsidRDefault="00A53B77" w:rsidP="00A53B77">
    <w:pPr>
      <w:pStyle w:val="a6"/>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10ACB"/>
    <w:multiLevelType w:val="hybridMultilevel"/>
    <w:tmpl w:val="A72603DC"/>
    <w:lvl w:ilvl="0" w:tplc="7BF8481C">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0345"/>
    <w:rsid w:val="0000315F"/>
    <w:rsid w:val="00072010"/>
    <w:rsid w:val="00110C15"/>
    <w:rsid w:val="00175FB2"/>
    <w:rsid w:val="001E0345"/>
    <w:rsid w:val="002425F6"/>
    <w:rsid w:val="002F7D9D"/>
    <w:rsid w:val="00337FD3"/>
    <w:rsid w:val="00396CA9"/>
    <w:rsid w:val="003E0D18"/>
    <w:rsid w:val="006A7389"/>
    <w:rsid w:val="00861225"/>
    <w:rsid w:val="008D313E"/>
    <w:rsid w:val="009A5B41"/>
    <w:rsid w:val="00A53B77"/>
    <w:rsid w:val="00A912F7"/>
    <w:rsid w:val="00E30D37"/>
    <w:rsid w:val="00F07D01"/>
    <w:rsid w:val="00F22239"/>
    <w:rsid w:val="00F67F5B"/>
    <w:rsid w:val="00FA3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0345"/>
    <w:pPr>
      <w:tabs>
        <w:tab w:val="center" w:pos="4677"/>
        <w:tab w:val="right" w:pos="9355"/>
      </w:tabs>
    </w:pPr>
  </w:style>
  <w:style w:type="character" w:customStyle="1" w:styleId="a4">
    <w:name w:val="Нижний колонтитул Знак"/>
    <w:basedOn w:val="a0"/>
    <w:link w:val="a3"/>
    <w:rsid w:val="001E0345"/>
    <w:rPr>
      <w:rFonts w:ascii="Times New Roman" w:eastAsia="Times New Roman" w:hAnsi="Times New Roman" w:cs="Times New Roman"/>
      <w:sz w:val="24"/>
      <w:szCs w:val="24"/>
      <w:lang w:eastAsia="ru-RU"/>
    </w:rPr>
  </w:style>
  <w:style w:type="character" w:styleId="a5">
    <w:name w:val="page number"/>
    <w:basedOn w:val="a0"/>
    <w:rsid w:val="001E0345"/>
  </w:style>
  <w:style w:type="paragraph" w:customStyle="1" w:styleId="ConsPlusNormal">
    <w:name w:val="ConsPlusNormal"/>
    <w:rsid w:val="001E03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1E0345"/>
    <w:pPr>
      <w:tabs>
        <w:tab w:val="center" w:pos="4677"/>
        <w:tab w:val="right" w:pos="9355"/>
      </w:tabs>
    </w:pPr>
  </w:style>
  <w:style w:type="character" w:customStyle="1" w:styleId="a7">
    <w:name w:val="Верхний колонтитул Знак"/>
    <w:basedOn w:val="a0"/>
    <w:link w:val="a6"/>
    <w:rsid w:val="001E0345"/>
    <w:rPr>
      <w:rFonts w:ascii="Times New Roman" w:eastAsia="Times New Roman" w:hAnsi="Times New Roman" w:cs="Times New Roman"/>
      <w:sz w:val="24"/>
      <w:szCs w:val="24"/>
      <w:lang w:eastAsia="ru-RU"/>
    </w:rPr>
  </w:style>
  <w:style w:type="paragraph" w:styleId="2">
    <w:name w:val="Body Text 2"/>
    <w:basedOn w:val="a"/>
    <w:link w:val="20"/>
    <w:rsid w:val="00A912F7"/>
    <w:pPr>
      <w:jc w:val="center"/>
    </w:pPr>
    <w:rPr>
      <w:b/>
      <w:sz w:val="26"/>
      <w:lang/>
    </w:rPr>
  </w:style>
  <w:style w:type="character" w:customStyle="1" w:styleId="20">
    <w:name w:val="Основной текст 2 Знак"/>
    <w:basedOn w:val="a0"/>
    <w:link w:val="2"/>
    <w:rsid w:val="00A912F7"/>
    <w:rPr>
      <w:rFonts w:ascii="Times New Roman" w:eastAsia="Times New Roman" w:hAnsi="Times New Roman" w:cs="Times New Roman"/>
      <w:b/>
      <w:sz w:val="26"/>
      <w:szCs w:val="24"/>
      <w:lang w:eastAsia="ru-RU"/>
    </w:rPr>
  </w:style>
  <w:style w:type="paragraph" w:styleId="21">
    <w:name w:val="Body Text Indent 2"/>
    <w:basedOn w:val="a"/>
    <w:link w:val="22"/>
    <w:rsid w:val="00A912F7"/>
    <w:pPr>
      <w:ind w:firstLine="708"/>
      <w:jc w:val="both"/>
    </w:pPr>
    <w:rPr>
      <w:sz w:val="26"/>
      <w:lang/>
    </w:rPr>
  </w:style>
  <w:style w:type="character" w:customStyle="1" w:styleId="22">
    <w:name w:val="Основной текст с отступом 2 Знак"/>
    <w:basedOn w:val="a0"/>
    <w:link w:val="21"/>
    <w:rsid w:val="00A912F7"/>
    <w:rPr>
      <w:rFonts w:ascii="Times New Roman" w:eastAsia="Times New Roman" w:hAnsi="Times New Roman" w:cs="Times New Roman"/>
      <w:sz w:val="26"/>
      <w:szCs w:val="24"/>
      <w:lang w:eastAsia="ru-RU"/>
    </w:rPr>
  </w:style>
  <w:style w:type="paragraph" w:styleId="a8">
    <w:name w:val="List Paragraph"/>
    <w:basedOn w:val="a"/>
    <w:uiPriority w:val="34"/>
    <w:qFormat/>
    <w:rsid w:val="00A912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p_5</dc:creator>
  <cp:keywords/>
  <dc:description/>
  <cp:lastModifiedBy>p_5</cp:lastModifiedBy>
  <cp:revision>13</cp:revision>
  <dcterms:created xsi:type="dcterms:W3CDTF">2016-08-22T06:12:00Z</dcterms:created>
  <dcterms:modified xsi:type="dcterms:W3CDTF">2016-08-22T08:36:00Z</dcterms:modified>
</cp:coreProperties>
</file>